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703" w:rsidRDefault="001538C8" w:rsidP="004F23A0">
      <w:pPr>
        <w:spacing w:after="0" w:line="240" w:lineRule="auto"/>
        <w:rPr>
          <w:rFonts w:ascii="Modern No. 20" w:hAnsi="Modern No. 20"/>
          <w:b/>
          <w:bCs/>
          <w:sz w:val="48"/>
          <w:szCs w:val="48"/>
          <w:lang w:val="ro-RO"/>
        </w:rPr>
      </w:pPr>
      <w:r w:rsidRPr="004123BF">
        <w:rPr>
          <w:noProof/>
          <w:lang w:val="en-US"/>
        </w:rPr>
        <mc:AlternateContent>
          <mc:Choice Requires="wpg">
            <w:drawing>
              <wp:anchor distT="0" distB="0" distL="114300" distR="114300" simplePos="0" relativeHeight="251656704" behindDoc="0" locked="0" layoutInCell="0" allowOverlap="1">
                <wp:simplePos x="0" y="0"/>
                <wp:positionH relativeFrom="page">
                  <wp:posOffset>4170680</wp:posOffset>
                </wp:positionH>
                <wp:positionV relativeFrom="page">
                  <wp:posOffset>-635</wp:posOffset>
                </wp:positionV>
                <wp:extent cx="3429635" cy="11205845"/>
                <wp:effectExtent l="0" t="0" r="635" b="0"/>
                <wp:wrapNone/>
                <wp:docPr id="3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635" cy="11205845"/>
                          <a:chOff x="7329" y="0"/>
                          <a:chExt cx="4911" cy="15840"/>
                        </a:xfrm>
                      </wpg:grpSpPr>
                      <wpg:grpSp>
                        <wpg:cNvPr id="34" name="Group 90"/>
                        <wpg:cNvGrpSpPr>
                          <a:grpSpLocks/>
                        </wpg:cNvGrpSpPr>
                        <wpg:grpSpPr bwMode="auto">
                          <a:xfrm>
                            <a:off x="7344" y="0"/>
                            <a:ext cx="4896" cy="15840"/>
                            <a:chOff x="7560" y="0"/>
                            <a:chExt cx="4700" cy="15840"/>
                          </a:xfrm>
                        </wpg:grpSpPr>
                        <wps:wsp>
                          <wps:cNvPr id="35" name="Rectangle 91"/>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 name="Rectangle 92"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7" name="Rectangle 93"/>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D5362" w:rsidRPr="00503E4C" w:rsidRDefault="002D5362">
                              <w:pPr>
                                <w:pStyle w:val="NoSpacing"/>
                                <w:rPr>
                                  <w:rFonts w:ascii="Trebuchet MS" w:hAnsi="Trebuchet MS"/>
                                  <w:b/>
                                  <w:bCs/>
                                  <w:color w:val="FFFFFF"/>
                                  <w:sz w:val="96"/>
                                  <w:szCs w:val="96"/>
                                </w:rPr>
                              </w:pPr>
                              <w:r w:rsidRPr="00503E4C">
                                <w:rPr>
                                  <w:b/>
                                  <w:bCs/>
                                  <w:color w:val="FFFFFF"/>
                                  <w:sz w:val="96"/>
                                  <w:szCs w:val="96"/>
                                </w:rPr>
                                <w:t>201</w:t>
                              </w:r>
                              <w:r w:rsidRPr="00503E4C">
                                <w:rPr>
                                  <w:b/>
                                  <w:bCs/>
                                  <w:color w:val="FFFFFF"/>
                                  <w:sz w:val="96"/>
                                  <w:szCs w:val="96"/>
                                  <w:lang w:val="en-US"/>
                                </w:rPr>
                                <w:t>2</w:t>
                              </w:r>
                            </w:p>
                          </w:txbxContent>
                        </wps:txbx>
                        <wps:bodyPr rot="0" vert="horz" wrap="square" lIns="365760" tIns="182880" rIns="182880" bIns="182880" anchor="b" anchorCtr="0" upright="1">
                          <a:noAutofit/>
                        </wps:bodyPr>
                      </wps:wsp>
                      <wps:wsp>
                        <wps:cNvPr id="38" name="Rectangle 94"/>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D5362" w:rsidRPr="00503E4C" w:rsidRDefault="00503E4C" w:rsidP="00CF2885">
                              <w:pPr>
                                <w:pStyle w:val="NoSpacing"/>
                                <w:spacing w:line="360" w:lineRule="auto"/>
                                <w:ind w:right="247"/>
                                <w:rPr>
                                  <w:rFonts w:ascii="Calibri" w:eastAsia="Batang" w:hAnsi="Calibri" w:cs="FrankRuehl"/>
                                  <w:b/>
                                  <w:i/>
                                  <w:color w:val="FFFFFF"/>
                                  <w:sz w:val="44"/>
                                  <w:szCs w:val="44"/>
                                  <w:lang w:val="ro-RO"/>
                                </w:rPr>
                              </w:pPr>
                              <w:r w:rsidRPr="00CF2885">
                                <w:rPr>
                                  <w:rFonts w:ascii="Calibri" w:eastAsia="Batang" w:hAnsi="Calibri" w:cs="FrankRuehl"/>
                                  <w:b/>
                                  <w:i/>
                                  <w:sz w:val="40"/>
                                  <w:szCs w:val="40"/>
                                  <w:lang w:val="fr-FR"/>
                                </w:rPr>
                                <w:t>CURTEA DE CONTURI</w:t>
                              </w:r>
                              <w:r w:rsidR="00CF2885" w:rsidRPr="00CF2885">
                                <w:rPr>
                                  <w:rFonts w:ascii="Calibri" w:eastAsia="Batang" w:hAnsi="Calibri" w:cs="FrankRuehl"/>
                                  <w:b/>
                                  <w:i/>
                                  <w:sz w:val="40"/>
                                  <w:szCs w:val="40"/>
                                  <w:lang w:val="fr-FR"/>
                                </w:rPr>
                                <w:br/>
                              </w:r>
                              <w:r w:rsidRPr="00CF2885">
                                <w:rPr>
                                  <w:rFonts w:ascii="Calibri" w:eastAsia="Batang" w:hAnsi="Calibri" w:cs="FrankRuehl"/>
                                  <w:b/>
                                  <w:i/>
                                  <w:sz w:val="40"/>
                                  <w:szCs w:val="40"/>
                                  <w:lang w:val="fr-FR"/>
                                </w:rPr>
                                <w:t>A REPUBLICII MOLDOVA Direcția</w:t>
                              </w:r>
                              <w:r w:rsidR="00CF2885">
                                <w:rPr>
                                  <w:rFonts w:ascii="Calibri" w:eastAsia="Batang" w:hAnsi="Calibri" w:cs="FrankRuehl"/>
                                  <w:b/>
                                  <w:i/>
                                  <w:sz w:val="40"/>
                                  <w:szCs w:val="40"/>
                                  <w:lang w:val="fr-FR"/>
                                </w:rPr>
                                <w:br/>
                              </w:r>
                              <w:r w:rsidRPr="00CF2885">
                                <w:rPr>
                                  <w:rFonts w:ascii="Calibri" w:eastAsia="Batang" w:hAnsi="Calibri" w:cs="FrankRuehl"/>
                                  <w:b/>
                                  <w:i/>
                                  <w:sz w:val="40"/>
                                  <w:szCs w:val="40"/>
                                  <w:lang w:val="fr-FR"/>
                                </w:rPr>
                                <w:t>audit al performanței</w:t>
                              </w:r>
                            </w:p>
                            <w:p w:rsidR="002D5362" w:rsidRPr="00503E4C" w:rsidRDefault="002D5362" w:rsidP="00E3642C">
                              <w:pPr>
                                <w:pStyle w:val="NoSpacing"/>
                                <w:spacing w:line="360" w:lineRule="auto"/>
                                <w:jc w:val="both"/>
                                <w:rPr>
                                  <w:b/>
                                  <w:i/>
                                  <w:color w:val="FFFFFF"/>
                                  <w:sz w:val="32"/>
                                  <w:szCs w:val="32"/>
                                  <w:lang w:val="ro-RO"/>
                                </w:rPr>
                              </w:pPr>
                              <w:r w:rsidRPr="00CF2885">
                                <w:rPr>
                                  <w:b/>
                                  <w:i/>
                                  <w:color w:val="FFFFFF"/>
                                  <w:sz w:val="32"/>
                                  <w:szCs w:val="32"/>
                                  <w:lang w:val="fr-FR"/>
                                </w:rPr>
                                <w:t>06.07.2012</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328.4pt;margin-top:-.05pt;width:270.05pt;height:882.35pt;z-index:251656704;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" o:allowincell="f">
                <v:group id="Group 90"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91"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" fillcolor="#9bbb59" stroked="f" strokecolor="#d8d8d8"/>
                  <v:rect id="Rectangle 92"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" fillcolor="#9bbb59" stroked="f" strokecolor="white" strokeweight="1pt">
                    <v:fill r:id="rId9" o:title="" opacity="52428f" o:opacity2="52428f" type="pattern"/>
                    <v:shadow color="#d8d8d8" offset="3pt,3pt"/>
                  </v:rect>
                </v:group>
                <v:rect id="Rectangle 93"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" filled="f" stroked="f" strokecolor="white" strokeweight="1pt">
                  <v:fill opacity="52428f"/>
                  <v:textbox inset="28.8pt,14.4pt,14.4pt,14.4pt">
                    <w:txbxContent>
                      <w:p w:rsidR="002D5362" w:rsidRPr="00503E4C" w:rsidRDefault="002D5362">
                        <w:pPr>
                          <w:pStyle w:val="NoSpacing"/>
                          <w:rPr>
                            <w:rFonts w:ascii="Trebuchet MS" w:hAnsi="Trebuchet MS"/>
                            <w:b/>
                            <w:bCs/>
                            <w:color w:val="FFFFFF"/>
                            <w:sz w:val="96"/>
                            <w:szCs w:val="96"/>
                          </w:rPr>
                        </w:pPr>
                        <w:r w:rsidRPr="00503E4C">
                          <w:rPr>
                            <w:b/>
                            <w:bCs/>
                            <w:color w:val="FFFFFF"/>
                            <w:sz w:val="96"/>
                            <w:szCs w:val="96"/>
                          </w:rPr>
                          <w:t>201</w:t>
                        </w:r>
                        <w:r w:rsidRPr="00503E4C">
                          <w:rPr>
                            <w:b/>
                            <w:bCs/>
                            <w:color w:val="FFFFFF"/>
                            <w:sz w:val="96"/>
                            <w:szCs w:val="96"/>
                            <w:lang w:val="en-US"/>
                          </w:rPr>
                          <w:t>2</w:t>
                        </w:r>
                      </w:p>
                    </w:txbxContent>
                  </v:textbox>
                </v:rect>
                <v:rect id="Rectangle 94"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" filled="f" stroked="f" strokecolor="white" strokeweight="1pt">
                  <v:fill opacity="52428f"/>
                  <v:textbox inset="28.8pt,14.4pt,14.4pt,14.4pt">
                    <w:txbxContent>
                      <w:p w:rsidR="002D5362" w:rsidRPr="00503E4C" w:rsidRDefault="00503E4C" w:rsidP="00CF2885">
                        <w:pPr>
                          <w:pStyle w:val="NoSpacing"/>
                          <w:spacing w:line="360" w:lineRule="auto"/>
                          <w:ind w:right="247"/>
                          <w:rPr>
                            <w:rFonts w:ascii="Calibri" w:eastAsia="Batang" w:hAnsi="Calibri" w:cs="FrankRuehl"/>
                            <w:b/>
                            <w:i/>
                            <w:color w:val="FFFFFF"/>
                            <w:sz w:val="44"/>
                            <w:szCs w:val="44"/>
                            <w:lang w:val="ro-RO"/>
                          </w:rPr>
                        </w:pPr>
                        <w:r w:rsidRPr="00CF2885">
                          <w:rPr>
                            <w:rFonts w:ascii="Calibri" w:eastAsia="Batang" w:hAnsi="Calibri" w:cs="FrankRuehl"/>
                            <w:b/>
                            <w:i/>
                            <w:sz w:val="40"/>
                            <w:szCs w:val="40"/>
                            <w:lang w:val="fr-FR"/>
                          </w:rPr>
                          <w:t>CURTEA DE CONTURI</w:t>
                        </w:r>
                        <w:r w:rsidR="00CF2885" w:rsidRPr="00CF2885">
                          <w:rPr>
                            <w:rFonts w:ascii="Calibri" w:eastAsia="Batang" w:hAnsi="Calibri" w:cs="FrankRuehl"/>
                            <w:b/>
                            <w:i/>
                            <w:sz w:val="40"/>
                            <w:szCs w:val="40"/>
                            <w:lang w:val="fr-FR"/>
                          </w:rPr>
                          <w:br/>
                        </w:r>
                        <w:r w:rsidRPr="00CF2885">
                          <w:rPr>
                            <w:rFonts w:ascii="Calibri" w:eastAsia="Batang" w:hAnsi="Calibri" w:cs="FrankRuehl"/>
                            <w:b/>
                            <w:i/>
                            <w:sz w:val="40"/>
                            <w:szCs w:val="40"/>
                            <w:lang w:val="fr-FR"/>
                          </w:rPr>
                          <w:t>A REPUBLICII MOLDOVA Direcția</w:t>
                        </w:r>
                        <w:r w:rsidR="00CF2885">
                          <w:rPr>
                            <w:rFonts w:ascii="Calibri" w:eastAsia="Batang" w:hAnsi="Calibri" w:cs="FrankRuehl"/>
                            <w:b/>
                            <w:i/>
                            <w:sz w:val="40"/>
                            <w:szCs w:val="40"/>
                            <w:lang w:val="fr-FR"/>
                          </w:rPr>
                          <w:br/>
                        </w:r>
                        <w:r w:rsidRPr="00CF2885">
                          <w:rPr>
                            <w:rFonts w:ascii="Calibri" w:eastAsia="Batang" w:hAnsi="Calibri" w:cs="FrankRuehl"/>
                            <w:b/>
                            <w:i/>
                            <w:sz w:val="40"/>
                            <w:szCs w:val="40"/>
                            <w:lang w:val="fr-FR"/>
                          </w:rPr>
                          <w:t>audit al performanței</w:t>
                        </w:r>
                      </w:p>
                      <w:p w:rsidR="002D5362" w:rsidRPr="00503E4C" w:rsidRDefault="002D5362" w:rsidP="00E3642C">
                        <w:pPr>
                          <w:pStyle w:val="NoSpacing"/>
                          <w:spacing w:line="360" w:lineRule="auto"/>
                          <w:jc w:val="both"/>
                          <w:rPr>
                            <w:b/>
                            <w:i/>
                            <w:color w:val="FFFFFF"/>
                            <w:sz w:val="32"/>
                            <w:szCs w:val="32"/>
                            <w:lang w:val="ro-RO"/>
                          </w:rPr>
                        </w:pPr>
                        <w:r w:rsidRPr="00CF2885">
                          <w:rPr>
                            <w:b/>
                            <w:i/>
                            <w:color w:val="FFFFFF"/>
                            <w:sz w:val="32"/>
                            <w:szCs w:val="32"/>
                            <w:lang w:val="fr-FR"/>
                          </w:rPr>
                          <w:t>06.07.2012</w:t>
                        </w:r>
                      </w:p>
                    </w:txbxContent>
                  </v:textbox>
                </v:rect>
                <w10:wrap anchorx="page" anchory="page"/>
              </v:group>
            </w:pict>
          </mc:Fallback>
        </mc:AlternateContent>
      </w:r>
      <w:r>
        <w:rPr>
          <w:noProof/>
          <w:lang w:val="en-US"/>
        </w:rPr>
        <w:drawing>
          <wp:anchor distT="0" distB="0" distL="114300" distR="114300" simplePos="0" relativeHeight="251658752" behindDoc="0" locked="0" layoutInCell="0" allowOverlap="1">
            <wp:simplePos x="0" y="0"/>
            <wp:positionH relativeFrom="page">
              <wp:posOffset>1231900</wp:posOffset>
            </wp:positionH>
            <wp:positionV relativeFrom="page">
              <wp:posOffset>1136650</wp:posOffset>
            </wp:positionV>
            <wp:extent cx="2286000" cy="1979295"/>
            <wp:effectExtent l="19050" t="19050" r="0" b="1905"/>
            <wp:wrapSquare wrapText="bothSides"/>
            <wp:docPr id="98"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979295"/>
                    </a:xfrm>
                    <a:prstGeom prst="rect">
                      <a:avLst/>
                    </a:prstGeom>
                    <a:noFill/>
                    <a:ln w="127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4123BF">
        <w:rPr>
          <w:noProof/>
          <w:lang w:val="en-US"/>
        </w:rPr>
        <mc:AlternateContent>
          <mc:Choice Requires="wps">
            <w:drawing>
              <wp:anchor distT="0" distB="0" distL="114300" distR="114300" simplePos="0" relativeHeight="251657728" behindDoc="0" locked="0" layoutInCell="0" allowOverlap="1">
                <wp:simplePos x="0" y="0"/>
                <wp:positionH relativeFrom="page">
                  <wp:posOffset>265430</wp:posOffset>
                </wp:positionH>
                <wp:positionV relativeFrom="page">
                  <wp:posOffset>3594100</wp:posOffset>
                </wp:positionV>
                <wp:extent cx="6781800" cy="3797300"/>
                <wp:effectExtent l="8255" t="12700" r="39370" b="38100"/>
                <wp:wrapNone/>
                <wp:docPr id="3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3797300"/>
                        </a:xfrm>
                        <a:prstGeom prst="rect">
                          <a:avLst/>
                        </a:prstGeom>
                        <a:solidFill>
                          <a:srgbClr val="4F81BD"/>
                        </a:solidFill>
                        <a:ln w="12700">
                          <a:solidFill>
                            <a:srgbClr val="FFFFFF"/>
                          </a:solidFill>
                          <a:miter lim="800000"/>
                          <a:headEnd/>
                          <a:tailEnd/>
                        </a:ln>
                        <a:effectLst>
                          <a:outerShdw dist="53882" dir="2700000" algn="ctr" rotWithShape="0">
                            <a:srgbClr val="9BBB59"/>
                          </a:outerShdw>
                        </a:effectLst>
                      </wps:spPr>
                      <wps:txbx>
                        <w:txbxContent>
                          <w:p w:rsidR="002D5362" w:rsidRPr="00503E4C" w:rsidRDefault="002D5362" w:rsidP="00111ACB">
                            <w:pPr>
                              <w:pStyle w:val="NoSpacing"/>
                              <w:jc w:val="both"/>
                              <w:rPr>
                                <w:rFonts w:ascii="Garamond" w:hAnsi="Garamond" w:cs="Aharoni"/>
                                <w:b/>
                                <w:color w:val="FFFFFF"/>
                                <w:sz w:val="56"/>
                                <w:szCs w:val="56"/>
                                <w:lang w:val="ro-RO"/>
                              </w:rPr>
                            </w:pPr>
                            <w:r w:rsidRPr="00503E4C">
                              <w:rPr>
                                <w:b/>
                                <w:i/>
                                <w:color w:val="FFFFFF"/>
                                <w:sz w:val="56"/>
                                <w:szCs w:val="56"/>
                                <w:lang w:val="ro-MD"/>
                              </w:rPr>
                              <w:t>Raportul auditului performan</w:t>
                            </w:r>
                            <w:r w:rsidR="00503E4C" w:rsidRPr="00503E4C">
                              <w:rPr>
                                <w:b/>
                                <w:i/>
                                <w:color w:val="FFFFFF"/>
                                <w:sz w:val="56"/>
                                <w:szCs w:val="56"/>
                                <w:lang w:val="ro-MD"/>
                              </w:rPr>
                              <w:t>ţ</w:t>
                            </w:r>
                            <w:r w:rsidRPr="00503E4C">
                              <w:rPr>
                                <w:b/>
                                <w:i/>
                                <w:color w:val="FFFFFF"/>
                                <w:sz w:val="56"/>
                                <w:szCs w:val="56"/>
                                <w:lang w:val="ro-MD"/>
                              </w:rPr>
                              <w:t>ei „Există oportunită</w:t>
                            </w:r>
                            <w:r w:rsidR="00503E4C" w:rsidRPr="00503E4C">
                              <w:rPr>
                                <w:b/>
                                <w:i/>
                                <w:color w:val="FFFFFF"/>
                                <w:sz w:val="56"/>
                                <w:szCs w:val="56"/>
                                <w:lang w:val="ro-MD"/>
                              </w:rPr>
                              <w:t>ţ</w:t>
                            </w:r>
                            <w:r w:rsidRPr="00503E4C">
                              <w:rPr>
                                <w:b/>
                                <w:i/>
                                <w:color w:val="FFFFFF"/>
                                <w:sz w:val="56"/>
                                <w:szCs w:val="56"/>
                                <w:lang w:val="ro-MD"/>
                              </w:rPr>
                              <w:t>i de îmbunătă</w:t>
                            </w:r>
                            <w:r w:rsidR="00503E4C" w:rsidRPr="00503E4C">
                              <w:rPr>
                                <w:b/>
                                <w:i/>
                                <w:color w:val="FFFFFF"/>
                                <w:sz w:val="56"/>
                                <w:szCs w:val="56"/>
                                <w:lang w:val="ro-MD"/>
                              </w:rPr>
                              <w:t>ţ</w:t>
                            </w:r>
                            <w:r w:rsidRPr="00503E4C">
                              <w:rPr>
                                <w:b/>
                                <w:i/>
                                <w:color w:val="FFFFFF"/>
                                <w:sz w:val="56"/>
                                <w:szCs w:val="56"/>
                                <w:lang w:val="ro-MD"/>
                              </w:rPr>
                              <w:t>ire a mecanismului de gestionare a patrimoniului dat/luat în loca</w:t>
                            </w:r>
                            <w:r w:rsidR="00503E4C" w:rsidRPr="00503E4C">
                              <w:rPr>
                                <w:b/>
                                <w:i/>
                                <w:color w:val="FFFFFF"/>
                                <w:sz w:val="56"/>
                                <w:szCs w:val="56"/>
                                <w:lang w:val="ro-MD"/>
                              </w:rPr>
                              <w:t>ţ</w:t>
                            </w:r>
                            <w:r w:rsidRPr="00503E4C">
                              <w:rPr>
                                <w:b/>
                                <w:i/>
                                <w:color w:val="FFFFFF"/>
                                <w:sz w:val="56"/>
                                <w:szCs w:val="56"/>
                                <w:lang w:val="ro-MD"/>
                              </w:rPr>
                              <w:t>iune de către autorită</w:t>
                            </w:r>
                            <w:r w:rsidR="00503E4C" w:rsidRPr="00503E4C">
                              <w:rPr>
                                <w:b/>
                                <w:i/>
                                <w:color w:val="FFFFFF"/>
                                <w:sz w:val="56"/>
                                <w:szCs w:val="56"/>
                                <w:lang w:val="ro-MD"/>
                              </w:rPr>
                              <w:t>ţ</w:t>
                            </w:r>
                            <w:r w:rsidRPr="00503E4C">
                              <w:rPr>
                                <w:b/>
                                <w:i/>
                                <w:color w:val="FFFFFF"/>
                                <w:sz w:val="56"/>
                                <w:szCs w:val="56"/>
                                <w:lang w:val="ro-MD"/>
                              </w:rPr>
                              <w:t xml:space="preserve">ile publice </w:t>
                            </w:r>
                            <w:r w:rsidR="00503E4C" w:rsidRPr="00503E4C">
                              <w:rPr>
                                <w:b/>
                                <w:i/>
                                <w:color w:val="FFFFFF"/>
                                <w:sz w:val="56"/>
                                <w:szCs w:val="56"/>
                                <w:lang w:val="ro-MD"/>
                              </w:rPr>
                              <w:t>ş</w:t>
                            </w:r>
                            <w:r w:rsidRPr="00503E4C">
                              <w:rPr>
                                <w:b/>
                                <w:i/>
                                <w:color w:val="FFFFFF"/>
                                <w:sz w:val="56"/>
                                <w:szCs w:val="56"/>
                                <w:lang w:val="ro-MD"/>
                              </w:rPr>
                              <w:t>i societă</w:t>
                            </w:r>
                            <w:r w:rsidR="00503E4C" w:rsidRPr="00503E4C">
                              <w:rPr>
                                <w:b/>
                                <w:i/>
                                <w:color w:val="FFFFFF"/>
                                <w:sz w:val="56"/>
                                <w:szCs w:val="56"/>
                                <w:lang w:val="ro-MD"/>
                              </w:rPr>
                              <w:t>ţ</w:t>
                            </w:r>
                            <w:r w:rsidRPr="00503E4C">
                              <w:rPr>
                                <w:b/>
                                <w:i/>
                                <w:color w:val="FFFFFF"/>
                                <w:sz w:val="56"/>
                                <w:szCs w:val="56"/>
                                <w:lang w:val="ro-MD"/>
                              </w:rPr>
                              <w:t xml:space="preserve">ile comerciale cu capital integral sau majoritar public </w:t>
                            </w:r>
                            <w:r w:rsidR="00503E4C" w:rsidRPr="00503E4C">
                              <w:rPr>
                                <w:b/>
                                <w:i/>
                                <w:color w:val="FFFFFF"/>
                                <w:sz w:val="56"/>
                                <w:szCs w:val="56"/>
                                <w:lang w:val="ro-MD"/>
                              </w:rPr>
                              <w:t>ş</w:t>
                            </w:r>
                            <w:r w:rsidRPr="00503E4C">
                              <w:rPr>
                                <w:b/>
                                <w:i/>
                                <w:color w:val="FFFFFF"/>
                                <w:sz w:val="56"/>
                                <w:szCs w:val="56"/>
                                <w:lang w:val="ro-MD"/>
                              </w:rPr>
                              <w:t>i de sporire a eficien</w:t>
                            </w:r>
                            <w:r w:rsidR="00503E4C" w:rsidRPr="00503E4C">
                              <w:rPr>
                                <w:b/>
                                <w:i/>
                                <w:color w:val="FFFFFF"/>
                                <w:sz w:val="56"/>
                                <w:szCs w:val="56"/>
                                <w:lang w:val="ro-MD"/>
                              </w:rPr>
                              <w:t>ţ</w:t>
                            </w:r>
                            <w:r w:rsidRPr="00503E4C">
                              <w:rPr>
                                <w:b/>
                                <w:i/>
                                <w:color w:val="FFFFFF"/>
                                <w:sz w:val="56"/>
                                <w:szCs w:val="56"/>
                                <w:lang w:val="ro-MD"/>
                              </w:rPr>
                              <w:t>ei administrării acestuia”</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32" style="position:absolute;margin-left:20.9pt;margin-top:283pt;width:534pt;height:29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" o:allowincell="f" fillcolor="#4f81bd" strokecolor="white" strokeweight="1pt">
                <v:shadow on="t" color="#9bbb59" offset="3pt,3pt"/>
                <v:textbox inset="14.4pt,,14.4pt">
                  <w:txbxContent>
                    <w:p w:rsidR="002D5362" w:rsidRPr="00503E4C" w:rsidRDefault="002D5362" w:rsidP="00111ACB">
                      <w:pPr>
                        <w:pStyle w:val="NoSpacing"/>
                        <w:jc w:val="both"/>
                        <w:rPr>
                          <w:rFonts w:ascii="Garamond" w:hAnsi="Garamond" w:cs="Aharoni"/>
                          <w:b/>
                          <w:color w:val="FFFFFF"/>
                          <w:sz w:val="56"/>
                          <w:szCs w:val="56"/>
                          <w:lang w:val="ro-RO"/>
                        </w:rPr>
                      </w:pPr>
                      <w:r w:rsidRPr="00503E4C">
                        <w:rPr>
                          <w:b/>
                          <w:i/>
                          <w:color w:val="FFFFFF"/>
                          <w:sz w:val="56"/>
                          <w:szCs w:val="56"/>
                          <w:lang w:val="ro-MD"/>
                        </w:rPr>
                        <w:t>Raportul auditului performan</w:t>
                      </w:r>
                      <w:r w:rsidR="00503E4C" w:rsidRPr="00503E4C">
                        <w:rPr>
                          <w:b/>
                          <w:i/>
                          <w:color w:val="FFFFFF"/>
                          <w:sz w:val="56"/>
                          <w:szCs w:val="56"/>
                          <w:lang w:val="ro-MD"/>
                        </w:rPr>
                        <w:t>ţ</w:t>
                      </w:r>
                      <w:r w:rsidRPr="00503E4C">
                        <w:rPr>
                          <w:b/>
                          <w:i/>
                          <w:color w:val="FFFFFF"/>
                          <w:sz w:val="56"/>
                          <w:szCs w:val="56"/>
                          <w:lang w:val="ro-MD"/>
                        </w:rPr>
                        <w:t>ei „Există oportunită</w:t>
                      </w:r>
                      <w:r w:rsidR="00503E4C" w:rsidRPr="00503E4C">
                        <w:rPr>
                          <w:b/>
                          <w:i/>
                          <w:color w:val="FFFFFF"/>
                          <w:sz w:val="56"/>
                          <w:szCs w:val="56"/>
                          <w:lang w:val="ro-MD"/>
                        </w:rPr>
                        <w:t>ţ</w:t>
                      </w:r>
                      <w:r w:rsidRPr="00503E4C">
                        <w:rPr>
                          <w:b/>
                          <w:i/>
                          <w:color w:val="FFFFFF"/>
                          <w:sz w:val="56"/>
                          <w:szCs w:val="56"/>
                          <w:lang w:val="ro-MD"/>
                        </w:rPr>
                        <w:t>i de îmbunătă</w:t>
                      </w:r>
                      <w:r w:rsidR="00503E4C" w:rsidRPr="00503E4C">
                        <w:rPr>
                          <w:b/>
                          <w:i/>
                          <w:color w:val="FFFFFF"/>
                          <w:sz w:val="56"/>
                          <w:szCs w:val="56"/>
                          <w:lang w:val="ro-MD"/>
                        </w:rPr>
                        <w:t>ţ</w:t>
                      </w:r>
                      <w:r w:rsidRPr="00503E4C">
                        <w:rPr>
                          <w:b/>
                          <w:i/>
                          <w:color w:val="FFFFFF"/>
                          <w:sz w:val="56"/>
                          <w:szCs w:val="56"/>
                          <w:lang w:val="ro-MD"/>
                        </w:rPr>
                        <w:t>ire a mecanismului de gestionare a patrimoniului dat/luat în loca</w:t>
                      </w:r>
                      <w:r w:rsidR="00503E4C" w:rsidRPr="00503E4C">
                        <w:rPr>
                          <w:b/>
                          <w:i/>
                          <w:color w:val="FFFFFF"/>
                          <w:sz w:val="56"/>
                          <w:szCs w:val="56"/>
                          <w:lang w:val="ro-MD"/>
                        </w:rPr>
                        <w:t>ţ</w:t>
                      </w:r>
                      <w:r w:rsidRPr="00503E4C">
                        <w:rPr>
                          <w:b/>
                          <w:i/>
                          <w:color w:val="FFFFFF"/>
                          <w:sz w:val="56"/>
                          <w:szCs w:val="56"/>
                          <w:lang w:val="ro-MD"/>
                        </w:rPr>
                        <w:t>iune de către autorită</w:t>
                      </w:r>
                      <w:r w:rsidR="00503E4C" w:rsidRPr="00503E4C">
                        <w:rPr>
                          <w:b/>
                          <w:i/>
                          <w:color w:val="FFFFFF"/>
                          <w:sz w:val="56"/>
                          <w:szCs w:val="56"/>
                          <w:lang w:val="ro-MD"/>
                        </w:rPr>
                        <w:t>ţ</w:t>
                      </w:r>
                      <w:r w:rsidRPr="00503E4C">
                        <w:rPr>
                          <w:b/>
                          <w:i/>
                          <w:color w:val="FFFFFF"/>
                          <w:sz w:val="56"/>
                          <w:szCs w:val="56"/>
                          <w:lang w:val="ro-MD"/>
                        </w:rPr>
                        <w:t xml:space="preserve">ile publice </w:t>
                      </w:r>
                      <w:r w:rsidR="00503E4C" w:rsidRPr="00503E4C">
                        <w:rPr>
                          <w:b/>
                          <w:i/>
                          <w:color w:val="FFFFFF"/>
                          <w:sz w:val="56"/>
                          <w:szCs w:val="56"/>
                          <w:lang w:val="ro-MD"/>
                        </w:rPr>
                        <w:t>ş</w:t>
                      </w:r>
                      <w:r w:rsidRPr="00503E4C">
                        <w:rPr>
                          <w:b/>
                          <w:i/>
                          <w:color w:val="FFFFFF"/>
                          <w:sz w:val="56"/>
                          <w:szCs w:val="56"/>
                          <w:lang w:val="ro-MD"/>
                        </w:rPr>
                        <w:t>i societă</w:t>
                      </w:r>
                      <w:r w:rsidR="00503E4C" w:rsidRPr="00503E4C">
                        <w:rPr>
                          <w:b/>
                          <w:i/>
                          <w:color w:val="FFFFFF"/>
                          <w:sz w:val="56"/>
                          <w:szCs w:val="56"/>
                          <w:lang w:val="ro-MD"/>
                        </w:rPr>
                        <w:t>ţ</w:t>
                      </w:r>
                      <w:r w:rsidRPr="00503E4C">
                        <w:rPr>
                          <w:b/>
                          <w:i/>
                          <w:color w:val="FFFFFF"/>
                          <w:sz w:val="56"/>
                          <w:szCs w:val="56"/>
                          <w:lang w:val="ro-MD"/>
                        </w:rPr>
                        <w:t xml:space="preserve">ile comerciale cu capital integral sau majoritar public </w:t>
                      </w:r>
                      <w:r w:rsidR="00503E4C" w:rsidRPr="00503E4C">
                        <w:rPr>
                          <w:b/>
                          <w:i/>
                          <w:color w:val="FFFFFF"/>
                          <w:sz w:val="56"/>
                          <w:szCs w:val="56"/>
                          <w:lang w:val="ro-MD"/>
                        </w:rPr>
                        <w:t>ş</w:t>
                      </w:r>
                      <w:r w:rsidRPr="00503E4C">
                        <w:rPr>
                          <w:b/>
                          <w:i/>
                          <w:color w:val="FFFFFF"/>
                          <w:sz w:val="56"/>
                          <w:szCs w:val="56"/>
                          <w:lang w:val="ro-MD"/>
                        </w:rPr>
                        <w:t>i de sporire a eficien</w:t>
                      </w:r>
                      <w:r w:rsidR="00503E4C" w:rsidRPr="00503E4C">
                        <w:rPr>
                          <w:b/>
                          <w:i/>
                          <w:color w:val="FFFFFF"/>
                          <w:sz w:val="56"/>
                          <w:szCs w:val="56"/>
                          <w:lang w:val="ro-MD"/>
                        </w:rPr>
                        <w:t>ţ</w:t>
                      </w:r>
                      <w:r w:rsidRPr="00503E4C">
                        <w:rPr>
                          <w:b/>
                          <w:i/>
                          <w:color w:val="FFFFFF"/>
                          <w:sz w:val="56"/>
                          <w:szCs w:val="56"/>
                          <w:lang w:val="ro-MD"/>
                        </w:rPr>
                        <w:t>ei administrării acestuia”</w:t>
                      </w:r>
                    </w:p>
                  </w:txbxContent>
                </v:textbox>
                <w10:wrap anchorx="page" anchory="page"/>
              </v:rect>
            </w:pict>
          </mc:Fallback>
        </mc:AlternateContent>
      </w:r>
      <w:r w:rsidR="00E3642C">
        <w:rPr>
          <w:rFonts w:ascii="Modern No. 20" w:hAnsi="Modern No. 20"/>
          <w:b/>
          <w:bCs/>
          <w:sz w:val="48"/>
          <w:szCs w:val="48"/>
          <w:lang w:val="ro-RO"/>
        </w:rPr>
        <w:br w:type="page"/>
      </w:r>
    </w:p>
    <w:p w:rsidR="00F83198" w:rsidRPr="008D71DD" w:rsidRDefault="008D71DD" w:rsidP="00A01B41">
      <w:pPr>
        <w:pStyle w:val="TOCHeading"/>
        <w:jc w:val="center"/>
        <w:rPr>
          <w:lang w:val="ro-RO"/>
        </w:rPr>
      </w:pPr>
      <w:r w:rsidRPr="00A01B41">
        <w:rPr>
          <w:color w:val="auto"/>
          <w:lang w:val="ro-RO"/>
        </w:rPr>
        <w:lastRenderedPageBreak/>
        <w:t>CUPRINS</w:t>
      </w:r>
    </w:p>
    <w:p w:rsidR="005931F7" w:rsidRDefault="004123BF" w:rsidP="000F184F">
      <w:pPr>
        <w:pStyle w:val="TOC1"/>
        <w:rPr>
          <w:rFonts w:ascii="Georgia" w:hAnsi="Georgia"/>
          <w:sz w:val="22"/>
          <w:szCs w:val="22"/>
          <w:lang w:val="ru-RU"/>
        </w:rPr>
      </w:pPr>
      <w:r w:rsidRPr="004123BF">
        <w:rPr>
          <w:lang w:val="ru-RU"/>
        </w:rPr>
        <w:fldChar w:fldCharType="begin"/>
      </w:r>
      <w:r w:rsidR="00F83198">
        <w:rPr>
          <w:lang w:val="ru-RU"/>
        </w:rPr>
        <w:instrText xml:space="preserve"> TOC \o "1-3" \h \z \u </w:instrText>
      </w:r>
      <w:r w:rsidRPr="004123BF">
        <w:rPr>
          <w:lang w:val="ru-RU"/>
        </w:rPr>
        <w:fldChar w:fldCharType="separate"/>
      </w:r>
      <w:hyperlink w:anchor="_Toc328903924" w:history="1">
        <w:r w:rsidR="005931F7" w:rsidRPr="00DA0BE8">
          <w:rPr>
            <w:rStyle w:val="Hyperlink"/>
            <w:rFonts w:cs="Times-Roman"/>
            <w:lang w:val="ro-RO"/>
          </w:rPr>
          <w:t>LISTA ABREVIERILOR</w:t>
        </w:r>
        <w:r w:rsidR="005931F7">
          <w:rPr>
            <w:webHidden/>
          </w:rPr>
          <w:tab/>
        </w:r>
        <w:r>
          <w:rPr>
            <w:webHidden/>
          </w:rPr>
          <w:fldChar w:fldCharType="begin"/>
        </w:r>
        <w:r w:rsidR="005931F7">
          <w:rPr>
            <w:webHidden/>
          </w:rPr>
          <w:instrText xml:space="preserve"> PAGEREF _Toc328903924 \h </w:instrText>
        </w:r>
        <w:r>
          <w:rPr>
            <w:webHidden/>
          </w:rPr>
        </w:r>
        <w:r>
          <w:rPr>
            <w:webHidden/>
          </w:rPr>
          <w:fldChar w:fldCharType="separate"/>
        </w:r>
        <w:r w:rsidR="002D5362">
          <w:rPr>
            <w:webHidden/>
          </w:rPr>
          <w:t>5</w:t>
        </w:r>
        <w:r>
          <w:rPr>
            <w:webHidden/>
          </w:rPr>
          <w:fldChar w:fldCharType="end"/>
        </w:r>
      </w:hyperlink>
    </w:p>
    <w:p w:rsidR="005931F7" w:rsidRDefault="004123BF" w:rsidP="000F184F">
      <w:pPr>
        <w:pStyle w:val="TOC1"/>
        <w:rPr>
          <w:rFonts w:ascii="Georgia" w:hAnsi="Georgia"/>
          <w:sz w:val="22"/>
          <w:szCs w:val="22"/>
          <w:lang w:val="ru-RU"/>
        </w:rPr>
      </w:pPr>
      <w:hyperlink w:anchor="_Toc328903925" w:history="1">
        <w:r w:rsidR="005931F7" w:rsidRPr="00DA0BE8">
          <w:rPr>
            <w:rStyle w:val="Hyperlink"/>
            <w:lang w:val="ro-RO"/>
          </w:rPr>
          <w:t>SINTEZA</w:t>
        </w:r>
        <w:r w:rsidR="005931F7">
          <w:rPr>
            <w:webHidden/>
          </w:rPr>
          <w:tab/>
        </w:r>
        <w:r>
          <w:rPr>
            <w:webHidden/>
          </w:rPr>
          <w:fldChar w:fldCharType="begin"/>
        </w:r>
        <w:r w:rsidR="005931F7">
          <w:rPr>
            <w:webHidden/>
          </w:rPr>
          <w:instrText xml:space="preserve"> PAGEREF _Toc328903925 \h </w:instrText>
        </w:r>
        <w:r>
          <w:rPr>
            <w:webHidden/>
          </w:rPr>
        </w:r>
        <w:r>
          <w:rPr>
            <w:webHidden/>
          </w:rPr>
          <w:fldChar w:fldCharType="separate"/>
        </w:r>
        <w:r w:rsidR="002D5362">
          <w:rPr>
            <w:webHidden/>
          </w:rPr>
          <w:t>6</w:t>
        </w:r>
        <w:r>
          <w:rPr>
            <w:webHidden/>
          </w:rPr>
          <w:fldChar w:fldCharType="end"/>
        </w:r>
      </w:hyperlink>
    </w:p>
    <w:p w:rsidR="005931F7" w:rsidRDefault="004123BF" w:rsidP="000F184F">
      <w:pPr>
        <w:pStyle w:val="TOC1"/>
        <w:rPr>
          <w:rFonts w:ascii="Georgia" w:hAnsi="Georgia"/>
          <w:sz w:val="22"/>
          <w:szCs w:val="22"/>
          <w:lang w:val="ru-RU"/>
        </w:rPr>
      </w:pPr>
      <w:hyperlink w:anchor="_Toc328903926" w:history="1">
        <w:r w:rsidR="005931F7" w:rsidRPr="00DA0BE8">
          <w:rPr>
            <w:rStyle w:val="Hyperlink"/>
            <w:lang w:val="ro-RO"/>
          </w:rPr>
          <w:t>INTRODUCERE</w:t>
        </w:r>
        <w:r w:rsidR="005931F7">
          <w:rPr>
            <w:webHidden/>
          </w:rPr>
          <w:tab/>
        </w:r>
        <w:r>
          <w:rPr>
            <w:webHidden/>
          </w:rPr>
          <w:fldChar w:fldCharType="begin"/>
        </w:r>
        <w:r w:rsidR="005931F7">
          <w:rPr>
            <w:webHidden/>
          </w:rPr>
          <w:instrText xml:space="preserve"> PAGEREF _Toc328903926 \h </w:instrText>
        </w:r>
        <w:r>
          <w:rPr>
            <w:webHidden/>
          </w:rPr>
        </w:r>
        <w:r>
          <w:rPr>
            <w:webHidden/>
          </w:rPr>
          <w:fldChar w:fldCharType="separate"/>
        </w:r>
        <w:r w:rsidR="002D5362">
          <w:rPr>
            <w:webHidden/>
          </w:rPr>
          <w:t>10</w:t>
        </w:r>
        <w:r>
          <w:rPr>
            <w:webHidden/>
          </w:rPr>
          <w:fldChar w:fldCharType="end"/>
        </w:r>
      </w:hyperlink>
    </w:p>
    <w:p w:rsidR="005931F7" w:rsidRDefault="004123BF" w:rsidP="000F184F">
      <w:pPr>
        <w:pStyle w:val="TOC1"/>
        <w:rPr>
          <w:rFonts w:ascii="Georgia" w:hAnsi="Georgia"/>
          <w:sz w:val="22"/>
          <w:szCs w:val="22"/>
          <w:lang w:val="ru-RU"/>
        </w:rPr>
      </w:pPr>
      <w:hyperlink w:anchor="_Toc328903927" w:history="1">
        <w:r w:rsidR="005931F7" w:rsidRPr="00DA0BE8">
          <w:rPr>
            <w:rStyle w:val="Hyperlink"/>
            <w:rFonts w:cs="Times-Roman"/>
            <w:lang w:val="ro-RO"/>
          </w:rPr>
          <w:t xml:space="preserve">SFERA </w:t>
        </w:r>
        <w:r w:rsidR="005931F7" w:rsidRPr="00DA0BE8">
          <w:rPr>
            <w:rStyle w:val="Hyperlink"/>
            <w:lang w:val="ro-RO"/>
          </w:rPr>
          <w:t>ȘI ABORDAREA AUDITULUI</w:t>
        </w:r>
        <w:r w:rsidR="005931F7">
          <w:rPr>
            <w:webHidden/>
          </w:rPr>
          <w:tab/>
        </w:r>
        <w:r>
          <w:rPr>
            <w:webHidden/>
          </w:rPr>
          <w:fldChar w:fldCharType="begin"/>
        </w:r>
        <w:r w:rsidR="005931F7">
          <w:rPr>
            <w:webHidden/>
          </w:rPr>
          <w:instrText xml:space="preserve"> PAGEREF _Toc328903927 \h </w:instrText>
        </w:r>
        <w:r>
          <w:rPr>
            <w:webHidden/>
          </w:rPr>
        </w:r>
        <w:r>
          <w:rPr>
            <w:webHidden/>
          </w:rPr>
          <w:fldChar w:fldCharType="separate"/>
        </w:r>
        <w:r w:rsidR="002D5362">
          <w:rPr>
            <w:webHidden/>
          </w:rPr>
          <w:t>14</w:t>
        </w:r>
        <w:r>
          <w:rPr>
            <w:webHidden/>
          </w:rPr>
          <w:fldChar w:fldCharType="end"/>
        </w:r>
      </w:hyperlink>
    </w:p>
    <w:p w:rsidR="005931F7" w:rsidRDefault="004123BF" w:rsidP="000F184F">
      <w:pPr>
        <w:pStyle w:val="TOC1"/>
        <w:rPr>
          <w:rStyle w:val="Hyperlink"/>
        </w:rPr>
      </w:pPr>
      <w:hyperlink w:anchor="_Toc328903928" w:history="1">
        <w:r w:rsidR="005931F7" w:rsidRPr="00DA0BE8">
          <w:rPr>
            <w:rStyle w:val="Hyperlink"/>
            <w:rFonts w:cs="Times-Roman"/>
            <w:lang w:val="ro-RO"/>
          </w:rPr>
          <w:t>CONSTATĂRILE AUDITULUI</w:t>
        </w:r>
        <w:r w:rsidR="005931F7">
          <w:rPr>
            <w:webHidden/>
          </w:rPr>
          <w:tab/>
        </w:r>
        <w:r>
          <w:rPr>
            <w:webHidden/>
          </w:rPr>
          <w:fldChar w:fldCharType="begin"/>
        </w:r>
        <w:r w:rsidR="005931F7">
          <w:rPr>
            <w:webHidden/>
          </w:rPr>
          <w:instrText xml:space="preserve"> PAGEREF _Toc328903928 \h </w:instrText>
        </w:r>
        <w:r>
          <w:rPr>
            <w:webHidden/>
          </w:rPr>
        </w:r>
        <w:r>
          <w:rPr>
            <w:webHidden/>
          </w:rPr>
          <w:fldChar w:fldCharType="separate"/>
        </w:r>
        <w:r w:rsidR="002D5362">
          <w:rPr>
            <w:webHidden/>
          </w:rPr>
          <w:t>15</w:t>
        </w:r>
        <w:r>
          <w:rPr>
            <w:webHidden/>
          </w:rPr>
          <w:fldChar w:fldCharType="end"/>
        </w:r>
      </w:hyperlink>
    </w:p>
    <w:p w:rsidR="005931F7" w:rsidRDefault="004123BF" w:rsidP="000F184F">
      <w:pPr>
        <w:pStyle w:val="TOC1"/>
        <w:rPr>
          <w:rFonts w:ascii="Georgia" w:hAnsi="Georgia"/>
          <w:sz w:val="22"/>
          <w:szCs w:val="22"/>
          <w:lang w:val="ru-RU"/>
        </w:rPr>
      </w:pPr>
      <w:hyperlink w:anchor="_Toc328903929" w:history="1">
        <w:r w:rsidR="005931F7" w:rsidRPr="00DA0BE8">
          <w:rPr>
            <w:rStyle w:val="Hyperlink"/>
            <w:rFonts w:ascii="Arial" w:hAnsi="Arial" w:cs="Arial"/>
            <w:i/>
            <w:lang w:val="ro-RO"/>
          </w:rPr>
          <w:t xml:space="preserve">OBIECTIVUL I: </w:t>
        </w:r>
        <w:r w:rsidR="00856AEA">
          <w:rPr>
            <w:rStyle w:val="Hyperlink"/>
            <w:rFonts w:ascii="Arial" w:hAnsi="Arial" w:cs="Arial"/>
            <w:i/>
            <w:lang w:val="ro-RO"/>
          </w:rPr>
          <w:t>M</w:t>
        </w:r>
        <w:r w:rsidR="00856AEA" w:rsidRPr="00DA0BE8">
          <w:rPr>
            <w:rStyle w:val="Hyperlink"/>
            <w:rFonts w:ascii="Arial" w:hAnsi="Arial" w:cs="Arial"/>
            <w:i/>
            <w:lang w:val="ro-RO"/>
          </w:rPr>
          <w:t>ecanismul actual de dare/ luare în locațiune a activelor neutilizate este eficient și contribuie la buna gestionare a ac</w:t>
        </w:r>
        <w:r w:rsidR="00856AEA">
          <w:rPr>
            <w:rStyle w:val="Hyperlink"/>
            <w:rFonts w:ascii="Arial" w:hAnsi="Arial" w:cs="Arial"/>
            <w:i/>
            <w:lang w:val="ro-RO"/>
          </w:rPr>
          <w:t>estora? dacă nu, ce schimbări sî</w:t>
        </w:r>
        <w:r w:rsidR="00856AEA" w:rsidRPr="00DA0BE8">
          <w:rPr>
            <w:rStyle w:val="Hyperlink"/>
            <w:rFonts w:ascii="Arial" w:hAnsi="Arial" w:cs="Arial"/>
            <w:i/>
            <w:lang w:val="ro-RO"/>
          </w:rPr>
          <w:t>nt necesare?</w:t>
        </w:r>
        <w:r w:rsidR="005931F7">
          <w:rPr>
            <w:webHidden/>
          </w:rPr>
          <w:tab/>
        </w:r>
        <w:r>
          <w:rPr>
            <w:webHidden/>
          </w:rPr>
          <w:fldChar w:fldCharType="begin"/>
        </w:r>
        <w:r w:rsidR="005931F7">
          <w:rPr>
            <w:webHidden/>
          </w:rPr>
          <w:instrText xml:space="preserve"> PAGEREF _Toc328903929 \h </w:instrText>
        </w:r>
        <w:r>
          <w:rPr>
            <w:webHidden/>
          </w:rPr>
        </w:r>
        <w:r>
          <w:rPr>
            <w:webHidden/>
          </w:rPr>
          <w:fldChar w:fldCharType="separate"/>
        </w:r>
        <w:r w:rsidR="002D5362">
          <w:rPr>
            <w:webHidden/>
          </w:rPr>
          <w:t>15</w:t>
        </w:r>
        <w:r>
          <w:rPr>
            <w:webHidden/>
          </w:rPr>
          <w:fldChar w:fldCharType="end"/>
        </w:r>
      </w:hyperlink>
    </w:p>
    <w:p w:rsidR="005931F7" w:rsidRPr="005931F7" w:rsidRDefault="004123BF" w:rsidP="00FC2BAD">
      <w:pPr>
        <w:pStyle w:val="TOC2"/>
        <w:rPr>
          <w:rFonts w:ascii="Georgia" w:eastAsia="Times New Roman" w:hAnsi="Georgia"/>
          <w:sz w:val="22"/>
          <w:szCs w:val="22"/>
          <w:lang w:val="ru-RU" w:eastAsia="ru-RU"/>
        </w:rPr>
      </w:pPr>
      <w:hyperlink w:anchor="_Toc328903930" w:history="1">
        <w:r w:rsidR="005931F7" w:rsidRPr="005931F7">
          <w:rPr>
            <w:rStyle w:val="Hyperlink"/>
            <w:b/>
          </w:rPr>
          <w:t>Procesul de transmitere în locațiune nu se implementează potrivit cerințelor regulamentare</w:t>
        </w:r>
        <w:r w:rsidR="005931F7" w:rsidRPr="005931F7">
          <w:rPr>
            <w:webHidden/>
          </w:rPr>
          <w:tab/>
        </w:r>
        <w:r w:rsidRPr="0091037D">
          <w:rPr>
            <w:webHidden/>
          </w:rPr>
          <w:fldChar w:fldCharType="begin"/>
        </w:r>
        <w:r w:rsidR="005931F7" w:rsidRPr="0091037D">
          <w:rPr>
            <w:webHidden/>
          </w:rPr>
          <w:instrText xml:space="preserve"> PAGEREF _Toc328903930 \h </w:instrText>
        </w:r>
        <w:r w:rsidRPr="0091037D">
          <w:rPr>
            <w:webHidden/>
          </w:rPr>
        </w:r>
        <w:r w:rsidRPr="0091037D">
          <w:rPr>
            <w:webHidden/>
          </w:rPr>
          <w:fldChar w:fldCharType="separate"/>
        </w:r>
        <w:r w:rsidR="002D5362">
          <w:rPr>
            <w:webHidden/>
          </w:rPr>
          <w:t>15</w:t>
        </w:r>
        <w:r w:rsidRPr="0091037D">
          <w:rPr>
            <w:webHidden/>
          </w:rPr>
          <w:fldChar w:fldCharType="end"/>
        </w:r>
      </w:hyperlink>
    </w:p>
    <w:p w:rsidR="005931F7" w:rsidRDefault="004123BF" w:rsidP="0091037D">
      <w:pPr>
        <w:pStyle w:val="TOC3"/>
        <w:rPr>
          <w:rFonts w:ascii="Georgia" w:eastAsia="Times New Roman" w:hAnsi="Georgia"/>
          <w:sz w:val="22"/>
          <w:szCs w:val="22"/>
          <w:lang w:val="ru-RU" w:eastAsia="ru-RU"/>
        </w:rPr>
      </w:pPr>
      <w:hyperlink w:anchor="_Toc328903931" w:history="1">
        <w:r w:rsidR="005931F7" w:rsidRPr="00DA0BE8">
          <w:rPr>
            <w:rStyle w:val="Hyperlink"/>
            <w:b w:val="0"/>
            <w:i/>
          </w:rPr>
          <w:t>Majoritatea autorităților publice nu au elaborat politici interne aferente modului de acceptare și examinare a contractelor de locațiune</w:t>
        </w:r>
        <w:r w:rsidR="005931F7">
          <w:rPr>
            <w:webHidden/>
          </w:rPr>
          <w:tab/>
        </w:r>
        <w:r w:rsidRPr="0091037D">
          <w:rPr>
            <w:webHidden/>
          </w:rPr>
          <w:fldChar w:fldCharType="begin"/>
        </w:r>
        <w:r w:rsidR="005931F7" w:rsidRPr="0091037D">
          <w:rPr>
            <w:webHidden/>
          </w:rPr>
          <w:instrText xml:space="preserve"> PAGEREF _Toc328903931 \h </w:instrText>
        </w:r>
        <w:r w:rsidRPr="0091037D">
          <w:rPr>
            <w:webHidden/>
          </w:rPr>
        </w:r>
        <w:r w:rsidRPr="0091037D">
          <w:rPr>
            <w:webHidden/>
          </w:rPr>
          <w:fldChar w:fldCharType="separate"/>
        </w:r>
        <w:r w:rsidR="002D5362">
          <w:rPr>
            <w:webHidden/>
          </w:rPr>
          <w:t>16</w:t>
        </w:r>
        <w:r w:rsidRPr="0091037D">
          <w:rPr>
            <w:webHidden/>
          </w:rPr>
          <w:fldChar w:fldCharType="end"/>
        </w:r>
      </w:hyperlink>
    </w:p>
    <w:p w:rsidR="005931F7" w:rsidRDefault="004123BF" w:rsidP="0091037D">
      <w:pPr>
        <w:pStyle w:val="TOC3"/>
        <w:rPr>
          <w:rFonts w:ascii="Georgia" w:eastAsia="Times New Roman" w:hAnsi="Georgia"/>
          <w:sz w:val="22"/>
          <w:szCs w:val="22"/>
          <w:lang w:val="ru-RU" w:eastAsia="ru-RU"/>
        </w:rPr>
      </w:pPr>
      <w:hyperlink w:anchor="_Toc328903932" w:history="1">
        <w:r w:rsidR="005931F7" w:rsidRPr="00DA0BE8">
          <w:rPr>
            <w:rStyle w:val="Hyperlink"/>
            <w:b w:val="0"/>
            <w:i/>
          </w:rPr>
          <w:t>Modalitatea de selectare a locatarilor bunurilor neutilizate necesită a fi îmbunătățită</w:t>
        </w:r>
        <w:r w:rsidR="005931F7">
          <w:rPr>
            <w:webHidden/>
          </w:rPr>
          <w:tab/>
        </w:r>
        <w:r w:rsidRPr="0091037D">
          <w:rPr>
            <w:webHidden/>
          </w:rPr>
          <w:fldChar w:fldCharType="begin"/>
        </w:r>
        <w:r w:rsidR="005931F7" w:rsidRPr="0091037D">
          <w:rPr>
            <w:webHidden/>
          </w:rPr>
          <w:instrText xml:space="preserve"> PAGEREF _Toc328903932 \h </w:instrText>
        </w:r>
        <w:r w:rsidRPr="0091037D">
          <w:rPr>
            <w:webHidden/>
          </w:rPr>
        </w:r>
        <w:r w:rsidRPr="0091037D">
          <w:rPr>
            <w:webHidden/>
          </w:rPr>
          <w:fldChar w:fldCharType="separate"/>
        </w:r>
        <w:r w:rsidR="002D5362">
          <w:rPr>
            <w:webHidden/>
          </w:rPr>
          <w:t>18</w:t>
        </w:r>
        <w:r w:rsidRPr="0091037D">
          <w:rPr>
            <w:webHidden/>
          </w:rPr>
          <w:fldChar w:fldCharType="end"/>
        </w:r>
      </w:hyperlink>
    </w:p>
    <w:p w:rsidR="005931F7" w:rsidRDefault="004123BF" w:rsidP="00FC2BAD">
      <w:pPr>
        <w:pStyle w:val="TOC2"/>
        <w:rPr>
          <w:rFonts w:ascii="Georgia" w:eastAsia="Times New Roman" w:hAnsi="Georgia"/>
          <w:sz w:val="22"/>
          <w:szCs w:val="22"/>
          <w:lang w:val="ru-RU" w:eastAsia="ru-RU"/>
        </w:rPr>
      </w:pPr>
      <w:hyperlink w:anchor="_Toc328903933" w:history="1">
        <w:r w:rsidR="005931F7" w:rsidRPr="005931F7">
          <w:rPr>
            <w:rStyle w:val="Hyperlink"/>
            <w:b/>
          </w:rPr>
          <w:t>Neconformități admise de către ins</w:t>
        </w:r>
        <w:r w:rsidR="00FC2BAD">
          <w:rPr>
            <w:rStyle w:val="Hyperlink"/>
            <w:b/>
          </w:rPr>
          <w:t>tituții și autorități publice la</w:t>
        </w:r>
        <w:r w:rsidR="005931F7" w:rsidRPr="005931F7">
          <w:rPr>
            <w:rStyle w:val="Hyperlink"/>
            <w:b/>
          </w:rPr>
          <w:t xml:space="preserve"> administrarea contractelor de locațiune și la utilizarea patrimoniului public</w:t>
        </w:r>
        <w:r w:rsidR="005931F7">
          <w:rPr>
            <w:webHidden/>
          </w:rPr>
          <w:tab/>
        </w:r>
        <w:r w:rsidRPr="0091037D">
          <w:rPr>
            <w:webHidden/>
          </w:rPr>
          <w:fldChar w:fldCharType="begin"/>
        </w:r>
        <w:r w:rsidR="005931F7" w:rsidRPr="0091037D">
          <w:rPr>
            <w:webHidden/>
          </w:rPr>
          <w:instrText xml:space="preserve"> PAGEREF _Toc328903933 \h </w:instrText>
        </w:r>
        <w:r w:rsidRPr="0091037D">
          <w:rPr>
            <w:webHidden/>
          </w:rPr>
        </w:r>
        <w:r w:rsidRPr="0091037D">
          <w:rPr>
            <w:webHidden/>
          </w:rPr>
          <w:fldChar w:fldCharType="separate"/>
        </w:r>
        <w:r w:rsidR="002D5362">
          <w:rPr>
            <w:webHidden/>
          </w:rPr>
          <w:t>19</w:t>
        </w:r>
        <w:r w:rsidRPr="0091037D">
          <w:rPr>
            <w:webHidden/>
          </w:rPr>
          <w:fldChar w:fldCharType="end"/>
        </w:r>
      </w:hyperlink>
    </w:p>
    <w:p w:rsidR="005931F7" w:rsidRDefault="004123BF" w:rsidP="0091037D">
      <w:pPr>
        <w:pStyle w:val="TOC3"/>
        <w:rPr>
          <w:rFonts w:ascii="Georgia" w:eastAsia="Times New Roman" w:hAnsi="Georgia"/>
          <w:sz w:val="22"/>
          <w:szCs w:val="22"/>
          <w:lang w:val="ru-RU" w:eastAsia="ru-RU"/>
        </w:rPr>
      </w:pPr>
      <w:hyperlink w:anchor="_Toc328903934" w:history="1">
        <w:r w:rsidR="005931F7" w:rsidRPr="00DA0BE8">
          <w:rPr>
            <w:rStyle w:val="Hyperlink"/>
            <w:b w:val="0"/>
            <w:i/>
          </w:rPr>
          <w:t>Nu în toate cazurile locatorii au efectuat calculul cuantumului chiriei conform prevederilor legale</w:t>
        </w:r>
        <w:r w:rsidR="005931F7">
          <w:rPr>
            <w:webHidden/>
          </w:rPr>
          <w:tab/>
        </w:r>
        <w:r w:rsidR="004D5AA4">
          <w:rPr>
            <w:webHidden/>
          </w:rPr>
          <w:tab/>
        </w:r>
        <w:r w:rsidRPr="0091037D">
          <w:rPr>
            <w:webHidden/>
          </w:rPr>
          <w:fldChar w:fldCharType="begin"/>
        </w:r>
        <w:r w:rsidR="005931F7" w:rsidRPr="0091037D">
          <w:rPr>
            <w:webHidden/>
          </w:rPr>
          <w:instrText xml:space="preserve"> PAGEREF _Toc328903934 \h </w:instrText>
        </w:r>
        <w:r w:rsidRPr="0091037D">
          <w:rPr>
            <w:webHidden/>
          </w:rPr>
        </w:r>
        <w:r w:rsidRPr="0091037D">
          <w:rPr>
            <w:webHidden/>
          </w:rPr>
          <w:fldChar w:fldCharType="separate"/>
        </w:r>
        <w:r w:rsidR="002D5362">
          <w:rPr>
            <w:webHidden/>
          </w:rPr>
          <w:t>20</w:t>
        </w:r>
        <w:r w:rsidRPr="0091037D">
          <w:rPr>
            <w:webHidden/>
          </w:rPr>
          <w:fldChar w:fldCharType="end"/>
        </w:r>
      </w:hyperlink>
    </w:p>
    <w:p w:rsidR="005931F7" w:rsidRDefault="004123BF" w:rsidP="0091037D">
      <w:pPr>
        <w:pStyle w:val="TOC3"/>
        <w:rPr>
          <w:rFonts w:ascii="Georgia" w:eastAsia="Times New Roman" w:hAnsi="Georgia"/>
          <w:sz w:val="22"/>
          <w:szCs w:val="22"/>
          <w:lang w:val="ru-RU" w:eastAsia="ru-RU"/>
        </w:rPr>
      </w:pPr>
      <w:hyperlink w:anchor="_Toc328903935" w:history="1">
        <w:r w:rsidR="005931F7" w:rsidRPr="00DA0BE8">
          <w:rPr>
            <w:rStyle w:val="Hyperlink"/>
            <w:b w:val="0"/>
            <w:i/>
          </w:rPr>
          <w:t>Unele entități au diminuat plata chiriei anuale prin micșorarea suprafețelor trans</w:t>
        </w:r>
        <w:r w:rsidR="00476B7A">
          <w:rPr>
            <w:rStyle w:val="Hyperlink"/>
            <w:b w:val="0"/>
            <w:i/>
          </w:rPr>
          <w:t xml:space="preserve">mise în locațiune, fapt ce a </w:t>
        </w:r>
        <w:r w:rsidR="00A00F83">
          <w:rPr>
            <w:rStyle w:val="Hyperlink"/>
            <w:b w:val="0"/>
            <w:i/>
          </w:rPr>
          <w:t>determinat</w:t>
        </w:r>
        <w:r w:rsidR="005931F7" w:rsidRPr="00DA0BE8">
          <w:rPr>
            <w:rStyle w:val="Hyperlink"/>
            <w:b w:val="0"/>
            <w:i/>
          </w:rPr>
          <w:t xml:space="preserve"> micșorarea veniturilor</w:t>
        </w:r>
        <w:r w:rsidR="005931F7">
          <w:rPr>
            <w:webHidden/>
          </w:rPr>
          <w:tab/>
        </w:r>
        <w:r w:rsidRPr="0091037D">
          <w:rPr>
            <w:webHidden/>
          </w:rPr>
          <w:fldChar w:fldCharType="begin"/>
        </w:r>
        <w:r w:rsidR="005931F7" w:rsidRPr="0091037D">
          <w:rPr>
            <w:webHidden/>
          </w:rPr>
          <w:instrText xml:space="preserve"> PAGEREF _Toc328903935 \h </w:instrText>
        </w:r>
        <w:r w:rsidRPr="0091037D">
          <w:rPr>
            <w:webHidden/>
          </w:rPr>
        </w:r>
        <w:r w:rsidRPr="0091037D">
          <w:rPr>
            <w:webHidden/>
          </w:rPr>
          <w:fldChar w:fldCharType="separate"/>
        </w:r>
        <w:r w:rsidR="002D5362">
          <w:rPr>
            <w:webHidden/>
          </w:rPr>
          <w:t>20</w:t>
        </w:r>
        <w:r w:rsidRPr="0091037D">
          <w:rPr>
            <w:webHidden/>
          </w:rPr>
          <w:fldChar w:fldCharType="end"/>
        </w:r>
      </w:hyperlink>
    </w:p>
    <w:p w:rsidR="005931F7" w:rsidRDefault="004123BF" w:rsidP="0091037D">
      <w:pPr>
        <w:pStyle w:val="TOC3"/>
        <w:rPr>
          <w:rFonts w:ascii="Georgia" w:eastAsia="Times New Roman" w:hAnsi="Georgia"/>
          <w:sz w:val="22"/>
          <w:szCs w:val="22"/>
          <w:lang w:val="ru-RU" w:eastAsia="ru-RU"/>
        </w:rPr>
      </w:pPr>
      <w:hyperlink w:anchor="_Toc328903936" w:history="1">
        <w:r w:rsidR="005931F7" w:rsidRPr="00DA0BE8">
          <w:rPr>
            <w:rStyle w:val="Hyperlink"/>
            <w:b w:val="0"/>
            <w:i/>
          </w:rPr>
          <w:t>Unii locatari utilizează gratuit spații nelocuibi</w:t>
        </w:r>
        <w:r w:rsidR="005931F7" w:rsidRPr="0071647E">
          <w:rPr>
            <w:rStyle w:val="Hyperlink"/>
            <w:b w:val="0"/>
            <w:i/>
          </w:rPr>
          <w:t>le</w:t>
        </w:r>
        <w:r w:rsidR="00503E4C">
          <w:rPr>
            <w:rStyle w:val="Hyperlink"/>
            <w:b w:val="0"/>
            <w:i/>
          </w:rPr>
          <w:t xml:space="preserve"> </w:t>
        </w:r>
        <w:r w:rsidR="00D0385D" w:rsidRPr="0071647E">
          <w:rPr>
            <w:rStyle w:val="Hyperlink"/>
            <w:b w:val="0"/>
            <w:i/>
          </w:rPr>
          <w:t xml:space="preserve">nedefinite </w:t>
        </w:r>
        <w:r w:rsidR="005931F7" w:rsidRPr="0071647E">
          <w:rPr>
            <w:rStyle w:val="Hyperlink"/>
            <w:b w:val="0"/>
            <w:i/>
          </w:rPr>
          <w:t>d</w:t>
        </w:r>
        <w:r w:rsidR="005931F7" w:rsidRPr="00DA0BE8">
          <w:rPr>
            <w:rStyle w:val="Hyperlink"/>
            <w:b w:val="0"/>
            <w:i/>
          </w:rPr>
          <w:t>e nici o relație contractuală</w:t>
        </w:r>
        <w:r w:rsidR="005931F7">
          <w:rPr>
            <w:webHidden/>
          </w:rPr>
          <w:tab/>
        </w:r>
        <w:r w:rsidR="005931F7">
          <w:rPr>
            <w:webHidden/>
          </w:rPr>
          <w:tab/>
        </w:r>
        <w:r w:rsidR="005931F7">
          <w:rPr>
            <w:webHidden/>
          </w:rPr>
          <w:tab/>
        </w:r>
        <w:r w:rsidRPr="0091037D">
          <w:rPr>
            <w:webHidden/>
          </w:rPr>
          <w:fldChar w:fldCharType="begin"/>
        </w:r>
        <w:r w:rsidR="005931F7" w:rsidRPr="0091037D">
          <w:rPr>
            <w:webHidden/>
          </w:rPr>
          <w:instrText xml:space="preserve"> PAGEREF _Toc328903936 \h </w:instrText>
        </w:r>
        <w:r w:rsidRPr="0091037D">
          <w:rPr>
            <w:webHidden/>
          </w:rPr>
        </w:r>
        <w:r w:rsidRPr="0091037D">
          <w:rPr>
            <w:webHidden/>
          </w:rPr>
          <w:fldChar w:fldCharType="separate"/>
        </w:r>
        <w:r w:rsidR="002D5362">
          <w:rPr>
            <w:webHidden/>
          </w:rPr>
          <w:t>21</w:t>
        </w:r>
        <w:r w:rsidRPr="0091037D">
          <w:rPr>
            <w:webHidden/>
          </w:rPr>
          <w:fldChar w:fldCharType="end"/>
        </w:r>
      </w:hyperlink>
    </w:p>
    <w:p w:rsidR="005931F7" w:rsidRDefault="004123BF" w:rsidP="0091037D">
      <w:pPr>
        <w:pStyle w:val="TOC3"/>
        <w:rPr>
          <w:rFonts w:ascii="Georgia" w:eastAsia="Times New Roman" w:hAnsi="Georgia"/>
          <w:sz w:val="22"/>
          <w:szCs w:val="22"/>
          <w:lang w:val="ru-RU" w:eastAsia="ru-RU"/>
        </w:rPr>
      </w:pPr>
      <w:hyperlink w:anchor="_Toc328903937" w:history="1">
        <w:r w:rsidR="005931F7" w:rsidRPr="00DA0BE8">
          <w:rPr>
            <w:rStyle w:val="Hyperlink"/>
            <w:b w:val="0"/>
            <w:i/>
          </w:rPr>
          <w:t xml:space="preserve">Actele de </w:t>
        </w:r>
        <w:r w:rsidR="00A00F83" w:rsidRPr="00A00F83">
          <w:rPr>
            <w:rStyle w:val="Hyperlink"/>
            <w:b w:val="0"/>
            <w:i/>
          </w:rPr>
          <w:t>primire-</w:t>
        </w:r>
        <w:r w:rsidR="005931F7" w:rsidRPr="00DA0BE8">
          <w:rPr>
            <w:rStyle w:val="Hyperlink"/>
            <w:b w:val="0"/>
            <w:i/>
          </w:rPr>
          <w:t>predare în locațiune a bunurilor nu în toate cazurile întrunesc cerințele regulamentare</w:t>
        </w:r>
        <w:r w:rsidR="005931F7">
          <w:rPr>
            <w:webHidden/>
          </w:rPr>
          <w:tab/>
        </w:r>
        <w:r w:rsidRPr="0091037D">
          <w:rPr>
            <w:webHidden/>
          </w:rPr>
          <w:fldChar w:fldCharType="begin"/>
        </w:r>
        <w:r w:rsidR="005931F7" w:rsidRPr="0091037D">
          <w:rPr>
            <w:webHidden/>
          </w:rPr>
          <w:instrText xml:space="preserve"> PAGEREF _Toc328903937 \h </w:instrText>
        </w:r>
        <w:r w:rsidRPr="0091037D">
          <w:rPr>
            <w:webHidden/>
          </w:rPr>
        </w:r>
        <w:r w:rsidRPr="0091037D">
          <w:rPr>
            <w:webHidden/>
          </w:rPr>
          <w:fldChar w:fldCharType="separate"/>
        </w:r>
        <w:r w:rsidR="002D5362">
          <w:rPr>
            <w:webHidden/>
          </w:rPr>
          <w:t>22</w:t>
        </w:r>
        <w:r w:rsidRPr="0091037D">
          <w:rPr>
            <w:webHidden/>
          </w:rPr>
          <w:fldChar w:fldCharType="end"/>
        </w:r>
      </w:hyperlink>
    </w:p>
    <w:p w:rsidR="005931F7" w:rsidRDefault="004123BF" w:rsidP="00FC2BAD">
      <w:pPr>
        <w:pStyle w:val="TOC2"/>
        <w:rPr>
          <w:rFonts w:ascii="Georgia" w:eastAsia="Times New Roman" w:hAnsi="Georgia"/>
          <w:sz w:val="22"/>
          <w:szCs w:val="22"/>
          <w:lang w:val="ru-RU" w:eastAsia="ru-RU"/>
        </w:rPr>
      </w:pPr>
      <w:hyperlink w:anchor="_Toc328903938" w:history="1">
        <w:r w:rsidR="005931F7" w:rsidRPr="005931F7">
          <w:rPr>
            <w:rStyle w:val="Hyperlink"/>
            <w:b/>
          </w:rPr>
          <w:t>Carențele de or</w:t>
        </w:r>
        <w:r w:rsidR="00476B7A">
          <w:rPr>
            <w:rStyle w:val="Hyperlink"/>
            <w:b/>
          </w:rPr>
          <w:t>din legislativ generează interp</w:t>
        </w:r>
        <w:r w:rsidR="005931F7" w:rsidRPr="005931F7">
          <w:rPr>
            <w:rStyle w:val="Hyperlink"/>
            <w:b/>
          </w:rPr>
          <w:t>retări contradictorii în procesul aplicării prevederilor legale</w:t>
        </w:r>
        <w:r w:rsidR="005931F7">
          <w:rPr>
            <w:webHidden/>
          </w:rPr>
          <w:tab/>
        </w:r>
        <w:r w:rsidRPr="0091037D">
          <w:rPr>
            <w:webHidden/>
          </w:rPr>
          <w:fldChar w:fldCharType="begin"/>
        </w:r>
        <w:r w:rsidR="005931F7" w:rsidRPr="0091037D">
          <w:rPr>
            <w:webHidden/>
          </w:rPr>
          <w:instrText xml:space="preserve"> PAGEREF _Toc328903938 \h </w:instrText>
        </w:r>
        <w:r w:rsidRPr="0091037D">
          <w:rPr>
            <w:webHidden/>
          </w:rPr>
        </w:r>
        <w:r w:rsidRPr="0091037D">
          <w:rPr>
            <w:webHidden/>
          </w:rPr>
          <w:fldChar w:fldCharType="separate"/>
        </w:r>
        <w:r w:rsidR="002D5362">
          <w:rPr>
            <w:webHidden/>
          </w:rPr>
          <w:t>23</w:t>
        </w:r>
        <w:r w:rsidRPr="0091037D">
          <w:rPr>
            <w:webHidden/>
          </w:rPr>
          <w:fldChar w:fldCharType="end"/>
        </w:r>
      </w:hyperlink>
    </w:p>
    <w:p w:rsidR="005931F7" w:rsidRDefault="004123BF" w:rsidP="0091037D">
      <w:pPr>
        <w:pStyle w:val="TOC3"/>
        <w:rPr>
          <w:rFonts w:ascii="Georgia" w:eastAsia="Times New Roman" w:hAnsi="Georgia"/>
          <w:sz w:val="22"/>
          <w:szCs w:val="22"/>
          <w:lang w:val="ru-RU" w:eastAsia="ru-RU"/>
        </w:rPr>
      </w:pPr>
      <w:hyperlink w:anchor="_Toc328903939" w:history="1">
        <w:r w:rsidR="005931F7" w:rsidRPr="00DA0BE8">
          <w:rPr>
            <w:rStyle w:val="Hyperlink"/>
            <w:b w:val="0"/>
            <w:i/>
          </w:rPr>
          <w:t>Aplicarea coeficientului de amplasare a încăperii transmise în locațiune necesită clarități</w:t>
        </w:r>
        <w:r w:rsidR="005931F7">
          <w:rPr>
            <w:webHidden/>
          </w:rPr>
          <w:tab/>
        </w:r>
        <w:r w:rsidRPr="0091037D">
          <w:rPr>
            <w:webHidden/>
          </w:rPr>
          <w:fldChar w:fldCharType="begin"/>
        </w:r>
        <w:r w:rsidR="005931F7" w:rsidRPr="0091037D">
          <w:rPr>
            <w:webHidden/>
          </w:rPr>
          <w:instrText xml:space="preserve"> PAGEREF _Toc328903939 \h </w:instrText>
        </w:r>
        <w:r w:rsidRPr="0091037D">
          <w:rPr>
            <w:webHidden/>
          </w:rPr>
        </w:r>
        <w:r w:rsidRPr="0091037D">
          <w:rPr>
            <w:webHidden/>
          </w:rPr>
          <w:fldChar w:fldCharType="separate"/>
        </w:r>
        <w:r w:rsidR="002D5362">
          <w:rPr>
            <w:webHidden/>
          </w:rPr>
          <w:t>24</w:t>
        </w:r>
        <w:r w:rsidRPr="0091037D">
          <w:rPr>
            <w:webHidden/>
          </w:rPr>
          <w:fldChar w:fldCharType="end"/>
        </w:r>
      </w:hyperlink>
    </w:p>
    <w:p w:rsidR="005931F7" w:rsidRDefault="004123BF" w:rsidP="0091037D">
      <w:pPr>
        <w:pStyle w:val="TOC3"/>
        <w:rPr>
          <w:rFonts w:ascii="Georgia" w:eastAsia="Times New Roman" w:hAnsi="Georgia"/>
          <w:sz w:val="22"/>
          <w:szCs w:val="22"/>
          <w:lang w:val="ru-RU" w:eastAsia="ru-RU"/>
        </w:rPr>
      </w:pPr>
      <w:hyperlink w:anchor="_Toc328903940" w:history="1">
        <w:r w:rsidR="005931F7" w:rsidRPr="00DA0BE8">
          <w:rPr>
            <w:rStyle w:val="Hyperlink"/>
            <w:b w:val="0"/>
            <w:i/>
          </w:rPr>
          <w:t>Termenul de dare în locațiune a bunurilor aflate în gestiunea economică a instituțiilor publice nu este reglementat exhaustiv</w:t>
        </w:r>
        <w:r w:rsidR="005931F7">
          <w:rPr>
            <w:webHidden/>
          </w:rPr>
          <w:tab/>
        </w:r>
        <w:r w:rsidRPr="0091037D">
          <w:rPr>
            <w:webHidden/>
          </w:rPr>
          <w:fldChar w:fldCharType="begin"/>
        </w:r>
        <w:r w:rsidR="005931F7" w:rsidRPr="0091037D">
          <w:rPr>
            <w:webHidden/>
          </w:rPr>
          <w:instrText xml:space="preserve"> PAGEREF _Toc328903940 \h </w:instrText>
        </w:r>
        <w:r w:rsidRPr="0091037D">
          <w:rPr>
            <w:webHidden/>
          </w:rPr>
        </w:r>
        <w:r w:rsidRPr="0091037D">
          <w:rPr>
            <w:webHidden/>
          </w:rPr>
          <w:fldChar w:fldCharType="separate"/>
        </w:r>
        <w:r w:rsidR="002D5362">
          <w:rPr>
            <w:webHidden/>
          </w:rPr>
          <w:t>24</w:t>
        </w:r>
        <w:r w:rsidRPr="0091037D">
          <w:rPr>
            <w:webHidden/>
          </w:rPr>
          <w:fldChar w:fldCharType="end"/>
        </w:r>
      </w:hyperlink>
    </w:p>
    <w:p w:rsidR="005931F7" w:rsidRDefault="004123BF" w:rsidP="0091037D">
      <w:pPr>
        <w:pStyle w:val="TOC3"/>
        <w:rPr>
          <w:rFonts w:ascii="Georgia" w:eastAsia="Times New Roman" w:hAnsi="Georgia"/>
          <w:sz w:val="22"/>
          <w:szCs w:val="22"/>
          <w:lang w:val="ru-RU" w:eastAsia="ru-RU"/>
        </w:rPr>
      </w:pPr>
      <w:hyperlink w:anchor="_Toc328903941" w:history="1">
        <w:r w:rsidR="005931F7" w:rsidRPr="00DA0BE8">
          <w:rPr>
            <w:rStyle w:val="Hyperlink"/>
            <w:b w:val="0"/>
            <w:i/>
          </w:rPr>
          <w:t>Necesită clarități procesul de transmitere în locațiune a terenurilor aferente edificiilor statului</w:t>
        </w:r>
        <w:r w:rsidR="0091037D">
          <w:rPr>
            <w:rStyle w:val="Hyperlink"/>
            <w:b w:val="0"/>
            <w:i/>
          </w:rPr>
          <w:tab/>
        </w:r>
        <w:r w:rsidR="0091037D">
          <w:rPr>
            <w:rStyle w:val="Hyperlink"/>
            <w:b w:val="0"/>
            <w:i/>
          </w:rPr>
          <w:tab/>
        </w:r>
        <w:r w:rsidR="005931F7">
          <w:rPr>
            <w:webHidden/>
          </w:rPr>
          <w:tab/>
        </w:r>
        <w:r w:rsidRPr="0091037D">
          <w:rPr>
            <w:webHidden/>
          </w:rPr>
          <w:fldChar w:fldCharType="begin"/>
        </w:r>
        <w:r w:rsidR="005931F7" w:rsidRPr="0091037D">
          <w:rPr>
            <w:webHidden/>
          </w:rPr>
          <w:instrText xml:space="preserve"> PAGEREF _Toc328903941 \h </w:instrText>
        </w:r>
        <w:r w:rsidRPr="0091037D">
          <w:rPr>
            <w:webHidden/>
          </w:rPr>
        </w:r>
        <w:r w:rsidRPr="0091037D">
          <w:rPr>
            <w:webHidden/>
          </w:rPr>
          <w:fldChar w:fldCharType="separate"/>
        </w:r>
        <w:r w:rsidR="002D5362">
          <w:rPr>
            <w:webHidden/>
          </w:rPr>
          <w:t>24</w:t>
        </w:r>
        <w:r w:rsidRPr="0091037D">
          <w:rPr>
            <w:webHidden/>
          </w:rPr>
          <w:fldChar w:fldCharType="end"/>
        </w:r>
      </w:hyperlink>
    </w:p>
    <w:p w:rsidR="005931F7" w:rsidRDefault="004123BF" w:rsidP="00FC2BAD">
      <w:pPr>
        <w:pStyle w:val="TOC2"/>
        <w:rPr>
          <w:rFonts w:ascii="Georgia" w:eastAsia="Times New Roman" w:hAnsi="Georgia"/>
          <w:sz w:val="22"/>
          <w:szCs w:val="22"/>
          <w:lang w:val="ru-RU" w:eastAsia="ru-RU"/>
        </w:rPr>
      </w:pPr>
      <w:hyperlink w:anchor="_Toc328903942" w:history="1">
        <w:r w:rsidR="005931F7" w:rsidRPr="005931F7">
          <w:rPr>
            <w:rStyle w:val="Hyperlink"/>
            <w:b/>
          </w:rPr>
          <w:t>Administrarea serviciilor comunale de către DGACG și costul acestora necesită revizuire și abordare justificată</w:t>
        </w:r>
        <w:r w:rsidR="005931F7">
          <w:rPr>
            <w:webHidden/>
          </w:rPr>
          <w:tab/>
        </w:r>
        <w:r w:rsidRPr="0091037D">
          <w:rPr>
            <w:webHidden/>
          </w:rPr>
          <w:fldChar w:fldCharType="begin"/>
        </w:r>
        <w:r w:rsidR="005931F7" w:rsidRPr="0091037D">
          <w:rPr>
            <w:webHidden/>
          </w:rPr>
          <w:instrText xml:space="preserve"> PAGEREF _Toc328903942 \h </w:instrText>
        </w:r>
        <w:r w:rsidRPr="0091037D">
          <w:rPr>
            <w:webHidden/>
          </w:rPr>
        </w:r>
        <w:r w:rsidRPr="0091037D">
          <w:rPr>
            <w:webHidden/>
          </w:rPr>
          <w:fldChar w:fldCharType="separate"/>
        </w:r>
        <w:r w:rsidR="002D5362">
          <w:rPr>
            <w:webHidden/>
          </w:rPr>
          <w:t>25</w:t>
        </w:r>
        <w:r w:rsidRPr="0091037D">
          <w:rPr>
            <w:webHidden/>
          </w:rPr>
          <w:fldChar w:fldCharType="end"/>
        </w:r>
      </w:hyperlink>
    </w:p>
    <w:p w:rsidR="005931F7" w:rsidRDefault="004123BF" w:rsidP="00FC2BAD">
      <w:pPr>
        <w:pStyle w:val="TOC2"/>
        <w:rPr>
          <w:rFonts w:ascii="Georgia" w:eastAsia="Times New Roman" w:hAnsi="Georgia"/>
          <w:sz w:val="22"/>
          <w:szCs w:val="22"/>
          <w:lang w:val="ru-RU" w:eastAsia="ru-RU"/>
        </w:rPr>
      </w:pPr>
      <w:hyperlink w:anchor="_Toc328903943" w:history="1">
        <w:r w:rsidR="005931F7" w:rsidRPr="005931F7">
          <w:rPr>
            <w:rStyle w:val="Hyperlink"/>
            <w:b/>
          </w:rPr>
          <w:t>Nu este elaborat un mecanism de reglementare a procesului de transmitere în locațiune a sălilor de concert, fapt ce generează imperfecțiuni la stabilirea costului chiriei</w:t>
        </w:r>
        <w:r w:rsidR="005931F7">
          <w:rPr>
            <w:webHidden/>
          </w:rPr>
          <w:tab/>
        </w:r>
        <w:r w:rsidRPr="0091037D">
          <w:rPr>
            <w:webHidden/>
          </w:rPr>
          <w:fldChar w:fldCharType="begin"/>
        </w:r>
        <w:r w:rsidR="005931F7" w:rsidRPr="0091037D">
          <w:rPr>
            <w:webHidden/>
          </w:rPr>
          <w:instrText xml:space="preserve"> PAGEREF _Toc328903943 \h </w:instrText>
        </w:r>
        <w:r w:rsidRPr="0091037D">
          <w:rPr>
            <w:webHidden/>
          </w:rPr>
        </w:r>
        <w:r w:rsidRPr="0091037D">
          <w:rPr>
            <w:webHidden/>
          </w:rPr>
          <w:fldChar w:fldCharType="separate"/>
        </w:r>
        <w:r w:rsidR="002D5362">
          <w:rPr>
            <w:webHidden/>
          </w:rPr>
          <w:t>27</w:t>
        </w:r>
        <w:r w:rsidRPr="0091037D">
          <w:rPr>
            <w:webHidden/>
          </w:rPr>
          <w:fldChar w:fldCharType="end"/>
        </w:r>
      </w:hyperlink>
    </w:p>
    <w:p w:rsidR="005931F7" w:rsidRDefault="004123BF" w:rsidP="00FC2BAD">
      <w:pPr>
        <w:pStyle w:val="TOC2"/>
        <w:rPr>
          <w:rFonts w:ascii="Georgia" w:eastAsia="Times New Roman" w:hAnsi="Georgia"/>
          <w:sz w:val="22"/>
          <w:szCs w:val="22"/>
          <w:lang w:val="ru-RU" w:eastAsia="ru-RU"/>
        </w:rPr>
      </w:pPr>
      <w:hyperlink w:anchor="_Toc328903944" w:history="1">
        <w:r w:rsidR="005931F7" w:rsidRPr="005931F7">
          <w:rPr>
            <w:rStyle w:val="Hyperlink"/>
            <w:b/>
          </w:rPr>
          <w:t>Adoptarea unor decizii de către Comisia de privatizare din cadrul APP referitor la privatizarea b</w:t>
        </w:r>
        <w:r w:rsidR="00476B7A">
          <w:rPr>
            <w:rStyle w:val="Hyperlink"/>
            <w:b/>
          </w:rPr>
          <w:t>unurilor transmise în locațiune are</w:t>
        </w:r>
        <w:r w:rsidR="005931F7" w:rsidRPr="005931F7">
          <w:rPr>
            <w:rStyle w:val="Hyperlink"/>
            <w:b/>
          </w:rPr>
          <w:t xml:space="preserve"> impact negativ asupra gestionării eficiente a patrimoniului</w:t>
        </w:r>
        <w:r w:rsidR="005931F7">
          <w:rPr>
            <w:webHidden/>
          </w:rPr>
          <w:tab/>
        </w:r>
        <w:r w:rsidRPr="0091037D">
          <w:rPr>
            <w:webHidden/>
          </w:rPr>
          <w:fldChar w:fldCharType="begin"/>
        </w:r>
        <w:r w:rsidR="005931F7" w:rsidRPr="0091037D">
          <w:rPr>
            <w:webHidden/>
          </w:rPr>
          <w:instrText xml:space="preserve"> PAGEREF _Toc328903944 \h </w:instrText>
        </w:r>
        <w:r w:rsidRPr="0091037D">
          <w:rPr>
            <w:webHidden/>
          </w:rPr>
        </w:r>
        <w:r w:rsidRPr="0091037D">
          <w:rPr>
            <w:webHidden/>
          </w:rPr>
          <w:fldChar w:fldCharType="separate"/>
        </w:r>
        <w:r w:rsidR="002D5362">
          <w:rPr>
            <w:webHidden/>
          </w:rPr>
          <w:t>28</w:t>
        </w:r>
        <w:r w:rsidRPr="0091037D">
          <w:rPr>
            <w:webHidden/>
          </w:rPr>
          <w:fldChar w:fldCharType="end"/>
        </w:r>
      </w:hyperlink>
    </w:p>
    <w:p w:rsidR="005931F7" w:rsidRDefault="004123BF" w:rsidP="0091037D">
      <w:pPr>
        <w:pStyle w:val="TOC3"/>
        <w:rPr>
          <w:rFonts w:ascii="Georgia" w:eastAsia="Times New Roman" w:hAnsi="Georgia"/>
          <w:sz w:val="22"/>
          <w:szCs w:val="22"/>
          <w:lang w:val="ru-RU" w:eastAsia="ru-RU"/>
        </w:rPr>
      </w:pPr>
      <w:hyperlink w:anchor="_Toc328903945" w:history="1">
        <w:r w:rsidR="005931F7" w:rsidRPr="005931F7">
          <w:rPr>
            <w:rStyle w:val="Hyperlink"/>
            <w:b w:val="0"/>
            <w:i/>
          </w:rPr>
          <w:t>La privatizarea de către Î.M. „Noile Idei Televizate” S.R.L. a u</w:t>
        </w:r>
        <w:r w:rsidR="005931F7" w:rsidRPr="00DA0BE8">
          <w:rPr>
            <w:rStyle w:val="Hyperlink"/>
            <w:b w:val="0"/>
            <w:i/>
          </w:rPr>
          <w:t>nor spații din imobilul DGACG n-au fost respectate condițiile prevăzute de Legea administrării și deetatizării proprietății publice</w:t>
        </w:r>
        <w:r w:rsidR="005931F7">
          <w:rPr>
            <w:webHidden/>
          </w:rPr>
          <w:tab/>
        </w:r>
        <w:r w:rsidR="0091037D">
          <w:rPr>
            <w:webHidden/>
          </w:rPr>
          <w:tab/>
        </w:r>
        <w:r w:rsidR="0091037D">
          <w:rPr>
            <w:webHidden/>
          </w:rPr>
          <w:tab/>
        </w:r>
        <w:r>
          <w:rPr>
            <w:webHidden/>
          </w:rPr>
          <w:fldChar w:fldCharType="begin"/>
        </w:r>
        <w:r w:rsidR="005931F7">
          <w:rPr>
            <w:webHidden/>
          </w:rPr>
          <w:instrText xml:space="preserve"> PAGEREF _Toc328903945 \h </w:instrText>
        </w:r>
        <w:r>
          <w:rPr>
            <w:webHidden/>
          </w:rPr>
        </w:r>
        <w:r>
          <w:rPr>
            <w:webHidden/>
          </w:rPr>
          <w:fldChar w:fldCharType="separate"/>
        </w:r>
        <w:r w:rsidR="002D5362">
          <w:rPr>
            <w:webHidden/>
          </w:rPr>
          <w:t>28</w:t>
        </w:r>
        <w:r>
          <w:rPr>
            <w:webHidden/>
          </w:rPr>
          <w:fldChar w:fldCharType="end"/>
        </w:r>
      </w:hyperlink>
    </w:p>
    <w:p w:rsidR="005931F7" w:rsidRDefault="004123BF" w:rsidP="0091037D">
      <w:pPr>
        <w:pStyle w:val="TOC3"/>
        <w:rPr>
          <w:rFonts w:ascii="Georgia" w:eastAsia="Times New Roman" w:hAnsi="Georgia"/>
          <w:sz w:val="22"/>
          <w:szCs w:val="22"/>
          <w:lang w:val="ru-RU" w:eastAsia="ru-RU"/>
        </w:rPr>
      </w:pPr>
      <w:hyperlink w:anchor="_Toc328903946" w:history="1">
        <w:r w:rsidR="005931F7" w:rsidRPr="005931F7">
          <w:rPr>
            <w:rStyle w:val="Hyperlink"/>
            <w:b w:val="0"/>
            <w:i/>
          </w:rPr>
          <w:t>„Banca de Finanțe și Comerț” S.A.</w:t>
        </w:r>
        <w:r w:rsidR="005931F7" w:rsidRPr="005931F7">
          <w:rPr>
            <w:rStyle w:val="Hyperlink"/>
            <w:i/>
          </w:rPr>
          <w:t xml:space="preserve"> </w:t>
        </w:r>
        <w:r w:rsidR="005931F7" w:rsidRPr="005931F7">
          <w:rPr>
            <w:rStyle w:val="Hyperlink"/>
            <w:b w:val="0"/>
            <w:i/>
          </w:rPr>
          <w:t>(structu</w:t>
        </w:r>
        <w:r w:rsidR="005931F7" w:rsidRPr="00DA0BE8">
          <w:rPr>
            <w:rStyle w:val="Hyperlink"/>
            <w:b w:val="0"/>
            <w:i/>
          </w:rPr>
          <w:t xml:space="preserve">ră privată) a privatizat bunul imobil al statului, pe </w:t>
        </w:r>
        <w:r w:rsidR="005931F7" w:rsidRPr="005931F7">
          <w:rPr>
            <w:rStyle w:val="Hyperlink"/>
            <w:b w:val="0"/>
            <w:i/>
          </w:rPr>
          <w:t>cînd</w:t>
        </w:r>
        <w:r w:rsidR="005931F7" w:rsidRPr="005931F7">
          <w:rPr>
            <w:rStyle w:val="Hyperlink"/>
            <w:i/>
          </w:rPr>
          <w:t xml:space="preserve"> </w:t>
        </w:r>
        <w:r w:rsidR="005931F7" w:rsidRPr="005931F7">
          <w:rPr>
            <w:rStyle w:val="Hyperlink"/>
            <w:b w:val="0"/>
            <w:i/>
          </w:rPr>
          <w:t xml:space="preserve">“Banca de Economii” S.A. (cu </w:t>
        </w:r>
        <w:r w:rsidR="005931F7" w:rsidRPr="00DA0BE8">
          <w:rPr>
            <w:rStyle w:val="Hyperlink"/>
            <w:b w:val="0"/>
            <w:i/>
          </w:rPr>
          <w:t>cota majoritară a statului) închiriază încăperi la prețuri costisitoare</w:t>
        </w:r>
        <w:r w:rsidR="005931F7">
          <w:rPr>
            <w:webHidden/>
          </w:rPr>
          <w:tab/>
        </w:r>
        <w:r>
          <w:rPr>
            <w:webHidden/>
          </w:rPr>
          <w:fldChar w:fldCharType="begin"/>
        </w:r>
        <w:r w:rsidR="005931F7">
          <w:rPr>
            <w:webHidden/>
          </w:rPr>
          <w:instrText xml:space="preserve"> PAGEREF _Toc328903946 \h </w:instrText>
        </w:r>
        <w:r>
          <w:rPr>
            <w:webHidden/>
          </w:rPr>
        </w:r>
        <w:r>
          <w:rPr>
            <w:webHidden/>
          </w:rPr>
          <w:fldChar w:fldCharType="separate"/>
        </w:r>
        <w:r w:rsidR="002D5362">
          <w:rPr>
            <w:webHidden/>
          </w:rPr>
          <w:t>29</w:t>
        </w:r>
        <w:r>
          <w:rPr>
            <w:webHidden/>
          </w:rPr>
          <w:fldChar w:fldCharType="end"/>
        </w:r>
      </w:hyperlink>
    </w:p>
    <w:p w:rsidR="005931F7" w:rsidRDefault="004123BF" w:rsidP="0091037D">
      <w:pPr>
        <w:pStyle w:val="TOC3"/>
        <w:rPr>
          <w:rFonts w:ascii="Georgia" w:eastAsia="Times New Roman" w:hAnsi="Georgia"/>
          <w:sz w:val="22"/>
          <w:szCs w:val="22"/>
          <w:lang w:val="ru-RU" w:eastAsia="ru-RU"/>
        </w:rPr>
      </w:pPr>
      <w:hyperlink w:anchor="_Toc328903947" w:history="1">
        <w:r w:rsidR="005931F7" w:rsidRPr="00DA0BE8">
          <w:rPr>
            <w:rStyle w:val="Hyperlink"/>
            <w:b w:val="0"/>
            <w:i/>
          </w:rPr>
          <w:t>În urma privatizării depozitului</w:t>
        </w:r>
        <w:r w:rsidR="005931F7" w:rsidRPr="00476B7A">
          <w:rPr>
            <w:rStyle w:val="Hyperlink"/>
            <w:b w:val="0"/>
            <w:i/>
          </w:rPr>
          <w:t xml:space="preserve"> </w:t>
        </w:r>
        <w:r w:rsidR="00476B7A" w:rsidRPr="00476B7A">
          <w:rPr>
            <w:rStyle w:val="Hyperlink"/>
            <w:b w:val="0"/>
            <w:i/>
          </w:rPr>
          <w:t>Î.S. „</w:t>
        </w:r>
        <w:r w:rsidR="00476B7A">
          <w:rPr>
            <w:rStyle w:val="Hyperlink"/>
            <w:b w:val="0"/>
            <w:i/>
          </w:rPr>
          <w:t>Teatrul</w:t>
        </w:r>
        <w:r w:rsidR="005931F7" w:rsidRPr="005931F7">
          <w:rPr>
            <w:rStyle w:val="Hyperlink"/>
            <w:b w:val="0"/>
            <w:i/>
          </w:rPr>
          <w:t xml:space="preserve"> Național de Operă și Balet</w:t>
        </w:r>
        <w:r w:rsidR="00476B7A">
          <w:rPr>
            <w:rStyle w:val="Hyperlink"/>
            <w:b w:val="0"/>
            <w:i/>
          </w:rPr>
          <w:t>”</w:t>
        </w:r>
        <w:r w:rsidR="005931F7" w:rsidRPr="005931F7">
          <w:rPr>
            <w:rStyle w:val="Hyperlink"/>
            <w:b w:val="0"/>
            <w:i/>
          </w:rPr>
          <w:t>, t</w:t>
        </w:r>
        <w:r w:rsidR="00A00F83">
          <w:rPr>
            <w:rStyle w:val="Hyperlink"/>
            <w:b w:val="0"/>
            <w:i/>
          </w:rPr>
          <w:t>erenul aferent acestuia nu s-a</w:t>
        </w:r>
        <w:r w:rsidR="005931F7" w:rsidRPr="00DA0BE8">
          <w:rPr>
            <w:rStyle w:val="Hyperlink"/>
            <w:b w:val="0"/>
            <w:i/>
          </w:rPr>
          <w:t xml:space="preserve"> transmis în arendă noului proprietar, fiind ratate venituri</w:t>
        </w:r>
        <w:r w:rsidR="005931F7">
          <w:rPr>
            <w:webHidden/>
          </w:rPr>
          <w:tab/>
        </w:r>
        <w:r>
          <w:rPr>
            <w:webHidden/>
          </w:rPr>
          <w:fldChar w:fldCharType="begin"/>
        </w:r>
        <w:r w:rsidR="005931F7">
          <w:rPr>
            <w:webHidden/>
          </w:rPr>
          <w:instrText xml:space="preserve"> PAGEREF _Toc328903947 \h </w:instrText>
        </w:r>
        <w:r>
          <w:rPr>
            <w:webHidden/>
          </w:rPr>
        </w:r>
        <w:r>
          <w:rPr>
            <w:webHidden/>
          </w:rPr>
          <w:fldChar w:fldCharType="separate"/>
        </w:r>
        <w:r w:rsidR="002D5362">
          <w:rPr>
            <w:webHidden/>
          </w:rPr>
          <w:t>30</w:t>
        </w:r>
        <w:r>
          <w:rPr>
            <w:webHidden/>
          </w:rPr>
          <w:fldChar w:fldCharType="end"/>
        </w:r>
      </w:hyperlink>
    </w:p>
    <w:p w:rsidR="005931F7" w:rsidRDefault="004123BF" w:rsidP="0091037D">
      <w:pPr>
        <w:pStyle w:val="TOC3"/>
        <w:rPr>
          <w:rFonts w:ascii="Georgia" w:eastAsia="Times New Roman" w:hAnsi="Georgia"/>
          <w:sz w:val="22"/>
          <w:szCs w:val="22"/>
          <w:lang w:val="ru-RU" w:eastAsia="ru-RU"/>
        </w:rPr>
      </w:pPr>
      <w:hyperlink w:anchor="_Toc328903948" w:history="1">
        <w:r w:rsidR="00476B7A">
          <w:rPr>
            <w:rStyle w:val="Hyperlink"/>
            <w:b w:val="0"/>
            <w:i/>
          </w:rPr>
          <w:t>Un b</w:t>
        </w:r>
        <w:r w:rsidR="005931F7" w:rsidRPr="00DA0BE8">
          <w:rPr>
            <w:rStyle w:val="Hyperlink"/>
            <w:b w:val="0"/>
            <w:i/>
          </w:rPr>
          <w:t>un imobil introdus în lista monumentelor de istor</w:t>
        </w:r>
        <w:r w:rsidR="00A00F83">
          <w:rPr>
            <w:rStyle w:val="Hyperlink"/>
            <w:b w:val="0"/>
            <w:i/>
          </w:rPr>
          <w:t>ie și cultură a fost privatizat</w:t>
        </w:r>
        <w:r w:rsidR="00503E4C">
          <w:rPr>
            <w:rStyle w:val="Hyperlink"/>
            <w:b w:val="0"/>
            <w:i/>
          </w:rPr>
          <w:t xml:space="preserve"> </w:t>
        </w:r>
        <w:r w:rsidR="005931F7" w:rsidRPr="00DA0BE8">
          <w:rPr>
            <w:rStyle w:val="Hyperlink"/>
            <w:b w:val="0"/>
            <w:i/>
          </w:rPr>
          <w:t>neținîndu-se cont de prevederile legale</w:t>
        </w:r>
        <w:r w:rsidR="005931F7">
          <w:rPr>
            <w:webHidden/>
          </w:rPr>
          <w:tab/>
        </w:r>
        <w:r>
          <w:rPr>
            <w:webHidden/>
          </w:rPr>
          <w:fldChar w:fldCharType="begin"/>
        </w:r>
        <w:r w:rsidR="005931F7">
          <w:rPr>
            <w:webHidden/>
          </w:rPr>
          <w:instrText xml:space="preserve"> PAGEREF _Toc328903948 \h </w:instrText>
        </w:r>
        <w:r>
          <w:rPr>
            <w:webHidden/>
          </w:rPr>
        </w:r>
        <w:r>
          <w:rPr>
            <w:webHidden/>
          </w:rPr>
          <w:fldChar w:fldCharType="separate"/>
        </w:r>
        <w:r w:rsidR="002D5362">
          <w:rPr>
            <w:webHidden/>
          </w:rPr>
          <w:t>31</w:t>
        </w:r>
        <w:r>
          <w:rPr>
            <w:webHidden/>
          </w:rPr>
          <w:fldChar w:fldCharType="end"/>
        </w:r>
      </w:hyperlink>
    </w:p>
    <w:p w:rsidR="005931F7" w:rsidRDefault="004123BF" w:rsidP="0091037D">
      <w:pPr>
        <w:pStyle w:val="TOC3"/>
        <w:rPr>
          <w:rFonts w:ascii="Georgia" w:eastAsia="Times New Roman" w:hAnsi="Georgia"/>
          <w:sz w:val="22"/>
          <w:szCs w:val="22"/>
          <w:lang w:val="ru-RU" w:eastAsia="ru-RU"/>
        </w:rPr>
      </w:pPr>
      <w:hyperlink w:anchor="_Toc328903949" w:history="1">
        <w:r w:rsidR="005931F7" w:rsidRPr="00DA0BE8">
          <w:rPr>
            <w:rStyle w:val="Hyperlink"/>
            <w:b w:val="0"/>
            <w:i/>
          </w:rPr>
          <w:t>Comisia de privatizare a permis privatizarea unor suprafețe închiriate care erau transmise în locațiune fără dreptul de răscumpărare</w:t>
        </w:r>
        <w:r w:rsidR="005931F7">
          <w:rPr>
            <w:webHidden/>
          </w:rPr>
          <w:tab/>
        </w:r>
        <w:r>
          <w:rPr>
            <w:webHidden/>
          </w:rPr>
          <w:fldChar w:fldCharType="begin"/>
        </w:r>
        <w:r w:rsidR="005931F7">
          <w:rPr>
            <w:webHidden/>
          </w:rPr>
          <w:instrText xml:space="preserve"> PAGEREF _Toc328903949 \h </w:instrText>
        </w:r>
        <w:r>
          <w:rPr>
            <w:webHidden/>
          </w:rPr>
        </w:r>
        <w:r>
          <w:rPr>
            <w:webHidden/>
          </w:rPr>
          <w:fldChar w:fldCharType="separate"/>
        </w:r>
        <w:r w:rsidR="002D5362">
          <w:rPr>
            <w:webHidden/>
          </w:rPr>
          <w:t>33</w:t>
        </w:r>
        <w:r>
          <w:rPr>
            <w:webHidden/>
          </w:rPr>
          <w:fldChar w:fldCharType="end"/>
        </w:r>
      </w:hyperlink>
    </w:p>
    <w:p w:rsidR="005931F7" w:rsidRDefault="004123BF" w:rsidP="00FC2BAD">
      <w:pPr>
        <w:pStyle w:val="TOC2"/>
        <w:rPr>
          <w:rFonts w:ascii="Georgia" w:eastAsia="Times New Roman" w:hAnsi="Georgia"/>
          <w:sz w:val="22"/>
          <w:szCs w:val="22"/>
          <w:lang w:val="ru-RU" w:eastAsia="ru-RU"/>
        </w:rPr>
      </w:pPr>
      <w:hyperlink w:anchor="_Toc328903950" w:history="1">
        <w:r w:rsidR="00FC2BAD">
          <w:rPr>
            <w:rStyle w:val="Hyperlink"/>
            <w:b/>
          </w:rPr>
          <w:t>Unii agenți economici au privatizat</w:t>
        </w:r>
        <w:r w:rsidR="005931F7" w:rsidRPr="005931F7">
          <w:rPr>
            <w:rStyle w:val="Hyperlink"/>
            <w:b/>
          </w:rPr>
          <w:t xml:space="preserve"> la prețuri simbolice</w:t>
        </w:r>
        <w:r w:rsidR="00FC2BAD" w:rsidRPr="00FC2BAD">
          <w:t xml:space="preserve"> </w:t>
        </w:r>
        <w:r w:rsidR="00FC2BAD" w:rsidRPr="00FC2BAD">
          <w:rPr>
            <w:rStyle w:val="Hyperlink"/>
            <w:b/>
          </w:rPr>
          <w:t>bunurile statului</w:t>
        </w:r>
        <w:r w:rsidR="00872F60">
          <w:rPr>
            <w:rStyle w:val="Hyperlink"/>
            <w:b/>
          </w:rPr>
          <w:t>,</w:t>
        </w:r>
        <w:r w:rsidR="00503E4C">
          <w:rPr>
            <w:rStyle w:val="Hyperlink"/>
            <w:b/>
          </w:rPr>
          <w:t xml:space="preserve"> </w:t>
        </w:r>
        <w:r w:rsidR="00872F60">
          <w:rPr>
            <w:rStyle w:val="Hyperlink"/>
            <w:b/>
          </w:rPr>
          <w:t>ulterior acestea fiind</w:t>
        </w:r>
        <w:r w:rsidR="005931F7" w:rsidRPr="005931F7">
          <w:rPr>
            <w:rStyle w:val="Hyperlink"/>
            <w:b/>
          </w:rPr>
          <w:t xml:space="preserve"> transmise în locațiune unor entități publice sau chiar revîndute acestora la prețuri net</w:t>
        </w:r>
        <w:r w:rsidR="00FC2BAD">
          <w:rPr>
            <w:rStyle w:val="Hyperlink"/>
            <w:b/>
          </w:rPr>
          <w:t xml:space="preserve"> </w:t>
        </w:r>
        <w:r w:rsidR="005931F7" w:rsidRPr="005931F7">
          <w:rPr>
            <w:rStyle w:val="Hyperlink"/>
            <w:b/>
          </w:rPr>
          <w:t>superioare</w:t>
        </w:r>
        <w:r w:rsidR="005931F7">
          <w:rPr>
            <w:webHidden/>
          </w:rPr>
          <w:tab/>
        </w:r>
        <w:r w:rsidRPr="0091037D">
          <w:rPr>
            <w:webHidden/>
          </w:rPr>
          <w:fldChar w:fldCharType="begin"/>
        </w:r>
        <w:r w:rsidR="005931F7" w:rsidRPr="0091037D">
          <w:rPr>
            <w:webHidden/>
          </w:rPr>
          <w:instrText xml:space="preserve"> PAGEREF _Toc328903950 \h </w:instrText>
        </w:r>
        <w:r w:rsidRPr="0091037D">
          <w:rPr>
            <w:webHidden/>
          </w:rPr>
        </w:r>
        <w:r w:rsidRPr="0091037D">
          <w:rPr>
            <w:webHidden/>
          </w:rPr>
          <w:fldChar w:fldCharType="separate"/>
        </w:r>
        <w:r w:rsidR="002D5362">
          <w:rPr>
            <w:webHidden/>
          </w:rPr>
          <w:t>34</w:t>
        </w:r>
        <w:r w:rsidRPr="0091037D">
          <w:rPr>
            <w:webHidden/>
          </w:rPr>
          <w:fldChar w:fldCharType="end"/>
        </w:r>
      </w:hyperlink>
    </w:p>
    <w:p w:rsidR="005931F7" w:rsidRDefault="004123BF" w:rsidP="00FC2BAD">
      <w:pPr>
        <w:pStyle w:val="TOC2"/>
        <w:rPr>
          <w:rFonts w:ascii="Georgia" w:eastAsia="Times New Roman" w:hAnsi="Georgia"/>
          <w:sz w:val="22"/>
          <w:szCs w:val="22"/>
          <w:lang w:val="ru-RU" w:eastAsia="ru-RU"/>
        </w:rPr>
      </w:pPr>
      <w:hyperlink w:anchor="_Toc328903951" w:history="1">
        <w:r w:rsidR="005931F7" w:rsidRPr="0091037D">
          <w:rPr>
            <w:rStyle w:val="Hyperlink"/>
            <w:b/>
          </w:rPr>
          <w:t>P</w:t>
        </w:r>
        <w:r w:rsidR="005931F7" w:rsidRPr="005931F7">
          <w:rPr>
            <w:rStyle w:val="Hyperlink"/>
            <w:b/>
          </w:rPr>
          <w:t>rocesul de luare în locațiune a</w:t>
        </w:r>
        <w:r w:rsidR="00476B7A">
          <w:rPr>
            <w:rStyle w:val="Hyperlink"/>
            <w:b/>
          </w:rPr>
          <w:t xml:space="preserve"> bunurilor de către instituții</w:t>
        </w:r>
        <w:r w:rsidR="005931F7" w:rsidRPr="005931F7">
          <w:rPr>
            <w:rStyle w:val="Hyperlink"/>
            <w:b/>
          </w:rPr>
          <w:t xml:space="preserve"> publice, întreprinderi de stat și societăți comerciale cu capital integral sau majoritar public nu este reglementat de cadrul legal, ca urmare acestea preiau în locațiune spații la prețuri costisitoare</w:t>
        </w:r>
        <w:r w:rsidR="005931F7">
          <w:rPr>
            <w:webHidden/>
          </w:rPr>
          <w:tab/>
        </w:r>
        <w:r w:rsidRPr="0091037D">
          <w:rPr>
            <w:webHidden/>
          </w:rPr>
          <w:fldChar w:fldCharType="begin"/>
        </w:r>
        <w:r w:rsidR="005931F7" w:rsidRPr="0091037D">
          <w:rPr>
            <w:webHidden/>
          </w:rPr>
          <w:instrText xml:space="preserve"> PAGEREF _Toc328903951 \h </w:instrText>
        </w:r>
        <w:r w:rsidRPr="0091037D">
          <w:rPr>
            <w:webHidden/>
          </w:rPr>
        </w:r>
        <w:r w:rsidRPr="0091037D">
          <w:rPr>
            <w:webHidden/>
          </w:rPr>
          <w:fldChar w:fldCharType="separate"/>
        </w:r>
        <w:r w:rsidR="002D5362">
          <w:rPr>
            <w:webHidden/>
          </w:rPr>
          <w:t>36</w:t>
        </w:r>
        <w:r w:rsidRPr="0091037D">
          <w:rPr>
            <w:webHidden/>
          </w:rPr>
          <w:fldChar w:fldCharType="end"/>
        </w:r>
      </w:hyperlink>
    </w:p>
    <w:p w:rsidR="005931F7" w:rsidRDefault="004123BF" w:rsidP="0091037D">
      <w:pPr>
        <w:pStyle w:val="TOC3"/>
        <w:rPr>
          <w:rFonts w:ascii="Georgia" w:eastAsia="Times New Roman" w:hAnsi="Georgia"/>
          <w:sz w:val="22"/>
          <w:szCs w:val="22"/>
          <w:lang w:val="ru-RU" w:eastAsia="ru-RU"/>
        </w:rPr>
      </w:pPr>
      <w:hyperlink w:anchor="_Toc328903952" w:history="1">
        <w:r w:rsidR="005931F7" w:rsidRPr="00DA0BE8">
          <w:rPr>
            <w:rStyle w:val="Hyperlink"/>
            <w:b w:val="0"/>
            <w:i/>
          </w:rPr>
          <w:t>MF a suportat cheltuieli suplimentare pentru spațiile luate în locațiune de la 2 societăți comerciale în urma aplicării neregulamentare de către acestea a</w:t>
        </w:r>
        <w:r w:rsidR="005931F7" w:rsidRPr="00DA0BE8">
          <w:rPr>
            <w:rStyle w:val="Hyperlink"/>
            <w:i/>
          </w:rPr>
          <w:t xml:space="preserve"> </w:t>
        </w:r>
        <w:r w:rsidR="005931F7" w:rsidRPr="00DA0BE8">
          <w:rPr>
            <w:rStyle w:val="Hyperlink"/>
            <w:b w:val="0"/>
            <w:i/>
          </w:rPr>
          <w:t>cuantumului minim al chiriei</w:t>
        </w:r>
        <w:r w:rsidR="005931F7">
          <w:rPr>
            <w:webHidden/>
          </w:rPr>
          <w:tab/>
        </w:r>
        <w:r w:rsidR="005931F7">
          <w:rPr>
            <w:webHidden/>
          </w:rPr>
          <w:tab/>
        </w:r>
        <w:r w:rsidR="005931F7">
          <w:rPr>
            <w:webHidden/>
          </w:rPr>
          <w:tab/>
        </w:r>
        <w:r>
          <w:rPr>
            <w:webHidden/>
          </w:rPr>
          <w:fldChar w:fldCharType="begin"/>
        </w:r>
        <w:r w:rsidR="005931F7">
          <w:rPr>
            <w:webHidden/>
          </w:rPr>
          <w:instrText xml:space="preserve"> PAGEREF _Toc328903952 \h </w:instrText>
        </w:r>
        <w:r>
          <w:rPr>
            <w:webHidden/>
          </w:rPr>
        </w:r>
        <w:r>
          <w:rPr>
            <w:webHidden/>
          </w:rPr>
          <w:fldChar w:fldCharType="separate"/>
        </w:r>
        <w:r w:rsidR="002D5362">
          <w:rPr>
            <w:webHidden/>
          </w:rPr>
          <w:t>36</w:t>
        </w:r>
        <w:r>
          <w:rPr>
            <w:webHidden/>
          </w:rPr>
          <w:fldChar w:fldCharType="end"/>
        </w:r>
      </w:hyperlink>
    </w:p>
    <w:p w:rsidR="005931F7" w:rsidRDefault="004123BF" w:rsidP="0091037D">
      <w:pPr>
        <w:pStyle w:val="TOC3"/>
        <w:rPr>
          <w:rFonts w:ascii="Georgia" w:eastAsia="Times New Roman" w:hAnsi="Georgia"/>
          <w:sz w:val="22"/>
          <w:szCs w:val="22"/>
          <w:lang w:val="ru-RU" w:eastAsia="ru-RU"/>
        </w:rPr>
      </w:pPr>
      <w:hyperlink w:anchor="_Toc328903953" w:history="1">
        <w:r w:rsidR="005931F7" w:rsidRPr="00DA0BE8">
          <w:rPr>
            <w:rStyle w:val="Hyperlink"/>
            <w:b w:val="0"/>
            <w:i/>
          </w:rPr>
          <w:t>Lipsa unor reglement</w:t>
        </w:r>
        <w:r w:rsidR="00476B7A">
          <w:rPr>
            <w:rStyle w:val="Hyperlink"/>
            <w:b w:val="0"/>
            <w:i/>
          </w:rPr>
          <w:t>ări pentru instituțiile publice,</w:t>
        </w:r>
        <w:r w:rsidR="005931F7" w:rsidRPr="00DA0BE8">
          <w:rPr>
            <w:rStyle w:val="Hyperlink"/>
            <w:b w:val="0"/>
            <w:i/>
          </w:rPr>
          <w:t xml:space="preserve"> care ar stabili pragul maxim accesibil pentru coeficientul de piață (K</w:t>
        </w:r>
        <w:r w:rsidR="005931F7" w:rsidRPr="00DA0BE8">
          <w:rPr>
            <w:rStyle w:val="Hyperlink"/>
            <w:b w:val="0"/>
            <w:i/>
            <w:vertAlign w:val="subscript"/>
          </w:rPr>
          <w:t>4</w:t>
        </w:r>
        <w:r w:rsidR="005931F7" w:rsidRPr="00DA0BE8">
          <w:rPr>
            <w:rStyle w:val="Hyperlink"/>
            <w:b w:val="0"/>
            <w:i/>
          </w:rPr>
          <w:t>), generează suportarea unor cheltuieli semnificative</w:t>
        </w:r>
        <w:r w:rsidR="005931F7">
          <w:rPr>
            <w:webHidden/>
          </w:rPr>
          <w:tab/>
        </w:r>
        <w:r>
          <w:rPr>
            <w:webHidden/>
          </w:rPr>
          <w:fldChar w:fldCharType="begin"/>
        </w:r>
        <w:r w:rsidR="005931F7">
          <w:rPr>
            <w:webHidden/>
          </w:rPr>
          <w:instrText xml:space="preserve"> PAGEREF _Toc328903953 \h </w:instrText>
        </w:r>
        <w:r>
          <w:rPr>
            <w:webHidden/>
          </w:rPr>
        </w:r>
        <w:r>
          <w:rPr>
            <w:webHidden/>
          </w:rPr>
          <w:fldChar w:fldCharType="separate"/>
        </w:r>
        <w:r w:rsidR="002D5362">
          <w:rPr>
            <w:webHidden/>
          </w:rPr>
          <w:t>37</w:t>
        </w:r>
        <w:r>
          <w:rPr>
            <w:webHidden/>
          </w:rPr>
          <w:fldChar w:fldCharType="end"/>
        </w:r>
      </w:hyperlink>
    </w:p>
    <w:p w:rsidR="005931F7" w:rsidRDefault="004123BF" w:rsidP="0091037D">
      <w:pPr>
        <w:pStyle w:val="TOC3"/>
        <w:rPr>
          <w:rStyle w:val="Hyperlink"/>
        </w:rPr>
      </w:pPr>
      <w:hyperlink w:anchor="_Toc328903954" w:history="1">
        <w:r w:rsidR="00476B7A">
          <w:rPr>
            <w:rStyle w:val="Hyperlink"/>
            <w:b w:val="0"/>
            <w:i/>
          </w:rPr>
          <w:t>Necesită</w:t>
        </w:r>
        <w:r w:rsidR="00503E4C">
          <w:rPr>
            <w:rStyle w:val="Hyperlink"/>
            <w:b w:val="0"/>
            <w:i/>
          </w:rPr>
          <w:t xml:space="preserve"> </w:t>
        </w:r>
        <w:r w:rsidR="005931F7" w:rsidRPr="00DA0BE8">
          <w:rPr>
            <w:rStyle w:val="Hyperlink"/>
            <w:b w:val="0"/>
            <w:i/>
          </w:rPr>
          <w:t>îmbunătățire cadrul legal vizînd raporturile de locațiune în care în calitate</w:t>
        </w:r>
        <w:r w:rsidR="00476B7A">
          <w:rPr>
            <w:rStyle w:val="Hyperlink"/>
            <w:b w:val="0"/>
            <w:i/>
          </w:rPr>
          <w:t xml:space="preserve"> de locatar este o entitate ce</w:t>
        </w:r>
        <w:r w:rsidR="005931F7" w:rsidRPr="00DA0BE8">
          <w:rPr>
            <w:rStyle w:val="Hyperlink"/>
            <w:b w:val="0"/>
            <w:i/>
          </w:rPr>
          <w:t xml:space="preserve"> utilizează bani publici, iar în calitate de locator este un agent privat</w:t>
        </w:r>
        <w:r w:rsidR="005931F7">
          <w:rPr>
            <w:webHidden/>
          </w:rPr>
          <w:tab/>
        </w:r>
        <w:r>
          <w:rPr>
            <w:webHidden/>
          </w:rPr>
          <w:fldChar w:fldCharType="begin"/>
        </w:r>
        <w:r w:rsidR="005931F7">
          <w:rPr>
            <w:webHidden/>
          </w:rPr>
          <w:instrText xml:space="preserve"> PAGEREF _Toc328903954 \h </w:instrText>
        </w:r>
        <w:r>
          <w:rPr>
            <w:webHidden/>
          </w:rPr>
        </w:r>
        <w:r>
          <w:rPr>
            <w:webHidden/>
          </w:rPr>
          <w:fldChar w:fldCharType="separate"/>
        </w:r>
        <w:r w:rsidR="002D5362">
          <w:rPr>
            <w:webHidden/>
          </w:rPr>
          <w:t>37</w:t>
        </w:r>
        <w:r>
          <w:rPr>
            <w:webHidden/>
          </w:rPr>
          <w:fldChar w:fldCharType="end"/>
        </w:r>
      </w:hyperlink>
    </w:p>
    <w:p w:rsidR="005931F7" w:rsidRDefault="004123BF" w:rsidP="000F184F">
      <w:pPr>
        <w:pStyle w:val="TOC1"/>
        <w:rPr>
          <w:rFonts w:ascii="Georgia" w:hAnsi="Georgia"/>
          <w:sz w:val="22"/>
          <w:szCs w:val="22"/>
          <w:lang w:val="ru-RU"/>
        </w:rPr>
      </w:pPr>
      <w:hyperlink w:anchor="_Toc328903955" w:history="1">
        <w:r w:rsidR="005931F7" w:rsidRPr="00DA0BE8">
          <w:rPr>
            <w:rStyle w:val="Hyperlink"/>
            <w:rFonts w:ascii="Arial" w:hAnsi="Arial" w:cs="Arial"/>
            <w:i/>
            <w:iCs/>
            <w:lang w:val="ro-RO"/>
          </w:rPr>
          <w:t xml:space="preserve">OBIECTIVUL II: </w:t>
        </w:r>
        <w:r w:rsidR="00856AEA">
          <w:rPr>
            <w:rStyle w:val="Hyperlink"/>
            <w:rFonts w:ascii="Arial" w:hAnsi="Arial" w:cs="Arial"/>
            <w:i/>
            <w:iCs/>
            <w:lang w:val="ro-RO"/>
          </w:rPr>
          <w:t>S</w:t>
        </w:r>
        <w:r w:rsidR="00856AEA" w:rsidRPr="00DA0BE8">
          <w:rPr>
            <w:rStyle w:val="Hyperlink"/>
            <w:rFonts w:ascii="Arial" w:hAnsi="Arial" w:cs="Arial"/>
            <w:i/>
            <w:iCs/>
            <w:lang w:val="ro-RO"/>
          </w:rPr>
          <w:t>înt monitorizate adecvat raporturile contrac</w:t>
        </w:r>
        <w:r w:rsidR="00856AEA">
          <w:rPr>
            <w:rStyle w:val="Hyperlink"/>
            <w:rFonts w:ascii="Arial" w:hAnsi="Arial" w:cs="Arial"/>
            <w:i/>
            <w:iCs/>
            <w:lang w:val="ro-RO"/>
          </w:rPr>
          <w:t>tuale pentru a se asigura realiza</w:t>
        </w:r>
        <w:r w:rsidR="00856AEA" w:rsidRPr="00DA0BE8">
          <w:rPr>
            <w:rStyle w:val="Hyperlink"/>
            <w:rFonts w:ascii="Arial" w:hAnsi="Arial" w:cs="Arial"/>
            <w:i/>
            <w:iCs/>
            <w:lang w:val="ro-RO"/>
          </w:rPr>
          <w:t>rea obiectivelor prestabilite?</w:t>
        </w:r>
        <w:r w:rsidR="005931F7">
          <w:rPr>
            <w:webHidden/>
          </w:rPr>
          <w:tab/>
        </w:r>
        <w:r>
          <w:rPr>
            <w:webHidden/>
          </w:rPr>
          <w:fldChar w:fldCharType="begin"/>
        </w:r>
        <w:r w:rsidR="005931F7">
          <w:rPr>
            <w:webHidden/>
          </w:rPr>
          <w:instrText xml:space="preserve"> PAGEREF _Toc328903955 \h </w:instrText>
        </w:r>
        <w:r>
          <w:rPr>
            <w:webHidden/>
          </w:rPr>
        </w:r>
        <w:r>
          <w:rPr>
            <w:webHidden/>
          </w:rPr>
          <w:fldChar w:fldCharType="separate"/>
        </w:r>
        <w:r w:rsidR="002D5362">
          <w:rPr>
            <w:webHidden/>
          </w:rPr>
          <w:t>39</w:t>
        </w:r>
        <w:r>
          <w:rPr>
            <w:webHidden/>
          </w:rPr>
          <w:fldChar w:fldCharType="end"/>
        </w:r>
      </w:hyperlink>
    </w:p>
    <w:p w:rsidR="005931F7" w:rsidRDefault="004123BF" w:rsidP="00FC2BAD">
      <w:pPr>
        <w:pStyle w:val="TOC2"/>
        <w:rPr>
          <w:rFonts w:ascii="Georgia" w:eastAsia="Times New Roman" w:hAnsi="Georgia"/>
          <w:sz w:val="22"/>
          <w:szCs w:val="22"/>
          <w:lang w:val="ru-RU" w:eastAsia="ru-RU"/>
        </w:rPr>
      </w:pPr>
      <w:hyperlink w:anchor="_Toc328903956" w:history="1">
        <w:r w:rsidR="005931F7" w:rsidRPr="005931F7">
          <w:rPr>
            <w:rStyle w:val="Hyperlink"/>
            <w:b/>
          </w:rPr>
          <w:t>Nu toți locatarii își respectă angajamentele asu</w:t>
        </w:r>
        <w:r w:rsidR="00476B7A">
          <w:rPr>
            <w:rStyle w:val="Hyperlink"/>
            <w:b/>
          </w:rPr>
          <w:t>mate privind achitarea plății pentru</w:t>
        </w:r>
        <w:r w:rsidR="005931F7" w:rsidRPr="005931F7">
          <w:rPr>
            <w:rStyle w:val="Hyperlink"/>
            <w:b/>
          </w:rPr>
          <w:t xml:space="preserve"> locațiune</w:t>
        </w:r>
        <w:r w:rsidR="005931F7">
          <w:rPr>
            <w:webHidden/>
          </w:rPr>
          <w:tab/>
        </w:r>
        <w:r w:rsidRPr="0091037D">
          <w:rPr>
            <w:webHidden/>
          </w:rPr>
          <w:fldChar w:fldCharType="begin"/>
        </w:r>
        <w:r w:rsidR="005931F7" w:rsidRPr="0091037D">
          <w:rPr>
            <w:webHidden/>
          </w:rPr>
          <w:instrText xml:space="preserve"> PAGEREF _Toc328903956 \h </w:instrText>
        </w:r>
        <w:r w:rsidRPr="0091037D">
          <w:rPr>
            <w:webHidden/>
          </w:rPr>
        </w:r>
        <w:r w:rsidRPr="0091037D">
          <w:rPr>
            <w:webHidden/>
          </w:rPr>
          <w:fldChar w:fldCharType="separate"/>
        </w:r>
        <w:r w:rsidR="002D5362">
          <w:rPr>
            <w:webHidden/>
          </w:rPr>
          <w:t>40</w:t>
        </w:r>
        <w:r w:rsidRPr="0091037D">
          <w:rPr>
            <w:webHidden/>
          </w:rPr>
          <w:fldChar w:fldCharType="end"/>
        </w:r>
      </w:hyperlink>
    </w:p>
    <w:p w:rsidR="005931F7" w:rsidRDefault="004123BF" w:rsidP="00FC2BAD">
      <w:pPr>
        <w:pStyle w:val="TOC2"/>
        <w:rPr>
          <w:rFonts w:ascii="Georgia" w:eastAsia="Times New Roman" w:hAnsi="Georgia"/>
          <w:sz w:val="22"/>
          <w:szCs w:val="22"/>
          <w:lang w:val="ru-RU" w:eastAsia="ru-RU"/>
        </w:rPr>
      </w:pPr>
      <w:hyperlink w:anchor="_Toc328903957" w:history="1">
        <w:r w:rsidR="005931F7" w:rsidRPr="005931F7">
          <w:rPr>
            <w:rStyle w:val="Hyperlink"/>
            <w:b/>
          </w:rPr>
          <w:t>Un locatar a acceptat din contul plății pentru locațiune efectuarea lucrărilor de reparații, nefiind stipulate inițial astfel de angajamente</w:t>
        </w:r>
        <w:r w:rsidR="005931F7">
          <w:rPr>
            <w:webHidden/>
          </w:rPr>
          <w:tab/>
        </w:r>
        <w:r w:rsidRPr="0091037D">
          <w:rPr>
            <w:webHidden/>
          </w:rPr>
          <w:fldChar w:fldCharType="begin"/>
        </w:r>
        <w:r w:rsidR="005931F7" w:rsidRPr="0091037D">
          <w:rPr>
            <w:webHidden/>
          </w:rPr>
          <w:instrText xml:space="preserve"> PAGEREF _Toc328903957 \h </w:instrText>
        </w:r>
        <w:r w:rsidRPr="0091037D">
          <w:rPr>
            <w:webHidden/>
          </w:rPr>
        </w:r>
        <w:r w:rsidRPr="0091037D">
          <w:rPr>
            <w:webHidden/>
          </w:rPr>
          <w:fldChar w:fldCharType="separate"/>
        </w:r>
        <w:r w:rsidR="002D5362">
          <w:rPr>
            <w:webHidden/>
          </w:rPr>
          <w:t>41</w:t>
        </w:r>
        <w:r w:rsidRPr="0091037D">
          <w:rPr>
            <w:webHidden/>
          </w:rPr>
          <w:fldChar w:fldCharType="end"/>
        </w:r>
      </w:hyperlink>
    </w:p>
    <w:p w:rsidR="005931F7" w:rsidRDefault="004123BF" w:rsidP="00FC2BAD">
      <w:pPr>
        <w:pStyle w:val="TOC2"/>
        <w:rPr>
          <w:rFonts w:ascii="Georgia" w:eastAsia="Times New Roman" w:hAnsi="Georgia"/>
          <w:sz w:val="22"/>
          <w:szCs w:val="22"/>
          <w:lang w:val="ru-RU" w:eastAsia="ru-RU"/>
        </w:rPr>
      </w:pPr>
      <w:hyperlink w:anchor="_Toc328903958" w:history="1">
        <w:r w:rsidR="005931F7" w:rsidRPr="005931F7">
          <w:rPr>
            <w:rStyle w:val="Hyperlink"/>
            <w:b/>
          </w:rPr>
          <w:t>Procesul supravegherii realizării angajamentelor asumate nu s-a soldat cu rezultatele scontate</w:t>
        </w:r>
        <w:r w:rsidR="005931F7">
          <w:rPr>
            <w:webHidden/>
          </w:rPr>
          <w:tab/>
        </w:r>
        <w:r w:rsidRPr="0091037D">
          <w:rPr>
            <w:webHidden/>
          </w:rPr>
          <w:fldChar w:fldCharType="begin"/>
        </w:r>
        <w:r w:rsidR="005931F7" w:rsidRPr="0091037D">
          <w:rPr>
            <w:webHidden/>
          </w:rPr>
          <w:instrText xml:space="preserve"> PAGEREF _Toc328903958 \h </w:instrText>
        </w:r>
        <w:r w:rsidRPr="0091037D">
          <w:rPr>
            <w:webHidden/>
          </w:rPr>
        </w:r>
        <w:r w:rsidRPr="0091037D">
          <w:rPr>
            <w:webHidden/>
          </w:rPr>
          <w:fldChar w:fldCharType="separate"/>
        </w:r>
        <w:r w:rsidR="002D5362">
          <w:rPr>
            <w:webHidden/>
          </w:rPr>
          <w:t>42</w:t>
        </w:r>
        <w:r w:rsidRPr="0091037D">
          <w:rPr>
            <w:webHidden/>
          </w:rPr>
          <w:fldChar w:fldCharType="end"/>
        </w:r>
      </w:hyperlink>
    </w:p>
    <w:p w:rsidR="005931F7" w:rsidRDefault="004123BF" w:rsidP="00FC2BAD">
      <w:pPr>
        <w:pStyle w:val="TOC2"/>
        <w:rPr>
          <w:rFonts w:ascii="Georgia" w:eastAsia="Times New Roman" w:hAnsi="Georgia"/>
          <w:sz w:val="22"/>
          <w:szCs w:val="22"/>
          <w:lang w:val="ru-RU" w:eastAsia="ru-RU"/>
        </w:rPr>
      </w:pPr>
      <w:hyperlink w:anchor="_Toc328903959" w:history="1">
        <w:r w:rsidR="005931F7" w:rsidRPr="005931F7">
          <w:rPr>
            <w:rStyle w:val="Hyperlink"/>
            <w:b/>
          </w:rPr>
          <w:t>Utilizarea mijloacelor obținute din darea în locațiune a bunurilor neutilizate nu este distinctă</w:t>
        </w:r>
        <w:r w:rsidR="005931F7">
          <w:rPr>
            <w:webHidden/>
          </w:rPr>
          <w:tab/>
        </w:r>
        <w:r w:rsidRPr="0091037D">
          <w:rPr>
            <w:webHidden/>
          </w:rPr>
          <w:fldChar w:fldCharType="begin"/>
        </w:r>
        <w:r w:rsidR="005931F7" w:rsidRPr="0091037D">
          <w:rPr>
            <w:webHidden/>
          </w:rPr>
          <w:instrText xml:space="preserve"> PAGEREF _Toc328903959 \h </w:instrText>
        </w:r>
        <w:r w:rsidRPr="0091037D">
          <w:rPr>
            <w:webHidden/>
          </w:rPr>
        </w:r>
        <w:r w:rsidRPr="0091037D">
          <w:rPr>
            <w:webHidden/>
          </w:rPr>
          <w:fldChar w:fldCharType="separate"/>
        </w:r>
        <w:r w:rsidR="002D5362">
          <w:rPr>
            <w:webHidden/>
          </w:rPr>
          <w:t>42</w:t>
        </w:r>
        <w:r w:rsidRPr="0091037D">
          <w:rPr>
            <w:webHidden/>
          </w:rPr>
          <w:fldChar w:fldCharType="end"/>
        </w:r>
      </w:hyperlink>
    </w:p>
    <w:p w:rsidR="005931F7" w:rsidRDefault="004123BF" w:rsidP="00FC2BAD">
      <w:pPr>
        <w:pStyle w:val="TOC2"/>
        <w:rPr>
          <w:rFonts w:ascii="Georgia" w:eastAsia="Times New Roman" w:hAnsi="Georgia"/>
          <w:sz w:val="22"/>
          <w:szCs w:val="22"/>
          <w:lang w:val="ru-RU" w:eastAsia="ru-RU"/>
        </w:rPr>
      </w:pPr>
      <w:hyperlink w:anchor="_Toc328903960" w:history="1">
        <w:r w:rsidR="005931F7" w:rsidRPr="005931F7">
          <w:rPr>
            <w:rStyle w:val="Hyperlink"/>
            <w:b/>
          </w:rPr>
          <w:t>Unele raporturi contractuale n-au prevăzut clauze distincte pentru realizarea angajamente</w:t>
        </w:r>
        <w:r w:rsidR="00476B7A">
          <w:rPr>
            <w:rStyle w:val="Hyperlink"/>
            <w:b/>
          </w:rPr>
          <w:t>lor asumate, fapt ce a determinat</w:t>
        </w:r>
        <w:r w:rsidR="005931F7" w:rsidRPr="005931F7">
          <w:rPr>
            <w:rStyle w:val="Hyperlink"/>
            <w:b/>
          </w:rPr>
          <w:t xml:space="preserve"> nerealizarea beneficiilor scontate</w:t>
        </w:r>
        <w:r w:rsidR="005931F7">
          <w:rPr>
            <w:webHidden/>
          </w:rPr>
          <w:tab/>
        </w:r>
        <w:r w:rsidRPr="0091037D">
          <w:rPr>
            <w:webHidden/>
          </w:rPr>
          <w:fldChar w:fldCharType="begin"/>
        </w:r>
        <w:r w:rsidR="005931F7" w:rsidRPr="0091037D">
          <w:rPr>
            <w:webHidden/>
          </w:rPr>
          <w:instrText xml:space="preserve"> PAGEREF _Toc328903960 \h </w:instrText>
        </w:r>
        <w:r w:rsidRPr="0091037D">
          <w:rPr>
            <w:webHidden/>
          </w:rPr>
        </w:r>
        <w:r w:rsidRPr="0091037D">
          <w:rPr>
            <w:webHidden/>
          </w:rPr>
          <w:fldChar w:fldCharType="separate"/>
        </w:r>
        <w:r w:rsidR="002D5362">
          <w:rPr>
            <w:webHidden/>
          </w:rPr>
          <w:t>43</w:t>
        </w:r>
        <w:r w:rsidRPr="0091037D">
          <w:rPr>
            <w:webHidden/>
          </w:rPr>
          <w:fldChar w:fldCharType="end"/>
        </w:r>
      </w:hyperlink>
    </w:p>
    <w:p w:rsidR="005931F7" w:rsidRDefault="004123BF" w:rsidP="00FC2BAD">
      <w:pPr>
        <w:pStyle w:val="TOC2"/>
        <w:rPr>
          <w:rFonts w:ascii="Georgia" w:eastAsia="Times New Roman" w:hAnsi="Georgia"/>
          <w:sz w:val="22"/>
          <w:szCs w:val="22"/>
          <w:lang w:val="ru-RU" w:eastAsia="ru-RU"/>
        </w:rPr>
      </w:pPr>
      <w:hyperlink w:anchor="_Toc328903961" w:history="1">
        <w:r w:rsidR="005931F7" w:rsidRPr="005931F7">
          <w:rPr>
            <w:rStyle w:val="Hyperlink"/>
            <w:b/>
          </w:rPr>
          <w:t>Terenul destinat edificării „Muzeului Satului”</w:t>
        </w:r>
        <w:r w:rsidR="00476B7A">
          <w:rPr>
            <w:rStyle w:val="Hyperlink"/>
            <w:b/>
          </w:rPr>
          <w:t xml:space="preserve">, pe parcurs, </w:t>
        </w:r>
        <w:r w:rsidR="005931F7" w:rsidRPr="005931F7">
          <w:rPr>
            <w:rStyle w:val="Hyperlink"/>
            <w:b/>
          </w:rPr>
          <w:t>s-a transf</w:t>
        </w:r>
        <w:r w:rsidR="00E67015">
          <w:rPr>
            <w:rStyle w:val="Hyperlink"/>
            <w:b/>
          </w:rPr>
          <w:t>ormat într-o zonă de o</w:t>
        </w:r>
        <w:r w:rsidR="00476B7A">
          <w:rPr>
            <w:rStyle w:val="Hyperlink"/>
            <w:b/>
          </w:rPr>
          <w:t>dihnă neau</w:t>
        </w:r>
        <w:r w:rsidR="005931F7" w:rsidRPr="005931F7">
          <w:rPr>
            <w:rStyle w:val="Hyperlink"/>
            <w:b/>
          </w:rPr>
          <w:t>torizată</w:t>
        </w:r>
        <w:r w:rsidR="005931F7">
          <w:rPr>
            <w:webHidden/>
          </w:rPr>
          <w:tab/>
        </w:r>
        <w:r w:rsidRPr="0091037D">
          <w:rPr>
            <w:webHidden/>
          </w:rPr>
          <w:fldChar w:fldCharType="begin"/>
        </w:r>
        <w:r w:rsidR="005931F7" w:rsidRPr="0091037D">
          <w:rPr>
            <w:webHidden/>
          </w:rPr>
          <w:instrText xml:space="preserve"> PAGEREF _Toc328903961 \h </w:instrText>
        </w:r>
        <w:r w:rsidRPr="0091037D">
          <w:rPr>
            <w:webHidden/>
          </w:rPr>
        </w:r>
        <w:r w:rsidRPr="0091037D">
          <w:rPr>
            <w:webHidden/>
          </w:rPr>
          <w:fldChar w:fldCharType="separate"/>
        </w:r>
        <w:r w:rsidR="002D5362">
          <w:rPr>
            <w:webHidden/>
          </w:rPr>
          <w:t>45</w:t>
        </w:r>
        <w:r w:rsidRPr="0091037D">
          <w:rPr>
            <w:webHidden/>
          </w:rPr>
          <w:fldChar w:fldCharType="end"/>
        </w:r>
      </w:hyperlink>
    </w:p>
    <w:p w:rsidR="005931F7" w:rsidRDefault="004123BF" w:rsidP="00FC2BAD">
      <w:pPr>
        <w:pStyle w:val="TOC2"/>
        <w:rPr>
          <w:rFonts w:ascii="Georgia" w:eastAsia="Times New Roman" w:hAnsi="Georgia"/>
          <w:sz w:val="22"/>
          <w:szCs w:val="22"/>
          <w:lang w:val="ru-RU" w:eastAsia="ru-RU"/>
        </w:rPr>
      </w:pPr>
      <w:hyperlink w:anchor="_Toc328903962" w:history="1">
        <w:r w:rsidR="005931F7" w:rsidRPr="005931F7">
          <w:rPr>
            <w:rStyle w:val="Hyperlink"/>
            <w:b/>
          </w:rPr>
          <w:t>Lucrările de restaurare și reconstrucție a Complexului</w:t>
        </w:r>
        <w:r w:rsidR="00503E4C">
          <w:rPr>
            <w:rStyle w:val="Hyperlink"/>
            <w:b/>
          </w:rPr>
          <w:t xml:space="preserve"> </w:t>
        </w:r>
        <w:r w:rsidR="00A641F5">
          <w:rPr>
            <w:rStyle w:val="Hyperlink"/>
            <w:b/>
          </w:rPr>
          <w:t xml:space="preserve">muzeal </w:t>
        </w:r>
        <w:r w:rsidR="005931F7" w:rsidRPr="005931F7">
          <w:rPr>
            <w:rStyle w:val="Hyperlink"/>
            <w:b/>
          </w:rPr>
          <w:t>“Conacul Balioz” s-au inițiat fără respectarea n</w:t>
        </w:r>
        <w:r w:rsidR="00C73030">
          <w:rPr>
            <w:rStyle w:val="Hyperlink"/>
            <w:b/>
          </w:rPr>
          <w:t>ormelor calității în construcții</w:t>
        </w:r>
        <w:r w:rsidR="005931F7">
          <w:rPr>
            <w:webHidden/>
          </w:rPr>
          <w:tab/>
        </w:r>
        <w:r w:rsidRPr="0091037D">
          <w:rPr>
            <w:webHidden/>
          </w:rPr>
          <w:fldChar w:fldCharType="begin"/>
        </w:r>
        <w:r w:rsidR="005931F7" w:rsidRPr="0091037D">
          <w:rPr>
            <w:webHidden/>
          </w:rPr>
          <w:instrText xml:space="preserve"> PAGEREF _Toc328903962 \h </w:instrText>
        </w:r>
        <w:r w:rsidRPr="0091037D">
          <w:rPr>
            <w:webHidden/>
          </w:rPr>
        </w:r>
        <w:r w:rsidRPr="0091037D">
          <w:rPr>
            <w:webHidden/>
          </w:rPr>
          <w:fldChar w:fldCharType="separate"/>
        </w:r>
        <w:r w:rsidR="002D5362">
          <w:rPr>
            <w:webHidden/>
          </w:rPr>
          <w:t>47</w:t>
        </w:r>
        <w:r w:rsidRPr="0091037D">
          <w:rPr>
            <w:webHidden/>
          </w:rPr>
          <w:fldChar w:fldCharType="end"/>
        </w:r>
      </w:hyperlink>
    </w:p>
    <w:p w:rsidR="005931F7" w:rsidRDefault="004123BF" w:rsidP="00FC2BAD">
      <w:pPr>
        <w:pStyle w:val="TOC2"/>
        <w:rPr>
          <w:rFonts w:ascii="Georgia" w:eastAsia="Times New Roman" w:hAnsi="Georgia"/>
          <w:sz w:val="22"/>
          <w:szCs w:val="22"/>
          <w:lang w:val="ru-RU" w:eastAsia="ru-RU"/>
        </w:rPr>
      </w:pPr>
      <w:hyperlink w:anchor="_Toc328903963" w:history="1">
        <w:r w:rsidR="005931F7" w:rsidRPr="00CC7EE4">
          <w:rPr>
            <w:rStyle w:val="Hyperlink"/>
            <w:b/>
            <w:sz w:val="30"/>
            <w:szCs w:val="30"/>
            <w:u w:val="none"/>
          </w:rPr>
          <w:t>Alte probleme constatate în cadrul auditului</w:t>
        </w:r>
        <w:r w:rsidR="005931F7">
          <w:rPr>
            <w:webHidden/>
          </w:rPr>
          <w:tab/>
        </w:r>
        <w:r w:rsidRPr="0091037D">
          <w:rPr>
            <w:webHidden/>
          </w:rPr>
          <w:fldChar w:fldCharType="begin"/>
        </w:r>
        <w:r w:rsidR="005931F7" w:rsidRPr="0091037D">
          <w:rPr>
            <w:webHidden/>
          </w:rPr>
          <w:instrText xml:space="preserve"> PAGEREF _Toc328903963 \h </w:instrText>
        </w:r>
        <w:r w:rsidRPr="0091037D">
          <w:rPr>
            <w:webHidden/>
          </w:rPr>
        </w:r>
        <w:r w:rsidRPr="0091037D">
          <w:rPr>
            <w:webHidden/>
          </w:rPr>
          <w:fldChar w:fldCharType="separate"/>
        </w:r>
        <w:r w:rsidR="002D5362">
          <w:rPr>
            <w:webHidden/>
          </w:rPr>
          <w:t>49</w:t>
        </w:r>
        <w:r w:rsidRPr="0091037D">
          <w:rPr>
            <w:webHidden/>
          </w:rPr>
          <w:fldChar w:fldCharType="end"/>
        </w:r>
      </w:hyperlink>
    </w:p>
    <w:p w:rsidR="005931F7" w:rsidRPr="00CC7EE4" w:rsidRDefault="004123BF" w:rsidP="0091037D">
      <w:pPr>
        <w:pStyle w:val="TOC3"/>
        <w:rPr>
          <w:rFonts w:ascii="Georgia" w:eastAsia="Times New Roman" w:hAnsi="Georgia"/>
          <w:lang w:val="ru-RU" w:eastAsia="ru-RU"/>
        </w:rPr>
      </w:pPr>
      <w:hyperlink w:anchor="_Toc328903964" w:history="1">
        <w:r w:rsidR="005931F7" w:rsidRPr="00CC7EE4">
          <w:rPr>
            <w:rStyle w:val="Hyperlink"/>
            <w:i/>
            <w:sz w:val="26"/>
            <w:szCs w:val="26"/>
            <w:u w:val="none"/>
          </w:rPr>
          <w:t>Neexecutarea unei hotărîri de Guvern generează cheltuieli suplimentare DGACG</w:t>
        </w:r>
        <w:r w:rsidR="005931F7" w:rsidRPr="00CC7EE4">
          <w:rPr>
            <w:webHidden/>
          </w:rPr>
          <w:tab/>
        </w:r>
        <w:r w:rsidRPr="00CC7EE4">
          <w:rPr>
            <w:webHidden/>
          </w:rPr>
          <w:fldChar w:fldCharType="begin"/>
        </w:r>
        <w:r w:rsidR="005931F7" w:rsidRPr="00CC7EE4">
          <w:rPr>
            <w:webHidden/>
          </w:rPr>
          <w:instrText xml:space="preserve"> PAGEREF _Toc328903964 \h </w:instrText>
        </w:r>
        <w:r w:rsidRPr="00CC7EE4">
          <w:rPr>
            <w:webHidden/>
          </w:rPr>
        </w:r>
        <w:r w:rsidRPr="00CC7EE4">
          <w:rPr>
            <w:webHidden/>
          </w:rPr>
          <w:fldChar w:fldCharType="separate"/>
        </w:r>
        <w:r w:rsidR="002D5362">
          <w:rPr>
            <w:webHidden/>
          </w:rPr>
          <w:t>49</w:t>
        </w:r>
        <w:r w:rsidRPr="00CC7EE4">
          <w:rPr>
            <w:webHidden/>
          </w:rPr>
          <w:fldChar w:fldCharType="end"/>
        </w:r>
      </w:hyperlink>
    </w:p>
    <w:p w:rsidR="005931F7" w:rsidRPr="00CC7EE4" w:rsidRDefault="004123BF" w:rsidP="0091037D">
      <w:pPr>
        <w:pStyle w:val="TOC3"/>
        <w:rPr>
          <w:rFonts w:ascii="Georgia" w:eastAsia="Times New Roman" w:hAnsi="Georgia"/>
          <w:lang w:val="ru-RU" w:eastAsia="ru-RU"/>
        </w:rPr>
      </w:pPr>
      <w:hyperlink w:anchor="_Toc328903965" w:history="1">
        <w:r w:rsidR="005931F7" w:rsidRPr="00CC7EE4">
          <w:rPr>
            <w:rStyle w:val="Hyperlink"/>
            <w:i/>
            <w:sz w:val="26"/>
            <w:szCs w:val="26"/>
          </w:rPr>
          <w:t>La unele entități verificate sînt re</w:t>
        </w:r>
        <w:r w:rsidR="00476B7A">
          <w:rPr>
            <w:rStyle w:val="Hyperlink"/>
            <w:i/>
            <w:sz w:val="26"/>
            <w:szCs w:val="26"/>
          </w:rPr>
          <w:t>zerve la capitolul înregistrarea</w:t>
        </w:r>
        <w:r w:rsidR="005931F7" w:rsidRPr="00CC7EE4">
          <w:rPr>
            <w:rStyle w:val="Hyperlink"/>
            <w:i/>
            <w:sz w:val="26"/>
            <w:szCs w:val="26"/>
          </w:rPr>
          <w:t xml:space="preserve"> patrimoniului public al statului</w:t>
        </w:r>
        <w:r w:rsidR="005931F7" w:rsidRPr="00CC7EE4">
          <w:rPr>
            <w:webHidden/>
          </w:rPr>
          <w:tab/>
        </w:r>
        <w:r w:rsidR="00296179">
          <w:rPr>
            <w:webHidden/>
          </w:rPr>
          <w:tab/>
        </w:r>
        <w:r w:rsidRPr="00CC7EE4">
          <w:rPr>
            <w:webHidden/>
          </w:rPr>
          <w:fldChar w:fldCharType="begin"/>
        </w:r>
        <w:r w:rsidR="005931F7" w:rsidRPr="00CC7EE4">
          <w:rPr>
            <w:webHidden/>
          </w:rPr>
          <w:instrText xml:space="preserve"> PAGEREF _Toc328903965 \h </w:instrText>
        </w:r>
        <w:r w:rsidRPr="00CC7EE4">
          <w:rPr>
            <w:webHidden/>
          </w:rPr>
        </w:r>
        <w:r w:rsidRPr="00CC7EE4">
          <w:rPr>
            <w:webHidden/>
          </w:rPr>
          <w:fldChar w:fldCharType="separate"/>
        </w:r>
        <w:r w:rsidR="002D5362">
          <w:rPr>
            <w:webHidden/>
          </w:rPr>
          <w:t>50</w:t>
        </w:r>
        <w:r w:rsidRPr="00CC7EE4">
          <w:rPr>
            <w:webHidden/>
          </w:rPr>
          <w:fldChar w:fldCharType="end"/>
        </w:r>
      </w:hyperlink>
    </w:p>
    <w:p w:rsidR="005931F7" w:rsidRPr="00CC7EE4" w:rsidRDefault="004123BF" w:rsidP="0091037D">
      <w:pPr>
        <w:pStyle w:val="TOC3"/>
        <w:rPr>
          <w:rFonts w:ascii="Georgia" w:eastAsia="Times New Roman" w:hAnsi="Georgia"/>
          <w:lang w:val="ru-RU" w:eastAsia="ru-RU"/>
        </w:rPr>
      </w:pPr>
      <w:hyperlink w:anchor="_Toc328903966" w:history="1">
        <w:r w:rsidR="005931F7" w:rsidRPr="00CC7EE4">
          <w:rPr>
            <w:rStyle w:val="Hyperlink"/>
            <w:i/>
            <w:sz w:val="26"/>
            <w:szCs w:val="26"/>
          </w:rPr>
          <w:t>O parte din imobilul a</w:t>
        </w:r>
        <w:r w:rsidR="00797BA2">
          <w:rPr>
            <w:rStyle w:val="Hyperlink"/>
            <w:i/>
            <w:sz w:val="26"/>
            <w:szCs w:val="26"/>
          </w:rPr>
          <w:t xml:space="preserve">mplasat pe str. Florica Niță </w:t>
        </w:r>
        <w:r w:rsidR="005931F7" w:rsidRPr="00CC7EE4">
          <w:rPr>
            <w:rStyle w:val="Hyperlink"/>
            <w:i/>
            <w:sz w:val="26"/>
            <w:szCs w:val="26"/>
          </w:rPr>
          <w:t>7</w:t>
        </w:r>
        <w:r w:rsidR="00503E4C">
          <w:rPr>
            <w:rStyle w:val="Hyperlink"/>
            <w:i/>
            <w:sz w:val="26"/>
            <w:szCs w:val="26"/>
          </w:rPr>
          <w:t xml:space="preserve"> </w:t>
        </w:r>
        <w:r w:rsidR="005931F7" w:rsidRPr="00CC7EE4">
          <w:rPr>
            <w:rStyle w:val="Hyperlink"/>
            <w:i/>
            <w:sz w:val="26"/>
            <w:szCs w:val="26"/>
          </w:rPr>
          <w:t>a fost înstrăinat cu abateri de la cadrul legal</w:t>
        </w:r>
        <w:r w:rsidR="005931F7" w:rsidRPr="00CC7EE4">
          <w:rPr>
            <w:webHidden/>
          </w:rPr>
          <w:tab/>
        </w:r>
        <w:r w:rsidRPr="00CC7EE4">
          <w:rPr>
            <w:webHidden/>
          </w:rPr>
          <w:fldChar w:fldCharType="begin"/>
        </w:r>
        <w:r w:rsidR="005931F7" w:rsidRPr="00CC7EE4">
          <w:rPr>
            <w:webHidden/>
          </w:rPr>
          <w:instrText xml:space="preserve"> PAGEREF _Toc328903966 \h </w:instrText>
        </w:r>
        <w:r w:rsidRPr="00CC7EE4">
          <w:rPr>
            <w:webHidden/>
          </w:rPr>
        </w:r>
        <w:r w:rsidRPr="00CC7EE4">
          <w:rPr>
            <w:webHidden/>
          </w:rPr>
          <w:fldChar w:fldCharType="separate"/>
        </w:r>
        <w:r w:rsidR="002D5362">
          <w:rPr>
            <w:webHidden/>
          </w:rPr>
          <w:t>52</w:t>
        </w:r>
        <w:r w:rsidRPr="00CC7EE4">
          <w:rPr>
            <w:webHidden/>
          </w:rPr>
          <w:fldChar w:fldCharType="end"/>
        </w:r>
      </w:hyperlink>
    </w:p>
    <w:p w:rsidR="005931F7" w:rsidRDefault="004123BF" w:rsidP="000F184F">
      <w:pPr>
        <w:pStyle w:val="TOC1"/>
        <w:rPr>
          <w:rFonts w:ascii="Georgia" w:hAnsi="Georgia"/>
          <w:sz w:val="22"/>
          <w:szCs w:val="22"/>
          <w:lang w:val="ru-RU"/>
        </w:rPr>
      </w:pPr>
      <w:hyperlink w:anchor="_Toc328903967" w:history="1">
        <w:r w:rsidR="005931F7" w:rsidRPr="00DA0BE8">
          <w:rPr>
            <w:rStyle w:val="Hyperlink"/>
            <w:rFonts w:ascii="Cambria" w:hAnsi="Cambria"/>
            <w:i/>
            <w:lang w:val="en-US"/>
          </w:rPr>
          <w:t>ANEXE</w:t>
        </w:r>
        <w:r w:rsidR="005931F7">
          <w:rPr>
            <w:webHidden/>
          </w:rPr>
          <w:tab/>
        </w:r>
      </w:hyperlink>
      <w:r w:rsidRPr="00880B40">
        <w:rPr>
          <w:webHidden/>
        </w:rPr>
        <w:fldChar w:fldCharType="begin"/>
      </w:r>
      <w:r w:rsidR="00880B40" w:rsidRPr="00880B40">
        <w:rPr>
          <w:webHidden/>
        </w:rPr>
        <w:instrText xml:space="preserve"> PAGEREF _Toc328903967 \h </w:instrText>
      </w:r>
      <w:r w:rsidRPr="00880B40">
        <w:rPr>
          <w:webHidden/>
        </w:rPr>
      </w:r>
      <w:r w:rsidRPr="00880B40">
        <w:rPr>
          <w:webHidden/>
        </w:rPr>
        <w:fldChar w:fldCharType="separate"/>
      </w:r>
      <w:r w:rsidR="002D5362">
        <w:rPr>
          <w:webHidden/>
        </w:rPr>
        <w:t>54</w:t>
      </w:r>
      <w:r w:rsidRPr="00880B40">
        <w:rPr>
          <w:webHidden/>
        </w:rPr>
        <w:fldChar w:fldCharType="end"/>
      </w:r>
    </w:p>
    <w:p w:rsidR="005931F7" w:rsidRDefault="004123BF" w:rsidP="00FC2BAD">
      <w:pPr>
        <w:pStyle w:val="TOC2"/>
        <w:rPr>
          <w:rFonts w:ascii="Georgia" w:eastAsia="Times New Roman" w:hAnsi="Georgia"/>
          <w:sz w:val="22"/>
          <w:szCs w:val="22"/>
          <w:lang w:val="ru-RU" w:eastAsia="ru-RU"/>
        </w:rPr>
      </w:pPr>
      <w:hyperlink w:anchor="_Toc328903968" w:history="1">
        <w:r w:rsidR="005931F7" w:rsidRPr="00DA0BE8">
          <w:rPr>
            <w:rStyle w:val="Hyperlink"/>
            <w:rFonts w:cs="Aharoni"/>
            <w:lang w:val="ro-RO"/>
          </w:rPr>
          <w:t>Anexa nr.1</w:t>
        </w:r>
      </w:hyperlink>
      <w:r w:rsidR="00CC7EE4" w:rsidRPr="00CC7EE4">
        <w:rPr>
          <w:rStyle w:val="Hyperlink"/>
          <w:u w:val="none"/>
        </w:rPr>
        <w:t xml:space="preserve"> </w:t>
      </w:r>
      <w:hyperlink w:anchor="_Toc328903969" w:history="1">
        <w:r w:rsidR="005931F7" w:rsidRPr="004D5AA4">
          <w:rPr>
            <w:rStyle w:val="Hyperlink"/>
            <w:b/>
            <w:sz w:val="24"/>
            <w:szCs w:val="24"/>
            <w:u w:val="none"/>
            <w:lang w:val="ro-RO"/>
          </w:rPr>
          <w:t>Domeniul de aplicare şi metodologia</w:t>
        </w:r>
        <w:r w:rsidR="005931F7" w:rsidRPr="00CC7EE4">
          <w:rPr>
            <w:webHidden/>
          </w:rPr>
          <w:tab/>
        </w:r>
        <w:r w:rsidRPr="0091037D">
          <w:rPr>
            <w:webHidden/>
          </w:rPr>
          <w:fldChar w:fldCharType="begin"/>
        </w:r>
        <w:r w:rsidR="005931F7" w:rsidRPr="0091037D">
          <w:rPr>
            <w:webHidden/>
          </w:rPr>
          <w:instrText xml:space="preserve"> PAGEREF _Toc328903969 \h </w:instrText>
        </w:r>
        <w:r w:rsidRPr="0091037D">
          <w:rPr>
            <w:webHidden/>
          </w:rPr>
        </w:r>
        <w:r w:rsidRPr="0091037D">
          <w:rPr>
            <w:webHidden/>
          </w:rPr>
          <w:fldChar w:fldCharType="separate"/>
        </w:r>
        <w:r w:rsidR="002D5362">
          <w:rPr>
            <w:webHidden/>
          </w:rPr>
          <w:t>54</w:t>
        </w:r>
        <w:r w:rsidRPr="0091037D">
          <w:rPr>
            <w:webHidden/>
          </w:rPr>
          <w:fldChar w:fldCharType="end"/>
        </w:r>
      </w:hyperlink>
    </w:p>
    <w:p w:rsidR="005931F7" w:rsidRDefault="004123BF" w:rsidP="00FC2BAD">
      <w:pPr>
        <w:pStyle w:val="TOC2"/>
        <w:rPr>
          <w:rFonts w:ascii="Georgia" w:eastAsia="Times New Roman" w:hAnsi="Georgia"/>
          <w:sz w:val="22"/>
          <w:szCs w:val="22"/>
          <w:lang w:val="ru-RU" w:eastAsia="ru-RU"/>
        </w:rPr>
      </w:pPr>
      <w:hyperlink w:anchor="_Toc328903970" w:history="1">
        <w:r w:rsidR="005931F7" w:rsidRPr="00DA0BE8">
          <w:rPr>
            <w:rStyle w:val="Hyperlink"/>
            <w:rFonts w:cs="Aharoni"/>
            <w:lang w:val="ro-RO"/>
          </w:rPr>
          <w:t>Anexa nr.2</w:t>
        </w:r>
      </w:hyperlink>
      <w:r w:rsidR="00CC7EE4" w:rsidRPr="00CC7EE4">
        <w:rPr>
          <w:rStyle w:val="Hyperlink"/>
          <w:u w:val="none"/>
        </w:rPr>
        <w:t xml:space="preserve"> </w:t>
      </w:r>
      <w:hyperlink w:anchor="_Toc328903971" w:history="1">
        <w:r w:rsidR="005931F7" w:rsidRPr="004D5AA4">
          <w:rPr>
            <w:rStyle w:val="Hyperlink"/>
            <w:b/>
            <w:sz w:val="24"/>
            <w:szCs w:val="24"/>
            <w:u w:val="none"/>
            <w:lang w:val="ro-MD"/>
          </w:rPr>
          <w:t>Evoluția costului serviciilor comunale pentru 1 m</w:t>
        </w:r>
        <w:r w:rsidR="005931F7" w:rsidRPr="004D5AA4">
          <w:rPr>
            <w:rStyle w:val="Hyperlink"/>
            <w:b/>
            <w:sz w:val="24"/>
            <w:szCs w:val="24"/>
            <w:u w:val="none"/>
            <w:vertAlign w:val="superscript"/>
            <w:lang w:val="ro-MD"/>
          </w:rPr>
          <w:t>2</w:t>
        </w:r>
        <w:r w:rsidR="005931F7" w:rsidRPr="00CC7EE4">
          <w:rPr>
            <w:webHidden/>
          </w:rPr>
          <w:tab/>
        </w:r>
        <w:r w:rsidRPr="0091037D">
          <w:rPr>
            <w:webHidden/>
          </w:rPr>
          <w:fldChar w:fldCharType="begin"/>
        </w:r>
        <w:r w:rsidR="005931F7" w:rsidRPr="0091037D">
          <w:rPr>
            <w:webHidden/>
          </w:rPr>
          <w:instrText xml:space="preserve"> PAGEREF _Toc328903971 \h </w:instrText>
        </w:r>
        <w:r w:rsidRPr="0091037D">
          <w:rPr>
            <w:webHidden/>
          </w:rPr>
        </w:r>
        <w:r w:rsidRPr="0091037D">
          <w:rPr>
            <w:webHidden/>
          </w:rPr>
          <w:fldChar w:fldCharType="separate"/>
        </w:r>
        <w:r w:rsidR="002D5362">
          <w:rPr>
            <w:webHidden/>
          </w:rPr>
          <w:t>56</w:t>
        </w:r>
        <w:r w:rsidRPr="0091037D">
          <w:rPr>
            <w:webHidden/>
          </w:rPr>
          <w:fldChar w:fldCharType="end"/>
        </w:r>
      </w:hyperlink>
    </w:p>
    <w:p w:rsidR="005931F7" w:rsidRDefault="004123BF" w:rsidP="00FC2BAD">
      <w:pPr>
        <w:pStyle w:val="TOC2"/>
        <w:rPr>
          <w:rFonts w:ascii="Georgia" w:eastAsia="Times New Roman" w:hAnsi="Georgia"/>
          <w:sz w:val="22"/>
          <w:szCs w:val="22"/>
          <w:lang w:val="ru-RU" w:eastAsia="ru-RU"/>
        </w:rPr>
      </w:pPr>
      <w:hyperlink w:anchor="_Toc328903972" w:history="1">
        <w:r w:rsidR="005931F7" w:rsidRPr="00DA0BE8">
          <w:rPr>
            <w:rStyle w:val="Hyperlink"/>
            <w:rFonts w:cs="Aharoni"/>
            <w:lang w:val="ro-RO"/>
          </w:rPr>
          <w:t>Anexa nr.3</w:t>
        </w:r>
      </w:hyperlink>
      <w:r w:rsidR="00CC7EE4" w:rsidRPr="00CC7EE4">
        <w:rPr>
          <w:rStyle w:val="Hyperlink"/>
          <w:u w:val="none"/>
        </w:rPr>
        <w:t xml:space="preserve"> </w:t>
      </w:r>
      <w:hyperlink w:anchor="_Toc328903973" w:history="1">
        <w:r w:rsidR="005931F7" w:rsidRPr="004D5AA4">
          <w:rPr>
            <w:rStyle w:val="Hyperlink"/>
            <w:b/>
            <w:sz w:val="24"/>
            <w:szCs w:val="24"/>
            <w:u w:val="none"/>
            <w:lang w:val="ro-RO"/>
          </w:rPr>
          <w:t>Evoluția acțiunilor de contractare aferente dării în locațiune în anii 2009-2011</w:t>
        </w:r>
        <w:r w:rsidR="005931F7">
          <w:rPr>
            <w:webHidden/>
          </w:rPr>
          <w:tab/>
        </w:r>
        <w:r w:rsidRPr="0091037D">
          <w:rPr>
            <w:webHidden/>
          </w:rPr>
          <w:fldChar w:fldCharType="begin"/>
        </w:r>
        <w:r w:rsidR="005931F7" w:rsidRPr="0091037D">
          <w:rPr>
            <w:webHidden/>
          </w:rPr>
          <w:instrText xml:space="preserve"> PAGEREF _Toc328903973 \h </w:instrText>
        </w:r>
        <w:r w:rsidRPr="0091037D">
          <w:rPr>
            <w:webHidden/>
          </w:rPr>
        </w:r>
        <w:r w:rsidRPr="0091037D">
          <w:rPr>
            <w:webHidden/>
          </w:rPr>
          <w:fldChar w:fldCharType="separate"/>
        </w:r>
        <w:r w:rsidR="002D5362">
          <w:rPr>
            <w:webHidden/>
          </w:rPr>
          <w:t>57</w:t>
        </w:r>
        <w:r w:rsidRPr="0091037D">
          <w:rPr>
            <w:webHidden/>
          </w:rPr>
          <w:fldChar w:fldCharType="end"/>
        </w:r>
      </w:hyperlink>
    </w:p>
    <w:p w:rsidR="00F83198" w:rsidRPr="0091037D" w:rsidRDefault="004123BF" w:rsidP="00FC2BAD">
      <w:pPr>
        <w:pStyle w:val="TOC2"/>
      </w:pPr>
      <w:hyperlink w:anchor="_Toc328903974" w:history="1">
        <w:r w:rsidR="005931F7" w:rsidRPr="00DA0BE8">
          <w:rPr>
            <w:rStyle w:val="Hyperlink"/>
            <w:rFonts w:cs="Aharoni"/>
            <w:lang w:val="ro-RO"/>
          </w:rPr>
          <w:t>Anexa nr.4</w:t>
        </w:r>
      </w:hyperlink>
      <w:r w:rsidR="00CC7EE4" w:rsidRPr="00CC7EE4">
        <w:rPr>
          <w:rStyle w:val="Hyperlink"/>
          <w:u w:val="none"/>
        </w:rPr>
        <w:t xml:space="preserve"> </w:t>
      </w:r>
      <w:hyperlink w:anchor="_Toc328903975" w:history="1">
        <w:r w:rsidR="005931F7" w:rsidRPr="004D5AA4">
          <w:rPr>
            <w:rStyle w:val="Hyperlink"/>
            <w:b/>
            <w:sz w:val="24"/>
            <w:szCs w:val="24"/>
            <w:u w:val="none"/>
            <w:lang w:val="ro-RO"/>
          </w:rPr>
          <w:t>Evoluția acțiunilor de contractare aferente luării în locațiune în anii 2009-2011</w:t>
        </w:r>
        <w:r w:rsidR="0091037D">
          <w:rPr>
            <w:webHidden/>
          </w:rPr>
          <w:tab/>
        </w:r>
        <w:r>
          <w:rPr>
            <w:webHidden/>
          </w:rPr>
          <w:fldChar w:fldCharType="begin"/>
        </w:r>
        <w:r w:rsidR="005931F7">
          <w:rPr>
            <w:webHidden/>
          </w:rPr>
          <w:instrText xml:space="preserve"> PAGEREF _Toc328903975 \h </w:instrText>
        </w:r>
        <w:r>
          <w:rPr>
            <w:webHidden/>
          </w:rPr>
        </w:r>
        <w:r>
          <w:rPr>
            <w:webHidden/>
          </w:rPr>
          <w:fldChar w:fldCharType="separate"/>
        </w:r>
        <w:r w:rsidR="002D5362">
          <w:rPr>
            <w:webHidden/>
          </w:rPr>
          <w:t>58</w:t>
        </w:r>
        <w:r>
          <w:rPr>
            <w:webHidden/>
          </w:rPr>
          <w:fldChar w:fldCharType="end"/>
        </w:r>
      </w:hyperlink>
      <w:r>
        <w:fldChar w:fldCharType="end"/>
      </w:r>
    </w:p>
    <w:p w:rsidR="00BD36F8" w:rsidRDefault="00BD36F8" w:rsidP="004F23A0">
      <w:pPr>
        <w:tabs>
          <w:tab w:val="left" w:pos="851"/>
        </w:tabs>
        <w:autoSpaceDE w:val="0"/>
        <w:autoSpaceDN w:val="0"/>
        <w:adjustRightInd w:val="0"/>
        <w:spacing w:after="0" w:line="240" w:lineRule="auto"/>
        <w:rPr>
          <w:rFonts w:ascii="Modern No. 20" w:hAnsi="Modern No. 20"/>
          <w:b/>
          <w:bCs/>
          <w:sz w:val="48"/>
          <w:szCs w:val="48"/>
          <w:lang w:val="ro-RO"/>
        </w:rPr>
      </w:pPr>
    </w:p>
    <w:p w:rsidR="00143BAA" w:rsidRDefault="00143BAA" w:rsidP="00E42373">
      <w:pPr>
        <w:pStyle w:val="Heading1"/>
        <w:numPr>
          <w:ilvl w:val="0"/>
          <w:numId w:val="3"/>
        </w:numPr>
        <w:spacing w:before="0" w:line="240" w:lineRule="auto"/>
        <w:rPr>
          <w:rFonts w:ascii="Times New Roman" w:hAnsi="Times New Roman"/>
          <w:sz w:val="36"/>
          <w:szCs w:val="36"/>
          <w:lang w:val="ro-MD"/>
        </w:rPr>
        <w:sectPr w:rsidR="00143BAA" w:rsidSect="00A520B1">
          <w:footerReference w:type="default" r:id="rId11"/>
          <w:footerReference w:type="first" r:id="rId12"/>
          <w:pgSz w:w="11906" w:h="16838"/>
          <w:pgMar w:top="709" w:right="849" w:bottom="709" w:left="1560" w:header="708" w:footer="708" w:gutter="0"/>
          <w:pgNumType w:start="1"/>
          <w:cols w:space="708"/>
          <w:titlePg/>
          <w:docGrid w:linePitch="360"/>
        </w:sectPr>
      </w:pPr>
      <w:bookmarkStart w:id="0" w:name="_Toc306091023"/>
    </w:p>
    <w:p w:rsidR="00264043" w:rsidRPr="00A01B41" w:rsidRDefault="00264043" w:rsidP="00A01B41">
      <w:pPr>
        <w:pStyle w:val="Heading1"/>
        <w:jc w:val="center"/>
        <w:rPr>
          <w:rFonts w:cs="Times-Roman"/>
          <w:color w:val="auto"/>
          <w:lang w:val="ro-RO"/>
        </w:rPr>
      </w:pPr>
      <w:bookmarkStart w:id="1" w:name="_Toc289340394"/>
      <w:bookmarkStart w:id="2" w:name="_Toc328903924"/>
      <w:bookmarkEnd w:id="0"/>
      <w:r w:rsidRPr="00A01B41">
        <w:rPr>
          <w:rFonts w:cs="Times-Roman"/>
          <w:color w:val="auto"/>
          <w:lang w:val="ro-RO"/>
        </w:rPr>
        <w:lastRenderedPageBreak/>
        <w:t>LISTA ABREVIERILOR</w:t>
      </w:r>
      <w:bookmarkEnd w:id="1"/>
      <w:bookmarkEnd w:id="2"/>
    </w:p>
    <w:tbl>
      <w:tblPr>
        <w:tblW w:w="95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97"/>
        <w:gridCol w:w="4797"/>
      </w:tblGrid>
      <w:tr w:rsidR="008D1A4F" w:rsidRPr="00503E4C" w:rsidTr="00503E4C">
        <w:trPr>
          <w:trHeight w:val="460"/>
        </w:trPr>
        <w:tc>
          <w:tcPr>
            <w:tcW w:w="4797" w:type="dxa"/>
            <w:vAlign w:val="center"/>
          </w:tcPr>
          <w:p w:rsidR="008D1A4F"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AAPC</w:t>
            </w:r>
          </w:p>
        </w:tc>
        <w:tc>
          <w:tcPr>
            <w:tcW w:w="4797" w:type="dxa"/>
            <w:vAlign w:val="center"/>
          </w:tcPr>
          <w:p w:rsidR="008D1A4F"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Autoritate</w:t>
            </w:r>
            <w:r w:rsidR="00A00F83" w:rsidRPr="00503E4C">
              <w:rPr>
                <w:rFonts w:ascii="Times New Roman" w:eastAsia="Times New Roman" w:hAnsi="Times New Roman"/>
                <w:sz w:val="28"/>
                <w:szCs w:val="28"/>
                <w:lang w:val="ro-RO" w:eastAsia="ru-RU"/>
              </w:rPr>
              <w:t xml:space="preserve"> </w:t>
            </w:r>
            <w:r w:rsidRPr="00503E4C">
              <w:rPr>
                <w:rFonts w:ascii="Times New Roman" w:eastAsia="Times New Roman" w:hAnsi="Times New Roman"/>
                <w:sz w:val="28"/>
                <w:szCs w:val="28"/>
                <w:lang w:val="ro-RO" w:eastAsia="ru-RU"/>
              </w:rPr>
              <w:t>a Administrației Publice Centrale</w:t>
            </w:r>
          </w:p>
        </w:tc>
      </w:tr>
      <w:tr w:rsidR="007C0AB1" w:rsidRPr="00503E4C" w:rsidTr="00503E4C">
        <w:trPr>
          <w:trHeight w:val="460"/>
        </w:trPr>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MF</w:t>
            </w:r>
          </w:p>
        </w:tc>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Ministerul Finanțelor</w:t>
            </w:r>
          </w:p>
        </w:tc>
      </w:tr>
      <w:tr w:rsidR="007C0AB1" w:rsidRPr="00503E4C" w:rsidTr="00503E4C">
        <w:trPr>
          <w:trHeight w:val="460"/>
        </w:trPr>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ME</w:t>
            </w:r>
          </w:p>
        </w:tc>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Ministerul Economiei</w:t>
            </w:r>
          </w:p>
        </w:tc>
      </w:tr>
      <w:tr w:rsidR="007C0AB1" w:rsidRPr="00503E4C" w:rsidTr="00503E4C">
        <w:trPr>
          <w:trHeight w:val="460"/>
        </w:trPr>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MC</w:t>
            </w:r>
          </w:p>
        </w:tc>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Ministerul Culturii</w:t>
            </w:r>
          </w:p>
        </w:tc>
      </w:tr>
      <w:tr w:rsidR="007C0AB1" w:rsidRPr="00503E4C" w:rsidTr="00503E4C">
        <w:trPr>
          <w:trHeight w:val="460"/>
        </w:trPr>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MDRC</w:t>
            </w:r>
          </w:p>
        </w:tc>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Ministerul Dezvoltării Regionale și Construcțiilor</w:t>
            </w:r>
          </w:p>
        </w:tc>
      </w:tr>
      <w:tr w:rsidR="007C0AB1" w:rsidRPr="00503E4C" w:rsidTr="00503E4C">
        <w:trPr>
          <w:trHeight w:val="460"/>
        </w:trPr>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MJ</w:t>
            </w:r>
          </w:p>
        </w:tc>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Ministerul Justiției</w:t>
            </w:r>
          </w:p>
        </w:tc>
      </w:tr>
      <w:tr w:rsidR="007C0AB1" w:rsidRPr="00503E4C" w:rsidTr="00503E4C">
        <w:trPr>
          <w:trHeight w:val="460"/>
        </w:trPr>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DGACG</w:t>
            </w:r>
          </w:p>
        </w:tc>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Direcția Generală pentru Administrarea Clădiril</w:t>
            </w:r>
            <w:r w:rsidR="00FC2BAD" w:rsidRPr="00503E4C">
              <w:rPr>
                <w:rFonts w:ascii="Times New Roman" w:eastAsia="Times New Roman" w:hAnsi="Times New Roman"/>
                <w:sz w:val="28"/>
                <w:szCs w:val="28"/>
                <w:lang w:val="ro-RO" w:eastAsia="ru-RU"/>
              </w:rPr>
              <w:t xml:space="preserve">or Guvernului </w:t>
            </w:r>
          </w:p>
        </w:tc>
      </w:tr>
      <w:tr w:rsidR="007C0AB1" w:rsidRPr="00503E4C" w:rsidTr="00503E4C">
        <w:trPr>
          <w:trHeight w:val="460"/>
        </w:trPr>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SSC</w:t>
            </w:r>
          </w:p>
        </w:tc>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Serviciul Stare Civilă</w:t>
            </w:r>
          </w:p>
        </w:tc>
      </w:tr>
      <w:tr w:rsidR="007C0AB1" w:rsidRPr="00503E4C" w:rsidTr="00503E4C">
        <w:trPr>
          <w:trHeight w:val="460"/>
        </w:trPr>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APP</w:t>
            </w:r>
          </w:p>
        </w:tc>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Agenția Proprietății Publice</w:t>
            </w:r>
          </w:p>
        </w:tc>
      </w:tr>
      <w:tr w:rsidR="007C0AB1" w:rsidRPr="00503E4C" w:rsidTr="00503E4C">
        <w:trPr>
          <w:trHeight w:val="460"/>
        </w:trPr>
        <w:tc>
          <w:tcPr>
            <w:tcW w:w="4797" w:type="dxa"/>
            <w:vAlign w:val="center"/>
          </w:tcPr>
          <w:p w:rsidR="007C0AB1" w:rsidRPr="00503E4C" w:rsidRDefault="00A9640B" w:rsidP="00503E4C">
            <w:pPr>
              <w:spacing w:after="0" w:line="240" w:lineRule="auto"/>
              <w:jc w:val="both"/>
              <w:rPr>
                <w:rFonts w:ascii="Times New Roman" w:eastAsia="Times New Roman" w:hAnsi="Times New Roman"/>
                <w:sz w:val="28"/>
                <w:szCs w:val="28"/>
                <w:highlight w:val="green"/>
                <w:lang w:val="fr-FR" w:eastAsia="ru-RU"/>
              </w:rPr>
            </w:pPr>
            <w:r w:rsidRPr="00503E4C">
              <w:rPr>
                <w:rFonts w:ascii="Times New Roman" w:eastAsia="Times New Roman" w:hAnsi="Times New Roman"/>
                <w:sz w:val="28"/>
                <w:szCs w:val="28"/>
                <w:lang w:val="ro-RO" w:eastAsia="ru-RU"/>
              </w:rPr>
              <w:t>I.C.Ș.C. ,,Incercom”</w:t>
            </w:r>
          </w:p>
        </w:tc>
        <w:tc>
          <w:tcPr>
            <w:tcW w:w="4797" w:type="dxa"/>
            <w:vAlign w:val="center"/>
          </w:tcPr>
          <w:p w:rsidR="007C0AB1" w:rsidRPr="00503E4C" w:rsidRDefault="00A9640B" w:rsidP="00503E4C">
            <w:pPr>
              <w:spacing w:after="0" w:line="240" w:lineRule="auto"/>
              <w:jc w:val="both"/>
              <w:rPr>
                <w:rFonts w:ascii="Times New Roman" w:eastAsia="Times New Roman" w:hAnsi="Times New Roman"/>
                <w:sz w:val="28"/>
                <w:szCs w:val="28"/>
                <w:highlight w:val="green"/>
                <w:lang w:val="fr-FR" w:eastAsia="ru-RU"/>
              </w:rPr>
            </w:pPr>
            <w:r w:rsidRPr="00503E4C">
              <w:rPr>
                <w:rFonts w:ascii="Times New Roman" w:eastAsia="Times New Roman" w:hAnsi="Times New Roman"/>
                <w:sz w:val="28"/>
                <w:szCs w:val="28"/>
                <w:lang w:val="ro-RO" w:eastAsia="ru-RU"/>
              </w:rPr>
              <w:t>Institutul de Cercetări Științifice în Construcții ,,Incercom”</w:t>
            </w:r>
          </w:p>
        </w:tc>
      </w:tr>
      <w:tr w:rsidR="007C0AB1" w:rsidRPr="00503E4C" w:rsidTr="00503E4C">
        <w:trPr>
          <w:trHeight w:val="460"/>
        </w:trPr>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S.P.B. „Constructorul”</w:t>
            </w:r>
          </w:p>
        </w:tc>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Sanatoriul Preventoriu de Bază „Constructorul”</w:t>
            </w:r>
          </w:p>
        </w:tc>
      </w:tr>
      <w:tr w:rsidR="007C0AB1" w:rsidRPr="00503E4C" w:rsidTr="00503E4C">
        <w:trPr>
          <w:trHeight w:val="460"/>
        </w:trPr>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 xml:space="preserve">O.C.I. „Moldova </w:t>
            </w:r>
            <w:r w:rsidR="00E220F4" w:rsidRPr="00503E4C">
              <w:rPr>
                <w:rFonts w:ascii="Times New Roman" w:eastAsia="Times New Roman" w:hAnsi="Times New Roman"/>
                <w:sz w:val="28"/>
                <w:szCs w:val="28"/>
                <w:lang w:val="ro-RO" w:eastAsia="ru-RU"/>
              </w:rPr>
              <w:t>–</w:t>
            </w:r>
            <w:r w:rsidRPr="00503E4C">
              <w:rPr>
                <w:rFonts w:ascii="Times New Roman" w:eastAsia="Times New Roman" w:hAnsi="Times New Roman"/>
                <w:sz w:val="28"/>
                <w:szCs w:val="28"/>
                <w:lang w:val="ro-RO" w:eastAsia="ru-RU"/>
              </w:rPr>
              <w:t xml:space="preserve"> Concert”</w:t>
            </w:r>
          </w:p>
        </w:tc>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Organizația Concertistică și de Impresariat „Moldova – Concert”</w:t>
            </w:r>
          </w:p>
        </w:tc>
      </w:tr>
      <w:tr w:rsidR="007C0AB1" w:rsidRPr="00503E4C" w:rsidTr="00503E4C">
        <w:trPr>
          <w:trHeight w:val="460"/>
        </w:trPr>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MNEIN</w:t>
            </w:r>
          </w:p>
        </w:tc>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Muzeul Național de Etnografie și Istorie Naturală</w:t>
            </w:r>
          </w:p>
        </w:tc>
      </w:tr>
      <w:tr w:rsidR="007C0AB1" w:rsidRPr="00503E4C" w:rsidTr="00503E4C">
        <w:trPr>
          <w:trHeight w:val="460"/>
        </w:trPr>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I.P. „Direcția pentru Deservirea Clădirilor Parlamentului Republicii Moldova”</w:t>
            </w:r>
          </w:p>
        </w:tc>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Instituția Publică „Direcția pentru Deservirea Clădirilor Parlamentului Republicii Moldova”</w:t>
            </w:r>
          </w:p>
        </w:tc>
      </w:tr>
      <w:tr w:rsidR="007C0AB1" w:rsidRPr="00503E4C" w:rsidTr="00503E4C">
        <w:trPr>
          <w:trHeight w:val="460"/>
        </w:trPr>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MAIA</w:t>
            </w:r>
          </w:p>
        </w:tc>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 xml:space="preserve">Ministerul Agriculturii și Industriei Alimentare </w:t>
            </w:r>
          </w:p>
        </w:tc>
      </w:tr>
      <w:tr w:rsidR="007C0AB1" w:rsidRPr="00503E4C" w:rsidTr="00503E4C">
        <w:trPr>
          <w:trHeight w:val="460"/>
        </w:trPr>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OCT Chișinău</w:t>
            </w:r>
          </w:p>
        </w:tc>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Oficiul cadastral teritorial Chișinău</w:t>
            </w:r>
          </w:p>
        </w:tc>
      </w:tr>
      <w:tr w:rsidR="00296179" w:rsidRPr="00503E4C" w:rsidTr="00503E4C">
        <w:trPr>
          <w:trHeight w:val="460"/>
        </w:trPr>
        <w:tc>
          <w:tcPr>
            <w:tcW w:w="4797" w:type="dxa"/>
            <w:vAlign w:val="center"/>
          </w:tcPr>
          <w:p w:rsidR="00296179" w:rsidRPr="00503E4C" w:rsidRDefault="00296179"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BNS</w:t>
            </w:r>
          </w:p>
        </w:tc>
        <w:tc>
          <w:tcPr>
            <w:tcW w:w="4797" w:type="dxa"/>
            <w:vAlign w:val="center"/>
          </w:tcPr>
          <w:p w:rsidR="00296179" w:rsidRPr="00503E4C" w:rsidRDefault="00296179"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Biroul Național de Statistică</w:t>
            </w:r>
          </w:p>
        </w:tc>
      </w:tr>
      <w:tr w:rsidR="007C0AB1" w:rsidRPr="00503E4C" w:rsidTr="00503E4C">
        <w:trPr>
          <w:trHeight w:val="460"/>
        </w:trPr>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Î.S.</w:t>
            </w:r>
          </w:p>
        </w:tc>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Întreprinder</w:t>
            </w:r>
            <w:r w:rsidR="007F5B0D" w:rsidRPr="00503E4C">
              <w:rPr>
                <w:rFonts w:ascii="Times New Roman" w:eastAsia="Times New Roman" w:hAnsi="Times New Roman"/>
                <w:sz w:val="28"/>
                <w:szCs w:val="28"/>
                <w:lang w:val="ro-RO" w:eastAsia="ru-RU"/>
              </w:rPr>
              <w:t>e</w:t>
            </w:r>
            <w:r w:rsidRPr="00503E4C">
              <w:rPr>
                <w:rFonts w:ascii="Times New Roman" w:eastAsia="Times New Roman" w:hAnsi="Times New Roman"/>
                <w:sz w:val="28"/>
                <w:szCs w:val="28"/>
                <w:lang w:val="ro-RO" w:eastAsia="ru-RU"/>
              </w:rPr>
              <w:t xml:space="preserve"> de Stat</w:t>
            </w:r>
          </w:p>
        </w:tc>
      </w:tr>
      <w:tr w:rsidR="007C0AB1" w:rsidRPr="00503E4C" w:rsidTr="00503E4C">
        <w:trPr>
          <w:trHeight w:val="460"/>
        </w:trPr>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S.A.</w:t>
            </w:r>
          </w:p>
        </w:tc>
        <w:tc>
          <w:tcPr>
            <w:tcW w:w="4797" w:type="dxa"/>
            <w:vAlign w:val="center"/>
          </w:tcPr>
          <w:p w:rsidR="007C0AB1" w:rsidRPr="00503E4C" w:rsidRDefault="007A0EFD"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Societate</w:t>
            </w:r>
            <w:r w:rsidR="007C0AB1" w:rsidRPr="00503E4C">
              <w:rPr>
                <w:rFonts w:ascii="Times New Roman" w:eastAsia="Times New Roman" w:hAnsi="Times New Roman"/>
                <w:sz w:val="28"/>
                <w:szCs w:val="28"/>
                <w:lang w:val="ro-RO" w:eastAsia="ru-RU"/>
              </w:rPr>
              <w:t xml:space="preserve"> pe Acțiuni</w:t>
            </w:r>
          </w:p>
        </w:tc>
      </w:tr>
      <w:tr w:rsidR="00E220F4" w:rsidRPr="00503E4C" w:rsidTr="00503E4C">
        <w:trPr>
          <w:trHeight w:val="460"/>
        </w:trPr>
        <w:tc>
          <w:tcPr>
            <w:tcW w:w="4797" w:type="dxa"/>
            <w:vAlign w:val="center"/>
          </w:tcPr>
          <w:p w:rsidR="00E220F4" w:rsidRPr="00503E4C" w:rsidRDefault="00E220F4"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S.C.</w:t>
            </w:r>
          </w:p>
        </w:tc>
        <w:tc>
          <w:tcPr>
            <w:tcW w:w="4797" w:type="dxa"/>
            <w:vAlign w:val="center"/>
          </w:tcPr>
          <w:p w:rsidR="00E220F4" w:rsidRPr="00503E4C" w:rsidRDefault="00E220F4"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Societate Comercială</w:t>
            </w:r>
          </w:p>
        </w:tc>
      </w:tr>
      <w:tr w:rsidR="006927EC" w:rsidRPr="00503E4C" w:rsidTr="00503E4C">
        <w:trPr>
          <w:trHeight w:val="460"/>
        </w:trPr>
        <w:tc>
          <w:tcPr>
            <w:tcW w:w="4797" w:type="dxa"/>
            <w:vAlign w:val="center"/>
          </w:tcPr>
          <w:p w:rsidR="006927EC" w:rsidRPr="00503E4C" w:rsidRDefault="006927EC"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Î.M.</w:t>
            </w:r>
          </w:p>
        </w:tc>
        <w:tc>
          <w:tcPr>
            <w:tcW w:w="4797" w:type="dxa"/>
            <w:vAlign w:val="center"/>
          </w:tcPr>
          <w:p w:rsidR="006927EC" w:rsidRPr="00503E4C" w:rsidRDefault="006927EC"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Întreprindere Mixtă</w:t>
            </w:r>
          </w:p>
        </w:tc>
      </w:tr>
      <w:tr w:rsidR="007C0AB1" w:rsidRPr="00503E4C" w:rsidTr="00503E4C">
        <w:trPr>
          <w:trHeight w:val="460"/>
        </w:trPr>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Î.C.S.</w:t>
            </w:r>
          </w:p>
        </w:tc>
        <w:tc>
          <w:tcPr>
            <w:tcW w:w="4797" w:type="dxa"/>
            <w:vAlign w:val="center"/>
          </w:tcPr>
          <w:p w:rsidR="007C0AB1" w:rsidRPr="00503E4C" w:rsidRDefault="006927EC"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Întreprindere Comercială cu capital S</w:t>
            </w:r>
            <w:r w:rsidR="007C0AB1" w:rsidRPr="00503E4C">
              <w:rPr>
                <w:rFonts w:ascii="Times New Roman" w:eastAsia="Times New Roman" w:hAnsi="Times New Roman"/>
                <w:sz w:val="28"/>
                <w:szCs w:val="28"/>
                <w:lang w:val="ro-RO" w:eastAsia="ru-RU"/>
              </w:rPr>
              <w:t>trăin</w:t>
            </w:r>
          </w:p>
        </w:tc>
      </w:tr>
      <w:tr w:rsidR="007C0AB1" w:rsidRPr="00503E4C" w:rsidTr="00503E4C">
        <w:trPr>
          <w:trHeight w:val="460"/>
        </w:trPr>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en-US" w:eastAsia="ru-RU"/>
              </w:rPr>
            </w:pPr>
            <w:r w:rsidRPr="00503E4C">
              <w:rPr>
                <w:rFonts w:ascii="Times New Roman" w:eastAsia="Times New Roman" w:hAnsi="Times New Roman"/>
                <w:sz w:val="28"/>
                <w:szCs w:val="28"/>
                <w:lang w:val="en-US" w:eastAsia="ru-RU"/>
              </w:rPr>
              <w:t>S.R.L.</w:t>
            </w:r>
          </w:p>
        </w:tc>
        <w:tc>
          <w:tcPr>
            <w:tcW w:w="4797" w:type="dxa"/>
            <w:vAlign w:val="center"/>
          </w:tcPr>
          <w:p w:rsidR="007C0AB1" w:rsidRPr="00503E4C" w:rsidRDefault="007C0AB1" w:rsidP="00503E4C">
            <w:pPr>
              <w:spacing w:after="0" w:line="240" w:lineRule="auto"/>
              <w:jc w:val="both"/>
              <w:rPr>
                <w:rFonts w:ascii="Times New Roman" w:eastAsia="Times New Roman" w:hAnsi="Times New Roman"/>
                <w:sz w:val="28"/>
                <w:szCs w:val="28"/>
                <w:lang w:val="ro-RO" w:eastAsia="ru-RU"/>
              </w:rPr>
            </w:pPr>
            <w:r w:rsidRPr="00503E4C">
              <w:rPr>
                <w:rFonts w:ascii="Times New Roman" w:eastAsia="Times New Roman" w:hAnsi="Times New Roman"/>
                <w:sz w:val="28"/>
                <w:szCs w:val="28"/>
                <w:lang w:val="ro-RO" w:eastAsia="ru-RU"/>
              </w:rPr>
              <w:t>Societate cu Răspundere Limitată</w:t>
            </w:r>
          </w:p>
        </w:tc>
      </w:tr>
    </w:tbl>
    <w:p w:rsidR="00264043" w:rsidRDefault="00264043" w:rsidP="00264043">
      <w:pPr>
        <w:rPr>
          <w:lang w:val="ro-RO"/>
        </w:rPr>
        <w:sectPr w:rsidR="00264043" w:rsidSect="00297CD0">
          <w:pgSz w:w="11906" w:h="16838"/>
          <w:pgMar w:top="568" w:right="707" w:bottom="709" w:left="1701" w:header="708" w:footer="708" w:gutter="0"/>
          <w:cols w:space="708"/>
          <w:titlePg/>
          <w:docGrid w:linePitch="360"/>
        </w:sectPr>
      </w:pPr>
    </w:p>
    <w:p w:rsidR="00264043" w:rsidRPr="00A01B41" w:rsidRDefault="00264043" w:rsidP="00A01B41">
      <w:pPr>
        <w:pStyle w:val="Heading1"/>
        <w:spacing w:after="120"/>
        <w:jc w:val="center"/>
        <w:rPr>
          <w:color w:val="auto"/>
          <w:lang w:val="ro-RO"/>
        </w:rPr>
      </w:pPr>
      <w:bookmarkStart w:id="3" w:name="_Toc289340396"/>
      <w:bookmarkStart w:id="4" w:name="_Toc328903925"/>
      <w:r w:rsidRPr="00A01B41">
        <w:rPr>
          <w:color w:val="auto"/>
          <w:lang w:val="ro-RO"/>
        </w:rPr>
        <w:lastRenderedPageBreak/>
        <w:t>SINTEZA</w:t>
      </w:r>
      <w:bookmarkEnd w:id="3"/>
      <w:bookmarkEnd w:id="4"/>
    </w:p>
    <w:p w:rsidR="00A863BB" w:rsidRDefault="0083697E" w:rsidP="006927EC">
      <w:pPr>
        <w:spacing w:after="0" w:line="240" w:lineRule="auto"/>
        <w:ind w:firstLine="567"/>
        <w:jc w:val="both"/>
        <w:rPr>
          <w:rFonts w:ascii="Times New Roman" w:hAnsi="Times New Roman"/>
          <w:sz w:val="28"/>
          <w:szCs w:val="28"/>
          <w:lang w:val="ro-MD"/>
        </w:rPr>
      </w:pPr>
      <w:r w:rsidRPr="00F539F5">
        <w:rPr>
          <w:rFonts w:ascii="Times New Roman" w:hAnsi="Times New Roman"/>
          <w:sz w:val="28"/>
          <w:szCs w:val="28"/>
          <w:lang w:val="ro-MD"/>
        </w:rPr>
        <w:t>Curtea de Conturi a Republicii Moldova a inițiat auditul performanței privind gestionarea patrimoniului public dat/luat în locațiune</w:t>
      </w:r>
      <w:r w:rsidR="006B6A74">
        <w:rPr>
          <w:rFonts w:ascii="Times New Roman" w:hAnsi="Times New Roman"/>
          <w:sz w:val="28"/>
          <w:szCs w:val="28"/>
          <w:lang w:val="ro-MD"/>
        </w:rPr>
        <w:t>,</w:t>
      </w:r>
      <w:r w:rsidRPr="00F539F5">
        <w:rPr>
          <w:rFonts w:ascii="Times New Roman" w:hAnsi="Times New Roman"/>
          <w:sz w:val="28"/>
          <w:szCs w:val="28"/>
          <w:lang w:val="ro-MD"/>
        </w:rPr>
        <w:t xml:space="preserve"> pentru a </w:t>
      </w:r>
      <w:r w:rsidR="00CE2BDA">
        <w:rPr>
          <w:rFonts w:ascii="Times New Roman" w:hAnsi="Times New Roman"/>
          <w:sz w:val="28"/>
          <w:szCs w:val="28"/>
          <w:lang w:val="ro-MD"/>
        </w:rPr>
        <w:t xml:space="preserve">constata </w:t>
      </w:r>
      <w:r w:rsidR="00272CAB">
        <w:rPr>
          <w:rFonts w:ascii="Times New Roman" w:hAnsi="Times New Roman"/>
          <w:sz w:val="28"/>
          <w:szCs w:val="28"/>
          <w:lang w:val="ro-MD"/>
        </w:rPr>
        <w:t>dacă:</w:t>
      </w:r>
    </w:p>
    <w:p w:rsidR="00272CAB" w:rsidRDefault="00272CAB" w:rsidP="003D5ADD">
      <w:pPr>
        <w:pStyle w:val="ListParagraph"/>
        <w:numPr>
          <w:ilvl w:val="0"/>
          <w:numId w:val="7"/>
        </w:numPr>
        <w:ind w:left="426" w:hanging="284"/>
        <w:jc w:val="both"/>
        <w:rPr>
          <w:i/>
          <w:sz w:val="28"/>
          <w:szCs w:val="28"/>
          <w:lang w:val="ro-MD"/>
        </w:rPr>
      </w:pPr>
      <w:r>
        <w:rPr>
          <w:i/>
          <w:sz w:val="28"/>
          <w:szCs w:val="28"/>
          <w:lang w:val="ro-MD"/>
        </w:rPr>
        <w:t>m</w:t>
      </w:r>
      <w:r w:rsidRPr="00272CAB">
        <w:rPr>
          <w:i/>
          <w:sz w:val="28"/>
          <w:szCs w:val="28"/>
          <w:lang w:val="ro-MD"/>
        </w:rPr>
        <w:t>e</w:t>
      </w:r>
      <w:r>
        <w:rPr>
          <w:i/>
          <w:sz w:val="28"/>
          <w:szCs w:val="28"/>
          <w:lang w:val="ro-MD"/>
        </w:rPr>
        <w:t xml:space="preserve">canismul actual de dare/luare în locațiune a patrimoniului public se </w:t>
      </w:r>
      <w:r w:rsidR="009B792A">
        <w:rPr>
          <w:i/>
          <w:sz w:val="28"/>
          <w:szCs w:val="28"/>
          <w:lang w:val="ro-MD"/>
        </w:rPr>
        <w:t>aplică</w:t>
      </w:r>
      <w:r>
        <w:rPr>
          <w:i/>
          <w:sz w:val="28"/>
          <w:szCs w:val="28"/>
          <w:lang w:val="ro-MD"/>
        </w:rPr>
        <w:t xml:space="preserve"> potrivit cerințelor c</w:t>
      </w:r>
      <w:r w:rsidR="006B6A74">
        <w:rPr>
          <w:i/>
          <w:sz w:val="28"/>
          <w:szCs w:val="28"/>
          <w:lang w:val="ro-MD"/>
        </w:rPr>
        <w:t>adrului legal</w:t>
      </w:r>
      <w:r w:rsidR="006B6A74">
        <w:rPr>
          <w:i/>
          <w:sz w:val="28"/>
          <w:szCs w:val="28"/>
          <w:lang w:val="ro-RO"/>
        </w:rPr>
        <w:t>;</w:t>
      </w:r>
    </w:p>
    <w:p w:rsidR="00272CAB" w:rsidRDefault="00272CAB" w:rsidP="003D5ADD">
      <w:pPr>
        <w:pStyle w:val="ListParagraph"/>
        <w:numPr>
          <w:ilvl w:val="0"/>
          <w:numId w:val="7"/>
        </w:numPr>
        <w:ind w:left="426" w:hanging="284"/>
        <w:jc w:val="both"/>
        <w:rPr>
          <w:i/>
          <w:sz w:val="28"/>
          <w:szCs w:val="28"/>
          <w:lang w:val="ro-MD"/>
        </w:rPr>
      </w:pPr>
      <w:r>
        <w:rPr>
          <w:i/>
          <w:sz w:val="28"/>
          <w:szCs w:val="28"/>
          <w:lang w:val="ro-MD"/>
        </w:rPr>
        <w:t>s-a</w:t>
      </w:r>
      <w:r w:rsidR="009B792A">
        <w:rPr>
          <w:i/>
          <w:sz w:val="28"/>
          <w:szCs w:val="28"/>
          <w:lang w:val="ro-MD"/>
        </w:rPr>
        <w:t>u</w:t>
      </w:r>
      <w:r>
        <w:rPr>
          <w:i/>
          <w:sz w:val="28"/>
          <w:szCs w:val="28"/>
          <w:lang w:val="ro-MD"/>
        </w:rPr>
        <w:t xml:space="preserve"> înregistrat dificultăți la imp</w:t>
      </w:r>
      <w:r w:rsidR="009B792A">
        <w:rPr>
          <w:i/>
          <w:sz w:val="28"/>
          <w:szCs w:val="28"/>
          <w:lang w:val="ro-MD"/>
        </w:rPr>
        <w:t>lementarea modului de transmitere în locațiune a activelor neutilizate</w:t>
      </w:r>
      <w:r w:rsidR="00C91466">
        <w:rPr>
          <w:i/>
          <w:sz w:val="28"/>
          <w:szCs w:val="28"/>
          <w:lang w:val="ro-MD"/>
        </w:rPr>
        <w:t>, care au limitat eficientizarea administrării patrimoniului public</w:t>
      </w:r>
      <w:r w:rsidR="006B6A74">
        <w:rPr>
          <w:i/>
          <w:sz w:val="28"/>
          <w:szCs w:val="28"/>
          <w:lang w:val="ro-MD"/>
        </w:rPr>
        <w:t>;</w:t>
      </w:r>
    </w:p>
    <w:p w:rsidR="009B792A" w:rsidRDefault="009B792A" w:rsidP="003D5ADD">
      <w:pPr>
        <w:pStyle w:val="ListParagraph"/>
        <w:numPr>
          <w:ilvl w:val="0"/>
          <w:numId w:val="7"/>
        </w:numPr>
        <w:spacing w:after="120"/>
        <w:ind w:left="426" w:hanging="284"/>
        <w:jc w:val="both"/>
        <w:rPr>
          <w:i/>
          <w:sz w:val="28"/>
          <w:szCs w:val="28"/>
          <w:lang w:val="ro-MD"/>
        </w:rPr>
      </w:pPr>
      <w:r>
        <w:rPr>
          <w:i/>
          <w:sz w:val="28"/>
          <w:szCs w:val="28"/>
          <w:lang w:val="ro-MD"/>
        </w:rPr>
        <w:t xml:space="preserve">există și sînt respectate procedurile interne privind desfășurarea întregului proces de dare/luare în locațiune, precum și asigurarea calității acestuia </w:t>
      </w:r>
      <w:r w:rsidR="005607D1">
        <w:rPr>
          <w:i/>
          <w:sz w:val="28"/>
          <w:szCs w:val="28"/>
          <w:lang w:val="ro-MD"/>
        </w:rPr>
        <w:t xml:space="preserve">la </w:t>
      </w:r>
      <w:r>
        <w:rPr>
          <w:i/>
          <w:sz w:val="28"/>
          <w:szCs w:val="28"/>
          <w:lang w:val="ro-MD"/>
        </w:rPr>
        <w:t>gestion</w:t>
      </w:r>
      <w:r w:rsidR="005607D1">
        <w:rPr>
          <w:i/>
          <w:sz w:val="28"/>
          <w:szCs w:val="28"/>
          <w:lang w:val="ro-MD"/>
        </w:rPr>
        <w:t>area eficientă</w:t>
      </w:r>
      <w:r>
        <w:rPr>
          <w:i/>
          <w:sz w:val="28"/>
          <w:szCs w:val="28"/>
          <w:lang w:val="ro-MD"/>
        </w:rPr>
        <w:t xml:space="preserve"> a </w:t>
      </w:r>
      <w:r w:rsidR="005213C3" w:rsidRPr="005213C3">
        <w:rPr>
          <w:i/>
          <w:sz w:val="28"/>
          <w:szCs w:val="28"/>
          <w:lang w:val="ro-MD"/>
        </w:rPr>
        <w:t xml:space="preserve">proprietății </w:t>
      </w:r>
      <w:r w:rsidR="005213C3">
        <w:rPr>
          <w:i/>
          <w:sz w:val="28"/>
          <w:szCs w:val="28"/>
          <w:lang w:val="ro-MD"/>
        </w:rPr>
        <w:t>publice</w:t>
      </w:r>
      <w:r>
        <w:rPr>
          <w:i/>
          <w:sz w:val="28"/>
          <w:szCs w:val="28"/>
          <w:lang w:val="ro-MD"/>
        </w:rPr>
        <w:t>.</w:t>
      </w:r>
    </w:p>
    <w:p w:rsidR="006B6078" w:rsidRDefault="009F3E35" w:rsidP="006927EC">
      <w:pPr>
        <w:spacing w:after="120" w:line="240" w:lineRule="auto"/>
        <w:ind w:firstLine="567"/>
        <w:jc w:val="both"/>
        <w:rPr>
          <w:rFonts w:ascii="Times New Roman" w:hAnsi="Times New Roman"/>
          <w:sz w:val="28"/>
          <w:szCs w:val="28"/>
          <w:lang w:val="ro-MD"/>
        </w:rPr>
      </w:pPr>
      <w:r w:rsidRPr="00F539F5">
        <w:rPr>
          <w:rFonts w:ascii="Times New Roman" w:hAnsi="Times New Roman"/>
          <w:sz w:val="28"/>
          <w:szCs w:val="28"/>
          <w:lang w:val="ro-MD"/>
        </w:rPr>
        <w:t xml:space="preserve">Auditul a fost efectuat </w:t>
      </w:r>
      <w:r w:rsidRPr="00436B07">
        <w:rPr>
          <w:rFonts w:ascii="Times New Roman" w:hAnsi="Times New Roman"/>
          <w:sz w:val="28"/>
          <w:szCs w:val="28"/>
          <w:lang w:val="ro-MD"/>
        </w:rPr>
        <w:t xml:space="preserve">la </w:t>
      </w:r>
      <w:r w:rsidR="0015208C" w:rsidRPr="005C7A9A">
        <w:rPr>
          <w:rFonts w:ascii="Times New Roman" w:hAnsi="Times New Roman"/>
          <w:b/>
          <w:sz w:val="28"/>
          <w:szCs w:val="28"/>
          <w:lang w:val="ro-MD"/>
        </w:rPr>
        <w:t>Direcția Generală pentru Administrarea Clădirilor Guvernului</w:t>
      </w:r>
      <w:r w:rsidR="00503E4C">
        <w:rPr>
          <w:rFonts w:ascii="Times New Roman" w:hAnsi="Times New Roman"/>
          <w:b/>
          <w:sz w:val="28"/>
          <w:szCs w:val="28"/>
          <w:lang w:val="ro-MD"/>
        </w:rPr>
        <w:t xml:space="preserve"> </w:t>
      </w:r>
      <w:r w:rsidR="0015208C">
        <w:rPr>
          <w:rFonts w:ascii="Times New Roman" w:hAnsi="Times New Roman"/>
          <w:sz w:val="28"/>
          <w:szCs w:val="28"/>
          <w:lang w:val="ro-MD"/>
        </w:rPr>
        <w:t xml:space="preserve">și la </w:t>
      </w:r>
      <w:r w:rsidRPr="00436B07">
        <w:rPr>
          <w:rFonts w:ascii="Times New Roman" w:hAnsi="Times New Roman"/>
          <w:sz w:val="28"/>
          <w:szCs w:val="28"/>
          <w:lang w:val="ro-MD"/>
        </w:rPr>
        <w:t>5 autorităţi publice</w:t>
      </w:r>
      <w:r w:rsidR="00E13F2A">
        <w:rPr>
          <w:rFonts w:ascii="Times New Roman" w:hAnsi="Times New Roman"/>
          <w:sz w:val="28"/>
          <w:szCs w:val="28"/>
          <w:lang w:val="ro-MD"/>
        </w:rPr>
        <w:t xml:space="preserve"> centrale:</w:t>
      </w:r>
      <w:r w:rsidRPr="00436B07">
        <w:rPr>
          <w:rFonts w:ascii="Times New Roman" w:hAnsi="Times New Roman"/>
          <w:sz w:val="28"/>
          <w:szCs w:val="28"/>
          <w:lang w:val="ro-MD"/>
        </w:rPr>
        <w:t xml:space="preserve"> </w:t>
      </w:r>
      <w:r w:rsidR="009C3AE2" w:rsidRPr="005C7A9A">
        <w:rPr>
          <w:rFonts w:ascii="Times New Roman" w:hAnsi="Times New Roman"/>
          <w:b/>
          <w:sz w:val="28"/>
          <w:szCs w:val="28"/>
          <w:lang w:val="ro-MD"/>
        </w:rPr>
        <w:t>Ministerul</w:t>
      </w:r>
      <w:r w:rsidR="009C3AE2">
        <w:rPr>
          <w:rFonts w:ascii="Times New Roman" w:hAnsi="Times New Roman"/>
          <w:sz w:val="28"/>
          <w:szCs w:val="28"/>
          <w:lang w:val="ro-MD"/>
        </w:rPr>
        <w:t xml:space="preserve"> </w:t>
      </w:r>
      <w:r w:rsidR="009C3AE2" w:rsidRPr="005C7A9A">
        <w:rPr>
          <w:rFonts w:ascii="Times New Roman" w:hAnsi="Times New Roman"/>
          <w:b/>
          <w:sz w:val="28"/>
          <w:szCs w:val="28"/>
          <w:lang w:val="ro-MD"/>
        </w:rPr>
        <w:t>Finanțelor</w:t>
      </w:r>
      <w:r w:rsidR="003C429D" w:rsidRPr="005C7A9A">
        <w:rPr>
          <w:rFonts w:ascii="Times New Roman" w:hAnsi="Times New Roman"/>
          <w:b/>
          <w:sz w:val="28"/>
          <w:szCs w:val="28"/>
          <w:lang w:val="ro-MD"/>
        </w:rPr>
        <w:t>,</w:t>
      </w:r>
      <w:r w:rsidR="009C3AE2">
        <w:rPr>
          <w:rFonts w:ascii="Times New Roman" w:hAnsi="Times New Roman"/>
          <w:sz w:val="28"/>
          <w:szCs w:val="28"/>
          <w:lang w:val="ro-MD"/>
        </w:rPr>
        <w:t xml:space="preserve"> </w:t>
      </w:r>
      <w:r w:rsidR="009C3AE2" w:rsidRPr="005C7A9A">
        <w:rPr>
          <w:rFonts w:ascii="Times New Roman" w:hAnsi="Times New Roman"/>
          <w:b/>
          <w:sz w:val="28"/>
          <w:szCs w:val="28"/>
          <w:lang w:val="ro-MD"/>
        </w:rPr>
        <w:t>Ministerul Economiei, Ministerul Justiției, Ministerul Dezvoltării</w:t>
      </w:r>
      <w:r w:rsidR="009C3AE2">
        <w:rPr>
          <w:rFonts w:ascii="Times New Roman" w:hAnsi="Times New Roman"/>
          <w:sz w:val="28"/>
          <w:szCs w:val="28"/>
          <w:lang w:val="ro-MD"/>
        </w:rPr>
        <w:t xml:space="preserve"> </w:t>
      </w:r>
      <w:r w:rsidR="009C3AE2" w:rsidRPr="005C7A9A">
        <w:rPr>
          <w:rFonts w:ascii="Times New Roman" w:hAnsi="Times New Roman"/>
          <w:b/>
          <w:sz w:val="28"/>
          <w:szCs w:val="28"/>
          <w:lang w:val="ro-MD"/>
        </w:rPr>
        <w:t>Regionale și Construcțiilor, Ministerul Culturii</w:t>
      </w:r>
      <w:r w:rsidR="009C3AE2">
        <w:rPr>
          <w:rFonts w:ascii="Times New Roman" w:hAnsi="Times New Roman"/>
          <w:sz w:val="28"/>
          <w:szCs w:val="28"/>
          <w:lang w:val="ro-MD"/>
        </w:rPr>
        <w:t>,</w:t>
      </w:r>
      <w:r w:rsidR="003C429D">
        <w:rPr>
          <w:rFonts w:ascii="Times New Roman" w:hAnsi="Times New Roman"/>
          <w:sz w:val="28"/>
          <w:szCs w:val="28"/>
          <w:lang w:val="ro-MD"/>
        </w:rPr>
        <w:t xml:space="preserve"> </w:t>
      </w:r>
      <w:r w:rsidR="002246A1">
        <w:rPr>
          <w:rFonts w:ascii="Times New Roman" w:hAnsi="Times New Roman"/>
          <w:sz w:val="28"/>
          <w:szCs w:val="28"/>
          <w:lang w:val="ro-MD"/>
        </w:rPr>
        <w:t>inclusiv</w:t>
      </w:r>
      <w:r w:rsidR="0015208C">
        <w:rPr>
          <w:rFonts w:ascii="Times New Roman" w:hAnsi="Times New Roman"/>
          <w:sz w:val="28"/>
          <w:szCs w:val="28"/>
          <w:lang w:val="ro-MD"/>
        </w:rPr>
        <w:t xml:space="preserve"> </w:t>
      </w:r>
      <w:r w:rsidR="006B6A74">
        <w:rPr>
          <w:rFonts w:ascii="Times New Roman" w:hAnsi="Times New Roman"/>
          <w:sz w:val="28"/>
          <w:szCs w:val="28"/>
          <w:lang w:val="ro-MD"/>
        </w:rPr>
        <w:t>la</w:t>
      </w:r>
      <w:r w:rsidR="00FA48D9">
        <w:rPr>
          <w:rFonts w:ascii="Times New Roman" w:hAnsi="Times New Roman"/>
          <w:sz w:val="28"/>
          <w:szCs w:val="28"/>
          <w:lang w:val="ro-MD"/>
        </w:rPr>
        <w:t xml:space="preserve"> </w:t>
      </w:r>
      <w:r w:rsidR="00436B07">
        <w:rPr>
          <w:rFonts w:ascii="Times New Roman" w:hAnsi="Times New Roman"/>
          <w:sz w:val="28"/>
          <w:szCs w:val="28"/>
          <w:lang w:val="ro-MD"/>
        </w:rPr>
        <w:t>1</w:t>
      </w:r>
      <w:r w:rsidR="0015208C">
        <w:rPr>
          <w:rFonts w:ascii="Times New Roman" w:hAnsi="Times New Roman"/>
          <w:sz w:val="28"/>
          <w:szCs w:val="28"/>
          <w:lang w:val="ro-MD"/>
        </w:rPr>
        <w:t>2</w:t>
      </w:r>
      <w:r w:rsidR="003C429D">
        <w:rPr>
          <w:rFonts w:ascii="Times New Roman" w:hAnsi="Times New Roman"/>
          <w:sz w:val="28"/>
          <w:szCs w:val="28"/>
          <w:lang w:val="ro-MD"/>
        </w:rPr>
        <w:t xml:space="preserve"> instituții din subordinea acestora</w:t>
      </w:r>
      <w:r w:rsidR="00436B07">
        <w:rPr>
          <w:rFonts w:ascii="Times New Roman" w:hAnsi="Times New Roman"/>
          <w:sz w:val="28"/>
          <w:szCs w:val="28"/>
          <w:lang w:val="ro-MD"/>
        </w:rPr>
        <w:t xml:space="preserve">. </w:t>
      </w:r>
    </w:p>
    <w:p w:rsidR="001B6EE7" w:rsidRDefault="00E13F2A" w:rsidP="006927EC">
      <w:pPr>
        <w:spacing w:after="120" w:line="240" w:lineRule="auto"/>
        <w:ind w:firstLine="567"/>
        <w:jc w:val="both"/>
        <w:rPr>
          <w:rFonts w:ascii="Times New Roman" w:hAnsi="Times New Roman"/>
          <w:sz w:val="28"/>
          <w:szCs w:val="28"/>
          <w:lang w:val="ro-MD"/>
        </w:rPr>
      </w:pPr>
      <w:r>
        <w:rPr>
          <w:rFonts w:ascii="Times New Roman" w:hAnsi="Times New Roman"/>
          <w:sz w:val="28"/>
          <w:szCs w:val="28"/>
          <w:lang w:val="ro-MD"/>
        </w:rPr>
        <w:t>P</w:t>
      </w:r>
      <w:r w:rsidR="00CE2BDA">
        <w:rPr>
          <w:rFonts w:ascii="Times New Roman" w:hAnsi="Times New Roman"/>
          <w:sz w:val="28"/>
          <w:szCs w:val="28"/>
          <w:lang w:val="ro-RO"/>
        </w:rPr>
        <w:t xml:space="preserve">entru </w:t>
      </w:r>
      <w:r w:rsidR="00F66506">
        <w:rPr>
          <w:rFonts w:ascii="Times New Roman" w:hAnsi="Times New Roman"/>
          <w:sz w:val="28"/>
          <w:szCs w:val="28"/>
          <w:lang w:val="ro-MD"/>
        </w:rPr>
        <w:t>cunoașterea</w:t>
      </w:r>
      <w:r w:rsidR="00CE2BDA">
        <w:rPr>
          <w:rFonts w:ascii="Times New Roman" w:hAnsi="Times New Roman"/>
          <w:sz w:val="28"/>
          <w:szCs w:val="28"/>
          <w:lang w:val="ro-MD"/>
        </w:rPr>
        <w:t xml:space="preserve"> situaţi</w:t>
      </w:r>
      <w:r w:rsidR="00F66506">
        <w:rPr>
          <w:rFonts w:ascii="Times New Roman" w:hAnsi="Times New Roman"/>
          <w:sz w:val="28"/>
          <w:szCs w:val="28"/>
          <w:lang w:val="ro-MD"/>
        </w:rPr>
        <w:t>ei</w:t>
      </w:r>
      <w:r w:rsidR="001B6EE7" w:rsidRPr="00F539F5">
        <w:rPr>
          <w:rFonts w:ascii="Times New Roman" w:hAnsi="Times New Roman"/>
          <w:sz w:val="28"/>
          <w:szCs w:val="28"/>
          <w:lang w:val="ro-MD"/>
        </w:rPr>
        <w:t xml:space="preserve"> reale referitor la faptul dacă entitățile supuse auditului au întreprins toate măsurile necesare pentru a promova și </w:t>
      </w:r>
      <w:r w:rsidR="00F66506">
        <w:rPr>
          <w:rFonts w:ascii="Times New Roman" w:hAnsi="Times New Roman"/>
          <w:sz w:val="28"/>
          <w:szCs w:val="28"/>
          <w:lang w:val="ro-MD"/>
        </w:rPr>
        <w:t xml:space="preserve">a </w:t>
      </w:r>
      <w:r w:rsidR="001B6EE7" w:rsidRPr="00F539F5">
        <w:rPr>
          <w:rFonts w:ascii="Times New Roman" w:hAnsi="Times New Roman"/>
          <w:sz w:val="28"/>
          <w:szCs w:val="28"/>
          <w:lang w:val="ro-MD"/>
        </w:rPr>
        <w:t>spori responsabilitatea administrări</w:t>
      </w:r>
      <w:r w:rsidR="00F66506">
        <w:rPr>
          <w:rFonts w:ascii="Times New Roman" w:hAnsi="Times New Roman"/>
          <w:sz w:val="28"/>
          <w:szCs w:val="28"/>
          <w:lang w:val="ro-MD"/>
        </w:rPr>
        <w:t>i sale publice, inclusiv în</w:t>
      </w:r>
      <w:r w:rsidR="001B6EE7" w:rsidRPr="00F539F5">
        <w:rPr>
          <w:rFonts w:ascii="Times New Roman" w:hAnsi="Times New Roman"/>
          <w:sz w:val="28"/>
          <w:szCs w:val="28"/>
          <w:lang w:val="ro-MD"/>
        </w:rPr>
        <w:t xml:space="preserve"> ce privește organizarea, funcționarea și procesele decizionale aferente transmiterii și preluării în locațiune a </w:t>
      </w:r>
      <w:r w:rsidR="005213C3">
        <w:rPr>
          <w:rFonts w:ascii="Times New Roman" w:hAnsi="Times New Roman"/>
          <w:sz w:val="28"/>
          <w:szCs w:val="28"/>
          <w:lang w:val="ro-MD"/>
        </w:rPr>
        <w:t xml:space="preserve">unor </w:t>
      </w:r>
      <w:r w:rsidR="00FA48D9">
        <w:rPr>
          <w:rFonts w:ascii="Times New Roman" w:hAnsi="Times New Roman"/>
          <w:sz w:val="28"/>
          <w:szCs w:val="28"/>
          <w:lang w:val="ro-MD"/>
        </w:rPr>
        <w:t>bunuri imobile</w:t>
      </w:r>
      <w:r w:rsidR="00F66506">
        <w:rPr>
          <w:rFonts w:ascii="Times New Roman" w:hAnsi="Times New Roman"/>
          <w:sz w:val="28"/>
          <w:szCs w:val="28"/>
          <w:lang w:val="ro-MD"/>
        </w:rPr>
        <w:t>,</w:t>
      </w:r>
      <w:r w:rsidR="001B6EE7" w:rsidRPr="00F539F5">
        <w:rPr>
          <w:rFonts w:ascii="Times New Roman" w:hAnsi="Times New Roman"/>
          <w:sz w:val="28"/>
          <w:szCs w:val="28"/>
          <w:lang w:val="ro-MD"/>
        </w:rPr>
        <w:t xml:space="preserve"> au f</w:t>
      </w:r>
      <w:r w:rsidR="00F66506">
        <w:rPr>
          <w:rFonts w:ascii="Times New Roman" w:hAnsi="Times New Roman"/>
          <w:sz w:val="28"/>
          <w:szCs w:val="28"/>
          <w:lang w:val="ro-MD"/>
        </w:rPr>
        <w:t>ost intervievați atît oficialii-</w:t>
      </w:r>
      <w:r w:rsidR="00CE2BDA">
        <w:rPr>
          <w:rFonts w:ascii="Times New Roman" w:hAnsi="Times New Roman"/>
          <w:sz w:val="28"/>
          <w:szCs w:val="28"/>
          <w:lang w:val="ro-MD"/>
        </w:rPr>
        <w:t xml:space="preserve">cheie </w:t>
      </w:r>
      <w:r w:rsidR="001B6EE7" w:rsidRPr="00F539F5">
        <w:rPr>
          <w:rFonts w:ascii="Times New Roman" w:hAnsi="Times New Roman"/>
          <w:sz w:val="28"/>
          <w:szCs w:val="28"/>
          <w:lang w:val="ro-MD"/>
        </w:rPr>
        <w:t>din cadrul autorităților publice central</w:t>
      </w:r>
      <w:r w:rsidR="001E535A" w:rsidRPr="00F539F5">
        <w:rPr>
          <w:rFonts w:ascii="Times New Roman" w:hAnsi="Times New Roman"/>
          <w:sz w:val="28"/>
          <w:szCs w:val="28"/>
          <w:lang w:val="ro-MD"/>
        </w:rPr>
        <w:t>e</w:t>
      </w:r>
      <w:r w:rsidR="00DE3D3C">
        <w:rPr>
          <w:rFonts w:ascii="Times New Roman" w:hAnsi="Times New Roman"/>
          <w:sz w:val="28"/>
          <w:szCs w:val="28"/>
          <w:lang w:val="ro-MD"/>
        </w:rPr>
        <w:t>,</w:t>
      </w:r>
      <w:r w:rsidR="001B6EE7" w:rsidRPr="00F539F5">
        <w:rPr>
          <w:rFonts w:ascii="Times New Roman" w:hAnsi="Times New Roman"/>
          <w:sz w:val="28"/>
          <w:szCs w:val="28"/>
          <w:lang w:val="ro-MD"/>
        </w:rPr>
        <w:t xml:space="preserve"> cît și factorii de decizie din cadrul </w:t>
      </w:r>
      <w:r w:rsidR="005213C3">
        <w:rPr>
          <w:rFonts w:ascii="Times New Roman" w:hAnsi="Times New Roman"/>
          <w:sz w:val="28"/>
          <w:szCs w:val="28"/>
          <w:lang w:val="ro-MD"/>
        </w:rPr>
        <w:t xml:space="preserve">entităților publice, </w:t>
      </w:r>
      <w:r w:rsidR="001B6EE7" w:rsidRPr="00F539F5">
        <w:rPr>
          <w:rFonts w:ascii="Times New Roman" w:hAnsi="Times New Roman"/>
          <w:sz w:val="28"/>
          <w:szCs w:val="28"/>
          <w:lang w:val="ro-MD"/>
        </w:rPr>
        <w:t xml:space="preserve">întreprinderilor de stat </w:t>
      </w:r>
      <w:r w:rsidR="001B6EE7" w:rsidRPr="004213C4">
        <w:rPr>
          <w:rFonts w:ascii="Times New Roman" w:hAnsi="Times New Roman"/>
          <w:sz w:val="28"/>
          <w:szCs w:val="28"/>
          <w:lang w:val="ro-MD"/>
        </w:rPr>
        <w:t xml:space="preserve">și </w:t>
      </w:r>
      <w:r w:rsidR="001B6EE7" w:rsidRPr="00F539F5">
        <w:rPr>
          <w:rFonts w:ascii="Times New Roman" w:hAnsi="Times New Roman"/>
          <w:sz w:val="28"/>
          <w:szCs w:val="28"/>
          <w:lang w:val="ro-MD"/>
        </w:rPr>
        <w:t>societăților comerciale.</w:t>
      </w:r>
    </w:p>
    <w:p w:rsidR="00297350" w:rsidRPr="00A01B41" w:rsidRDefault="00297350" w:rsidP="006927EC">
      <w:pPr>
        <w:shd w:val="clear" w:color="auto" w:fill="FFFFFF"/>
        <w:autoSpaceDE w:val="0"/>
        <w:autoSpaceDN w:val="0"/>
        <w:adjustRightInd w:val="0"/>
        <w:spacing w:after="120" w:line="240" w:lineRule="auto"/>
        <w:ind w:firstLine="567"/>
        <w:jc w:val="both"/>
        <w:rPr>
          <w:rFonts w:ascii="Times New Roman" w:hAnsi="Times New Roman"/>
          <w:b/>
          <w:bCs/>
          <w:sz w:val="28"/>
          <w:szCs w:val="28"/>
          <w:lang w:val="ro-MD"/>
        </w:rPr>
      </w:pPr>
      <w:r w:rsidRPr="00A01B41">
        <w:rPr>
          <w:rFonts w:ascii="Times New Roman" w:hAnsi="Times New Roman"/>
          <w:b/>
          <w:bCs/>
          <w:sz w:val="28"/>
          <w:szCs w:val="28"/>
          <w:lang w:val="ro-MD"/>
        </w:rPr>
        <w:t>Urmare acțiunilor de audit derulate</w:t>
      </w:r>
      <w:r w:rsidR="00F66506" w:rsidRPr="00A01B41">
        <w:rPr>
          <w:rFonts w:ascii="Times New Roman" w:hAnsi="Times New Roman"/>
          <w:b/>
          <w:bCs/>
          <w:sz w:val="28"/>
          <w:szCs w:val="28"/>
          <w:lang w:val="ro-MD"/>
        </w:rPr>
        <w:t>,</w:t>
      </w:r>
      <w:r w:rsidRPr="00A01B41">
        <w:rPr>
          <w:rFonts w:ascii="Times New Roman" w:hAnsi="Times New Roman"/>
          <w:b/>
          <w:bCs/>
          <w:sz w:val="28"/>
          <w:szCs w:val="28"/>
          <w:lang w:val="ro-MD"/>
        </w:rPr>
        <w:t xml:space="preserve"> au fost identificate puncte</w:t>
      </w:r>
      <w:r w:rsidR="00DE3D3C" w:rsidRPr="00A01B41">
        <w:rPr>
          <w:rFonts w:ascii="Times New Roman" w:hAnsi="Times New Roman"/>
          <w:b/>
          <w:bCs/>
          <w:sz w:val="28"/>
          <w:szCs w:val="28"/>
          <w:lang w:val="ro-MD"/>
        </w:rPr>
        <w:t>le</w:t>
      </w:r>
      <w:r w:rsidRPr="00A01B41">
        <w:rPr>
          <w:rFonts w:ascii="Times New Roman" w:hAnsi="Times New Roman"/>
          <w:b/>
          <w:bCs/>
          <w:sz w:val="28"/>
          <w:szCs w:val="28"/>
          <w:lang w:val="ro-MD"/>
        </w:rPr>
        <w:t xml:space="preserve"> slabe</w:t>
      </w:r>
      <w:r w:rsidR="00F44C2C" w:rsidRPr="00A01B41">
        <w:rPr>
          <w:rFonts w:ascii="Times New Roman" w:hAnsi="Times New Roman"/>
          <w:b/>
          <w:bCs/>
          <w:sz w:val="28"/>
          <w:szCs w:val="28"/>
          <w:lang w:val="ro-MD"/>
        </w:rPr>
        <w:t xml:space="preserve"> în procesul de transmitere în locațiune</w:t>
      </w:r>
      <w:r w:rsidRPr="00A01B41">
        <w:rPr>
          <w:rFonts w:ascii="Times New Roman" w:hAnsi="Times New Roman"/>
          <w:b/>
          <w:bCs/>
          <w:sz w:val="28"/>
          <w:szCs w:val="28"/>
          <w:lang w:val="ro-MD"/>
        </w:rPr>
        <w:t xml:space="preserve">, </w:t>
      </w:r>
      <w:r w:rsidR="00F44C2C" w:rsidRPr="00A01B41">
        <w:rPr>
          <w:rFonts w:ascii="Times New Roman" w:hAnsi="Times New Roman"/>
          <w:b/>
          <w:bCs/>
          <w:sz w:val="28"/>
          <w:szCs w:val="28"/>
          <w:lang w:val="ro-MD"/>
        </w:rPr>
        <w:t xml:space="preserve">care au limitat </w:t>
      </w:r>
      <w:r w:rsidR="009B792A" w:rsidRPr="00A01B41">
        <w:rPr>
          <w:rFonts w:ascii="Times New Roman" w:hAnsi="Times New Roman"/>
          <w:b/>
          <w:bCs/>
          <w:sz w:val="28"/>
          <w:szCs w:val="28"/>
          <w:lang w:val="ro-MD"/>
        </w:rPr>
        <w:t>eficientizarea</w:t>
      </w:r>
      <w:r w:rsidR="00F539F5" w:rsidRPr="00A01B41">
        <w:rPr>
          <w:rFonts w:ascii="Times New Roman" w:hAnsi="Times New Roman"/>
          <w:b/>
          <w:bCs/>
          <w:sz w:val="28"/>
          <w:szCs w:val="28"/>
          <w:lang w:val="ro-MD"/>
        </w:rPr>
        <w:t xml:space="preserve"> administr</w:t>
      </w:r>
      <w:r w:rsidR="009B792A" w:rsidRPr="00A01B41">
        <w:rPr>
          <w:rFonts w:ascii="Times New Roman" w:hAnsi="Times New Roman"/>
          <w:b/>
          <w:bCs/>
          <w:sz w:val="28"/>
          <w:szCs w:val="28"/>
          <w:lang w:val="ro-MD"/>
        </w:rPr>
        <w:t>ării</w:t>
      </w:r>
      <w:r w:rsidR="00F539F5" w:rsidRPr="00A01B41">
        <w:rPr>
          <w:rFonts w:ascii="Times New Roman" w:hAnsi="Times New Roman"/>
          <w:b/>
          <w:bCs/>
          <w:sz w:val="28"/>
          <w:szCs w:val="28"/>
          <w:lang w:val="ro-MD"/>
        </w:rPr>
        <w:t xml:space="preserve"> </w:t>
      </w:r>
      <w:r w:rsidR="009B792A" w:rsidRPr="00A01B41">
        <w:rPr>
          <w:rFonts w:ascii="Times New Roman" w:hAnsi="Times New Roman"/>
          <w:b/>
          <w:bCs/>
          <w:sz w:val="28"/>
          <w:szCs w:val="28"/>
          <w:lang w:val="ro-MD"/>
        </w:rPr>
        <w:t>bunurilor</w:t>
      </w:r>
      <w:r w:rsidR="00F539F5" w:rsidRPr="00A01B41">
        <w:rPr>
          <w:rFonts w:ascii="Times New Roman" w:hAnsi="Times New Roman"/>
          <w:b/>
          <w:bCs/>
          <w:sz w:val="28"/>
          <w:szCs w:val="28"/>
          <w:lang w:val="ro-MD"/>
        </w:rPr>
        <w:t xml:space="preserve"> publice</w:t>
      </w:r>
      <w:r w:rsidR="00F44C2C" w:rsidRPr="00A01B41">
        <w:rPr>
          <w:rFonts w:ascii="Times New Roman" w:hAnsi="Times New Roman"/>
          <w:b/>
          <w:bCs/>
          <w:sz w:val="28"/>
          <w:szCs w:val="28"/>
          <w:lang w:val="ro-MD"/>
        </w:rPr>
        <w:t xml:space="preserve"> și atingerea obiectivelor prestabilite la realizarea contra</w:t>
      </w:r>
      <w:r w:rsidR="005C7A9A" w:rsidRPr="00A01B41">
        <w:rPr>
          <w:rFonts w:ascii="Times New Roman" w:hAnsi="Times New Roman"/>
          <w:b/>
          <w:bCs/>
          <w:sz w:val="28"/>
          <w:szCs w:val="28"/>
          <w:lang w:val="ro-MD"/>
        </w:rPr>
        <w:t>c</w:t>
      </w:r>
      <w:r w:rsidR="00F44C2C" w:rsidRPr="00A01B41">
        <w:rPr>
          <w:rFonts w:ascii="Times New Roman" w:hAnsi="Times New Roman"/>
          <w:b/>
          <w:bCs/>
          <w:sz w:val="28"/>
          <w:szCs w:val="28"/>
          <w:lang w:val="ro-MD"/>
        </w:rPr>
        <w:t>telor de locațiune</w:t>
      </w:r>
      <w:r w:rsidR="00F539F5" w:rsidRPr="00A01B41">
        <w:rPr>
          <w:rFonts w:ascii="Times New Roman" w:hAnsi="Times New Roman"/>
          <w:b/>
          <w:bCs/>
          <w:sz w:val="28"/>
          <w:szCs w:val="28"/>
          <w:lang w:val="ro-MD"/>
        </w:rPr>
        <w:t xml:space="preserve">, </w:t>
      </w:r>
      <w:r w:rsidR="00F66506" w:rsidRPr="00A01B41">
        <w:rPr>
          <w:rFonts w:ascii="Times New Roman" w:hAnsi="Times New Roman"/>
          <w:b/>
          <w:bCs/>
          <w:sz w:val="28"/>
          <w:szCs w:val="28"/>
          <w:lang w:val="ro-MD"/>
        </w:rPr>
        <w:t>precum și s-au stabilit</w:t>
      </w:r>
      <w:r w:rsidR="00CE2BDA" w:rsidRPr="00A01B41">
        <w:rPr>
          <w:rFonts w:ascii="Times New Roman" w:hAnsi="Times New Roman"/>
          <w:b/>
          <w:bCs/>
          <w:sz w:val="28"/>
          <w:szCs w:val="28"/>
          <w:lang w:val="ro-MD"/>
        </w:rPr>
        <w:t xml:space="preserve"> nereguli și deficiențe</w:t>
      </w:r>
      <w:r w:rsidR="00F539F5" w:rsidRPr="00A01B41">
        <w:rPr>
          <w:rFonts w:ascii="Times New Roman" w:hAnsi="Times New Roman"/>
          <w:b/>
          <w:bCs/>
          <w:sz w:val="28"/>
          <w:szCs w:val="28"/>
          <w:lang w:val="ro-MD"/>
        </w:rPr>
        <w:t xml:space="preserve"> </w:t>
      </w:r>
      <w:r w:rsidR="00CE2BDA" w:rsidRPr="00A01B41">
        <w:rPr>
          <w:rFonts w:ascii="Times New Roman" w:hAnsi="Times New Roman"/>
          <w:b/>
          <w:bCs/>
          <w:sz w:val="28"/>
          <w:szCs w:val="28"/>
          <w:lang w:val="ro-MD"/>
        </w:rPr>
        <w:t>în</w:t>
      </w:r>
      <w:r w:rsidR="00532427" w:rsidRPr="00A01B41">
        <w:rPr>
          <w:rFonts w:ascii="Times New Roman" w:hAnsi="Times New Roman"/>
          <w:b/>
          <w:bCs/>
          <w:sz w:val="28"/>
          <w:szCs w:val="28"/>
          <w:lang w:val="ro-MD"/>
        </w:rPr>
        <w:t xml:space="preserve"> procesul de luare în locațiune</w:t>
      </w:r>
      <w:r w:rsidR="00CE2BDA" w:rsidRPr="00A01B41">
        <w:rPr>
          <w:rFonts w:ascii="Times New Roman" w:hAnsi="Times New Roman"/>
          <w:b/>
          <w:bCs/>
          <w:sz w:val="28"/>
          <w:szCs w:val="28"/>
          <w:lang w:val="ro-MD"/>
        </w:rPr>
        <w:t>, cauzat</w:t>
      </w:r>
      <w:r w:rsidR="005C7A9A" w:rsidRPr="00A01B41">
        <w:rPr>
          <w:rFonts w:ascii="Times New Roman" w:hAnsi="Times New Roman"/>
          <w:b/>
          <w:bCs/>
          <w:sz w:val="28"/>
          <w:szCs w:val="28"/>
          <w:lang w:val="ro-MD"/>
        </w:rPr>
        <w:t>e</w:t>
      </w:r>
      <w:r w:rsidR="00CE2BDA" w:rsidRPr="00A01B41">
        <w:rPr>
          <w:rFonts w:ascii="Times New Roman" w:hAnsi="Times New Roman"/>
          <w:b/>
          <w:bCs/>
          <w:sz w:val="28"/>
          <w:szCs w:val="28"/>
          <w:lang w:val="ro-MD"/>
        </w:rPr>
        <w:t xml:space="preserve"> de carențele și im</w:t>
      </w:r>
      <w:r w:rsidR="005C7A9A" w:rsidRPr="00A01B41">
        <w:rPr>
          <w:rFonts w:ascii="Times New Roman" w:hAnsi="Times New Roman"/>
          <w:b/>
          <w:bCs/>
          <w:sz w:val="28"/>
          <w:szCs w:val="28"/>
          <w:lang w:val="ro-MD"/>
        </w:rPr>
        <w:t>perfecțiunile cadrului legal</w:t>
      </w:r>
      <w:r w:rsidR="00CE2BDA" w:rsidRPr="00A01B41">
        <w:rPr>
          <w:rFonts w:ascii="Times New Roman" w:hAnsi="Times New Roman"/>
          <w:b/>
          <w:bCs/>
          <w:sz w:val="28"/>
          <w:szCs w:val="28"/>
          <w:lang w:val="ro-MD"/>
        </w:rPr>
        <w:t>,</w:t>
      </w:r>
      <w:r w:rsidR="00532427" w:rsidRPr="00A01B41">
        <w:rPr>
          <w:rFonts w:ascii="Times New Roman" w:hAnsi="Times New Roman"/>
          <w:b/>
          <w:bCs/>
          <w:sz w:val="28"/>
          <w:szCs w:val="28"/>
          <w:lang w:val="ro-MD"/>
        </w:rPr>
        <w:t xml:space="preserve"> </w:t>
      </w:r>
      <w:r w:rsidR="00F44C2C" w:rsidRPr="00A01B41">
        <w:rPr>
          <w:rFonts w:ascii="Times New Roman" w:hAnsi="Times New Roman"/>
          <w:b/>
          <w:bCs/>
          <w:sz w:val="28"/>
          <w:szCs w:val="28"/>
          <w:lang w:val="ro-MD"/>
        </w:rPr>
        <w:t xml:space="preserve">care </w:t>
      </w:r>
      <w:r w:rsidR="009B792A" w:rsidRPr="00A01B41">
        <w:rPr>
          <w:rFonts w:ascii="Times New Roman" w:hAnsi="Times New Roman"/>
          <w:b/>
          <w:bCs/>
          <w:sz w:val="28"/>
          <w:szCs w:val="28"/>
          <w:lang w:val="ro-MD"/>
        </w:rPr>
        <w:t xml:space="preserve">au </w:t>
      </w:r>
      <w:r w:rsidR="00F44C2C" w:rsidRPr="00A01B41">
        <w:rPr>
          <w:rFonts w:ascii="Times New Roman" w:hAnsi="Times New Roman"/>
          <w:b/>
          <w:bCs/>
          <w:sz w:val="28"/>
          <w:szCs w:val="28"/>
          <w:lang w:val="ro-MD"/>
        </w:rPr>
        <w:t xml:space="preserve">un impact nefavorabil asupra economicității, </w:t>
      </w:r>
      <w:r w:rsidR="00F539F5" w:rsidRPr="00A01B41">
        <w:rPr>
          <w:rFonts w:ascii="Times New Roman" w:hAnsi="Times New Roman"/>
          <w:b/>
          <w:bCs/>
          <w:sz w:val="28"/>
          <w:szCs w:val="28"/>
          <w:lang w:val="ro-MD"/>
        </w:rPr>
        <w:t>eficienței și eficacității gestionării banilor publici</w:t>
      </w:r>
      <w:r w:rsidR="00F66506" w:rsidRPr="00A01B41">
        <w:rPr>
          <w:rFonts w:ascii="Times New Roman" w:hAnsi="Times New Roman"/>
          <w:b/>
          <w:bCs/>
          <w:sz w:val="28"/>
          <w:szCs w:val="28"/>
          <w:lang w:val="ro-MD"/>
        </w:rPr>
        <w:t>,</w:t>
      </w:r>
      <w:r w:rsidRPr="00A01B41">
        <w:rPr>
          <w:rFonts w:ascii="Times New Roman" w:hAnsi="Times New Roman"/>
          <w:b/>
          <w:bCs/>
          <w:sz w:val="28"/>
          <w:szCs w:val="28"/>
          <w:lang w:val="ro-MD"/>
        </w:rPr>
        <w:t xml:space="preserve"> și anume:</w:t>
      </w:r>
    </w:p>
    <w:p w:rsidR="00324D56" w:rsidRPr="00044033" w:rsidRDefault="00F66506" w:rsidP="003D5ADD">
      <w:pPr>
        <w:pStyle w:val="ListParagraph"/>
        <w:numPr>
          <w:ilvl w:val="0"/>
          <w:numId w:val="11"/>
        </w:numPr>
        <w:spacing w:after="120"/>
        <w:ind w:left="284" w:hanging="284"/>
        <w:contextualSpacing/>
        <w:jc w:val="center"/>
        <w:rPr>
          <w:b/>
          <w:i/>
          <w:sz w:val="28"/>
          <w:szCs w:val="28"/>
          <w:lang w:val="ro-MD"/>
        </w:rPr>
      </w:pPr>
      <w:r>
        <w:rPr>
          <w:b/>
          <w:i/>
          <w:sz w:val="28"/>
          <w:szCs w:val="28"/>
          <w:lang w:val="ro-MD"/>
        </w:rPr>
        <w:t>În</w:t>
      </w:r>
      <w:r w:rsidR="00324D56" w:rsidRPr="00044033">
        <w:rPr>
          <w:b/>
          <w:i/>
          <w:sz w:val="28"/>
          <w:szCs w:val="28"/>
          <w:lang w:val="ro-MD"/>
        </w:rPr>
        <w:t xml:space="preserve"> procesul de transmitere în locațiune a bunurilor</w:t>
      </w:r>
      <w:r w:rsidR="00324D56">
        <w:rPr>
          <w:b/>
          <w:i/>
          <w:sz w:val="28"/>
          <w:szCs w:val="28"/>
          <w:lang w:val="ro-MD"/>
        </w:rPr>
        <w:t xml:space="preserve"> imobile</w:t>
      </w:r>
      <w:r w:rsidR="00324D56" w:rsidRPr="00044033">
        <w:rPr>
          <w:b/>
          <w:i/>
          <w:sz w:val="28"/>
          <w:szCs w:val="28"/>
          <w:lang w:val="ro-MD"/>
        </w:rPr>
        <w:t>:</w:t>
      </w:r>
    </w:p>
    <w:p w:rsidR="00324D56" w:rsidRPr="00BB1BCD" w:rsidRDefault="00324D56" w:rsidP="003D5ADD">
      <w:pPr>
        <w:pStyle w:val="ListParagraph"/>
        <w:numPr>
          <w:ilvl w:val="0"/>
          <w:numId w:val="12"/>
        </w:numPr>
        <w:tabs>
          <w:tab w:val="left" w:pos="567"/>
        </w:tabs>
        <w:spacing w:after="120"/>
        <w:ind w:left="0" w:firstLine="284"/>
        <w:contextualSpacing/>
        <w:jc w:val="both"/>
        <w:rPr>
          <w:i/>
          <w:sz w:val="28"/>
          <w:szCs w:val="28"/>
          <w:lang w:val="ro-RO"/>
        </w:rPr>
      </w:pPr>
      <w:r w:rsidRPr="00BB1BCD">
        <w:rPr>
          <w:i/>
          <w:sz w:val="28"/>
          <w:szCs w:val="28"/>
          <w:lang w:val="ro-RO"/>
        </w:rPr>
        <w:t>Autor</w:t>
      </w:r>
      <w:r w:rsidR="00827466">
        <w:rPr>
          <w:i/>
          <w:sz w:val="28"/>
          <w:szCs w:val="28"/>
          <w:lang w:val="ro-RO"/>
        </w:rPr>
        <w:t>itățile publice nu au asigurat</w:t>
      </w:r>
      <w:r w:rsidRPr="00BB1BCD">
        <w:rPr>
          <w:i/>
          <w:sz w:val="28"/>
          <w:szCs w:val="28"/>
          <w:lang w:val="ro-RO"/>
        </w:rPr>
        <w:t xml:space="preserve"> sistematizare</w:t>
      </w:r>
      <w:r w:rsidR="00827466">
        <w:rPr>
          <w:i/>
          <w:sz w:val="28"/>
          <w:szCs w:val="28"/>
          <w:lang w:val="ro-RO"/>
        </w:rPr>
        <w:t>a</w:t>
      </w:r>
      <w:r w:rsidRPr="00BB1BCD">
        <w:rPr>
          <w:i/>
          <w:sz w:val="28"/>
          <w:szCs w:val="28"/>
          <w:lang w:val="ro-RO"/>
        </w:rPr>
        <w:t xml:space="preserve"> și înregistrare</w:t>
      </w:r>
      <w:r w:rsidR="00827466">
        <w:rPr>
          <w:i/>
          <w:sz w:val="28"/>
          <w:szCs w:val="28"/>
          <w:lang w:val="ro-RO"/>
        </w:rPr>
        <w:t>a</w:t>
      </w:r>
      <w:r w:rsidRPr="00BB1BCD">
        <w:rPr>
          <w:i/>
          <w:sz w:val="28"/>
          <w:szCs w:val="28"/>
          <w:lang w:val="ro-RO"/>
        </w:rPr>
        <w:t xml:space="preserve"> corespunzătoare a proiectelor c</w:t>
      </w:r>
      <w:r w:rsidR="00827466">
        <w:rPr>
          <w:i/>
          <w:sz w:val="28"/>
          <w:szCs w:val="28"/>
          <w:lang w:val="ro-RO"/>
        </w:rPr>
        <w:t>ontractelor de locațiune</w:t>
      </w:r>
      <w:r w:rsidRPr="00BB1BCD">
        <w:rPr>
          <w:i/>
          <w:sz w:val="28"/>
          <w:szCs w:val="28"/>
          <w:lang w:val="ro-RO"/>
        </w:rPr>
        <w:t xml:space="preserve"> și a contractelor de locațiune aprobate, acestea fiind înregistrate aleatoriu, fapt ce a generat neclarități privind numărul total de contracte administrate și aviza</w:t>
      </w:r>
      <w:r w:rsidR="00827466">
        <w:rPr>
          <w:i/>
          <w:sz w:val="28"/>
          <w:szCs w:val="28"/>
          <w:lang w:val="ro-RO"/>
        </w:rPr>
        <w:t>te de către acestea, precum și</w:t>
      </w:r>
      <w:r w:rsidR="00503E4C">
        <w:rPr>
          <w:i/>
          <w:sz w:val="28"/>
          <w:szCs w:val="28"/>
          <w:lang w:val="ro-RO"/>
        </w:rPr>
        <w:t xml:space="preserve"> </w:t>
      </w:r>
      <w:r w:rsidRPr="00BB1BCD">
        <w:rPr>
          <w:i/>
          <w:sz w:val="28"/>
          <w:szCs w:val="28"/>
          <w:lang w:val="ro-RO"/>
        </w:rPr>
        <w:t>supraveghere</w:t>
      </w:r>
      <w:r w:rsidR="00827466">
        <w:rPr>
          <w:i/>
          <w:sz w:val="28"/>
          <w:szCs w:val="28"/>
          <w:lang w:val="ro-RO"/>
        </w:rPr>
        <w:t xml:space="preserve">a </w:t>
      </w:r>
      <w:r w:rsidRPr="00BB1BCD">
        <w:rPr>
          <w:i/>
          <w:sz w:val="28"/>
          <w:szCs w:val="28"/>
          <w:lang w:val="ro-RO"/>
        </w:rPr>
        <w:t>neadecvată a bunurilor publice transmise în locațiune.</w:t>
      </w:r>
    </w:p>
    <w:p w:rsidR="00324D56" w:rsidRPr="00BB1BCD" w:rsidRDefault="00324D56" w:rsidP="003D5ADD">
      <w:pPr>
        <w:pStyle w:val="ListParagraph"/>
        <w:numPr>
          <w:ilvl w:val="0"/>
          <w:numId w:val="12"/>
        </w:numPr>
        <w:tabs>
          <w:tab w:val="left" w:pos="567"/>
        </w:tabs>
        <w:spacing w:after="120"/>
        <w:ind w:left="0" w:firstLine="284"/>
        <w:contextualSpacing/>
        <w:jc w:val="both"/>
        <w:rPr>
          <w:i/>
          <w:sz w:val="28"/>
          <w:szCs w:val="28"/>
          <w:lang w:val="ro-RO"/>
        </w:rPr>
      </w:pPr>
      <w:r w:rsidRPr="00BB1BCD">
        <w:rPr>
          <w:i/>
          <w:sz w:val="28"/>
          <w:szCs w:val="28"/>
          <w:lang w:val="ro-RO"/>
        </w:rPr>
        <w:t xml:space="preserve">Nu toate autoritățile publice au elaborat proceduri interne privind </w:t>
      </w:r>
      <w:r>
        <w:rPr>
          <w:i/>
          <w:sz w:val="28"/>
          <w:szCs w:val="28"/>
          <w:lang w:val="ro-RO"/>
        </w:rPr>
        <w:t xml:space="preserve">implementarea </w:t>
      </w:r>
      <w:r w:rsidRPr="00BB1BCD">
        <w:rPr>
          <w:i/>
          <w:sz w:val="28"/>
          <w:szCs w:val="28"/>
          <w:lang w:val="ro-RO"/>
        </w:rPr>
        <w:t>mecanismul</w:t>
      </w:r>
      <w:r>
        <w:rPr>
          <w:i/>
          <w:sz w:val="28"/>
          <w:szCs w:val="28"/>
          <w:lang w:val="ro-RO"/>
        </w:rPr>
        <w:t>ui</w:t>
      </w:r>
      <w:r w:rsidRPr="00BB1BCD">
        <w:rPr>
          <w:i/>
          <w:sz w:val="28"/>
          <w:szCs w:val="28"/>
          <w:lang w:val="ro-RO"/>
        </w:rPr>
        <w:t xml:space="preserve"> de transmitere în locațiu</w:t>
      </w:r>
      <w:r w:rsidR="00827466">
        <w:rPr>
          <w:i/>
          <w:sz w:val="28"/>
          <w:szCs w:val="28"/>
          <w:lang w:val="ro-RO"/>
        </w:rPr>
        <w:t>ne a activelor neutilizate, ceea ce,</w:t>
      </w:r>
      <w:r w:rsidRPr="00BB1BCD">
        <w:rPr>
          <w:i/>
          <w:sz w:val="28"/>
          <w:szCs w:val="28"/>
          <w:lang w:val="ro-RO"/>
        </w:rPr>
        <w:t xml:space="preserve"> în fond</w:t>
      </w:r>
      <w:r w:rsidR="00827466">
        <w:rPr>
          <w:i/>
          <w:sz w:val="28"/>
          <w:szCs w:val="28"/>
          <w:lang w:val="ro-RO"/>
        </w:rPr>
        <w:t>, a dus la</w:t>
      </w:r>
      <w:r w:rsidRPr="00BB1BCD">
        <w:rPr>
          <w:i/>
          <w:sz w:val="28"/>
          <w:szCs w:val="28"/>
          <w:lang w:val="ro-RO"/>
        </w:rPr>
        <w:t xml:space="preserve"> gestionare</w:t>
      </w:r>
      <w:r w:rsidR="00827466">
        <w:rPr>
          <w:i/>
          <w:sz w:val="28"/>
          <w:szCs w:val="28"/>
          <w:lang w:val="ro-RO"/>
        </w:rPr>
        <w:t>a</w:t>
      </w:r>
      <w:r w:rsidR="00503E4C">
        <w:rPr>
          <w:i/>
          <w:sz w:val="28"/>
          <w:szCs w:val="28"/>
          <w:lang w:val="ro-RO"/>
        </w:rPr>
        <w:t xml:space="preserve"> </w:t>
      </w:r>
      <w:r w:rsidRPr="00BB1BCD">
        <w:rPr>
          <w:i/>
          <w:sz w:val="28"/>
          <w:szCs w:val="28"/>
          <w:lang w:val="ro-RO"/>
        </w:rPr>
        <w:t>ineficientă a patrimoniului public.</w:t>
      </w:r>
    </w:p>
    <w:p w:rsidR="00324D56" w:rsidRPr="00BB1BCD" w:rsidRDefault="00324D56" w:rsidP="003D5ADD">
      <w:pPr>
        <w:pStyle w:val="ListParagraph"/>
        <w:numPr>
          <w:ilvl w:val="0"/>
          <w:numId w:val="12"/>
        </w:numPr>
        <w:tabs>
          <w:tab w:val="left" w:pos="567"/>
        </w:tabs>
        <w:spacing w:after="120"/>
        <w:ind w:left="0" w:firstLine="284"/>
        <w:contextualSpacing/>
        <w:jc w:val="both"/>
        <w:rPr>
          <w:i/>
          <w:sz w:val="28"/>
          <w:szCs w:val="28"/>
          <w:lang w:val="ro-RO"/>
        </w:rPr>
      </w:pPr>
      <w:r w:rsidRPr="00BB1BCD">
        <w:rPr>
          <w:i/>
          <w:sz w:val="28"/>
          <w:szCs w:val="28"/>
          <w:lang w:val="ro-RO"/>
        </w:rPr>
        <w:t>Modul de selectare a potențialilor locatari nu a fost definit de autoritățile abilitate conform cerințelor re</w:t>
      </w:r>
      <w:r w:rsidR="00827466">
        <w:rPr>
          <w:i/>
          <w:sz w:val="28"/>
          <w:szCs w:val="28"/>
          <w:lang w:val="ro-RO"/>
        </w:rPr>
        <w:t>gulamentare, fapt ce a condiționat</w:t>
      </w:r>
      <w:r w:rsidRPr="00BB1BCD">
        <w:rPr>
          <w:i/>
          <w:sz w:val="28"/>
          <w:szCs w:val="28"/>
          <w:lang w:val="ro-RO"/>
        </w:rPr>
        <w:t xml:space="preserve"> neasigurarea principiului competitivității, majoritatea contractelor fiind încheiate prin negocieri directe.</w:t>
      </w:r>
    </w:p>
    <w:p w:rsidR="00324D56" w:rsidRPr="00BB1BCD" w:rsidRDefault="00324D56" w:rsidP="003D5ADD">
      <w:pPr>
        <w:pStyle w:val="ListParagraph"/>
        <w:numPr>
          <w:ilvl w:val="0"/>
          <w:numId w:val="12"/>
        </w:numPr>
        <w:tabs>
          <w:tab w:val="left" w:pos="567"/>
        </w:tabs>
        <w:spacing w:after="120"/>
        <w:ind w:left="0" w:firstLine="284"/>
        <w:contextualSpacing/>
        <w:jc w:val="both"/>
        <w:rPr>
          <w:i/>
          <w:sz w:val="28"/>
          <w:szCs w:val="28"/>
          <w:lang w:val="ro-RO"/>
        </w:rPr>
      </w:pPr>
      <w:r w:rsidRPr="00BB1BCD">
        <w:rPr>
          <w:i/>
          <w:sz w:val="28"/>
          <w:szCs w:val="28"/>
          <w:lang w:val="ro-RO"/>
        </w:rPr>
        <w:lastRenderedPageBreak/>
        <w:t>Modalitatea de selectare a lo</w:t>
      </w:r>
      <w:r>
        <w:rPr>
          <w:i/>
          <w:sz w:val="28"/>
          <w:szCs w:val="28"/>
          <w:lang w:val="ro-RO"/>
        </w:rPr>
        <w:t>catarilor de către entități</w:t>
      </w:r>
      <w:r w:rsidRPr="00BB1BCD">
        <w:rPr>
          <w:i/>
          <w:sz w:val="28"/>
          <w:szCs w:val="28"/>
          <w:lang w:val="ro-RO"/>
        </w:rPr>
        <w:t xml:space="preserve"> nu a fost ajustată la cerințele re</w:t>
      </w:r>
      <w:r w:rsidR="00F81FF1">
        <w:rPr>
          <w:i/>
          <w:sz w:val="28"/>
          <w:szCs w:val="28"/>
          <w:lang w:val="ro-RO"/>
        </w:rPr>
        <w:t>gulamentare, ceea ce a determinat</w:t>
      </w:r>
      <w:r w:rsidRPr="00BB1BCD">
        <w:rPr>
          <w:i/>
          <w:sz w:val="28"/>
          <w:szCs w:val="28"/>
          <w:lang w:val="ro-RO"/>
        </w:rPr>
        <w:t xml:space="preserve"> nerespectarea condițiilor de transparență în procesul decizional.</w:t>
      </w:r>
    </w:p>
    <w:p w:rsidR="00324D56" w:rsidRPr="00BB1BCD" w:rsidRDefault="00324D56" w:rsidP="003D5ADD">
      <w:pPr>
        <w:pStyle w:val="ListParagraph"/>
        <w:numPr>
          <w:ilvl w:val="0"/>
          <w:numId w:val="12"/>
        </w:numPr>
        <w:tabs>
          <w:tab w:val="left" w:pos="567"/>
        </w:tabs>
        <w:spacing w:after="120"/>
        <w:ind w:left="0" w:firstLine="284"/>
        <w:contextualSpacing/>
        <w:jc w:val="both"/>
        <w:rPr>
          <w:i/>
          <w:sz w:val="28"/>
          <w:szCs w:val="28"/>
          <w:lang w:val="ro-RO"/>
        </w:rPr>
      </w:pPr>
      <w:r w:rsidRPr="00BB1BCD">
        <w:rPr>
          <w:i/>
          <w:sz w:val="28"/>
          <w:szCs w:val="28"/>
          <w:lang w:val="ro-RO"/>
        </w:rPr>
        <w:t>Calculul cuantumului chiriei nu în toate cazurile a fost efectuat co</w:t>
      </w:r>
      <w:r w:rsidR="00F81FF1">
        <w:rPr>
          <w:i/>
          <w:sz w:val="28"/>
          <w:szCs w:val="28"/>
          <w:lang w:val="ro-RO"/>
        </w:rPr>
        <w:t>nform prevederilor legale, aplicîndu-se</w:t>
      </w:r>
      <w:r w:rsidRPr="00BB1BCD">
        <w:rPr>
          <w:i/>
          <w:sz w:val="28"/>
          <w:szCs w:val="28"/>
          <w:lang w:val="ro-RO"/>
        </w:rPr>
        <w:t xml:space="preserve"> coeficienți mai mici dec</w:t>
      </w:r>
      <w:r>
        <w:rPr>
          <w:i/>
          <w:sz w:val="28"/>
          <w:szCs w:val="28"/>
          <w:lang w:val="ro-RO"/>
        </w:rPr>
        <w:t>ît cei prevăzuți de cadrul legal</w:t>
      </w:r>
      <w:r w:rsidRPr="00BB1BCD">
        <w:rPr>
          <w:i/>
          <w:sz w:val="28"/>
          <w:szCs w:val="28"/>
          <w:lang w:val="ro-RO"/>
        </w:rPr>
        <w:t xml:space="preserve"> și</w:t>
      </w:r>
      <w:r w:rsidR="00F81FF1">
        <w:rPr>
          <w:i/>
          <w:sz w:val="28"/>
          <w:szCs w:val="28"/>
          <w:lang w:val="ro-RO"/>
        </w:rPr>
        <w:t>,</w:t>
      </w:r>
      <w:r w:rsidRPr="00BB1BCD">
        <w:rPr>
          <w:i/>
          <w:sz w:val="28"/>
          <w:szCs w:val="28"/>
          <w:lang w:val="ro-RO"/>
        </w:rPr>
        <w:t xml:space="preserve"> ca rezultat</w:t>
      </w:r>
      <w:r w:rsidR="00F81FF1">
        <w:rPr>
          <w:i/>
          <w:sz w:val="28"/>
          <w:szCs w:val="28"/>
          <w:lang w:val="ro-RO"/>
        </w:rPr>
        <w:t>,</w:t>
      </w:r>
      <w:r w:rsidRPr="00BB1BCD">
        <w:rPr>
          <w:i/>
          <w:sz w:val="28"/>
          <w:szCs w:val="28"/>
          <w:lang w:val="ro-RO"/>
        </w:rPr>
        <w:t xml:space="preserve"> fiind ratate venituri pasibile încasării din darea în locațiune a bunurilor publice.</w:t>
      </w:r>
    </w:p>
    <w:p w:rsidR="00324D56" w:rsidRPr="008C4876" w:rsidRDefault="00324D56" w:rsidP="003D5ADD">
      <w:pPr>
        <w:pStyle w:val="ListParagraph"/>
        <w:numPr>
          <w:ilvl w:val="0"/>
          <w:numId w:val="12"/>
        </w:numPr>
        <w:tabs>
          <w:tab w:val="left" w:pos="567"/>
        </w:tabs>
        <w:spacing w:after="120"/>
        <w:ind w:left="0" w:firstLine="284"/>
        <w:contextualSpacing/>
        <w:jc w:val="both"/>
        <w:rPr>
          <w:i/>
          <w:sz w:val="28"/>
          <w:szCs w:val="28"/>
          <w:lang w:val="ro-RO"/>
        </w:rPr>
      </w:pPr>
      <w:r w:rsidRPr="008C4876">
        <w:rPr>
          <w:i/>
          <w:sz w:val="28"/>
          <w:szCs w:val="28"/>
          <w:lang w:val="ro-RO"/>
        </w:rPr>
        <w:t xml:space="preserve">Neincluderea în </w:t>
      </w:r>
      <w:r w:rsidR="005A21FC" w:rsidRPr="008C4876">
        <w:rPr>
          <w:i/>
          <w:sz w:val="28"/>
          <w:szCs w:val="28"/>
          <w:lang w:val="ro-RO"/>
        </w:rPr>
        <w:t>contract</w:t>
      </w:r>
      <w:r w:rsidRPr="008C4876">
        <w:rPr>
          <w:i/>
          <w:sz w:val="28"/>
          <w:szCs w:val="28"/>
          <w:lang w:val="ro-RO"/>
        </w:rPr>
        <w:t xml:space="preserve"> a </w:t>
      </w:r>
      <w:r w:rsidR="00414563" w:rsidRPr="008C4876">
        <w:rPr>
          <w:i/>
          <w:sz w:val="28"/>
          <w:szCs w:val="28"/>
          <w:lang w:val="ro-RO"/>
        </w:rPr>
        <w:t xml:space="preserve">clauzei de </w:t>
      </w:r>
      <w:r w:rsidRPr="008C4876">
        <w:rPr>
          <w:i/>
          <w:sz w:val="28"/>
          <w:szCs w:val="28"/>
          <w:lang w:val="ro-RO"/>
        </w:rPr>
        <w:t>modific</w:t>
      </w:r>
      <w:r w:rsidR="00414563" w:rsidRPr="008C4876">
        <w:rPr>
          <w:i/>
          <w:sz w:val="28"/>
          <w:szCs w:val="28"/>
          <w:lang w:val="ro-RO"/>
        </w:rPr>
        <w:t>are a</w:t>
      </w:r>
      <w:r w:rsidRPr="008C4876">
        <w:rPr>
          <w:i/>
          <w:sz w:val="28"/>
          <w:szCs w:val="28"/>
          <w:lang w:val="ro-RO"/>
        </w:rPr>
        <w:t xml:space="preserve"> cuantumului chiriei, în condițiile transmiterii în locațiune a unor active neutilizate pe un termen mai mare de un an, </w:t>
      </w:r>
      <w:r w:rsidR="00F81FF1" w:rsidRPr="008C4876">
        <w:rPr>
          <w:i/>
          <w:sz w:val="28"/>
          <w:szCs w:val="28"/>
          <w:lang w:val="ro-RO"/>
        </w:rPr>
        <w:t>determină</w:t>
      </w:r>
      <w:r w:rsidRPr="008C4876">
        <w:rPr>
          <w:i/>
          <w:sz w:val="28"/>
          <w:szCs w:val="28"/>
          <w:lang w:val="ro-RO"/>
        </w:rPr>
        <w:t xml:space="preserve"> ratarea veniturilor din locațiune.</w:t>
      </w:r>
    </w:p>
    <w:p w:rsidR="00324D56" w:rsidRPr="00BB1BCD" w:rsidRDefault="00324D56" w:rsidP="003D5ADD">
      <w:pPr>
        <w:pStyle w:val="ListParagraph"/>
        <w:numPr>
          <w:ilvl w:val="0"/>
          <w:numId w:val="12"/>
        </w:numPr>
        <w:tabs>
          <w:tab w:val="left" w:pos="567"/>
        </w:tabs>
        <w:spacing w:after="120"/>
        <w:ind w:left="0" w:firstLine="284"/>
        <w:contextualSpacing/>
        <w:jc w:val="both"/>
        <w:rPr>
          <w:i/>
          <w:sz w:val="28"/>
          <w:szCs w:val="28"/>
          <w:lang w:val="ro-RO"/>
        </w:rPr>
      </w:pPr>
      <w:r w:rsidRPr="008C4876">
        <w:rPr>
          <w:i/>
          <w:sz w:val="28"/>
          <w:szCs w:val="28"/>
          <w:lang w:val="ro-RO"/>
        </w:rPr>
        <w:t>Diminuarea suprafețelor transmise</w:t>
      </w:r>
      <w:r>
        <w:rPr>
          <w:i/>
          <w:sz w:val="28"/>
          <w:szCs w:val="28"/>
          <w:lang w:val="ro-RO"/>
        </w:rPr>
        <w:t xml:space="preserve"> în locațiune de către 2 în</w:t>
      </w:r>
      <w:r w:rsidR="00F81FF1">
        <w:rPr>
          <w:i/>
          <w:sz w:val="28"/>
          <w:szCs w:val="28"/>
          <w:lang w:val="ro-RO"/>
        </w:rPr>
        <w:t>treprinderi din subordinea MC a</w:t>
      </w:r>
      <w:r>
        <w:rPr>
          <w:i/>
          <w:sz w:val="28"/>
          <w:szCs w:val="28"/>
          <w:lang w:val="ro-RO"/>
        </w:rPr>
        <w:t xml:space="preserve"> generat neacumularea veniturilor pasibile din locațiune în sumă totală de 0,3 mil.lei.</w:t>
      </w:r>
    </w:p>
    <w:p w:rsidR="00324D56" w:rsidRDefault="00324D56" w:rsidP="003D5ADD">
      <w:pPr>
        <w:pStyle w:val="ListParagraph"/>
        <w:numPr>
          <w:ilvl w:val="0"/>
          <w:numId w:val="12"/>
        </w:numPr>
        <w:tabs>
          <w:tab w:val="left" w:pos="567"/>
        </w:tabs>
        <w:spacing w:after="120"/>
        <w:ind w:left="0" w:firstLine="284"/>
        <w:contextualSpacing/>
        <w:jc w:val="both"/>
        <w:rPr>
          <w:i/>
          <w:sz w:val="28"/>
          <w:szCs w:val="28"/>
          <w:lang w:val="ro-RO"/>
        </w:rPr>
      </w:pPr>
      <w:r w:rsidRPr="00BB1BCD">
        <w:rPr>
          <w:i/>
          <w:sz w:val="28"/>
          <w:szCs w:val="28"/>
          <w:lang w:val="ro-RO"/>
        </w:rPr>
        <w:t>Nerespectarea cerințelor regulamentare la întocmirea actelor de pred</w:t>
      </w:r>
      <w:r>
        <w:rPr>
          <w:i/>
          <w:sz w:val="28"/>
          <w:szCs w:val="28"/>
          <w:lang w:val="ro-RO"/>
        </w:rPr>
        <w:t xml:space="preserve">are-primire condiționează </w:t>
      </w:r>
      <w:r w:rsidRPr="00FC2BAD">
        <w:rPr>
          <w:i/>
          <w:sz w:val="28"/>
          <w:szCs w:val="28"/>
          <w:lang w:val="ro-RO"/>
        </w:rPr>
        <w:t>micșorarea prețului de locațiune</w:t>
      </w:r>
      <w:r w:rsidRPr="00BB1BCD">
        <w:rPr>
          <w:i/>
          <w:sz w:val="28"/>
          <w:szCs w:val="28"/>
          <w:lang w:val="ro-RO"/>
        </w:rPr>
        <w:t xml:space="preserve"> în schimbul investițiilor efectuate de către locatari.</w:t>
      </w:r>
    </w:p>
    <w:p w:rsidR="00324D56" w:rsidRPr="008C4876" w:rsidRDefault="00D6405E" w:rsidP="003D5ADD">
      <w:pPr>
        <w:pStyle w:val="ListParagraph"/>
        <w:numPr>
          <w:ilvl w:val="0"/>
          <w:numId w:val="12"/>
        </w:numPr>
        <w:tabs>
          <w:tab w:val="left" w:pos="567"/>
        </w:tabs>
        <w:spacing w:after="120"/>
        <w:ind w:left="0" w:firstLine="284"/>
        <w:contextualSpacing/>
        <w:jc w:val="both"/>
        <w:rPr>
          <w:i/>
          <w:sz w:val="28"/>
          <w:szCs w:val="28"/>
          <w:lang w:val="ro-RO"/>
        </w:rPr>
      </w:pPr>
      <w:r w:rsidRPr="008C4876">
        <w:rPr>
          <w:i/>
          <w:sz w:val="28"/>
          <w:szCs w:val="28"/>
          <w:lang w:val="ro-RO"/>
        </w:rPr>
        <w:t>DGACG</w:t>
      </w:r>
      <w:r w:rsidR="008139A1">
        <w:rPr>
          <w:i/>
          <w:sz w:val="28"/>
          <w:szCs w:val="28"/>
          <w:lang w:val="ro-RO"/>
        </w:rPr>
        <w:t>,</w:t>
      </w:r>
      <w:r w:rsidRPr="008C4876">
        <w:rPr>
          <w:i/>
          <w:sz w:val="28"/>
          <w:szCs w:val="28"/>
          <w:lang w:val="ro-RO"/>
        </w:rPr>
        <w:t xml:space="preserve"> în lipsa unor raporturi contractuale</w:t>
      </w:r>
      <w:r w:rsidR="008139A1">
        <w:rPr>
          <w:i/>
          <w:sz w:val="28"/>
          <w:szCs w:val="28"/>
          <w:lang w:val="ro-RO"/>
        </w:rPr>
        <w:t>,</w:t>
      </w:r>
      <w:r w:rsidRPr="008C4876">
        <w:rPr>
          <w:i/>
          <w:sz w:val="28"/>
          <w:szCs w:val="28"/>
          <w:lang w:val="ro-RO"/>
        </w:rPr>
        <w:t xml:space="preserve"> a transmis </w:t>
      </w:r>
      <w:r w:rsidR="008139A1" w:rsidRPr="008C4876">
        <w:rPr>
          <w:i/>
          <w:sz w:val="28"/>
          <w:szCs w:val="28"/>
          <w:lang w:val="ro-RO"/>
        </w:rPr>
        <w:t xml:space="preserve">gratis </w:t>
      </w:r>
      <w:r w:rsidRPr="008C4876">
        <w:rPr>
          <w:i/>
          <w:sz w:val="28"/>
          <w:szCs w:val="28"/>
          <w:lang w:val="ro-RO"/>
        </w:rPr>
        <w:t>în locațiune unui agent economic spații la nivelul etajelor I, IV și la nivel de subsol î</w:t>
      </w:r>
      <w:r w:rsidR="008139A1">
        <w:rPr>
          <w:i/>
          <w:sz w:val="28"/>
          <w:szCs w:val="28"/>
          <w:lang w:val="ro-RO"/>
        </w:rPr>
        <w:t>n Casa Guvernului (edificii cu</w:t>
      </w:r>
      <w:r w:rsidR="00503E4C">
        <w:rPr>
          <w:i/>
          <w:sz w:val="28"/>
          <w:szCs w:val="28"/>
          <w:lang w:val="ro-RO"/>
        </w:rPr>
        <w:t xml:space="preserve"> </w:t>
      </w:r>
      <w:r w:rsidRPr="008C4876">
        <w:rPr>
          <w:i/>
          <w:sz w:val="28"/>
          <w:szCs w:val="28"/>
          <w:lang w:val="ro-RO"/>
        </w:rPr>
        <w:t>su</w:t>
      </w:r>
      <w:r w:rsidR="008139A1">
        <w:rPr>
          <w:i/>
          <w:sz w:val="28"/>
          <w:szCs w:val="28"/>
          <w:lang w:val="ro-RO"/>
        </w:rPr>
        <w:t>prafața</w:t>
      </w:r>
      <w:r w:rsidRPr="008C4876">
        <w:rPr>
          <w:i/>
          <w:sz w:val="28"/>
          <w:szCs w:val="28"/>
          <w:lang w:val="ro-RO"/>
        </w:rPr>
        <w:t xml:space="preserve"> totală de 867,7 m</w:t>
      </w:r>
      <w:r w:rsidRPr="008C4876">
        <w:rPr>
          <w:i/>
          <w:sz w:val="28"/>
          <w:szCs w:val="28"/>
          <w:vertAlign w:val="superscript"/>
          <w:lang w:val="ro-RO"/>
        </w:rPr>
        <w:t>2</w:t>
      </w:r>
      <w:r w:rsidRPr="008C4876">
        <w:rPr>
          <w:i/>
          <w:sz w:val="28"/>
          <w:szCs w:val="28"/>
          <w:lang w:val="ro-RO"/>
        </w:rPr>
        <w:t>), cheltuielile legate de serviciil</w:t>
      </w:r>
      <w:r w:rsidR="00407304" w:rsidRPr="008C4876">
        <w:rPr>
          <w:i/>
          <w:sz w:val="28"/>
          <w:szCs w:val="28"/>
          <w:lang w:val="ro-RO"/>
        </w:rPr>
        <w:t>e comunale fiind</w:t>
      </w:r>
      <w:r w:rsidRPr="008C4876">
        <w:rPr>
          <w:i/>
          <w:sz w:val="28"/>
          <w:szCs w:val="28"/>
          <w:lang w:val="ro-RO"/>
        </w:rPr>
        <w:t xml:space="preserve"> suportate de către DGACG. Mărimea venitului ratat</w:t>
      </w:r>
      <w:r w:rsidR="00407304" w:rsidRPr="008C4876">
        <w:rPr>
          <w:i/>
          <w:sz w:val="28"/>
          <w:szCs w:val="28"/>
          <w:lang w:val="ro-RO"/>
        </w:rPr>
        <w:t>,</w:t>
      </w:r>
      <w:r w:rsidRPr="008C4876">
        <w:rPr>
          <w:i/>
          <w:sz w:val="28"/>
          <w:szCs w:val="28"/>
          <w:lang w:val="ro-RO"/>
        </w:rPr>
        <w:t xml:space="preserve"> precum și costurile</w:t>
      </w:r>
      <w:r w:rsidR="00407304" w:rsidRPr="008C4876">
        <w:rPr>
          <w:i/>
          <w:sz w:val="28"/>
          <w:szCs w:val="28"/>
          <w:lang w:val="ro-RO"/>
        </w:rPr>
        <w:t xml:space="preserve"> serviciilor comunale suportate</w:t>
      </w:r>
      <w:r w:rsidRPr="008C4876">
        <w:rPr>
          <w:i/>
          <w:sz w:val="28"/>
          <w:szCs w:val="28"/>
          <w:lang w:val="ro-RO"/>
        </w:rPr>
        <w:t xml:space="preserve"> nejustificat constituie circa 2,1 mil.lei.</w:t>
      </w:r>
    </w:p>
    <w:p w:rsidR="00324D56" w:rsidRPr="008C4876" w:rsidRDefault="00324D56" w:rsidP="003D5ADD">
      <w:pPr>
        <w:pStyle w:val="ListParagraph"/>
        <w:numPr>
          <w:ilvl w:val="0"/>
          <w:numId w:val="12"/>
        </w:numPr>
        <w:tabs>
          <w:tab w:val="left" w:pos="567"/>
        </w:tabs>
        <w:spacing w:after="120"/>
        <w:ind w:left="0" w:firstLine="284"/>
        <w:contextualSpacing/>
        <w:jc w:val="both"/>
        <w:rPr>
          <w:i/>
          <w:sz w:val="28"/>
          <w:szCs w:val="28"/>
          <w:lang w:val="ro-RO"/>
        </w:rPr>
      </w:pPr>
      <w:r w:rsidRPr="008C4876">
        <w:rPr>
          <w:i/>
          <w:sz w:val="28"/>
          <w:szCs w:val="28"/>
          <w:lang w:val="ro-RO"/>
        </w:rPr>
        <w:t xml:space="preserve">Imperfecțiunile cadrului legislativ provoacă </w:t>
      </w:r>
      <w:r w:rsidR="00121E3C" w:rsidRPr="008C4876">
        <w:rPr>
          <w:i/>
          <w:sz w:val="28"/>
          <w:szCs w:val="28"/>
          <w:lang w:val="ro-RO"/>
        </w:rPr>
        <w:t>interpretări</w:t>
      </w:r>
      <w:r w:rsidRPr="008C4876">
        <w:rPr>
          <w:i/>
          <w:sz w:val="28"/>
          <w:szCs w:val="28"/>
          <w:lang w:val="ro-RO"/>
        </w:rPr>
        <w:t xml:space="preserve"> contradictorii la etapa aplicării coeficientului de amplasare a încăperilor (k</w:t>
      </w:r>
      <w:r w:rsidRPr="008C4876">
        <w:rPr>
          <w:rFonts w:ascii="Calibri" w:hAnsi="Calibri"/>
          <w:i/>
          <w:sz w:val="28"/>
          <w:szCs w:val="28"/>
          <w:lang w:val="ro-RO"/>
        </w:rPr>
        <w:t>₁</w:t>
      </w:r>
      <w:r w:rsidRPr="008C4876">
        <w:rPr>
          <w:i/>
          <w:sz w:val="28"/>
          <w:szCs w:val="28"/>
          <w:lang w:val="ro-RO"/>
        </w:rPr>
        <w:t xml:space="preserve">), ceea ce a generat ratarea unor venituri pasibile din darea în locațiune în sumă totală de 1,6 mil.lei. </w:t>
      </w:r>
    </w:p>
    <w:p w:rsidR="00324D56" w:rsidRDefault="00324D56" w:rsidP="003D5ADD">
      <w:pPr>
        <w:pStyle w:val="ListParagraph"/>
        <w:numPr>
          <w:ilvl w:val="0"/>
          <w:numId w:val="12"/>
        </w:numPr>
        <w:tabs>
          <w:tab w:val="left" w:pos="567"/>
        </w:tabs>
        <w:spacing w:after="120"/>
        <w:ind w:left="0" w:firstLine="284"/>
        <w:contextualSpacing/>
        <w:jc w:val="both"/>
        <w:rPr>
          <w:i/>
          <w:sz w:val="28"/>
          <w:szCs w:val="28"/>
          <w:lang w:val="ro-RO"/>
        </w:rPr>
      </w:pPr>
      <w:r w:rsidRPr="008C4876">
        <w:rPr>
          <w:i/>
          <w:sz w:val="28"/>
          <w:szCs w:val="28"/>
          <w:lang w:val="ro-RO"/>
        </w:rPr>
        <w:t>Nestabilirea</w:t>
      </w:r>
      <w:r w:rsidR="008139A1">
        <w:rPr>
          <w:i/>
          <w:sz w:val="28"/>
          <w:szCs w:val="28"/>
          <w:lang w:val="ro-RO"/>
        </w:rPr>
        <w:t xml:space="preserve"> în mod</w:t>
      </w:r>
      <w:r w:rsidRPr="008C4876">
        <w:rPr>
          <w:i/>
          <w:sz w:val="28"/>
          <w:szCs w:val="28"/>
          <w:lang w:val="ro-RO"/>
        </w:rPr>
        <w:t xml:space="preserve"> </w:t>
      </w:r>
      <w:r w:rsidR="008139A1">
        <w:rPr>
          <w:i/>
          <w:sz w:val="28"/>
          <w:szCs w:val="28"/>
          <w:lang w:val="ro-RO"/>
        </w:rPr>
        <w:t>expres</w:t>
      </w:r>
      <w:r w:rsidR="008E26FA" w:rsidRPr="008C4876">
        <w:rPr>
          <w:i/>
          <w:sz w:val="28"/>
          <w:szCs w:val="28"/>
          <w:lang w:val="ro-RO"/>
        </w:rPr>
        <w:t xml:space="preserve"> </w:t>
      </w:r>
      <w:r w:rsidRPr="008C4876">
        <w:rPr>
          <w:i/>
          <w:sz w:val="28"/>
          <w:szCs w:val="28"/>
          <w:lang w:val="ro-RO"/>
        </w:rPr>
        <w:t>a termenului de dare în locațiune a bunurilor aflate în g</w:t>
      </w:r>
      <w:r w:rsidR="008E26FA" w:rsidRPr="008C4876">
        <w:rPr>
          <w:i/>
          <w:sz w:val="28"/>
          <w:szCs w:val="28"/>
          <w:lang w:val="ro-RO"/>
        </w:rPr>
        <w:t>estiunea instituțiilor bugetare</w:t>
      </w:r>
      <w:r w:rsidRPr="008C4876">
        <w:rPr>
          <w:i/>
          <w:sz w:val="28"/>
          <w:szCs w:val="28"/>
          <w:lang w:val="ro-RO"/>
        </w:rPr>
        <w:t xml:space="preserve"> creează</w:t>
      </w:r>
      <w:r w:rsidRPr="00BB1BCD">
        <w:rPr>
          <w:i/>
          <w:sz w:val="28"/>
          <w:szCs w:val="28"/>
          <w:lang w:val="ro-RO"/>
        </w:rPr>
        <w:t xml:space="preserve"> dificultăți privind termenul</w:t>
      </w:r>
      <w:r>
        <w:rPr>
          <w:i/>
          <w:sz w:val="28"/>
          <w:szCs w:val="28"/>
          <w:lang w:val="ro-RO"/>
        </w:rPr>
        <w:t xml:space="preserve"> de valabilitate</w:t>
      </w:r>
      <w:r w:rsidRPr="00BB1BCD">
        <w:rPr>
          <w:i/>
          <w:sz w:val="28"/>
          <w:szCs w:val="28"/>
          <w:lang w:val="ro-RO"/>
        </w:rPr>
        <w:t xml:space="preserve"> </w:t>
      </w:r>
      <w:r>
        <w:rPr>
          <w:i/>
          <w:sz w:val="28"/>
          <w:szCs w:val="28"/>
          <w:lang w:val="ro-RO"/>
        </w:rPr>
        <w:t>a</w:t>
      </w:r>
      <w:r w:rsidRPr="00BB1BCD">
        <w:rPr>
          <w:i/>
          <w:sz w:val="28"/>
          <w:szCs w:val="28"/>
          <w:lang w:val="ro-RO"/>
        </w:rPr>
        <w:t xml:space="preserve"> locațiun</w:t>
      </w:r>
      <w:r>
        <w:rPr>
          <w:i/>
          <w:sz w:val="28"/>
          <w:szCs w:val="28"/>
          <w:lang w:val="ro-RO"/>
        </w:rPr>
        <w:t>ii</w:t>
      </w:r>
      <w:r w:rsidRPr="00BB1BCD">
        <w:rPr>
          <w:i/>
          <w:sz w:val="28"/>
          <w:szCs w:val="28"/>
          <w:lang w:val="ro-RO"/>
        </w:rPr>
        <w:t>.</w:t>
      </w:r>
    </w:p>
    <w:p w:rsidR="00324D56" w:rsidRPr="00BB1BCD" w:rsidRDefault="00324D56" w:rsidP="003D5ADD">
      <w:pPr>
        <w:pStyle w:val="ListParagraph"/>
        <w:numPr>
          <w:ilvl w:val="0"/>
          <w:numId w:val="12"/>
        </w:numPr>
        <w:tabs>
          <w:tab w:val="left" w:pos="567"/>
        </w:tabs>
        <w:spacing w:after="120"/>
        <w:ind w:left="0" w:firstLine="284"/>
        <w:contextualSpacing/>
        <w:jc w:val="both"/>
        <w:rPr>
          <w:i/>
          <w:sz w:val="28"/>
          <w:szCs w:val="28"/>
          <w:lang w:val="ro-RO"/>
        </w:rPr>
      </w:pPr>
      <w:r>
        <w:rPr>
          <w:i/>
          <w:sz w:val="28"/>
          <w:szCs w:val="28"/>
          <w:lang w:val="ro-RO"/>
        </w:rPr>
        <w:t xml:space="preserve">Necesită </w:t>
      </w:r>
      <w:r w:rsidR="003645F3">
        <w:rPr>
          <w:i/>
          <w:sz w:val="28"/>
          <w:szCs w:val="28"/>
          <w:lang w:val="ro-RO"/>
        </w:rPr>
        <w:t>modificare</w:t>
      </w:r>
      <w:r>
        <w:rPr>
          <w:i/>
          <w:sz w:val="28"/>
          <w:szCs w:val="28"/>
          <w:lang w:val="ro-RO"/>
        </w:rPr>
        <w:t xml:space="preserve"> cadrul legal privind reglementarea distinctă a modalității de calcul</w:t>
      </w:r>
      <w:r w:rsidR="008E26FA">
        <w:rPr>
          <w:i/>
          <w:sz w:val="28"/>
          <w:szCs w:val="28"/>
          <w:lang w:val="ro-RO"/>
        </w:rPr>
        <w:t>are</w:t>
      </w:r>
      <w:r>
        <w:rPr>
          <w:i/>
          <w:sz w:val="28"/>
          <w:szCs w:val="28"/>
          <w:lang w:val="ro-RO"/>
        </w:rPr>
        <w:t xml:space="preserve"> </w:t>
      </w:r>
      <w:r w:rsidRPr="00FC2BAD">
        <w:rPr>
          <w:i/>
          <w:sz w:val="28"/>
          <w:szCs w:val="28"/>
          <w:lang w:val="ro-RO"/>
        </w:rPr>
        <w:t xml:space="preserve">a </w:t>
      </w:r>
      <w:r w:rsidR="00FC2BAD" w:rsidRPr="00FC2BAD">
        <w:rPr>
          <w:i/>
          <w:sz w:val="28"/>
          <w:szCs w:val="28"/>
          <w:lang w:val="ro-RO"/>
        </w:rPr>
        <w:t>plății</w:t>
      </w:r>
      <w:r w:rsidR="00503E4C">
        <w:rPr>
          <w:i/>
          <w:sz w:val="28"/>
          <w:szCs w:val="28"/>
          <w:lang w:val="ro-RO"/>
        </w:rPr>
        <w:t xml:space="preserve"> </w:t>
      </w:r>
      <w:r w:rsidRPr="00FC2BAD">
        <w:rPr>
          <w:i/>
          <w:sz w:val="28"/>
          <w:szCs w:val="28"/>
          <w:lang w:val="ro-RO"/>
        </w:rPr>
        <w:t>pentru</w:t>
      </w:r>
      <w:r>
        <w:rPr>
          <w:i/>
          <w:sz w:val="28"/>
          <w:szCs w:val="28"/>
          <w:lang w:val="ro-RO"/>
        </w:rPr>
        <w:t xml:space="preserve"> </w:t>
      </w:r>
      <w:r w:rsidR="00FC2BAD">
        <w:rPr>
          <w:i/>
          <w:sz w:val="28"/>
          <w:szCs w:val="28"/>
          <w:lang w:val="ro-RO"/>
        </w:rPr>
        <w:t>arenda terenurilor</w:t>
      </w:r>
      <w:r>
        <w:rPr>
          <w:i/>
          <w:sz w:val="28"/>
          <w:szCs w:val="28"/>
          <w:lang w:val="ro-RO"/>
        </w:rPr>
        <w:t xml:space="preserve"> aferente edificiilor statului</w:t>
      </w:r>
      <w:r w:rsidR="00407304">
        <w:rPr>
          <w:i/>
          <w:sz w:val="28"/>
          <w:szCs w:val="28"/>
          <w:lang w:val="ro-RO"/>
        </w:rPr>
        <w:t>,</w:t>
      </w:r>
      <w:r>
        <w:rPr>
          <w:i/>
          <w:sz w:val="28"/>
          <w:szCs w:val="28"/>
          <w:lang w:val="ro-RO"/>
        </w:rPr>
        <w:t xml:space="preserve"> utilizate în scopul amplasării teraselor de vară. </w:t>
      </w:r>
    </w:p>
    <w:p w:rsidR="00324D56" w:rsidRPr="008C4876" w:rsidRDefault="00D6405E" w:rsidP="003D5ADD">
      <w:pPr>
        <w:pStyle w:val="ListParagraph"/>
        <w:numPr>
          <w:ilvl w:val="0"/>
          <w:numId w:val="12"/>
        </w:numPr>
        <w:tabs>
          <w:tab w:val="left" w:pos="567"/>
        </w:tabs>
        <w:spacing w:after="120"/>
        <w:ind w:left="0" w:firstLine="284"/>
        <w:contextualSpacing/>
        <w:jc w:val="both"/>
        <w:rPr>
          <w:i/>
          <w:sz w:val="28"/>
          <w:szCs w:val="28"/>
          <w:lang w:val="ro-RO"/>
        </w:rPr>
      </w:pPr>
      <w:r w:rsidRPr="008C4876">
        <w:rPr>
          <w:i/>
          <w:sz w:val="28"/>
          <w:szCs w:val="28"/>
          <w:lang w:val="ro-RO"/>
        </w:rPr>
        <w:t>DGACG a încasat de la chiriași plata pent</w:t>
      </w:r>
      <w:r w:rsidR="008139A1">
        <w:rPr>
          <w:i/>
          <w:sz w:val="28"/>
          <w:szCs w:val="28"/>
          <w:lang w:val="ro-RO"/>
        </w:rPr>
        <w:t>ru serviciile comunale în sume</w:t>
      </w:r>
      <w:r w:rsidRPr="008C4876">
        <w:rPr>
          <w:i/>
          <w:sz w:val="28"/>
          <w:szCs w:val="28"/>
          <w:lang w:val="ro-RO"/>
        </w:rPr>
        <w:t xml:space="preserve"> mai</w:t>
      </w:r>
      <w:r w:rsidR="008139A1">
        <w:rPr>
          <w:i/>
          <w:sz w:val="28"/>
          <w:szCs w:val="28"/>
          <w:lang w:val="ro-RO"/>
        </w:rPr>
        <w:t xml:space="preserve"> mari față de cheltuielile real</w:t>
      </w:r>
      <w:r w:rsidRPr="008C4876">
        <w:rPr>
          <w:i/>
          <w:sz w:val="28"/>
          <w:szCs w:val="28"/>
          <w:lang w:val="ro-RO"/>
        </w:rPr>
        <w:t xml:space="preserve"> suportate, </w:t>
      </w:r>
      <w:r w:rsidR="008139A1" w:rsidRPr="008C4876">
        <w:rPr>
          <w:i/>
          <w:sz w:val="28"/>
          <w:szCs w:val="28"/>
          <w:lang w:val="ro-RO"/>
        </w:rPr>
        <w:t xml:space="preserve">astfel </w:t>
      </w:r>
      <w:r w:rsidRPr="008C4876">
        <w:rPr>
          <w:i/>
          <w:sz w:val="28"/>
          <w:szCs w:val="28"/>
          <w:lang w:val="ro-RO"/>
        </w:rPr>
        <w:t>generînd cheltuieli neargumentate pentru bugetul de stat și a</w:t>
      </w:r>
      <w:r w:rsidR="008139A1">
        <w:rPr>
          <w:i/>
          <w:sz w:val="28"/>
          <w:szCs w:val="28"/>
          <w:lang w:val="ro-RO"/>
        </w:rPr>
        <w:t>genții economici privați, pe</w:t>
      </w:r>
      <w:r w:rsidRPr="008C4876">
        <w:rPr>
          <w:i/>
          <w:sz w:val="28"/>
          <w:szCs w:val="28"/>
          <w:lang w:val="ro-RO"/>
        </w:rPr>
        <w:t xml:space="preserve"> perioada auditată, de circa 8,3 mil.lei, mijloace acumulate în solduri</w:t>
      </w:r>
      <w:r w:rsidR="00407304" w:rsidRPr="008C4876">
        <w:rPr>
          <w:i/>
          <w:sz w:val="28"/>
          <w:szCs w:val="28"/>
          <w:lang w:val="ro-RO"/>
        </w:rPr>
        <w:t>.</w:t>
      </w:r>
      <w:r w:rsidRPr="008C4876">
        <w:rPr>
          <w:i/>
          <w:sz w:val="28"/>
          <w:szCs w:val="28"/>
          <w:lang w:val="ro-RO"/>
        </w:rPr>
        <w:t xml:space="preserve"> </w:t>
      </w:r>
    </w:p>
    <w:p w:rsidR="00324D56" w:rsidRPr="008C4876" w:rsidRDefault="00324D56" w:rsidP="003D5ADD">
      <w:pPr>
        <w:pStyle w:val="ListParagraph"/>
        <w:numPr>
          <w:ilvl w:val="0"/>
          <w:numId w:val="12"/>
        </w:numPr>
        <w:tabs>
          <w:tab w:val="left" w:pos="567"/>
        </w:tabs>
        <w:spacing w:after="120"/>
        <w:ind w:left="0" w:firstLine="284"/>
        <w:contextualSpacing/>
        <w:jc w:val="both"/>
        <w:rPr>
          <w:i/>
          <w:sz w:val="28"/>
          <w:szCs w:val="28"/>
          <w:lang w:val="ro-RO"/>
        </w:rPr>
      </w:pPr>
      <w:r>
        <w:rPr>
          <w:i/>
          <w:sz w:val="28"/>
          <w:szCs w:val="28"/>
          <w:lang w:val="ro-RO"/>
        </w:rPr>
        <w:t>Neelaborarea unui mecanism de reglementare a procesului de transmitere în locațiune a sălilor de concert</w:t>
      </w:r>
      <w:r w:rsidR="007F2E2C">
        <w:rPr>
          <w:i/>
          <w:sz w:val="28"/>
          <w:szCs w:val="28"/>
          <w:lang w:val="ro-RO"/>
        </w:rPr>
        <w:t xml:space="preserve"> diferitor intermediari</w:t>
      </w:r>
      <w:r w:rsidR="0013625A">
        <w:rPr>
          <w:i/>
          <w:sz w:val="28"/>
          <w:szCs w:val="28"/>
          <w:lang w:val="ro-RO"/>
        </w:rPr>
        <w:t xml:space="preserve"> generează</w:t>
      </w:r>
      <w:r>
        <w:rPr>
          <w:i/>
          <w:sz w:val="28"/>
          <w:szCs w:val="28"/>
          <w:lang w:val="ro-RO"/>
        </w:rPr>
        <w:t xml:space="preserve"> imperfecțiuni la stabilirea </w:t>
      </w:r>
      <w:r w:rsidRPr="008C4876">
        <w:rPr>
          <w:i/>
          <w:sz w:val="28"/>
          <w:szCs w:val="28"/>
          <w:lang w:val="ro-RO"/>
        </w:rPr>
        <w:t xml:space="preserve">prețului chiriei </w:t>
      </w:r>
      <w:r w:rsidR="007F2E2C" w:rsidRPr="008C4876">
        <w:rPr>
          <w:i/>
          <w:sz w:val="28"/>
          <w:szCs w:val="28"/>
          <w:lang w:val="ro-RO"/>
        </w:rPr>
        <w:t>pentru</w:t>
      </w:r>
      <w:r w:rsidR="007F2E2C">
        <w:rPr>
          <w:i/>
          <w:sz w:val="28"/>
          <w:szCs w:val="28"/>
          <w:lang w:val="ro-RO"/>
        </w:rPr>
        <w:t xml:space="preserve"> </w:t>
      </w:r>
      <w:r w:rsidR="005A21FC" w:rsidRPr="008C4876">
        <w:rPr>
          <w:i/>
          <w:sz w:val="28"/>
          <w:szCs w:val="28"/>
          <w:lang w:val="ro-RO"/>
        </w:rPr>
        <w:t>serviciile respective</w:t>
      </w:r>
      <w:r w:rsidRPr="008C4876">
        <w:rPr>
          <w:i/>
          <w:sz w:val="28"/>
          <w:szCs w:val="28"/>
          <w:lang w:val="ro-RO"/>
        </w:rPr>
        <w:t>.</w:t>
      </w:r>
    </w:p>
    <w:p w:rsidR="00324D56" w:rsidRDefault="00083E76" w:rsidP="003D5ADD">
      <w:pPr>
        <w:pStyle w:val="ListParagraph"/>
        <w:numPr>
          <w:ilvl w:val="0"/>
          <w:numId w:val="12"/>
        </w:numPr>
        <w:tabs>
          <w:tab w:val="left" w:pos="567"/>
        </w:tabs>
        <w:spacing w:after="120"/>
        <w:ind w:left="0" w:firstLine="284"/>
        <w:contextualSpacing/>
        <w:jc w:val="both"/>
        <w:rPr>
          <w:i/>
          <w:sz w:val="28"/>
          <w:szCs w:val="28"/>
          <w:lang w:val="ro-RO"/>
        </w:rPr>
      </w:pPr>
      <w:r>
        <w:rPr>
          <w:i/>
          <w:sz w:val="28"/>
          <w:szCs w:val="28"/>
          <w:lang w:val="ro-RO"/>
        </w:rPr>
        <w:t>Adoptarea unor decizii in</w:t>
      </w:r>
      <w:r w:rsidR="00324D56">
        <w:rPr>
          <w:i/>
          <w:sz w:val="28"/>
          <w:szCs w:val="28"/>
          <w:lang w:val="ro-RO"/>
        </w:rPr>
        <w:t xml:space="preserve">eficiente de către </w:t>
      </w:r>
      <w:r>
        <w:rPr>
          <w:i/>
          <w:sz w:val="28"/>
          <w:szCs w:val="28"/>
          <w:lang w:val="ro-RO"/>
        </w:rPr>
        <w:t>Comisia de privatizare din cadrul APP</w:t>
      </w:r>
      <w:r w:rsidR="0013625A">
        <w:rPr>
          <w:i/>
          <w:sz w:val="28"/>
          <w:szCs w:val="28"/>
          <w:lang w:val="ro-RO"/>
        </w:rPr>
        <w:t xml:space="preserve"> a condiționat</w:t>
      </w:r>
      <w:r w:rsidR="00324D56">
        <w:rPr>
          <w:i/>
          <w:sz w:val="28"/>
          <w:szCs w:val="28"/>
          <w:lang w:val="ro-RO"/>
        </w:rPr>
        <w:t xml:space="preserve"> înstrăinarea pa</w:t>
      </w:r>
      <w:r w:rsidR="00E13F2A">
        <w:rPr>
          <w:i/>
          <w:sz w:val="28"/>
          <w:szCs w:val="28"/>
          <w:lang w:val="ro-RO"/>
        </w:rPr>
        <w:t xml:space="preserve">trimoniului public, precum și </w:t>
      </w:r>
      <w:r w:rsidR="00324D56">
        <w:rPr>
          <w:i/>
          <w:sz w:val="28"/>
          <w:szCs w:val="28"/>
          <w:lang w:val="ro-RO"/>
        </w:rPr>
        <w:t xml:space="preserve">reducerea </w:t>
      </w:r>
      <w:r>
        <w:rPr>
          <w:i/>
          <w:sz w:val="28"/>
          <w:szCs w:val="28"/>
          <w:lang w:val="ro-RO"/>
        </w:rPr>
        <w:t xml:space="preserve">acumulării </w:t>
      </w:r>
      <w:r w:rsidR="007F2E2C">
        <w:rPr>
          <w:i/>
          <w:sz w:val="28"/>
          <w:szCs w:val="28"/>
          <w:lang w:val="ro-RO"/>
        </w:rPr>
        <w:t>veniturilor publice cu</w:t>
      </w:r>
      <w:r w:rsidR="00503E4C">
        <w:rPr>
          <w:i/>
          <w:sz w:val="28"/>
          <w:szCs w:val="28"/>
          <w:lang w:val="ro-RO"/>
        </w:rPr>
        <w:t xml:space="preserve"> </w:t>
      </w:r>
      <w:r w:rsidR="00324D56">
        <w:rPr>
          <w:i/>
          <w:sz w:val="28"/>
          <w:szCs w:val="28"/>
          <w:lang w:val="ro-RO"/>
        </w:rPr>
        <w:t>circa 8,1 mil.lei.</w:t>
      </w:r>
    </w:p>
    <w:p w:rsidR="001368B1" w:rsidRPr="00423B62" w:rsidRDefault="00207822" w:rsidP="00423B62">
      <w:pPr>
        <w:pStyle w:val="ListParagraph"/>
        <w:numPr>
          <w:ilvl w:val="0"/>
          <w:numId w:val="36"/>
        </w:numPr>
        <w:ind w:left="0" w:firstLine="284"/>
        <w:jc w:val="both"/>
        <w:rPr>
          <w:b/>
          <w:sz w:val="28"/>
          <w:szCs w:val="28"/>
          <w:lang w:val="ro-MD"/>
        </w:rPr>
      </w:pPr>
      <w:r w:rsidRPr="00423B62">
        <w:rPr>
          <w:i/>
          <w:sz w:val="28"/>
          <w:szCs w:val="28"/>
          <w:lang w:val="ro-RO"/>
        </w:rPr>
        <w:t>Norma Regulamentului cu privire la privatizarea spațiilor nelocuibile date în locațiune</w:t>
      </w:r>
      <w:r w:rsidR="0026745D" w:rsidRPr="00423B62">
        <w:rPr>
          <w:i/>
          <w:sz w:val="28"/>
          <w:szCs w:val="28"/>
          <w:lang w:val="ro-RO"/>
        </w:rPr>
        <w:t>,</w:t>
      </w:r>
      <w:r w:rsidRPr="00423B62">
        <w:rPr>
          <w:i/>
          <w:sz w:val="28"/>
          <w:szCs w:val="28"/>
          <w:lang w:val="ro-RO"/>
        </w:rPr>
        <w:t xml:space="preserve"> </w:t>
      </w:r>
      <w:r w:rsidRPr="00423B62">
        <w:rPr>
          <w:b/>
          <w:i/>
          <w:sz w:val="28"/>
          <w:szCs w:val="28"/>
          <w:lang w:val="ro-RO"/>
        </w:rPr>
        <w:t>care stabilește dreptul locatarilor de a cumpăra încăperile luate în locațiune</w:t>
      </w:r>
      <w:r w:rsidR="0026745D" w:rsidRPr="00423B62">
        <w:rPr>
          <w:b/>
          <w:i/>
          <w:sz w:val="28"/>
          <w:szCs w:val="28"/>
          <w:lang w:val="ro-RO"/>
        </w:rPr>
        <w:t>,</w:t>
      </w:r>
      <w:r w:rsidRPr="00423B62">
        <w:rPr>
          <w:b/>
          <w:i/>
          <w:sz w:val="28"/>
          <w:szCs w:val="28"/>
          <w:lang w:val="ro-RO"/>
        </w:rPr>
        <w:t xml:space="preserve"> </w:t>
      </w:r>
      <w:r w:rsidR="00D22F8C" w:rsidRPr="00423B62">
        <w:rPr>
          <w:b/>
          <w:i/>
          <w:sz w:val="28"/>
          <w:szCs w:val="28"/>
          <w:lang w:val="ro-RO"/>
        </w:rPr>
        <w:t>în lipsa desfășură</w:t>
      </w:r>
      <w:r w:rsidR="0026745D" w:rsidRPr="00423B62">
        <w:rPr>
          <w:b/>
          <w:i/>
          <w:sz w:val="28"/>
          <w:szCs w:val="28"/>
          <w:lang w:val="ro-RO"/>
        </w:rPr>
        <w:t xml:space="preserve">rii licitațiilor </w:t>
      </w:r>
      <w:r w:rsidR="007D2FEE">
        <w:rPr>
          <w:b/>
          <w:i/>
          <w:sz w:val="28"/>
          <w:szCs w:val="28"/>
          <w:lang w:val="ro-RO"/>
        </w:rPr>
        <w:t>„</w:t>
      </w:r>
      <w:r w:rsidR="0026745D" w:rsidRPr="00423B62">
        <w:rPr>
          <w:b/>
          <w:i/>
          <w:sz w:val="28"/>
          <w:szCs w:val="28"/>
          <w:lang w:val="ro-RO"/>
        </w:rPr>
        <w:t>cu strigare</w:t>
      </w:r>
      <w:r w:rsidR="007D2FEE">
        <w:rPr>
          <w:b/>
          <w:i/>
          <w:sz w:val="28"/>
          <w:szCs w:val="28"/>
          <w:lang w:val="ro-RO"/>
        </w:rPr>
        <w:t>”</w:t>
      </w:r>
      <w:r w:rsidR="0026745D" w:rsidRPr="00423B62">
        <w:rPr>
          <w:b/>
          <w:i/>
          <w:sz w:val="28"/>
          <w:szCs w:val="28"/>
          <w:lang w:val="ro-RO"/>
        </w:rPr>
        <w:t xml:space="preserve"> și </w:t>
      </w:r>
      <w:r w:rsidR="00D22F8C" w:rsidRPr="00423B62">
        <w:rPr>
          <w:b/>
          <w:i/>
          <w:sz w:val="28"/>
          <w:szCs w:val="28"/>
          <w:lang w:val="ro-RO"/>
        </w:rPr>
        <w:t xml:space="preserve">a </w:t>
      </w:r>
      <w:r w:rsidR="0026745D" w:rsidRPr="00423B62">
        <w:rPr>
          <w:b/>
          <w:i/>
          <w:sz w:val="28"/>
          <w:szCs w:val="28"/>
          <w:lang w:val="ro-RO"/>
        </w:rPr>
        <w:t>concursurilor comerciale sau investiționale,</w:t>
      </w:r>
      <w:r w:rsidR="0026745D" w:rsidRPr="00423B62">
        <w:rPr>
          <w:i/>
          <w:sz w:val="28"/>
          <w:szCs w:val="28"/>
          <w:lang w:val="ro-RO"/>
        </w:rPr>
        <w:t xml:space="preserve"> </w:t>
      </w:r>
      <w:r w:rsidRPr="00423B62">
        <w:rPr>
          <w:i/>
          <w:sz w:val="28"/>
          <w:szCs w:val="28"/>
          <w:lang w:val="ro-RO"/>
        </w:rPr>
        <w:t>este în dezavantajul principiilor de eficiență, legalitate și transparență în domeniul deetatizării proprietății publice</w:t>
      </w:r>
      <w:r w:rsidR="001368B1" w:rsidRPr="00423B62">
        <w:rPr>
          <w:i/>
          <w:sz w:val="28"/>
          <w:szCs w:val="28"/>
          <w:lang w:val="ro-RO"/>
        </w:rPr>
        <w:t>,</w:t>
      </w:r>
      <w:r w:rsidR="001368B1" w:rsidRPr="00423B62">
        <w:rPr>
          <w:b/>
          <w:sz w:val="28"/>
          <w:szCs w:val="28"/>
          <w:lang w:val="ro-MD"/>
        </w:rPr>
        <w:t xml:space="preserve"> unii locatari preluînd în locațiune spații doar cu scopul de a le privatiza ulterior la prețuri simbolice.</w:t>
      </w:r>
    </w:p>
    <w:p w:rsidR="00C71BE6" w:rsidRDefault="00C71BE6" w:rsidP="00423B62">
      <w:pPr>
        <w:pStyle w:val="ListParagraph"/>
        <w:tabs>
          <w:tab w:val="left" w:pos="567"/>
        </w:tabs>
        <w:spacing w:after="120"/>
        <w:ind w:left="0" w:firstLine="284"/>
        <w:contextualSpacing/>
        <w:jc w:val="both"/>
        <w:rPr>
          <w:i/>
          <w:sz w:val="28"/>
          <w:szCs w:val="28"/>
          <w:lang w:val="ro-RO"/>
        </w:rPr>
      </w:pPr>
    </w:p>
    <w:p w:rsidR="00324D56" w:rsidRPr="00786116" w:rsidRDefault="00F66506" w:rsidP="003D5ADD">
      <w:pPr>
        <w:pStyle w:val="ListParagraph"/>
        <w:numPr>
          <w:ilvl w:val="3"/>
          <w:numId w:val="4"/>
        </w:numPr>
        <w:autoSpaceDE w:val="0"/>
        <w:autoSpaceDN w:val="0"/>
        <w:adjustRightInd w:val="0"/>
        <w:spacing w:after="120"/>
        <w:ind w:left="284" w:hanging="284"/>
        <w:contextualSpacing/>
        <w:jc w:val="center"/>
        <w:rPr>
          <w:i/>
          <w:sz w:val="28"/>
          <w:szCs w:val="28"/>
          <w:lang w:val="ro-MD"/>
        </w:rPr>
      </w:pPr>
      <w:r>
        <w:rPr>
          <w:b/>
          <w:i/>
          <w:sz w:val="28"/>
          <w:szCs w:val="28"/>
          <w:lang w:val="ro-RO"/>
        </w:rPr>
        <w:t>În</w:t>
      </w:r>
      <w:r w:rsidR="00324D56">
        <w:rPr>
          <w:b/>
          <w:i/>
          <w:sz w:val="28"/>
          <w:szCs w:val="28"/>
          <w:lang w:val="ro-RO"/>
        </w:rPr>
        <w:t xml:space="preserve"> procesul de luare în locațiune:</w:t>
      </w:r>
    </w:p>
    <w:p w:rsidR="00324D56" w:rsidRDefault="00324D56" w:rsidP="003D5ADD">
      <w:pPr>
        <w:pStyle w:val="ListParagraph"/>
        <w:numPr>
          <w:ilvl w:val="0"/>
          <w:numId w:val="16"/>
        </w:numPr>
        <w:tabs>
          <w:tab w:val="left" w:pos="0"/>
          <w:tab w:val="left" w:pos="567"/>
        </w:tabs>
        <w:spacing w:after="120"/>
        <w:ind w:left="0" w:firstLine="284"/>
        <w:contextualSpacing/>
        <w:jc w:val="both"/>
        <w:rPr>
          <w:i/>
          <w:sz w:val="28"/>
          <w:szCs w:val="28"/>
          <w:lang w:val="ro-MD"/>
        </w:rPr>
      </w:pPr>
      <w:r w:rsidRPr="00E26D8B">
        <w:rPr>
          <w:i/>
          <w:sz w:val="28"/>
          <w:szCs w:val="28"/>
          <w:lang w:val="ro-MD"/>
        </w:rPr>
        <w:t>Unele societăți comerciale cu cap</w:t>
      </w:r>
      <w:r w:rsidR="00E13F2A">
        <w:rPr>
          <w:i/>
          <w:sz w:val="28"/>
          <w:szCs w:val="28"/>
          <w:lang w:val="ro-MD"/>
        </w:rPr>
        <w:t>ital majoritar public</w:t>
      </w:r>
      <w:r w:rsidR="00D22F8C">
        <w:rPr>
          <w:i/>
          <w:sz w:val="28"/>
          <w:szCs w:val="28"/>
          <w:lang w:val="ro-MD"/>
        </w:rPr>
        <w:t>,</w:t>
      </w:r>
      <w:r w:rsidR="00E13F2A">
        <w:rPr>
          <w:i/>
          <w:sz w:val="28"/>
          <w:szCs w:val="28"/>
          <w:lang w:val="ro-MD"/>
        </w:rPr>
        <w:t xml:space="preserve"> la transmiterea</w:t>
      </w:r>
      <w:r w:rsidRPr="00E26D8B">
        <w:rPr>
          <w:i/>
          <w:sz w:val="28"/>
          <w:szCs w:val="28"/>
          <w:lang w:val="ro-MD"/>
        </w:rPr>
        <w:t xml:space="preserve"> în locațiune a</w:t>
      </w:r>
      <w:r w:rsidR="00E13F2A">
        <w:rPr>
          <w:i/>
          <w:sz w:val="28"/>
          <w:szCs w:val="28"/>
          <w:lang w:val="ro-MD"/>
        </w:rPr>
        <w:t xml:space="preserve"> unor</w:t>
      </w:r>
      <w:r w:rsidR="00D96D6E">
        <w:rPr>
          <w:i/>
          <w:sz w:val="28"/>
          <w:szCs w:val="28"/>
          <w:lang w:val="ro-MD"/>
        </w:rPr>
        <w:t xml:space="preserve"> spații nelocuibile</w:t>
      </w:r>
      <w:r>
        <w:rPr>
          <w:i/>
          <w:sz w:val="28"/>
          <w:szCs w:val="28"/>
          <w:lang w:val="ro-MD"/>
        </w:rPr>
        <w:t xml:space="preserve"> autorități</w:t>
      </w:r>
      <w:r w:rsidR="00E13F2A">
        <w:rPr>
          <w:i/>
          <w:sz w:val="28"/>
          <w:szCs w:val="28"/>
          <w:lang w:val="ro-MD"/>
        </w:rPr>
        <w:t>lor</w:t>
      </w:r>
      <w:r>
        <w:rPr>
          <w:i/>
          <w:sz w:val="28"/>
          <w:szCs w:val="28"/>
          <w:lang w:val="ro-MD"/>
        </w:rPr>
        <w:t xml:space="preserve"> publice</w:t>
      </w:r>
      <w:r w:rsidR="00D22F8C">
        <w:rPr>
          <w:i/>
          <w:sz w:val="28"/>
          <w:szCs w:val="28"/>
          <w:lang w:val="ro-MD"/>
        </w:rPr>
        <w:t>,</w:t>
      </w:r>
      <w:r>
        <w:rPr>
          <w:i/>
          <w:sz w:val="28"/>
          <w:szCs w:val="28"/>
          <w:lang w:val="ro-MD"/>
        </w:rPr>
        <w:t xml:space="preserve"> </w:t>
      </w:r>
      <w:r w:rsidRPr="00E26D8B">
        <w:rPr>
          <w:i/>
          <w:sz w:val="28"/>
          <w:szCs w:val="28"/>
          <w:lang w:val="ro-MD"/>
        </w:rPr>
        <w:t>nu s-au conform</w:t>
      </w:r>
      <w:r w:rsidR="00D22F8C">
        <w:rPr>
          <w:i/>
          <w:sz w:val="28"/>
          <w:szCs w:val="28"/>
          <w:lang w:val="ro-MD"/>
        </w:rPr>
        <w:t>at cerințelor regulamentare,</w:t>
      </w:r>
      <w:r w:rsidRPr="00E26D8B">
        <w:rPr>
          <w:i/>
          <w:sz w:val="28"/>
          <w:szCs w:val="28"/>
          <w:lang w:val="ro-MD"/>
        </w:rPr>
        <w:t xml:space="preserve"> </w:t>
      </w:r>
      <w:r>
        <w:rPr>
          <w:i/>
          <w:sz w:val="28"/>
          <w:szCs w:val="28"/>
          <w:lang w:val="ro-MD"/>
        </w:rPr>
        <w:t>în consecință acest</w:t>
      </w:r>
      <w:r w:rsidR="00E13F2A">
        <w:rPr>
          <w:i/>
          <w:sz w:val="28"/>
          <w:szCs w:val="28"/>
          <w:lang w:val="ro-MD"/>
        </w:rPr>
        <w:t>e</w:t>
      </w:r>
      <w:r w:rsidR="00D22F8C">
        <w:rPr>
          <w:i/>
          <w:sz w:val="28"/>
          <w:szCs w:val="28"/>
          <w:lang w:val="ro-MD"/>
        </w:rPr>
        <w:t>a</w:t>
      </w:r>
      <w:r w:rsidR="00637A53">
        <w:rPr>
          <w:i/>
          <w:sz w:val="28"/>
          <w:szCs w:val="28"/>
          <w:lang w:val="ro-MD"/>
        </w:rPr>
        <w:t xml:space="preserve"> sup</w:t>
      </w:r>
      <w:r w:rsidR="00D22F8C">
        <w:rPr>
          <w:i/>
          <w:sz w:val="28"/>
          <w:szCs w:val="28"/>
          <w:lang w:val="ro-MD"/>
        </w:rPr>
        <w:t>ortînd</w:t>
      </w:r>
      <w:r w:rsidRPr="00E26D8B">
        <w:rPr>
          <w:i/>
          <w:sz w:val="28"/>
          <w:szCs w:val="28"/>
          <w:lang w:val="ro-MD"/>
        </w:rPr>
        <w:t xml:space="preserve"> cheltuieli </w:t>
      </w:r>
      <w:r w:rsidR="00637A53">
        <w:rPr>
          <w:i/>
          <w:sz w:val="28"/>
          <w:szCs w:val="28"/>
          <w:lang w:val="ro-MD"/>
        </w:rPr>
        <w:t>suplimentare aferente chiriei.</w:t>
      </w:r>
    </w:p>
    <w:p w:rsidR="00D96D6E" w:rsidRPr="008C4876" w:rsidRDefault="007D2FEE" w:rsidP="003D5ADD">
      <w:pPr>
        <w:pStyle w:val="ListParagraph"/>
        <w:numPr>
          <w:ilvl w:val="0"/>
          <w:numId w:val="16"/>
        </w:numPr>
        <w:tabs>
          <w:tab w:val="left" w:pos="0"/>
          <w:tab w:val="left" w:pos="567"/>
        </w:tabs>
        <w:spacing w:after="120"/>
        <w:ind w:left="0" w:firstLine="284"/>
        <w:contextualSpacing/>
        <w:jc w:val="both"/>
        <w:rPr>
          <w:i/>
          <w:sz w:val="28"/>
          <w:szCs w:val="28"/>
          <w:lang w:val="ro-MD"/>
        </w:rPr>
      </w:pPr>
      <w:r>
        <w:rPr>
          <w:i/>
          <w:sz w:val="28"/>
          <w:szCs w:val="28"/>
          <w:lang w:val="ro-MD"/>
        </w:rPr>
        <w:t>Delegarea</w:t>
      </w:r>
      <w:r w:rsidR="00D96D6E" w:rsidRPr="008C4876">
        <w:rPr>
          <w:i/>
          <w:sz w:val="28"/>
          <w:szCs w:val="28"/>
          <w:lang w:val="ro-MD"/>
        </w:rPr>
        <w:t xml:space="preserve"> de către APP </w:t>
      </w:r>
      <w:r w:rsidR="00D22F8C" w:rsidRPr="008C4876">
        <w:rPr>
          <w:i/>
          <w:sz w:val="28"/>
          <w:szCs w:val="28"/>
          <w:lang w:val="ro-MD"/>
        </w:rPr>
        <w:t xml:space="preserve">autorităților publice centrale </w:t>
      </w:r>
      <w:r w:rsidR="00D96D6E" w:rsidRPr="008C4876">
        <w:rPr>
          <w:i/>
          <w:sz w:val="28"/>
          <w:szCs w:val="28"/>
          <w:lang w:val="ro-MD"/>
        </w:rPr>
        <w:t>a unor drepturi privind administrarea proprietății publice</w:t>
      </w:r>
      <w:r w:rsidR="00D22F8C" w:rsidRPr="008C4876">
        <w:rPr>
          <w:i/>
          <w:sz w:val="28"/>
          <w:szCs w:val="28"/>
          <w:lang w:val="ro-MD"/>
        </w:rPr>
        <w:t>, inclusiv</w:t>
      </w:r>
      <w:r w:rsidR="00F17EBB" w:rsidRPr="008C4876">
        <w:rPr>
          <w:i/>
          <w:sz w:val="28"/>
          <w:szCs w:val="28"/>
          <w:lang w:val="ro-MD"/>
        </w:rPr>
        <w:t xml:space="preserve"> a procesului de locațiune</w:t>
      </w:r>
      <w:r w:rsidR="00726ECE" w:rsidRPr="008C4876">
        <w:rPr>
          <w:i/>
          <w:sz w:val="28"/>
          <w:szCs w:val="28"/>
          <w:lang w:val="ro-MD"/>
        </w:rPr>
        <w:t>,</w:t>
      </w:r>
      <w:r w:rsidR="00857422" w:rsidRPr="008C4876">
        <w:rPr>
          <w:i/>
          <w:sz w:val="28"/>
          <w:szCs w:val="28"/>
          <w:lang w:val="ro-MD"/>
        </w:rPr>
        <w:t xml:space="preserve"> </w:t>
      </w:r>
      <w:r>
        <w:rPr>
          <w:i/>
          <w:sz w:val="28"/>
          <w:szCs w:val="28"/>
          <w:lang w:val="ro-MD"/>
        </w:rPr>
        <w:t xml:space="preserve">a condiționat </w:t>
      </w:r>
      <w:r w:rsidR="001368B1" w:rsidRPr="008C4876">
        <w:rPr>
          <w:i/>
          <w:sz w:val="28"/>
          <w:szCs w:val="28"/>
          <w:lang w:val="ro-MD"/>
        </w:rPr>
        <w:t xml:space="preserve">faptul că la nivel național </w:t>
      </w:r>
      <w:r>
        <w:rPr>
          <w:i/>
          <w:sz w:val="28"/>
          <w:szCs w:val="28"/>
          <w:lang w:val="ro-MD"/>
        </w:rPr>
        <w:t>nu există</w:t>
      </w:r>
      <w:r w:rsidR="001368B1" w:rsidRPr="008C4876">
        <w:rPr>
          <w:i/>
          <w:sz w:val="28"/>
          <w:szCs w:val="28"/>
          <w:lang w:val="ro-MD"/>
        </w:rPr>
        <w:t xml:space="preserve"> o autoritate care să generalizeze și să gestioneze patrimoniul statului, </w:t>
      </w:r>
      <w:r>
        <w:rPr>
          <w:i/>
          <w:sz w:val="28"/>
          <w:szCs w:val="28"/>
          <w:lang w:val="ro-MD"/>
        </w:rPr>
        <w:t>ceea</w:t>
      </w:r>
      <w:r w:rsidR="00857422" w:rsidRPr="008C4876">
        <w:rPr>
          <w:i/>
          <w:sz w:val="28"/>
          <w:szCs w:val="28"/>
          <w:lang w:val="ro-MD"/>
        </w:rPr>
        <w:t xml:space="preserve"> ce cre</w:t>
      </w:r>
      <w:r w:rsidR="00083E76" w:rsidRPr="008C4876">
        <w:rPr>
          <w:i/>
          <w:sz w:val="28"/>
          <w:szCs w:val="28"/>
          <w:lang w:val="ro-MD"/>
        </w:rPr>
        <w:t>e</w:t>
      </w:r>
      <w:r w:rsidR="00857422" w:rsidRPr="008C4876">
        <w:rPr>
          <w:i/>
          <w:sz w:val="28"/>
          <w:szCs w:val="28"/>
          <w:lang w:val="ro-MD"/>
        </w:rPr>
        <w:t xml:space="preserve">ază premize de tranzacții ilicite și </w:t>
      </w:r>
      <w:r w:rsidR="002012E5" w:rsidRPr="008C4876">
        <w:rPr>
          <w:i/>
          <w:sz w:val="28"/>
          <w:szCs w:val="28"/>
          <w:lang w:val="ro-RO"/>
        </w:rPr>
        <w:t>defectuoase</w:t>
      </w:r>
      <w:r w:rsidR="00857422" w:rsidRPr="008C4876">
        <w:rPr>
          <w:i/>
          <w:sz w:val="28"/>
          <w:szCs w:val="28"/>
          <w:lang w:val="ro-MD"/>
        </w:rPr>
        <w:t>.</w:t>
      </w:r>
    </w:p>
    <w:p w:rsidR="00857422" w:rsidRPr="0068099E" w:rsidRDefault="00726ECE" w:rsidP="003D5ADD">
      <w:pPr>
        <w:pStyle w:val="ListParagraph"/>
        <w:numPr>
          <w:ilvl w:val="0"/>
          <w:numId w:val="16"/>
        </w:numPr>
        <w:ind w:left="0" w:firstLine="284"/>
        <w:contextualSpacing/>
        <w:jc w:val="both"/>
        <w:rPr>
          <w:i/>
          <w:sz w:val="28"/>
          <w:szCs w:val="28"/>
          <w:lang w:val="ro-MD"/>
        </w:rPr>
      </w:pPr>
      <w:r w:rsidRPr="0068099E">
        <w:rPr>
          <w:i/>
          <w:sz w:val="28"/>
          <w:szCs w:val="28"/>
          <w:lang w:val="ro-MD"/>
        </w:rPr>
        <w:t>Trecerea</w:t>
      </w:r>
      <w:r w:rsidR="00857422" w:rsidRPr="0068099E">
        <w:rPr>
          <w:i/>
          <w:sz w:val="28"/>
          <w:szCs w:val="28"/>
          <w:lang w:val="ro-MD"/>
        </w:rPr>
        <w:t xml:space="preserve"> unor bunuri imobile din posesi</w:t>
      </w:r>
      <w:r w:rsidR="00317A1F">
        <w:rPr>
          <w:i/>
          <w:sz w:val="28"/>
          <w:szCs w:val="28"/>
          <w:lang w:val="ro-MD"/>
        </w:rPr>
        <w:t>a statului în posesia privată a</w:t>
      </w:r>
      <w:r w:rsidR="00857422" w:rsidRPr="0068099E">
        <w:rPr>
          <w:i/>
          <w:sz w:val="28"/>
          <w:szCs w:val="28"/>
          <w:lang w:val="ro-MD"/>
        </w:rPr>
        <w:t xml:space="preserve"> avut efect </w:t>
      </w:r>
      <w:r w:rsidRPr="0068099E">
        <w:rPr>
          <w:i/>
          <w:sz w:val="28"/>
          <w:szCs w:val="28"/>
          <w:lang w:val="ro-MD"/>
        </w:rPr>
        <w:t xml:space="preserve">negativ </w:t>
      </w:r>
      <w:r w:rsidR="00857422" w:rsidRPr="0068099E">
        <w:rPr>
          <w:i/>
          <w:sz w:val="28"/>
          <w:szCs w:val="28"/>
          <w:lang w:val="ro-MD"/>
        </w:rPr>
        <w:t xml:space="preserve">asupra </w:t>
      </w:r>
      <w:r w:rsidRPr="0068099E">
        <w:rPr>
          <w:i/>
          <w:sz w:val="28"/>
          <w:szCs w:val="28"/>
          <w:lang w:val="ro-MD"/>
        </w:rPr>
        <w:t xml:space="preserve">veniturilor </w:t>
      </w:r>
      <w:r w:rsidR="00857422" w:rsidRPr="0068099E">
        <w:rPr>
          <w:i/>
          <w:sz w:val="28"/>
          <w:szCs w:val="28"/>
          <w:lang w:val="ro-MD"/>
        </w:rPr>
        <w:t>bugetului de stat, fiind ratate venituri pasibile din locațiune</w:t>
      </w:r>
      <w:r w:rsidRPr="0068099E">
        <w:rPr>
          <w:i/>
          <w:sz w:val="28"/>
          <w:szCs w:val="28"/>
          <w:lang w:val="ro-MD"/>
        </w:rPr>
        <w:t xml:space="preserve"> în sumă de minimum 5,0 mil.lei,</w:t>
      </w:r>
      <w:r w:rsidR="00857422" w:rsidRPr="0068099E">
        <w:rPr>
          <w:i/>
          <w:sz w:val="28"/>
          <w:szCs w:val="28"/>
          <w:lang w:val="ro-MD"/>
        </w:rPr>
        <w:t xml:space="preserve"> precum și efectuate cheltuieli aferente plății pentru locațiune</w:t>
      </w:r>
      <w:r w:rsidRPr="0068099E">
        <w:rPr>
          <w:i/>
          <w:sz w:val="28"/>
          <w:szCs w:val="28"/>
          <w:lang w:val="ro-MD"/>
        </w:rPr>
        <w:t xml:space="preserve">a spațiilor și procurarea unor imobile </w:t>
      </w:r>
      <w:r w:rsidR="006325B3" w:rsidRPr="0068099E">
        <w:rPr>
          <w:i/>
          <w:sz w:val="28"/>
          <w:szCs w:val="28"/>
          <w:lang w:val="ro-MD"/>
        </w:rPr>
        <w:t xml:space="preserve">de către </w:t>
      </w:r>
      <w:r w:rsidR="006325B3" w:rsidRPr="0068099E">
        <w:rPr>
          <w:b/>
          <w:i/>
          <w:sz w:val="28"/>
          <w:szCs w:val="28"/>
          <w:lang w:val="ro-MD"/>
        </w:rPr>
        <w:t>SSC</w:t>
      </w:r>
      <w:r w:rsidR="006325B3" w:rsidRPr="0068099E">
        <w:rPr>
          <w:i/>
          <w:sz w:val="28"/>
          <w:szCs w:val="28"/>
          <w:lang w:val="ro-MD"/>
        </w:rPr>
        <w:t xml:space="preserve"> </w:t>
      </w:r>
      <w:r w:rsidRPr="0068099E">
        <w:rPr>
          <w:i/>
          <w:sz w:val="28"/>
          <w:szCs w:val="28"/>
          <w:lang w:val="ro-MD"/>
        </w:rPr>
        <w:t xml:space="preserve">de la persoanele care au privatizat anterior aceste imobile </w:t>
      </w:r>
      <w:r w:rsidR="00857422" w:rsidRPr="0068099E">
        <w:rPr>
          <w:i/>
          <w:sz w:val="28"/>
          <w:szCs w:val="28"/>
          <w:lang w:val="ro-MD"/>
        </w:rPr>
        <w:t>în sumă totală de 105,7 mil.lei.</w:t>
      </w:r>
    </w:p>
    <w:p w:rsidR="007C247C" w:rsidRDefault="00317A1F" w:rsidP="007C247C">
      <w:pPr>
        <w:pStyle w:val="ListParagraph"/>
        <w:numPr>
          <w:ilvl w:val="0"/>
          <w:numId w:val="34"/>
        </w:numPr>
        <w:tabs>
          <w:tab w:val="left" w:pos="0"/>
          <w:tab w:val="left" w:pos="567"/>
        </w:tabs>
        <w:spacing w:after="120"/>
        <w:ind w:left="0" w:firstLine="284"/>
        <w:contextualSpacing/>
        <w:jc w:val="both"/>
        <w:rPr>
          <w:i/>
          <w:sz w:val="28"/>
          <w:szCs w:val="28"/>
          <w:lang w:val="ro-MD"/>
        </w:rPr>
      </w:pPr>
      <w:r>
        <w:rPr>
          <w:i/>
          <w:sz w:val="28"/>
          <w:szCs w:val="28"/>
          <w:lang w:val="ro-MD"/>
        </w:rPr>
        <w:t>Nefiind stabilit un</w:t>
      </w:r>
      <w:r w:rsidR="007C247C">
        <w:rPr>
          <w:i/>
          <w:sz w:val="28"/>
          <w:szCs w:val="28"/>
          <w:lang w:val="ro-MD"/>
        </w:rPr>
        <w:t xml:space="preserve"> prag maxim accesibil </w:t>
      </w:r>
      <w:r w:rsidR="007C247C" w:rsidRPr="00FC2BAD">
        <w:rPr>
          <w:i/>
          <w:sz w:val="28"/>
          <w:szCs w:val="28"/>
          <w:lang w:val="ro-MD"/>
        </w:rPr>
        <w:t>al costului chiriei</w:t>
      </w:r>
      <w:r w:rsidR="007C247C">
        <w:rPr>
          <w:i/>
          <w:sz w:val="28"/>
          <w:szCs w:val="28"/>
          <w:lang w:val="ro-MD"/>
        </w:rPr>
        <w:t xml:space="preserve"> pentru 1 m</w:t>
      </w:r>
      <w:r w:rsidR="007C247C" w:rsidRPr="007C247C">
        <w:rPr>
          <w:i/>
          <w:sz w:val="28"/>
          <w:szCs w:val="28"/>
          <w:vertAlign w:val="superscript"/>
          <w:lang w:val="ro-MD"/>
        </w:rPr>
        <w:t>2</w:t>
      </w:r>
      <w:r>
        <w:rPr>
          <w:i/>
          <w:sz w:val="28"/>
          <w:szCs w:val="28"/>
          <w:vertAlign w:val="superscript"/>
          <w:lang w:val="ro-MD"/>
        </w:rPr>
        <w:t xml:space="preserve"> </w:t>
      </w:r>
      <w:r w:rsidR="007C247C">
        <w:rPr>
          <w:i/>
          <w:sz w:val="28"/>
          <w:szCs w:val="28"/>
          <w:lang w:val="ro-MD"/>
        </w:rPr>
        <w:t>de suprafață</w:t>
      </w:r>
      <w:r w:rsidR="007C247C" w:rsidRPr="00857422">
        <w:rPr>
          <w:i/>
          <w:sz w:val="28"/>
          <w:szCs w:val="28"/>
          <w:lang w:val="ro-MD"/>
        </w:rPr>
        <w:t xml:space="preserve"> preluat de la sectorul privat de către entitățile publice, întreprinderile de stat, societățile comerciale cu capital integral sau majoritar public, relațiile de locațiune sînt negociate la discreția părților,</w:t>
      </w:r>
      <w:r w:rsidR="007C247C">
        <w:rPr>
          <w:i/>
          <w:sz w:val="28"/>
          <w:szCs w:val="28"/>
          <w:lang w:val="ro-MD"/>
        </w:rPr>
        <w:t xml:space="preserve"> la prețuri costisitoare,</w:t>
      </w:r>
      <w:r w:rsidR="007C247C" w:rsidRPr="00857422">
        <w:rPr>
          <w:i/>
          <w:sz w:val="28"/>
          <w:szCs w:val="28"/>
          <w:lang w:val="ro-MD"/>
        </w:rPr>
        <w:t xml:space="preserve"> care</w:t>
      </w:r>
      <w:r>
        <w:rPr>
          <w:i/>
          <w:sz w:val="28"/>
          <w:szCs w:val="28"/>
          <w:lang w:val="ro-MD"/>
        </w:rPr>
        <w:t>,</w:t>
      </w:r>
      <w:r w:rsidR="007C247C" w:rsidRPr="00857422">
        <w:rPr>
          <w:i/>
          <w:sz w:val="28"/>
          <w:szCs w:val="28"/>
          <w:lang w:val="ro-MD"/>
        </w:rPr>
        <w:t xml:space="preserve"> în rezultat</w:t>
      </w:r>
      <w:r>
        <w:rPr>
          <w:i/>
          <w:sz w:val="28"/>
          <w:szCs w:val="28"/>
          <w:lang w:val="ro-MD"/>
        </w:rPr>
        <w:t>,</w:t>
      </w:r>
      <w:r w:rsidR="007C247C" w:rsidRPr="00857422">
        <w:rPr>
          <w:i/>
          <w:sz w:val="28"/>
          <w:szCs w:val="28"/>
          <w:lang w:val="ro-MD"/>
        </w:rPr>
        <w:t xml:space="preserve"> au impact asupra utilizării eficiente și raționale a mijloacelor </w:t>
      </w:r>
      <w:r w:rsidR="007C247C">
        <w:rPr>
          <w:i/>
          <w:sz w:val="28"/>
          <w:szCs w:val="28"/>
          <w:lang w:val="ro-MD"/>
        </w:rPr>
        <w:t>financiare</w:t>
      </w:r>
      <w:r w:rsidR="007C247C" w:rsidRPr="00857422">
        <w:rPr>
          <w:i/>
          <w:sz w:val="28"/>
          <w:szCs w:val="28"/>
          <w:lang w:val="ro-MD"/>
        </w:rPr>
        <w:t>.</w:t>
      </w:r>
    </w:p>
    <w:p w:rsidR="00324D56" w:rsidRDefault="00324D56" w:rsidP="001B15A1">
      <w:pPr>
        <w:pStyle w:val="ListParagraph"/>
        <w:tabs>
          <w:tab w:val="left" w:pos="0"/>
          <w:tab w:val="left" w:pos="567"/>
        </w:tabs>
        <w:spacing w:after="120"/>
        <w:ind w:left="284"/>
        <w:contextualSpacing/>
        <w:jc w:val="both"/>
        <w:rPr>
          <w:i/>
          <w:sz w:val="28"/>
          <w:szCs w:val="28"/>
          <w:lang w:val="ro-MD"/>
        </w:rPr>
      </w:pPr>
    </w:p>
    <w:p w:rsidR="00324D56" w:rsidRPr="00E26D8B" w:rsidRDefault="00F66506" w:rsidP="003D5ADD">
      <w:pPr>
        <w:pStyle w:val="ListParagraph"/>
        <w:numPr>
          <w:ilvl w:val="3"/>
          <w:numId w:val="4"/>
        </w:numPr>
        <w:spacing w:after="120"/>
        <w:ind w:left="284" w:hanging="284"/>
        <w:contextualSpacing/>
        <w:jc w:val="center"/>
        <w:rPr>
          <w:lang w:val="ro-MD"/>
        </w:rPr>
      </w:pPr>
      <w:r>
        <w:rPr>
          <w:b/>
          <w:i/>
          <w:sz w:val="28"/>
          <w:szCs w:val="28"/>
          <w:lang w:val="ro-MD"/>
        </w:rPr>
        <w:t>În</w:t>
      </w:r>
      <w:r w:rsidR="00324D56" w:rsidRPr="00E26D8B">
        <w:rPr>
          <w:b/>
          <w:i/>
          <w:sz w:val="28"/>
          <w:szCs w:val="28"/>
          <w:lang w:val="ro-MD"/>
        </w:rPr>
        <w:t xml:space="preserve"> procesul de monitorizare a contractelor:</w:t>
      </w:r>
    </w:p>
    <w:p w:rsidR="00324D56" w:rsidRDefault="00324D56" w:rsidP="003D5ADD">
      <w:pPr>
        <w:pStyle w:val="ListParagraph"/>
        <w:numPr>
          <w:ilvl w:val="0"/>
          <w:numId w:val="5"/>
        </w:numPr>
        <w:tabs>
          <w:tab w:val="left" w:pos="567"/>
        </w:tabs>
        <w:spacing w:after="120"/>
        <w:ind w:left="0" w:firstLine="284"/>
        <w:jc w:val="both"/>
        <w:rPr>
          <w:i/>
          <w:sz w:val="28"/>
          <w:szCs w:val="28"/>
          <w:lang w:val="ro-MD"/>
        </w:rPr>
      </w:pPr>
      <w:r w:rsidRPr="0038382E">
        <w:rPr>
          <w:i/>
          <w:sz w:val="28"/>
          <w:szCs w:val="28"/>
          <w:lang w:val="ro-MD"/>
        </w:rPr>
        <w:t xml:space="preserve">Nu </w:t>
      </w:r>
      <w:r>
        <w:rPr>
          <w:i/>
          <w:sz w:val="28"/>
          <w:szCs w:val="28"/>
          <w:lang w:val="ro-MD"/>
        </w:rPr>
        <w:t>toți locatarii efectuează plățile pentru chirie și servicii</w:t>
      </w:r>
      <w:r w:rsidR="00101425">
        <w:rPr>
          <w:i/>
          <w:sz w:val="28"/>
          <w:szCs w:val="28"/>
          <w:lang w:val="ro-MD"/>
        </w:rPr>
        <w:t>le</w:t>
      </w:r>
      <w:r>
        <w:rPr>
          <w:i/>
          <w:sz w:val="28"/>
          <w:szCs w:val="28"/>
          <w:lang w:val="ro-MD"/>
        </w:rPr>
        <w:t xml:space="preserve"> comunale la scadențele stipulate în contractele de locațiune, fapt ce duce la creșterea dator</w:t>
      </w:r>
      <w:r w:rsidR="00045AAD">
        <w:rPr>
          <w:i/>
          <w:sz w:val="28"/>
          <w:szCs w:val="28"/>
          <w:lang w:val="ro-MD"/>
        </w:rPr>
        <w:t>iilor acumulate, avînd impact</w:t>
      </w:r>
      <w:r>
        <w:rPr>
          <w:i/>
          <w:sz w:val="28"/>
          <w:szCs w:val="28"/>
          <w:lang w:val="ro-MD"/>
        </w:rPr>
        <w:t xml:space="preserve"> asupra acti</w:t>
      </w:r>
      <w:r w:rsidR="00317A1F">
        <w:rPr>
          <w:i/>
          <w:sz w:val="28"/>
          <w:szCs w:val="28"/>
          <w:lang w:val="ro-MD"/>
        </w:rPr>
        <w:t>vității economico-financiare a</w:t>
      </w:r>
      <w:r w:rsidR="00045AAD">
        <w:rPr>
          <w:i/>
          <w:sz w:val="28"/>
          <w:szCs w:val="28"/>
          <w:lang w:val="ro-MD"/>
        </w:rPr>
        <w:t xml:space="preserve"> entităților publice și</w:t>
      </w:r>
      <w:r w:rsidR="00503E4C">
        <w:rPr>
          <w:i/>
          <w:sz w:val="28"/>
          <w:szCs w:val="28"/>
          <w:lang w:val="ro-MD"/>
        </w:rPr>
        <w:t xml:space="preserve"> </w:t>
      </w:r>
      <w:r>
        <w:rPr>
          <w:i/>
          <w:sz w:val="28"/>
          <w:szCs w:val="28"/>
          <w:lang w:val="ro-MD"/>
        </w:rPr>
        <w:t>generînd cheltuieli suplimentare aferente serviciilor comunale.</w:t>
      </w:r>
    </w:p>
    <w:p w:rsidR="00324D56" w:rsidRDefault="00324D56" w:rsidP="003D5ADD">
      <w:pPr>
        <w:pStyle w:val="ListParagraph"/>
        <w:numPr>
          <w:ilvl w:val="0"/>
          <w:numId w:val="5"/>
        </w:numPr>
        <w:tabs>
          <w:tab w:val="left" w:pos="567"/>
        </w:tabs>
        <w:spacing w:after="120"/>
        <w:ind w:left="0" w:firstLine="284"/>
        <w:jc w:val="both"/>
        <w:rPr>
          <w:i/>
          <w:sz w:val="28"/>
          <w:szCs w:val="28"/>
          <w:lang w:val="ro-MD"/>
        </w:rPr>
      </w:pPr>
      <w:r>
        <w:rPr>
          <w:i/>
          <w:sz w:val="28"/>
          <w:szCs w:val="28"/>
          <w:lang w:val="ro-MD"/>
        </w:rPr>
        <w:t>Supravegherea neadecvată de către</w:t>
      </w:r>
      <w:r w:rsidR="00312263">
        <w:rPr>
          <w:i/>
          <w:sz w:val="28"/>
          <w:szCs w:val="28"/>
          <w:lang w:val="ro-MD"/>
        </w:rPr>
        <w:t xml:space="preserve"> MC și</w:t>
      </w:r>
      <w:r>
        <w:rPr>
          <w:i/>
          <w:sz w:val="28"/>
          <w:szCs w:val="28"/>
          <w:lang w:val="ro-MD"/>
        </w:rPr>
        <w:t xml:space="preserve"> </w:t>
      </w:r>
      <w:r w:rsidR="007F5B0D">
        <w:rPr>
          <w:i/>
          <w:sz w:val="28"/>
          <w:szCs w:val="28"/>
          <w:lang w:val="ro-MD"/>
        </w:rPr>
        <w:t xml:space="preserve">Î.S. </w:t>
      </w:r>
      <w:r w:rsidRPr="00083E76">
        <w:rPr>
          <w:i/>
          <w:sz w:val="28"/>
          <w:szCs w:val="28"/>
          <w:lang w:val="ro-MD"/>
        </w:rPr>
        <w:t xml:space="preserve">Teatrul </w:t>
      </w:r>
      <w:r w:rsidR="00312263">
        <w:rPr>
          <w:i/>
          <w:sz w:val="28"/>
          <w:szCs w:val="28"/>
          <w:lang w:val="ro-MD"/>
        </w:rPr>
        <w:t xml:space="preserve">Republican </w:t>
      </w:r>
      <w:r w:rsidR="00312263" w:rsidRPr="00083E76">
        <w:rPr>
          <w:i/>
          <w:sz w:val="28"/>
          <w:szCs w:val="28"/>
          <w:lang w:val="ro-MD"/>
        </w:rPr>
        <w:t>„</w:t>
      </w:r>
      <w:r w:rsidR="00312263">
        <w:rPr>
          <w:i/>
          <w:sz w:val="28"/>
          <w:szCs w:val="28"/>
          <w:lang w:val="ro-MD"/>
        </w:rPr>
        <w:t>Luceafărul</w:t>
      </w:r>
      <w:r w:rsidR="008E1299" w:rsidRPr="00083E76">
        <w:rPr>
          <w:i/>
          <w:sz w:val="28"/>
          <w:szCs w:val="28"/>
          <w:lang w:val="ro-MD"/>
        </w:rPr>
        <w:t>”</w:t>
      </w:r>
      <w:r w:rsidRPr="00083E76">
        <w:rPr>
          <w:i/>
          <w:sz w:val="28"/>
          <w:szCs w:val="28"/>
          <w:lang w:val="ro-MD"/>
        </w:rPr>
        <w:t xml:space="preserve"> </w:t>
      </w:r>
      <w:r w:rsidR="00083E76">
        <w:rPr>
          <w:i/>
          <w:sz w:val="28"/>
          <w:szCs w:val="28"/>
          <w:lang w:val="ro-MD"/>
        </w:rPr>
        <w:t xml:space="preserve">a </w:t>
      </w:r>
      <w:r w:rsidRPr="00083E76">
        <w:rPr>
          <w:i/>
          <w:sz w:val="28"/>
          <w:szCs w:val="28"/>
          <w:lang w:val="ro-MD"/>
        </w:rPr>
        <w:t xml:space="preserve">angajamentelor </w:t>
      </w:r>
      <w:r w:rsidR="00083E76" w:rsidRPr="00083E76">
        <w:rPr>
          <w:i/>
          <w:sz w:val="28"/>
          <w:szCs w:val="28"/>
          <w:lang w:val="ro-MD"/>
        </w:rPr>
        <w:t>contractuale</w:t>
      </w:r>
      <w:r w:rsidR="00083E76">
        <w:rPr>
          <w:i/>
          <w:sz w:val="28"/>
          <w:szCs w:val="28"/>
          <w:lang w:val="ro-MD"/>
        </w:rPr>
        <w:t xml:space="preserve"> asumate</w:t>
      </w:r>
      <w:r w:rsidR="007D2FEE">
        <w:rPr>
          <w:i/>
          <w:sz w:val="28"/>
          <w:szCs w:val="28"/>
          <w:lang w:val="ro-MD"/>
        </w:rPr>
        <w:t xml:space="preserve"> a cauzat</w:t>
      </w:r>
      <w:r w:rsidRPr="00083E76">
        <w:rPr>
          <w:i/>
          <w:sz w:val="28"/>
          <w:szCs w:val="28"/>
          <w:lang w:val="ro-MD"/>
        </w:rPr>
        <w:t xml:space="preserve"> deteriorarea bunurilor</w:t>
      </w:r>
      <w:r>
        <w:rPr>
          <w:i/>
          <w:sz w:val="28"/>
          <w:szCs w:val="28"/>
          <w:lang w:val="ro-MD"/>
        </w:rPr>
        <w:t xml:space="preserve"> imobile transmise în locațiune.</w:t>
      </w:r>
    </w:p>
    <w:p w:rsidR="00324D56" w:rsidRDefault="00083E76" w:rsidP="003D5ADD">
      <w:pPr>
        <w:pStyle w:val="ListParagraph"/>
        <w:numPr>
          <w:ilvl w:val="0"/>
          <w:numId w:val="5"/>
        </w:numPr>
        <w:tabs>
          <w:tab w:val="left" w:pos="567"/>
        </w:tabs>
        <w:spacing w:after="120"/>
        <w:ind w:left="0" w:firstLine="284"/>
        <w:jc w:val="both"/>
        <w:rPr>
          <w:i/>
          <w:sz w:val="28"/>
          <w:szCs w:val="28"/>
          <w:lang w:val="ro-MD"/>
        </w:rPr>
      </w:pPr>
      <w:r>
        <w:rPr>
          <w:i/>
          <w:sz w:val="28"/>
          <w:szCs w:val="28"/>
          <w:lang w:val="ro-MD"/>
        </w:rPr>
        <w:t>N</w:t>
      </w:r>
      <w:r w:rsidR="00324D56">
        <w:rPr>
          <w:i/>
          <w:sz w:val="28"/>
          <w:szCs w:val="28"/>
          <w:lang w:val="ro-MD"/>
        </w:rPr>
        <w:t>e</w:t>
      </w:r>
      <w:r>
        <w:rPr>
          <w:i/>
          <w:sz w:val="28"/>
          <w:szCs w:val="28"/>
          <w:lang w:val="ro-MD"/>
        </w:rPr>
        <w:t>e</w:t>
      </w:r>
      <w:r w:rsidR="00324D56">
        <w:rPr>
          <w:i/>
          <w:sz w:val="28"/>
          <w:szCs w:val="28"/>
          <w:lang w:val="ro-MD"/>
        </w:rPr>
        <w:t>xamin</w:t>
      </w:r>
      <w:r>
        <w:rPr>
          <w:i/>
          <w:sz w:val="28"/>
          <w:szCs w:val="28"/>
          <w:lang w:val="ro-MD"/>
        </w:rPr>
        <w:t>area</w:t>
      </w:r>
      <w:r w:rsidR="00324D56">
        <w:rPr>
          <w:i/>
          <w:sz w:val="28"/>
          <w:szCs w:val="28"/>
          <w:lang w:val="ro-MD"/>
        </w:rPr>
        <w:t xml:space="preserve"> separat</w:t>
      </w:r>
      <w:r>
        <w:rPr>
          <w:i/>
          <w:sz w:val="28"/>
          <w:szCs w:val="28"/>
          <w:lang w:val="ro-MD"/>
        </w:rPr>
        <w:t xml:space="preserve">ă de către Consiliile </w:t>
      </w:r>
      <w:r w:rsidR="00312263">
        <w:rPr>
          <w:i/>
          <w:sz w:val="28"/>
          <w:szCs w:val="28"/>
          <w:lang w:val="ro-MD"/>
        </w:rPr>
        <w:t>întreprinderilor de stat, societăților pe acțiuni cu capital integral sau majoritar public</w:t>
      </w:r>
      <w:r>
        <w:rPr>
          <w:i/>
          <w:sz w:val="28"/>
          <w:szCs w:val="28"/>
          <w:lang w:val="ro-MD"/>
        </w:rPr>
        <w:t xml:space="preserve"> a modului de </w:t>
      </w:r>
      <w:r w:rsidR="00324D56">
        <w:rPr>
          <w:i/>
          <w:sz w:val="28"/>
          <w:szCs w:val="28"/>
          <w:lang w:val="ro-MD"/>
        </w:rPr>
        <w:t>utilizare</w:t>
      </w:r>
      <w:r>
        <w:rPr>
          <w:i/>
          <w:sz w:val="28"/>
          <w:szCs w:val="28"/>
          <w:lang w:val="ro-MD"/>
        </w:rPr>
        <w:t xml:space="preserve"> a</w:t>
      </w:r>
      <w:r w:rsidR="00324D56">
        <w:rPr>
          <w:i/>
          <w:sz w:val="28"/>
          <w:szCs w:val="28"/>
          <w:lang w:val="ro-MD"/>
        </w:rPr>
        <w:t xml:space="preserve"> mijloacelor provenite din activitatea de</w:t>
      </w:r>
      <w:r w:rsidR="00E22D5E">
        <w:rPr>
          <w:i/>
          <w:sz w:val="28"/>
          <w:szCs w:val="28"/>
          <w:lang w:val="ro-MD"/>
        </w:rPr>
        <w:t xml:space="preserve"> locațiune desfășurată </w:t>
      </w:r>
      <w:r>
        <w:rPr>
          <w:i/>
          <w:sz w:val="28"/>
          <w:szCs w:val="28"/>
          <w:lang w:val="ro-MD"/>
        </w:rPr>
        <w:t>creează dificultăți la</w:t>
      </w:r>
      <w:r w:rsidR="00324D56">
        <w:rPr>
          <w:i/>
          <w:sz w:val="28"/>
          <w:szCs w:val="28"/>
          <w:lang w:val="ro-MD"/>
        </w:rPr>
        <w:t xml:space="preserve"> </w:t>
      </w:r>
      <w:r w:rsidR="007C247C">
        <w:rPr>
          <w:i/>
          <w:sz w:val="28"/>
          <w:szCs w:val="28"/>
          <w:lang w:val="ro-MD"/>
        </w:rPr>
        <w:t xml:space="preserve">verificarea corectitudinii </w:t>
      </w:r>
      <w:r>
        <w:rPr>
          <w:i/>
          <w:sz w:val="28"/>
          <w:szCs w:val="28"/>
          <w:lang w:val="ro-MD"/>
        </w:rPr>
        <w:t>utiliz</w:t>
      </w:r>
      <w:r w:rsidR="007C247C">
        <w:rPr>
          <w:i/>
          <w:sz w:val="28"/>
          <w:szCs w:val="28"/>
          <w:lang w:val="ro-MD"/>
        </w:rPr>
        <w:t>ării</w:t>
      </w:r>
      <w:r>
        <w:rPr>
          <w:i/>
          <w:sz w:val="28"/>
          <w:szCs w:val="28"/>
          <w:lang w:val="ro-MD"/>
        </w:rPr>
        <w:t xml:space="preserve"> </w:t>
      </w:r>
      <w:r w:rsidR="007C247C">
        <w:rPr>
          <w:i/>
          <w:sz w:val="28"/>
          <w:szCs w:val="28"/>
          <w:lang w:val="ro-MD"/>
        </w:rPr>
        <w:t>veniturilor obținute</w:t>
      </w:r>
      <w:r>
        <w:rPr>
          <w:i/>
          <w:sz w:val="28"/>
          <w:szCs w:val="28"/>
          <w:lang w:val="ro-MD"/>
        </w:rPr>
        <w:t>.</w:t>
      </w:r>
    </w:p>
    <w:p w:rsidR="00324D56" w:rsidRDefault="00324D56" w:rsidP="003D5ADD">
      <w:pPr>
        <w:pStyle w:val="ListParagraph"/>
        <w:numPr>
          <w:ilvl w:val="0"/>
          <w:numId w:val="5"/>
        </w:numPr>
        <w:tabs>
          <w:tab w:val="left" w:pos="567"/>
        </w:tabs>
        <w:spacing w:after="120"/>
        <w:ind w:left="0" w:firstLine="284"/>
        <w:jc w:val="both"/>
        <w:rPr>
          <w:i/>
          <w:sz w:val="28"/>
          <w:szCs w:val="28"/>
          <w:lang w:val="ro-MD"/>
        </w:rPr>
      </w:pPr>
      <w:r>
        <w:rPr>
          <w:i/>
          <w:sz w:val="28"/>
          <w:szCs w:val="28"/>
          <w:lang w:val="ro-MD"/>
        </w:rPr>
        <w:t xml:space="preserve">Unele raporturi contractuale </w:t>
      </w:r>
      <w:r w:rsidR="003645F3">
        <w:rPr>
          <w:i/>
          <w:sz w:val="28"/>
          <w:szCs w:val="28"/>
          <w:lang w:val="ro-MD"/>
        </w:rPr>
        <w:t xml:space="preserve">încheiate de către MC și instituțiile subordonate cu unii agenți economici privind restaurarea și restabilirea unor monumente arhitecturale </w:t>
      </w:r>
      <w:r>
        <w:rPr>
          <w:i/>
          <w:sz w:val="28"/>
          <w:szCs w:val="28"/>
          <w:lang w:val="ro-MD"/>
        </w:rPr>
        <w:t>n-au prevăzut clauze distincte pentru realizarea angajamente</w:t>
      </w:r>
      <w:r w:rsidR="00101425">
        <w:rPr>
          <w:i/>
          <w:sz w:val="28"/>
          <w:szCs w:val="28"/>
          <w:lang w:val="ro-MD"/>
        </w:rPr>
        <w:t>lor asumate, fapt ce a determinat</w:t>
      </w:r>
      <w:r w:rsidR="00503E4C">
        <w:rPr>
          <w:i/>
          <w:sz w:val="28"/>
          <w:szCs w:val="28"/>
          <w:lang w:val="ro-MD"/>
        </w:rPr>
        <w:t xml:space="preserve"> </w:t>
      </w:r>
      <w:r>
        <w:rPr>
          <w:i/>
          <w:sz w:val="28"/>
          <w:szCs w:val="28"/>
          <w:lang w:val="ro-MD"/>
        </w:rPr>
        <w:t>neobținerea avantajelor prestabilite.</w:t>
      </w:r>
    </w:p>
    <w:p w:rsidR="00393290" w:rsidRPr="003645F3" w:rsidRDefault="00101425" w:rsidP="003D5ADD">
      <w:pPr>
        <w:pStyle w:val="ListParagraph"/>
        <w:numPr>
          <w:ilvl w:val="0"/>
          <w:numId w:val="5"/>
        </w:numPr>
        <w:tabs>
          <w:tab w:val="left" w:pos="567"/>
        </w:tabs>
        <w:ind w:left="0" w:firstLine="284"/>
        <w:contextualSpacing/>
        <w:jc w:val="both"/>
        <w:rPr>
          <w:bCs/>
          <w:i/>
          <w:sz w:val="28"/>
          <w:szCs w:val="28"/>
          <w:lang w:val="ro-MD"/>
        </w:rPr>
      </w:pPr>
      <w:r>
        <w:rPr>
          <w:i/>
          <w:sz w:val="28"/>
          <w:szCs w:val="28"/>
          <w:lang w:val="ro-MD"/>
        </w:rPr>
        <w:t>Î</w:t>
      </w:r>
      <w:r w:rsidR="00393290" w:rsidRPr="003645F3">
        <w:rPr>
          <w:i/>
          <w:sz w:val="28"/>
          <w:szCs w:val="28"/>
          <w:lang w:val="ro-MD"/>
        </w:rPr>
        <w:t>n lipsa autorizației de construcție</w:t>
      </w:r>
      <w:r w:rsidR="002D315D">
        <w:rPr>
          <w:i/>
          <w:sz w:val="28"/>
          <w:szCs w:val="28"/>
          <w:lang w:val="ro-MD"/>
        </w:rPr>
        <w:t>,</w:t>
      </w:r>
      <w:r w:rsidR="00393290" w:rsidRPr="003645F3">
        <w:rPr>
          <w:i/>
          <w:sz w:val="28"/>
          <w:szCs w:val="28"/>
          <w:lang w:val="ro-MD"/>
        </w:rPr>
        <w:t xml:space="preserve"> </w:t>
      </w:r>
      <w:r>
        <w:rPr>
          <w:i/>
          <w:sz w:val="28"/>
          <w:szCs w:val="28"/>
          <w:lang w:val="ro-MD"/>
        </w:rPr>
        <w:t xml:space="preserve">au fost efectuate </w:t>
      </w:r>
      <w:r w:rsidR="00393290" w:rsidRPr="003645F3">
        <w:rPr>
          <w:i/>
          <w:sz w:val="28"/>
          <w:szCs w:val="28"/>
          <w:lang w:val="ro-MD"/>
        </w:rPr>
        <w:t>lucrările de restaurare</w:t>
      </w:r>
      <w:r w:rsidR="0071647E">
        <w:rPr>
          <w:i/>
          <w:sz w:val="28"/>
          <w:szCs w:val="28"/>
          <w:lang w:val="ro-MD"/>
        </w:rPr>
        <w:t xml:space="preserve"> și reconstrucție a Complexului muzeal</w:t>
      </w:r>
      <w:r w:rsidR="00393290" w:rsidRPr="003645F3">
        <w:rPr>
          <w:bCs/>
          <w:i/>
          <w:sz w:val="28"/>
          <w:szCs w:val="28"/>
          <w:lang w:val="ro-MD"/>
        </w:rPr>
        <w:t xml:space="preserve"> „Conacul Balioz”</w:t>
      </w:r>
      <w:r w:rsidR="00393290" w:rsidRPr="003645F3">
        <w:rPr>
          <w:i/>
          <w:sz w:val="28"/>
          <w:szCs w:val="28"/>
          <w:lang w:val="ro-MD"/>
        </w:rPr>
        <w:t>, iar urmare tergiversării și întreruperii acestora timp de 3 ani, au fost scoase la iveală m</w:t>
      </w:r>
      <w:r>
        <w:rPr>
          <w:i/>
          <w:sz w:val="28"/>
          <w:szCs w:val="28"/>
          <w:lang w:val="ro-MD"/>
        </w:rPr>
        <w:t>ai multe neajunsuri, inclusiv</w:t>
      </w:r>
      <w:r w:rsidR="00393290" w:rsidRPr="003645F3">
        <w:rPr>
          <w:i/>
          <w:sz w:val="28"/>
          <w:szCs w:val="28"/>
          <w:lang w:val="ro-MD"/>
        </w:rPr>
        <w:t xml:space="preserve"> degradări la unele edificii.</w:t>
      </w:r>
    </w:p>
    <w:p w:rsidR="00393290" w:rsidRPr="003645F3" w:rsidRDefault="00393290" w:rsidP="00423B62">
      <w:pPr>
        <w:pStyle w:val="ListParagraph"/>
        <w:numPr>
          <w:ilvl w:val="0"/>
          <w:numId w:val="5"/>
        </w:numPr>
        <w:tabs>
          <w:tab w:val="left" w:pos="567"/>
        </w:tabs>
        <w:ind w:left="0" w:firstLine="284"/>
        <w:contextualSpacing/>
        <w:jc w:val="both"/>
        <w:rPr>
          <w:bCs/>
          <w:i/>
          <w:sz w:val="28"/>
          <w:szCs w:val="28"/>
          <w:lang w:val="ro-MD"/>
        </w:rPr>
      </w:pPr>
      <w:r w:rsidRPr="003645F3">
        <w:rPr>
          <w:bCs/>
          <w:i/>
          <w:sz w:val="28"/>
          <w:szCs w:val="28"/>
          <w:lang w:val="ro-MD"/>
        </w:rPr>
        <w:t>Terenul cu suprafața de 175,3 ha</w:t>
      </w:r>
      <w:r w:rsidR="00101425">
        <w:rPr>
          <w:bCs/>
          <w:i/>
          <w:sz w:val="28"/>
          <w:szCs w:val="28"/>
          <w:lang w:val="ro-MD"/>
        </w:rPr>
        <w:t>, repartizat MNEIN</w:t>
      </w:r>
      <w:r w:rsidR="00503E4C">
        <w:rPr>
          <w:bCs/>
          <w:i/>
          <w:sz w:val="28"/>
          <w:szCs w:val="28"/>
          <w:lang w:val="ro-MD"/>
        </w:rPr>
        <w:t xml:space="preserve"> </w:t>
      </w:r>
      <w:r w:rsidRPr="003645F3">
        <w:rPr>
          <w:bCs/>
          <w:i/>
          <w:sz w:val="28"/>
          <w:szCs w:val="28"/>
          <w:lang w:val="ro-MD"/>
        </w:rPr>
        <w:t>în scopul conservării și antrenării monumentelor de cultură națională</w:t>
      </w:r>
      <w:r w:rsidR="003645F3" w:rsidRPr="003645F3">
        <w:rPr>
          <w:bCs/>
          <w:i/>
          <w:sz w:val="28"/>
          <w:szCs w:val="28"/>
          <w:lang w:val="ro-MD"/>
        </w:rPr>
        <w:t>,</w:t>
      </w:r>
      <w:r w:rsidRPr="003645F3">
        <w:rPr>
          <w:bCs/>
          <w:i/>
          <w:sz w:val="28"/>
          <w:szCs w:val="28"/>
          <w:lang w:val="ro-MD"/>
        </w:rPr>
        <w:t xml:space="preserve"> prin edificarea ”Muzeului Satului”, a căpătat pe parcurs un alt aspect, fiind transformat într-o zonă de odihnă neautorizată</w:t>
      </w:r>
      <w:r w:rsidR="003645F3" w:rsidRPr="003645F3">
        <w:rPr>
          <w:bCs/>
          <w:i/>
          <w:sz w:val="28"/>
          <w:szCs w:val="28"/>
          <w:lang w:val="ro-MD"/>
        </w:rPr>
        <w:t>,</w:t>
      </w:r>
      <w:r w:rsidRPr="003645F3">
        <w:rPr>
          <w:bCs/>
          <w:i/>
          <w:sz w:val="28"/>
          <w:szCs w:val="28"/>
          <w:lang w:val="ro-MD"/>
        </w:rPr>
        <w:t xml:space="preserve"> </w:t>
      </w:r>
      <w:r w:rsidRPr="003645F3">
        <w:rPr>
          <w:bCs/>
          <w:i/>
          <w:sz w:val="28"/>
          <w:szCs w:val="28"/>
          <w:lang w:val="ro-MD"/>
        </w:rPr>
        <w:lastRenderedPageBreak/>
        <w:t>cu plată pentru populație</w:t>
      </w:r>
      <w:r w:rsidR="00954232" w:rsidRPr="003645F3">
        <w:rPr>
          <w:bCs/>
          <w:i/>
          <w:sz w:val="28"/>
          <w:szCs w:val="28"/>
          <w:lang w:val="ro-MD"/>
        </w:rPr>
        <w:t xml:space="preserve">, aceste </w:t>
      </w:r>
      <w:r w:rsidR="003645F3" w:rsidRPr="003645F3">
        <w:rPr>
          <w:bCs/>
          <w:i/>
          <w:sz w:val="28"/>
          <w:szCs w:val="28"/>
          <w:lang w:val="ro-MD"/>
        </w:rPr>
        <w:t>venituri</w:t>
      </w:r>
      <w:r w:rsidR="00954232" w:rsidRPr="003645F3">
        <w:rPr>
          <w:bCs/>
          <w:i/>
          <w:sz w:val="28"/>
          <w:szCs w:val="28"/>
          <w:lang w:val="ro-MD"/>
        </w:rPr>
        <w:t xml:space="preserve"> nefiind înregistrate în evidență contabilă a MNEIN</w:t>
      </w:r>
      <w:r w:rsidRPr="003645F3">
        <w:rPr>
          <w:bCs/>
          <w:i/>
          <w:sz w:val="28"/>
          <w:szCs w:val="28"/>
          <w:lang w:val="ro-MD"/>
        </w:rPr>
        <w:t>.</w:t>
      </w:r>
    </w:p>
    <w:p w:rsidR="00324D56" w:rsidRDefault="00324D56" w:rsidP="00423B62">
      <w:pPr>
        <w:pStyle w:val="ListParagraph"/>
        <w:numPr>
          <w:ilvl w:val="0"/>
          <w:numId w:val="5"/>
        </w:numPr>
        <w:tabs>
          <w:tab w:val="left" w:pos="567"/>
        </w:tabs>
        <w:ind w:left="0" w:firstLine="284"/>
        <w:jc w:val="both"/>
        <w:rPr>
          <w:i/>
          <w:sz w:val="28"/>
          <w:szCs w:val="28"/>
          <w:lang w:val="ro-MD"/>
        </w:rPr>
      </w:pPr>
      <w:r w:rsidRPr="002A027A">
        <w:rPr>
          <w:i/>
          <w:sz w:val="28"/>
          <w:szCs w:val="28"/>
          <w:lang w:val="ro-MD"/>
        </w:rPr>
        <w:t xml:space="preserve">Nerespectînd prevederile art.17 alin.(4) din Legea culturii nr.413-XIV din 27.05.1999, MC a inițiat </w:t>
      </w:r>
      <w:r>
        <w:rPr>
          <w:i/>
          <w:sz w:val="28"/>
          <w:szCs w:val="28"/>
          <w:lang w:val="ro-MD"/>
        </w:rPr>
        <w:t xml:space="preserve">procedura de </w:t>
      </w:r>
      <w:r w:rsidRPr="002A027A">
        <w:rPr>
          <w:i/>
          <w:sz w:val="28"/>
          <w:szCs w:val="28"/>
          <w:lang w:val="ro-MD"/>
        </w:rPr>
        <w:t>privatizare</w:t>
      </w:r>
      <w:r>
        <w:rPr>
          <w:i/>
          <w:sz w:val="28"/>
          <w:szCs w:val="28"/>
          <w:lang w:val="ro-MD"/>
        </w:rPr>
        <w:t xml:space="preserve"> a</w:t>
      </w:r>
      <w:r w:rsidRPr="002A027A">
        <w:rPr>
          <w:i/>
          <w:sz w:val="28"/>
          <w:szCs w:val="28"/>
          <w:lang w:val="ro-MD"/>
        </w:rPr>
        <w:t xml:space="preserve"> unor obiective care fac parte din patrimoniul cultural în baza contractului de locațiune, fapt ce a permis proprietarului înstrăinarea bunurilor privatizate și neexecutarea anga</w:t>
      </w:r>
      <w:r w:rsidR="000D4C05">
        <w:rPr>
          <w:i/>
          <w:sz w:val="28"/>
          <w:szCs w:val="28"/>
          <w:lang w:val="ro-MD"/>
        </w:rPr>
        <w:t>jamentelor contractuale asumate.</w:t>
      </w:r>
    </w:p>
    <w:p w:rsidR="00BD7594" w:rsidRPr="008C4876" w:rsidRDefault="008C4876" w:rsidP="00423B62">
      <w:pPr>
        <w:pStyle w:val="ListParagraph"/>
        <w:numPr>
          <w:ilvl w:val="0"/>
          <w:numId w:val="5"/>
        </w:numPr>
        <w:tabs>
          <w:tab w:val="left" w:pos="567"/>
        </w:tabs>
        <w:ind w:left="0" w:firstLine="284"/>
        <w:jc w:val="both"/>
        <w:rPr>
          <w:i/>
          <w:sz w:val="28"/>
          <w:szCs w:val="28"/>
          <w:lang w:val="ro-MD"/>
        </w:rPr>
      </w:pPr>
      <w:r w:rsidRPr="008C4876">
        <w:rPr>
          <w:i/>
          <w:sz w:val="28"/>
          <w:szCs w:val="28"/>
          <w:lang w:val="ro-MD"/>
        </w:rPr>
        <w:t>N-a fost executată</w:t>
      </w:r>
      <w:r w:rsidR="00BD7594" w:rsidRPr="008C4876">
        <w:rPr>
          <w:i/>
          <w:sz w:val="28"/>
          <w:szCs w:val="28"/>
          <w:lang w:val="ro-MD"/>
        </w:rPr>
        <w:t xml:space="preserve"> Hotărîrea Guvernului nr. 443 din 24.04.2007, care prevedea obligativitatea </w:t>
      </w:r>
      <w:r w:rsidRPr="008C4876">
        <w:rPr>
          <w:i/>
          <w:sz w:val="28"/>
          <w:szCs w:val="28"/>
          <w:lang w:val="ro-MD"/>
        </w:rPr>
        <w:t xml:space="preserve">DGACG </w:t>
      </w:r>
      <w:r w:rsidR="00BD7594" w:rsidRPr="008C4876">
        <w:rPr>
          <w:i/>
          <w:sz w:val="28"/>
          <w:szCs w:val="28"/>
          <w:lang w:val="ro-MD"/>
        </w:rPr>
        <w:t xml:space="preserve">de a transmite blocul locativ cu 63 apartamente </w:t>
      </w:r>
      <w:r w:rsidR="00E22D5E" w:rsidRPr="008C4876">
        <w:rPr>
          <w:i/>
          <w:sz w:val="28"/>
          <w:szCs w:val="28"/>
          <w:lang w:val="ro-MD"/>
        </w:rPr>
        <w:t xml:space="preserve">de </w:t>
      </w:r>
      <w:r w:rsidR="00BD7594" w:rsidRPr="008C4876">
        <w:rPr>
          <w:i/>
          <w:sz w:val="28"/>
          <w:szCs w:val="28"/>
          <w:lang w:val="ro-MD"/>
        </w:rPr>
        <w:t>pe str. Florica Niță 7/1 unei As</w:t>
      </w:r>
      <w:r w:rsidR="006A00EB">
        <w:rPr>
          <w:i/>
          <w:sz w:val="28"/>
          <w:szCs w:val="28"/>
          <w:lang w:val="ro-MD"/>
        </w:rPr>
        <w:t>ociații de locătari. Mai mult decît</w:t>
      </w:r>
      <w:r w:rsidR="00BD7594" w:rsidRPr="008C4876">
        <w:rPr>
          <w:i/>
          <w:sz w:val="28"/>
          <w:szCs w:val="28"/>
          <w:lang w:val="ro-MD"/>
        </w:rPr>
        <w:t xml:space="preserve"> atît, pînă în prezent</w:t>
      </w:r>
      <w:r w:rsidR="006A00EB">
        <w:rPr>
          <w:i/>
          <w:sz w:val="28"/>
          <w:szCs w:val="28"/>
          <w:lang w:val="ro-MD"/>
        </w:rPr>
        <w:t>,</w:t>
      </w:r>
      <w:r w:rsidR="00503E4C">
        <w:rPr>
          <w:i/>
          <w:sz w:val="28"/>
          <w:szCs w:val="28"/>
          <w:lang w:val="ro-MD"/>
        </w:rPr>
        <w:t xml:space="preserve"> </w:t>
      </w:r>
      <w:r w:rsidR="00BD7594" w:rsidRPr="008C4876">
        <w:rPr>
          <w:i/>
          <w:sz w:val="28"/>
          <w:szCs w:val="28"/>
          <w:lang w:val="ro-MD"/>
        </w:rPr>
        <w:t xml:space="preserve">o parte din cheltuielile </w:t>
      </w:r>
      <w:r w:rsidR="006A00EB">
        <w:rPr>
          <w:i/>
          <w:sz w:val="28"/>
          <w:szCs w:val="28"/>
          <w:lang w:val="ro-MD"/>
        </w:rPr>
        <w:t>pentru</w:t>
      </w:r>
      <w:r w:rsidR="00503E4C">
        <w:rPr>
          <w:i/>
          <w:sz w:val="28"/>
          <w:szCs w:val="28"/>
          <w:lang w:val="ro-MD"/>
        </w:rPr>
        <w:t xml:space="preserve"> </w:t>
      </w:r>
      <w:r w:rsidR="006A00EB">
        <w:rPr>
          <w:i/>
          <w:sz w:val="28"/>
          <w:szCs w:val="28"/>
          <w:lang w:val="ro-MD"/>
        </w:rPr>
        <w:t>serviciile comunale ale loca</w:t>
      </w:r>
      <w:r w:rsidRPr="008C4876">
        <w:rPr>
          <w:i/>
          <w:sz w:val="28"/>
          <w:szCs w:val="28"/>
          <w:lang w:val="ro-MD"/>
        </w:rPr>
        <w:t>tarilor acestor</w:t>
      </w:r>
      <w:r w:rsidR="00BD7594" w:rsidRPr="008C4876">
        <w:rPr>
          <w:i/>
          <w:sz w:val="28"/>
          <w:szCs w:val="28"/>
          <w:lang w:val="ro-MD"/>
        </w:rPr>
        <w:t xml:space="preserve"> apartamente sînt acoperite din </w:t>
      </w:r>
      <w:r w:rsidRPr="008C4876">
        <w:rPr>
          <w:i/>
          <w:sz w:val="28"/>
          <w:szCs w:val="28"/>
          <w:lang w:val="ro-MD"/>
        </w:rPr>
        <w:t xml:space="preserve">contul </w:t>
      </w:r>
      <w:r w:rsidR="00BD7594" w:rsidRPr="008C4876">
        <w:rPr>
          <w:i/>
          <w:sz w:val="28"/>
          <w:szCs w:val="28"/>
          <w:lang w:val="ro-MD"/>
        </w:rPr>
        <w:t>mijloacel</w:t>
      </w:r>
      <w:r w:rsidRPr="008C4876">
        <w:rPr>
          <w:i/>
          <w:sz w:val="28"/>
          <w:szCs w:val="28"/>
          <w:lang w:val="ro-MD"/>
        </w:rPr>
        <w:t>or</w:t>
      </w:r>
      <w:r w:rsidR="00BD7594" w:rsidRPr="008C4876">
        <w:rPr>
          <w:i/>
          <w:sz w:val="28"/>
          <w:szCs w:val="28"/>
          <w:lang w:val="ro-MD"/>
        </w:rPr>
        <w:t xml:space="preserve"> speciale </w:t>
      </w:r>
      <w:r w:rsidRPr="008C4876">
        <w:rPr>
          <w:i/>
          <w:sz w:val="28"/>
          <w:szCs w:val="28"/>
          <w:lang w:val="ro-MD"/>
        </w:rPr>
        <w:t xml:space="preserve">ale </w:t>
      </w:r>
      <w:r w:rsidR="00BD7594" w:rsidRPr="008C4876">
        <w:rPr>
          <w:i/>
          <w:sz w:val="28"/>
          <w:szCs w:val="28"/>
          <w:lang w:val="ro-MD"/>
        </w:rPr>
        <w:t>DGACG, care</w:t>
      </w:r>
      <w:r w:rsidRPr="008C4876">
        <w:rPr>
          <w:i/>
          <w:sz w:val="28"/>
          <w:szCs w:val="28"/>
          <w:lang w:val="ro-MD"/>
        </w:rPr>
        <w:t>,</w:t>
      </w:r>
      <w:r w:rsidR="00BD7594" w:rsidRPr="008C4876">
        <w:rPr>
          <w:i/>
          <w:sz w:val="28"/>
          <w:szCs w:val="28"/>
          <w:lang w:val="ro-MD"/>
        </w:rPr>
        <w:t xml:space="preserve"> de asemenea</w:t>
      </w:r>
      <w:r w:rsidRPr="008C4876">
        <w:rPr>
          <w:i/>
          <w:sz w:val="28"/>
          <w:szCs w:val="28"/>
          <w:lang w:val="ro-MD"/>
        </w:rPr>
        <w:t>,</w:t>
      </w:r>
      <w:r w:rsidR="00BD7594" w:rsidRPr="008C4876">
        <w:rPr>
          <w:i/>
          <w:sz w:val="28"/>
          <w:szCs w:val="28"/>
          <w:lang w:val="ro-MD"/>
        </w:rPr>
        <w:t xml:space="preserve"> sînt bani publici.</w:t>
      </w:r>
    </w:p>
    <w:p w:rsidR="009F3E35" w:rsidRPr="00324D56" w:rsidRDefault="009F3E35" w:rsidP="009F3E35">
      <w:pPr>
        <w:spacing w:line="240" w:lineRule="auto"/>
        <w:jc w:val="both"/>
        <w:rPr>
          <w:rFonts w:ascii="Times New Roman" w:hAnsi="Times New Roman"/>
          <w:sz w:val="24"/>
          <w:szCs w:val="24"/>
          <w:lang w:val="ro-MD"/>
        </w:rPr>
      </w:pPr>
    </w:p>
    <w:p w:rsidR="007E2A13" w:rsidRPr="007E2A13" w:rsidRDefault="007E2A13" w:rsidP="007E2A13">
      <w:pPr>
        <w:rPr>
          <w:lang w:val="ro-RO"/>
        </w:rPr>
      </w:pPr>
    </w:p>
    <w:p w:rsidR="00264043" w:rsidRDefault="00264043" w:rsidP="00264043">
      <w:pPr>
        <w:rPr>
          <w:lang w:val="ro-RO"/>
        </w:rPr>
        <w:sectPr w:rsidR="00264043" w:rsidSect="00EB7A66">
          <w:pgSz w:w="11906" w:h="16838"/>
          <w:pgMar w:top="709" w:right="707" w:bottom="709" w:left="1701" w:header="708" w:footer="708" w:gutter="0"/>
          <w:cols w:space="708"/>
          <w:titlePg/>
          <w:docGrid w:linePitch="360"/>
        </w:sectPr>
      </w:pPr>
    </w:p>
    <w:p w:rsidR="00264043" w:rsidRPr="00A01B41" w:rsidRDefault="00264043" w:rsidP="00A01B41">
      <w:pPr>
        <w:pStyle w:val="Heading1"/>
        <w:spacing w:after="120"/>
        <w:jc w:val="center"/>
        <w:rPr>
          <w:color w:val="auto"/>
          <w:lang w:val="ro-RO"/>
        </w:rPr>
      </w:pPr>
      <w:bookmarkStart w:id="5" w:name="_Toc289340397"/>
      <w:bookmarkStart w:id="6" w:name="_Toc328903926"/>
      <w:r w:rsidRPr="00A01B41">
        <w:rPr>
          <w:color w:val="auto"/>
          <w:lang w:val="ro-RO"/>
        </w:rPr>
        <w:lastRenderedPageBreak/>
        <w:t>INTRODUCERE</w:t>
      </w:r>
      <w:bookmarkEnd w:id="5"/>
      <w:bookmarkEnd w:id="6"/>
    </w:p>
    <w:p w:rsidR="00D65C70" w:rsidRDefault="00A77877" w:rsidP="006927EC">
      <w:pPr>
        <w:spacing w:after="120" w:line="240" w:lineRule="auto"/>
        <w:ind w:firstLine="567"/>
        <w:jc w:val="both"/>
        <w:rPr>
          <w:rFonts w:ascii="Times New Roman" w:eastAsia="Times New Roman" w:hAnsi="Times New Roman"/>
          <w:sz w:val="28"/>
          <w:szCs w:val="28"/>
          <w:lang w:val="ro-MD" w:eastAsia="ru-RU"/>
        </w:rPr>
      </w:pPr>
      <w:r w:rsidRPr="00A66D9B">
        <w:rPr>
          <w:rFonts w:ascii="Times New Roman" w:eastAsia="Times New Roman" w:hAnsi="Times New Roman"/>
          <w:sz w:val="28"/>
          <w:szCs w:val="28"/>
          <w:lang w:val="ro-MD" w:eastAsia="ru-RU"/>
        </w:rPr>
        <w:t xml:space="preserve">Administrarea eficientă şi eficace a patrimoniului public se </w:t>
      </w:r>
      <w:r w:rsidR="00EC60DD">
        <w:rPr>
          <w:rFonts w:ascii="Times New Roman" w:eastAsia="Times New Roman" w:hAnsi="Times New Roman"/>
          <w:sz w:val="28"/>
          <w:szCs w:val="28"/>
          <w:lang w:val="ro-MD" w:eastAsia="ru-RU"/>
        </w:rPr>
        <w:t xml:space="preserve">efectuează </w:t>
      </w:r>
      <w:r w:rsidRPr="00A66D9B">
        <w:rPr>
          <w:rFonts w:ascii="Times New Roman" w:eastAsia="Times New Roman" w:hAnsi="Times New Roman"/>
          <w:sz w:val="28"/>
          <w:szCs w:val="28"/>
          <w:lang w:val="ro-MD" w:eastAsia="ru-RU"/>
        </w:rPr>
        <w:t xml:space="preserve">conform viziunii şi concepţiei manageriale a responsabililor implicaţi în procesul de administrare, în </w:t>
      </w:r>
      <w:r>
        <w:rPr>
          <w:rFonts w:ascii="Times New Roman" w:eastAsia="Times New Roman" w:hAnsi="Times New Roman"/>
          <w:sz w:val="28"/>
          <w:szCs w:val="28"/>
          <w:lang w:val="ro-MD" w:eastAsia="ru-RU"/>
        </w:rPr>
        <w:t>temeiul</w:t>
      </w:r>
      <w:r w:rsidRPr="00A66D9B">
        <w:rPr>
          <w:rFonts w:ascii="Times New Roman" w:eastAsia="Times New Roman" w:hAnsi="Times New Roman"/>
          <w:sz w:val="28"/>
          <w:szCs w:val="28"/>
          <w:lang w:val="ro-MD" w:eastAsia="ru-RU"/>
        </w:rPr>
        <w:t xml:space="preserve"> prevederilor legale aplicabile.</w:t>
      </w:r>
    </w:p>
    <w:p w:rsidR="00A77877" w:rsidRPr="00D732F9" w:rsidRDefault="00A77877" w:rsidP="006927EC">
      <w:pPr>
        <w:spacing w:after="120" w:line="240" w:lineRule="auto"/>
        <w:ind w:firstLine="567"/>
        <w:jc w:val="both"/>
        <w:rPr>
          <w:rFonts w:ascii="Times New Roman" w:eastAsia="Times New Roman" w:hAnsi="Times New Roman"/>
          <w:sz w:val="28"/>
          <w:szCs w:val="28"/>
          <w:lang w:val="ro-MD" w:eastAsia="ru-RU"/>
        </w:rPr>
      </w:pPr>
      <w:r w:rsidRPr="00AA4A92">
        <w:rPr>
          <w:rFonts w:ascii="Times New Roman" w:eastAsia="Times New Roman" w:hAnsi="Times New Roman"/>
          <w:sz w:val="28"/>
          <w:szCs w:val="28"/>
          <w:lang w:val="ro-RO" w:eastAsia="ru-RU"/>
        </w:rPr>
        <w:t xml:space="preserve">Îndeplinirea misiunii în condiţiile impuse este posibilă </w:t>
      </w:r>
      <w:r w:rsidRPr="0064317B">
        <w:rPr>
          <w:rFonts w:ascii="Times New Roman" w:eastAsia="Times New Roman" w:hAnsi="Times New Roman"/>
          <w:sz w:val="28"/>
          <w:szCs w:val="28"/>
          <w:lang w:val="ro-MD" w:eastAsia="ru-RU"/>
        </w:rPr>
        <w:t xml:space="preserve">numai prin asigurarea unui management performant, prin </w:t>
      </w:r>
      <w:r>
        <w:rPr>
          <w:rFonts w:ascii="Times New Roman" w:eastAsia="Times New Roman" w:hAnsi="Times New Roman"/>
          <w:sz w:val="28"/>
          <w:szCs w:val="28"/>
          <w:lang w:val="ro-MD" w:eastAsia="ru-RU"/>
        </w:rPr>
        <w:t>implementarea</w:t>
      </w:r>
      <w:r w:rsidRPr="0064317B">
        <w:rPr>
          <w:rFonts w:ascii="Times New Roman" w:eastAsia="Times New Roman" w:hAnsi="Times New Roman"/>
          <w:sz w:val="28"/>
          <w:szCs w:val="28"/>
          <w:lang w:val="ro-MD" w:eastAsia="ru-RU"/>
        </w:rPr>
        <w:t xml:space="preserve"> mecanismelor de guvernare</w:t>
      </w:r>
      <w:r w:rsidR="006A00EB">
        <w:rPr>
          <w:rFonts w:ascii="Times New Roman" w:eastAsia="Times New Roman" w:hAnsi="Times New Roman"/>
          <w:sz w:val="28"/>
          <w:szCs w:val="28"/>
          <w:lang w:val="ro-MD" w:eastAsia="ru-RU"/>
        </w:rPr>
        <w:t>,</w:t>
      </w:r>
      <w:r w:rsidRPr="0064317B">
        <w:rPr>
          <w:rFonts w:ascii="Times New Roman" w:eastAsia="Times New Roman" w:hAnsi="Times New Roman"/>
          <w:sz w:val="28"/>
          <w:szCs w:val="28"/>
          <w:lang w:val="ro-MD" w:eastAsia="ru-RU"/>
        </w:rPr>
        <w:t xml:space="preserve"> care să armonizeze interesele tuturor părţilor interesate în activitatea</w:t>
      </w:r>
      <w:r>
        <w:rPr>
          <w:rFonts w:ascii="Times New Roman" w:eastAsia="Times New Roman" w:hAnsi="Times New Roman"/>
          <w:sz w:val="28"/>
          <w:szCs w:val="28"/>
          <w:lang w:val="ro-MD" w:eastAsia="ru-RU"/>
        </w:rPr>
        <w:t xml:space="preserve"> acestora</w:t>
      </w:r>
      <w:r w:rsidR="00EC60DD">
        <w:rPr>
          <w:rFonts w:ascii="Times New Roman" w:eastAsia="Times New Roman" w:hAnsi="Times New Roman"/>
          <w:sz w:val="28"/>
          <w:szCs w:val="28"/>
          <w:lang w:val="ro-MD" w:eastAsia="ru-RU"/>
        </w:rPr>
        <w:t>, precum</w:t>
      </w:r>
      <w:r w:rsidRPr="0064317B">
        <w:rPr>
          <w:rFonts w:ascii="Times New Roman" w:eastAsia="Times New Roman" w:hAnsi="Times New Roman"/>
          <w:sz w:val="28"/>
          <w:szCs w:val="28"/>
          <w:lang w:val="ro-MD" w:eastAsia="ru-RU"/>
        </w:rPr>
        <w:t xml:space="preserve"> şi să con</w:t>
      </w:r>
      <w:r>
        <w:rPr>
          <w:rFonts w:ascii="Times New Roman" w:eastAsia="Times New Roman" w:hAnsi="Times New Roman"/>
          <w:sz w:val="28"/>
          <w:szCs w:val="28"/>
          <w:lang w:val="ro-MD" w:eastAsia="ru-RU"/>
        </w:rPr>
        <w:t>troleze activitatea managerilor</w:t>
      </w:r>
      <w:r w:rsidRPr="0064317B">
        <w:rPr>
          <w:rFonts w:ascii="Times New Roman" w:eastAsia="Times New Roman" w:hAnsi="Times New Roman"/>
          <w:sz w:val="28"/>
          <w:szCs w:val="28"/>
          <w:lang w:val="ro-MD" w:eastAsia="ru-RU"/>
        </w:rPr>
        <w:t xml:space="preserve"> prin dezvoltarea şi aplicarea efectivă a mecanismelor de control </w:t>
      </w:r>
      <w:r w:rsidRPr="00D65C70">
        <w:rPr>
          <w:rFonts w:ascii="Times New Roman" w:eastAsia="Times New Roman" w:hAnsi="Times New Roman"/>
          <w:sz w:val="28"/>
          <w:szCs w:val="28"/>
          <w:lang w:val="ro-MD" w:eastAsia="ru-RU"/>
        </w:rPr>
        <w:t>prevăzute de Legea nr. 229 din 23.09.2010</w:t>
      </w:r>
      <w:r w:rsidR="00EC449D" w:rsidRPr="00D65C70">
        <w:rPr>
          <w:rStyle w:val="FootnoteReference"/>
          <w:rFonts w:ascii="Times New Roman" w:eastAsia="Times New Roman" w:hAnsi="Times New Roman"/>
          <w:sz w:val="28"/>
          <w:szCs w:val="28"/>
          <w:lang w:val="ro-MD" w:eastAsia="ru-RU"/>
        </w:rPr>
        <w:footnoteReference w:id="1"/>
      </w:r>
      <w:r w:rsidRPr="00D65C70">
        <w:rPr>
          <w:rFonts w:ascii="Times New Roman" w:eastAsia="Times New Roman" w:hAnsi="Times New Roman"/>
          <w:sz w:val="28"/>
          <w:szCs w:val="28"/>
          <w:lang w:val="ro-MD" w:eastAsia="ru-RU"/>
        </w:rPr>
        <w:t>.</w:t>
      </w:r>
      <w:r>
        <w:rPr>
          <w:rFonts w:ascii="Times New Roman" w:eastAsia="Times New Roman" w:hAnsi="Times New Roman"/>
          <w:sz w:val="28"/>
          <w:szCs w:val="28"/>
          <w:lang w:val="ro-MD" w:eastAsia="ru-RU"/>
        </w:rPr>
        <w:t xml:space="preserve"> </w:t>
      </w:r>
      <w:r>
        <w:rPr>
          <w:rFonts w:ascii="Times New Roman" w:eastAsia="Times New Roman" w:hAnsi="Times New Roman"/>
          <w:sz w:val="28"/>
          <w:szCs w:val="28"/>
          <w:lang w:val="ro-RO" w:eastAsia="ru-RU"/>
        </w:rPr>
        <w:t>Prin urmare, e</w:t>
      </w:r>
      <w:r w:rsidRPr="00AA4A92">
        <w:rPr>
          <w:rFonts w:ascii="Times New Roman" w:eastAsia="Times New Roman" w:hAnsi="Times New Roman"/>
          <w:sz w:val="28"/>
          <w:szCs w:val="28"/>
          <w:lang w:val="ro-RO" w:eastAsia="ru-RU"/>
        </w:rPr>
        <w:t>ntit</w:t>
      </w:r>
      <w:r>
        <w:rPr>
          <w:rFonts w:ascii="Times New Roman" w:eastAsia="Times New Roman" w:hAnsi="Times New Roman"/>
          <w:sz w:val="28"/>
          <w:szCs w:val="28"/>
          <w:lang w:val="ro-RO" w:eastAsia="ru-RU"/>
        </w:rPr>
        <w:t>ățile</w:t>
      </w:r>
      <w:r w:rsidRPr="00AA4A92">
        <w:rPr>
          <w:rFonts w:ascii="Times New Roman" w:eastAsia="Times New Roman" w:hAnsi="Times New Roman"/>
          <w:sz w:val="28"/>
          <w:szCs w:val="28"/>
          <w:lang w:val="ro-RO" w:eastAsia="ru-RU"/>
        </w:rPr>
        <w:t xml:space="preserve"> public</w:t>
      </w:r>
      <w:r>
        <w:rPr>
          <w:rFonts w:ascii="Times New Roman" w:eastAsia="Times New Roman" w:hAnsi="Times New Roman"/>
          <w:sz w:val="28"/>
          <w:szCs w:val="28"/>
          <w:lang w:val="ro-RO" w:eastAsia="ru-RU"/>
        </w:rPr>
        <w:t>e</w:t>
      </w:r>
      <w:r w:rsidRPr="00AA4A92">
        <w:rPr>
          <w:rFonts w:ascii="Times New Roman" w:eastAsia="Times New Roman" w:hAnsi="Times New Roman"/>
          <w:sz w:val="28"/>
          <w:szCs w:val="28"/>
          <w:lang w:val="ro-RO" w:eastAsia="ru-RU"/>
        </w:rPr>
        <w:t xml:space="preserve"> </w:t>
      </w:r>
      <w:r>
        <w:rPr>
          <w:rFonts w:ascii="Times New Roman" w:eastAsia="Times New Roman" w:hAnsi="Times New Roman"/>
          <w:sz w:val="28"/>
          <w:szCs w:val="28"/>
          <w:lang w:val="ro-RO" w:eastAsia="ru-RU"/>
        </w:rPr>
        <w:t>sînt obligate</w:t>
      </w:r>
      <w:r w:rsidRPr="00AA4A92">
        <w:rPr>
          <w:rFonts w:ascii="Times New Roman" w:eastAsia="Times New Roman" w:hAnsi="Times New Roman"/>
          <w:sz w:val="28"/>
          <w:szCs w:val="28"/>
          <w:lang w:val="ro-RO" w:eastAsia="ru-RU"/>
        </w:rPr>
        <w:t xml:space="preserve"> să</w:t>
      </w:r>
      <w:r>
        <w:rPr>
          <w:rFonts w:ascii="Times New Roman" w:eastAsia="Times New Roman" w:hAnsi="Times New Roman"/>
          <w:sz w:val="28"/>
          <w:szCs w:val="28"/>
          <w:lang w:val="ro-RO" w:eastAsia="ru-RU"/>
        </w:rPr>
        <w:t>-și</w:t>
      </w:r>
      <w:r w:rsidRPr="00AA4A92">
        <w:rPr>
          <w:rFonts w:ascii="Times New Roman" w:eastAsia="Times New Roman" w:hAnsi="Times New Roman"/>
          <w:sz w:val="28"/>
          <w:szCs w:val="28"/>
          <w:lang w:val="ro-RO" w:eastAsia="ru-RU"/>
        </w:rPr>
        <w:t xml:space="preserve"> îndeplinească </w:t>
      </w:r>
      <w:r w:rsidR="00EC60DD">
        <w:rPr>
          <w:rFonts w:ascii="Times New Roman" w:eastAsia="Times New Roman" w:hAnsi="Times New Roman"/>
          <w:sz w:val="28"/>
          <w:szCs w:val="28"/>
          <w:lang w:val="ro-RO" w:eastAsia="ru-RU"/>
        </w:rPr>
        <w:t>atribuțiile delegate</w:t>
      </w:r>
      <w:r w:rsidR="00397526">
        <w:rPr>
          <w:rFonts w:ascii="Times New Roman" w:eastAsia="Times New Roman" w:hAnsi="Times New Roman"/>
          <w:sz w:val="28"/>
          <w:szCs w:val="28"/>
          <w:lang w:val="ro-RO" w:eastAsia="ru-RU"/>
        </w:rPr>
        <w:t>,</w:t>
      </w:r>
      <w:r w:rsidRPr="00AA4A92">
        <w:rPr>
          <w:rFonts w:ascii="Times New Roman" w:eastAsia="Times New Roman" w:hAnsi="Times New Roman"/>
          <w:sz w:val="28"/>
          <w:szCs w:val="28"/>
          <w:lang w:val="ro-RO" w:eastAsia="ru-RU"/>
        </w:rPr>
        <w:t xml:space="preserve"> pentru care </w:t>
      </w:r>
      <w:r>
        <w:rPr>
          <w:rFonts w:ascii="Times New Roman" w:eastAsia="Times New Roman" w:hAnsi="Times New Roman"/>
          <w:sz w:val="28"/>
          <w:szCs w:val="28"/>
          <w:lang w:val="ro-RO" w:eastAsia="ru-RU"/>
        </w:rPr>
        <w:t>îi sînt</w:t>
      </w:r>
      <w:r w:rsidRPr="00AA4A92">
        <w:rPr>
          <w:rFonts w:ascii="Times New Roman" w:eastAsia="Times New Roman" w:hAnsi="Times New Roman"/>
          <w:sz w:val="28"/>
          <w:szCs w:val="28"/>
          <w:lang w:val="ro-RO" w:eastAsia="ru-RU"/>
        </w:rPr>
        <w:t xml:space="preserve"> asigurat</w:t>
      </w:r>
      <w:r>
        <w:rPr>
          <w:rFonts w:ascii="Times New Roman" w:eastAsia="Times New Roman" w:hAnsi="Times New Roman"/>
          <w:sz w:val="28"/>
          <w:szCs w:val="28"/>
          <w:lang w:val="ro-RO" w:eastAsia="ru-RU"/>
        </w:rPr>
        <w:t>e</w:t>
      </w:r>
      <w:r w:rsidRPr="00AA4A92">
        <w:rPr>
          <w:rFonts w:ascii="Times New Roman" w:eastAsia="Times New Roman" w:hAnsi="Times New Roman"/>
          <w:sz w:val="28"/>
          <w:szCs w:val="28"/>
          <w:lang w:val="ro-RO" w:eastAsia="ru-RU"/>
        </w:rPr>
        <w:t xml:space="preserve"> fonduri</w:t>
      </w:r>
      <w:r>
        <w:rPr>
          <w:rFonts w:ascii="Times New Roman" w:eastAsia="Times New Roman" w:hAnsi="Times New Roman"/>
          <w:sz w:val="28"/>
          <w:szCs w:val="28"/>
          <w:lang w:val="ro-RO" w:eastAsia="ru-RU"/>
        </w:rPr>
        <w:t xml:space="preserve"> </w:t>
      </w:r>
      <w:r w:rsidRPr="00AA4A92">
        <w:rPr>
          <w:rFonts w:ascii="Times New Roman" w:eastAsia="Times New Roman" w:hAnsi="Times New Roman"/>
          <w:sz w:val="28"/>
          <w:szCs w:val="28"/>
          <w:lang w:val="ro-RO" w:eastAsia="ru-RU"/>
        </w:rPr>
        <w:t>publice în condiţii de e</w:t>
      </w:r>
      <w:r w:rsidR="003232CB">
        <w:rPr>
          <w:rFonts w:ascii="Times New Roman" w:eastAsia="Times New Roman" w:hAnsi="Times New Roman"/>
          <w:sz w:val="28"/>
          <w:szCs w:val="28"/>
          <w:lang w:val="ro-RO" w:eastAsia="ru-RU"/>
        </w:rPr>
        <w:t>ficienţă şi eficacitate, asigurî</w:t>
      </w:r>
      <w:r w:rsidRPr="00AA4A92">
        <w:rPr>
          <w:rFonts w:ascii="Times New Roman" w:eastAsia="Times New Roman" w:hAnsi="Times New Roman"/>
          <w:sz w:val="28"/>
          <w:szCs w:val="28"/>
          <w:lang w:val="ro-RO" w:eastAsia="ru-RU"/>
        </w:rPr>
        <w:t xml:space="preserve">nd buna </w:t>
      </w:r>
      <w:r>
        <w:rPr>
          <w:rFonts w:ascii="Times New Roman" w:eastAsia="Times New Roman" w:hAnsi="Times New Roman"/>
          <w:sz w:val="28"/>
          <w:szCs w:val="28"/>
          <w:lang w:val="ro-RO" w:eastAsia="ru-RU"/>
        </w:rPr>
        <w:t>guvernare</w:t>
      </w:r>
      <w:r w:rsidRPr="00AA4A92">
        <w:rPr>
          <w:rFonts w:ascii="Times New Roman" w:eastAsia="Times New Roman" w:hAnsi="Times New Roman"/>
          <w:sz w:val="28"/>
          <w:szCs w:val="28"/>
          <w:lang w:val="ro-RO" w:eastAsia="ru-RU"/>
        </w:rPr>
        <w:t xml:space="preserve"> financiară a </w:t>
      </w:r>
      <w:r>
        <w:rPr>
          <w:rFonts w:ascii="Times New Roman" w:eastAsia="Times New Roman" w:hAnsi="Times New Roman"/>
          <w:sz w:val="28"/>
          <w:szCs w:val="28"/>
          <w:lang w:val="ro-RO" w:eastAsia="ru-RU"/>
        </w:rPr>
        <w:t>resurselor</w:t>
      </w:r>
      <w:r w:rsidRPr="00AA4A92">
        <w:rPr>
          <w:rFonts w:ascii="Times New Roman" w:eastAsia="Times New Roman" w:hAnsi="Times New Roman"/>
          <w:sz w:val="28"/>
          <w:szCs w:val="28"/>
          <w:lang w:val="ro-RO" w:eastAsia="ru-RU"/>
        </w:rPr>
        <w:t xml:space="preserve"> încredinţate</w:t>
      </w:r>
      <w:r>
        <w:rPr>
          <w:rFonts w:ascii="Times New Roman" w:eastAsia="Times New Roman" w:hAnsi="Times New Roman"/>
          <w:sz w:val="28"/>
          <w:szCs w:val="28"/>
          <w:lang w:val="ro-RO" w:eastAsia="ru-RU"/>
        </w:rPr>
        <w:t xml:space="preserve">, precum </w:t>
      </w:r>
      <w:r w:rsidRPr="00AA4A92">
        <w:rPr>
          <w:rFonts w:ascii="Times New Roman" w:eastAsia="Times New Roman" w:hAnsi="Times New Roman"/>
          <w:sz w:val="28"/>
          <w:szCs w:val="28"/>
          <w:lang w:val="ro-RO" w:eastAsia="ru-RU"/>
        </w:rPr>
        <w:t xml:space="preserve">şi a patrimoniului public dat în folosinţă şi administrare. </w:t>
      </w:r>
    </w:p>
    <w:p w:rsidR="00EC60DD" w:rsidRDefault="00A23560" w:rsidP="006927EC">
      <w:pPr>
        <w:spacing w:after="120" w:line="240" w:lineRule="auto"/>
        <w:ind w:firstLine="567"/>
        <w:jc w:val="both"/>
        <w:rPr>
          <w:rFonts w:ascii="Times New Roman" w:hAnsi="Times New Roman"/>
          <w:sz w:val="28"/>
          <w:szCs w:val="28"/>
          <w:lang w:val="ro-RO"/>
        </w:rPr>
      </w:pPr>
      <w:r w:rsidRPr="00A626CE">
        <w:rPr>
          <w:rFonts w:ascii="Times New Roman" w:hAnsi="Times New Roman"/>
          <w:sz w:val="28"/>
          <w:szCs w:val="28"/>
          <w:lang w:val="ro-RO"/>
        </w:rPr>
        <w:t xml:space="preserve">Odată cu aprobarea noii Legi privind administrarea şi deetatizarea proprietăţii publice nr.121-XVI din </w:t>
      </w:r>
      <w:r w:rsidR="003232CB">
        <w:rPr>
          <w:rFonts w:ascii="Times New Roman" w:hAnsi="Times New Roman"/>
          <w:sz w:val="28"/>
          <w:szCs w:val="28"/>
          <w:lang w:val="ro-RO"/>
        </w:rPr>
        <w:t>04.05.</w:t>
      </w:r>
      <w:r w:rsidRPr="00A626CE">
        <w:rPr>
          <w:rFonts w:ascii="Times New Roman" w:hAnsi="Times New Roman"/>
          <w:sz w:val="28"/>
          <w:szCs w:val="28"/>
          <w:lang w:val="ro-RO"/>
        </w:rPr>
        <w:t xml:space="preserve"> 2007</w:t>
      </w:r>
      <w:r w:rsidR="007327E7">
        <w:rPr>
          <w:rStyle w:val="FootnoteReference"/>
          <w:rFonts w:ascii="Times New Roman" w:hAnsi="Times New Roman"/>
          <w:sz w:val="28"/>
          <w:szCs w:val="28"/>
          <w:lang w:val="ro-RO"/>
        </w:rPr>
        <w:footnoteReference w:id="2"/>
      </w:r>
      <w:r w:rsidRPr="00A626CE">
        <w:rPr>
          <w:rFonts w:ascii="Times New Roman" w:hAnsi="Times New Roman"/>
          <w:sz w:val="28"/>
          <w:szCs w:val="28"/>
          <w:lang w:val="ro-RO"/>
        </w:rPr>
        <w:t>, a fost introdus</w:t>
      </w:r>
      <w:r w:rsidR="00DB5901">
        <w:rPr>
          <w:rFonts w:ascii="Times New Roman" w:hAnsi="Times New Roman"/>
          <w:sz w:val="28"/>
          <w:szCs w:val="28"/>
          <w:lang w:val="ro-RO"/>
        </w:rPr>
        <w:t xml:space="preserve">ă o nouă abordare a procesului de </w:t>
      </w:r>
      <w:r w:rsidRPr="00A626CE">
        <w:rPr>
          <w:rFonts w:ascii="Times New Roman" w:hAnsi="Times New Roman"/>
          <w:sz w:val="28"/>
          <w:szCs w:val="28"/>
          <w:lang w:val="ro-RO"/>
        </w:rPr>
        <w:t xml:space="preserve">administrare şi </w:t>
      </w:r>
      <w:r w:rsidR="00A57D66">
        <w:rPr>
          <w:rFonts w:ascii="Times New Roman" w:hAnsi="Times New Roman"/>
          <w:sz w:val="28"/>
          <w:szCs w:val="28"/>
          <w:lang w:val="ro-RO"/>
        </w:rPr>
        <w:t>deetatizare</w:t>
      </w:r>
      <w:r w:rsidR="00DB5901">
        <w:rPr>
          <w:rFonts w:ascii="Times New Roman" w:hAnsi="Times New Roman"/>
          <w:sz w:val="28"/>
          <w:szCs w:val="28"/>
          <w:lang w:val="ro-RO"/>
        </w:rPr>
        <w:t xml:space="preserve"> </w:t>
      </w:r>
      <w:r w:rsidRPr="00A626CE">
        <w:rPr>
          <w:rFonts w:ascii="Times New Roman" w:hAnsi="Times New Roman"/>
          <w:sz w:val="28"/>
          <w:szCs w:val="28"/>
          <w:lang w:val="ro-RO"/>
        </w:rPr>
        <w:t>a proprietăţii publice</w:t>
      </w:r>
      <w:r w:rsidR="00A57D66">
        <w:rPr>
          <w:rFonts w:ascii="Times New Roman" w:hAnsi="Times New Roman"/>
          <w:sz w:val="28"/>
          <w:szCs w:val="28"/>
          <w:lang w:val="ro-RO"/>
        </w:rPr>
        <w:t>.</w:t>
      </w:r>
      <w:r w:rsidRPr="00A626CE">
        <w:rPr>
          <w:rFonts w:ascii="Times New Roman" w:hAnsi="Times New Roman"/>
          <w:sz w:val="28"/>
          <w:szCs w:val="28"/>
          <w:lang w:val="ro-RO"/>
        </w:rPr>
        <w:t xml:space="preserve"> </w:t>
      </w:r>
      <w:r w:rsidR="00A57D66">
        <w:rPr>
          <w:rFonts w:ascii="Times New Roman" w:hAnsi="Times New Roman"/>
          <w:sz w:val="28"/>
          <w:szCs w:val="28"/>
          <w:lang w:val="ro-RO"/>
        </w:rPr>
        <w:t xml:space="preserve">Potrivit conceptului actului </w:t>
      </w:r>
      <w:r w:rsidR="00A57D66" w:rsidRPr="00ED0D07">
        <w:rPr>
          <w:rFonts w:ascii="Times New Roman" w:hAnsi="Times New Roman"/>
          <w:sz w:val="28"/>
          <w:szCs w:val="28"/>
          <w:lang w:val="ro-RO"/>
        </w:rPr>
        <w:t>legislativ</w:t>
      </w:r>
      <w:r w:rsidR="003232CB">
        <w:rPr>
          <w:rFonts w:ascii="Times New Roman" w:hAnsi="Times New Roman"/>
          <w:sz w:val="28"/>
          <w:szCs w:val="28"/>
          <w:lang w:val="ro-RO"/>
        </w:rPr>
        <w:t>,</w:t>
      </w:r>
      <w:r w:rsidR="00A57D66" w:rsidRPr="00ED0D07">
        <w:rPr>
          <w:rFonts w:ascii="Times New Roman" w:hAnsi="Times New Roman"/>
          <w:sz w:val="28"/>
          <w:szCs w:val="28"/>
          <w:lang w:val="ro-RO"/>
        </w:rPr>
        <w:t xml:space="preserve"> </w:t>
      </w:r>
      <w:r w:rsidR="005213C3" w:rsidRPr="00ED0D07">
        <w:rPr>
          <w:rFonts w:ascii="Times New Roman" w:hAnsi="Times New Roman"/>
          <w:sz w:val="28"/>
          <w:szCs w:val="28"/>
          <w:lang w:val="ro-RO"/>
        </w:rPr>
        <w:t xml:space="preserve">scopurile și </w:t>
      </w:r>
      <w:r w:rsidRPr="00ED0D07">
        <w:rPr>
          <w:rFonts w:ascii="Times New Roman" w:hAnsi="Times New Roman"/>
          <w:sz w:val="28"/>
          <w:szCs w:val="28"/>
          <w:lang w:val="ro-RO"/>
        </w:rPr>
        <w:t xml:space="preserve">principiile de bază în </w:t>
      </w:r>
      <w:r w:rsidR="00A07BB6" w:rsidRPr="00ED0D07">
        <w:rPr>
          <w:rFonts w:ascii="Times New Roman" w:hAnsi="Times New Roman"/>
          <w:sz w:val="28"/>
          <w:szCs w:val="28"/>
          <w:lang w:val="ro-RO"/>
        </w:rPr>
        <w:t xml:space="preserve">domeniul </w:t>
      </w:r>
      <w:r w:rsidRPr="00ED0D07">
        <w:rPr>
          <w:rFonts w:ascii="Times New Roman" w:hAnsi="Times New Roman"/>
          <w:sz w:val="28"/>
          <w:szCs w:val="28"/>
          <w:lang w:val="ro-RO"/>
        </w:rPr>
        <w:t>administr</w:t>
      </w:r>
      <w:r w:rsidR="00A07BB6" w:rsidRPr="00ED0D07">
        <w:rPr>
          <w:rFonts w:ascii="Times New Roman" w:hAnsi="Times New Roman"/>
          <w:sz w:val="28"/>
          <w:szCs w:val="28"/>
          <w:lang w:val="ro-RO"/>
        </w:rPr>
        <w:t>ării</w:t>
      </w:r>
      <w:r w:rsidRPr="00ED0D07">
        <w:rPr>
          <w:rFonts w:ascii="Times New Roman" w:hAnsi="Times New Roman"/>
          <w:sz w:val="28"/>
          <w:szCs w:val="28"/>
          <w:lang w:val="ro-RO"/>
        </w:rPr>
        <w:t xml:space="preserve"> proprietății </w:t>
      </w:r>
      <w:r w:rsidRPr="008C4876">
        <w:rPr>
          <w:rFonts w:ascii="Times New Roman" w:hAnsi="Times New Roman"/>
          <w:sz w:val="28"/>
          <w:szCs w:val="28"/>
          <w:lang w:val="ro-RO"/>
        </w:rPr>
        <w:t>publice</w:t>
      </w:r>
      <w:r w:rsidR="00A57D66" w:rsidRPr="008C4876">
        <w:rPr>
          <w:rFonts w:ascii="Times New Roman" w:hAnsi="Times New Roman"/>
          <w:sz w:val="28"/>
          <w:szCs w:val="28"/>
          <w:lang w:val="ro-RO"/>
        </w:rPr>
        <w:t xml:space="preserve"> </w:t>
      </w:r>
      <w:r w:rsidR="00E85D72" w:rsidRPr="008C4876">
        <w:rPr>
          <w:rFonts w:ascii="Times New Roman" w:hAnsi="Times New Roman"/>
          <w:sz w:val="28"/>
          <w:szCs w:val="28"/>
          <w:lang w:val="ro-RO"/>
        </w:rPr>
        <w:t>cuprind</w:t>
      </w:r>
      <w:r w:rsidR="00ED0D07" w:rsidRPr="008C4876">
        <w:rPr>
          <w:rFonts w:ascii="Times New Roman" w:hAnsi="Times New Roman"/>
          <w:sz w:val="28"/>
          <w:szCs w:val="28"/>
          <w:lang w:val="ro-RO"/>
        </w:rPr>
        <w:t xml:space="preserve"> </w:t>
      </w:r>
      <w:r w:rsidR="004456FF" w:rsidRPr="008C4876">
        <w:rPr>
          <w:rFonts w:ascii="Times New Roman" w:hAnsi="Times New Roman"/>
          <w:sz w:val="28"/>
          <w:szCs w:val="28"/>
          <w:lang w:val="ro-RO"/>
        </w:rPr>
        <w:t xml:space="preserve">legalitatea, </w:t>
      </w:r>
      <w:r w:rsidR="007327E7" w:rsidRPr="008C4876">
        <w:rPr>
          <w:rFonts w:ascii="Times New Roman" w:hAnsi="Times New Roman"/>
          <w:sz w:val="28"/>
          <w:szCs w:val="28"/>
          <w:lang w:val="ro-RO"/>
        </w:rPr>
        <w:t>eficiența</w:t>
      </w:r>
      <w:r w:rsidRPr="008C4876">
        <w:rPr>
          <w:rFonts w:ascii="Times New Roman" w:hAnsi="Times New Roman"/>
          <w:sz w:val="28"/>
          <w:szCs w:val="28"/>
          <w:lang w:val="ro-RO"/>
        </w:rPr>
        <w:t xml:space="preserve"> și transparenț</w:t>
      </w:r>
      <w:r w:rsidR="007327E7" w:rsidRPr="008C4876">
        <w:rPr>
          <w:rFonts w:ascii="Times New Roman" w:hAnsi="Times New Roman"/>
          <w:sz w:val="28"/>
          <w:szCs w:val="28"/>
          <w:lang w:val="ro-RO"/>
        </w:rPr>
        <w:t>a</w:t>
      </w:r>
      <w:r w:rsidR="00A77877">
        <w:rPr>
          <w:rFonts w:ascii="Times New Roman" w:hAnsi="Times New Roman"/>
          <w:sz w:val="28"/>
          <w:szCs w:val="28"/>
          <w:lang w:val="ro-RO"/>
        </w:rPr>
        <w:t xml:space="preserve">. </w:t>
      </w:r>
      <w:r w:rsidR="00A626CE" w:rsidRPr="00ED0D07">
        <w:rPr>
          <w:rFonts w:ascii="Times New Roman" w:hAnsi="Times New Roman"/>
          <w:sz w:val="28"/>
          <w:szCs w:val="28"/>
          <w:lang w:val="ro-RO"/>
        </w:rPr>
        <w:t>Modalitățile</w:t>
      </w:r>
      <w:r w:rsidR="00A626CE">
        <w:rPr>
          <w:rFonts w:ascii="Times New Roman" w:hAnsi="Times New Roman"/>
          <w:sz w:val="28"/>
          <w:szCs w:val="28"/>
          <w:lang w:val="ro-RO"/>
        </w:rPr>
        <w:t xml:space="preserve"> pe care legea le prevede pentru exploatarea bunurilor proprietate publică sînt </w:t>
      </w:r>
      <w:r w:rsidR="00DB5901">
        <w:rPr>
          <w:rFonts w:ascii="Times New Roman" w:hAnsi="Times New Roman"/>
          <w:sz w:val="28"/>
          <w:szCs w:val="28"/>
          <w:lang w:val="ro-RO"/>
        </w:rPr>
        <w:t xml:space="preserve">concesiunea, administrarea fiduciară și locațiunea. </w:t>
      </w:r>
    </w:p>
    <w:p w:rsidR="00D65C70" w:rsidRDefault="00861838" w:rsidP="006927EC">
      <w:pPr>
        <w:spacing w:after="120" w:line="240" w:lineRule="auto"/>
        <w:ind w:firstLine="567"/>
        <w:jc w:val="both"/>
        <w:rPr>
          <w:rFonts w:ascii="Times New Roman" w:hAnsi="Times New Roman"/>
          <w:sz w:val="28"/>
          <w:szCs w:val="28"/>
          <w:lang w:val="ro-RO"/>
        </w:rPr>
      </w:pPr>
      <w:r>
        <w:rPr>
          <w:rFonts w:ascii="Times New Roman" w:hAnsi="Times New Roman"/>
          <w:sz w:val="28"/>
          <w:szCs w:val="28"/>
          <w:lang w:val="ro-RO"/>
        </w:rPr>
        <w:t>Actuala misiune de audit</w:t>
      </w:r>
      <w:r w:rsidR="00EF61B5">
        <w:rPr>
          <w:rFonts w:ascii="Times New Roman" w:hAnsi="Times New Roman"/>
          <w:sz w:val="28"/>
          <w:szCs w:val="28"/>
          <w:lang w:val="ro-RO"/>
        </w:rPr>
        <w:t xml:space="preserve"> s-a axat, în măsură semnificativă, </w:t>
      </w:r>
      <w:r w:rsidR="002124C2">
        <w:rPr>
          <w:rFonts w:ascii="Times New Roman" w:hAnsi="Times New Roman"/>
          <w:sz w:val="28"/>
          <w:szCs w:val="28"/>
          <w:lang w:val="ro-RO"/>
        </w:rPr>
        <w:t xml:space="preserve">pe </w:t>
      </w:r>
      <w:r w:rsidR="004B5C9A">
        <w:rPr>
          <w:rFonts w:ascii="Times New Roman" w:hAnsi="Times New Roman"/>
          <w:sz w:val="28"/>
          <w:szCs w:val="28"/>
          <w:lang w:val="ro-RO"/>
        </w:rPr>
        <w:t>evaluarea</w:t>
      </w:r>
      <w:r w:rsidR="002124C2">
        <w:rPr>
          <w:rFonts w:ascii="Times New Roman" w:hAnsi="Times New Roman"/>
          <w:sz w:val="28"/>
          <w:szCs w:val="28"/>
          <w:lang w:val="ro-RO"/>
        </w:rPr>
        <w:t xml:space="preserve"> modalității de transmitere în locațiune a bunurilor ce aparțin domeniului public</w:t>
      </w:r>
      <w:r w:rsidR="00ED0D07">
        <w:rPr>
          <w:rFonts w:ascii="Times New Roman" w:hAnsi="Times New Roman"/>
          <w:sz w:val="28"/>
          <w:szCs w:val="28"/>
          <w:lang w:val="ro-RO"/>
        </w:rPr>
        <w:t xml:space="preserve"> și </w:t>
      </w:r>
      <w:r w:rsidR="00ED0D07" w:rsidRPr="0071647E">
        <w:rPr>
          <w:rFonts w:ascii="Times New Roman" w:hAnsi="Times New Roman"/>
          <w:sz w:val="28"/>
          <w:szCs w:val="28"/>
          <w:lang w:val="ro-RO"/>
        </w:rPr>
        <w:t>privat</w:t>
      </w:r>
      <w:r w:rsidR="002124C2" w:rsidRPr="0071647E">
        <w:rPr>
          <w:rFonts w:ascii="Times New Roman" w:hAnsi="Times New Roman"/>
          <w:sz w:val="28"/>
          <w:szCs w:val="28"/>
          <w:lang w:val="ro-RO"/>
        </w:rPr>
        <w:t xml:space="preserve"> al statului</w:t>
      </w:r>
      <w:r w:rsidR="00E85D72">
        <w:rPr>
          <w:rFonts w:ascii="Times New Roman" w:hAnsi="Times New Roman"/>
          <w:sz w:val="28"/>
          <w:szCs w:val="28"/>
          <w:lang w:val="ro-RO"/>
        </w:rPr>
        <w:t>, precum și pe</w:t>
      </w:r>
      <w:r w:rsidR="004B5C9A">
        <w:rPr>
          <w:rFonts w:ascii="Times New Roman" w:hAnsi="Times New Roman"/>
          <w:sz w:val="28"/>
          <w:szCs w:val="28"/>
          <w:lang w:val="ro-RO"/>
        </w:rPr>
        <w:t xml:space="preserve"> </w:t>
      </w:r>
      <w:r w:rsidR="00E85D72">
        <w:rPr>
          <w:rFonts w:ascii="Times New Roman" w:hAnsi="Times New Roman"/>
          <w:sz w:val="28"/>
          <w:szCs w:val="28"/>
          <w:lang w:val="ro-RO"/>
        </w:rPr>
        <w:t>procesul</w:t>
      </w:r>
      <w:r w:rsidR="004B5C9A">
        <w:rPr>
          <w:rFonts w:ascii="Times New Roman" w:hAnsi="Times New Roman"/>
          <w:sz w:val="28"/>
          <w:szCs w:val="28"/>
          <w:lang w:val="ro-RO"/>
        </w:rPr>
        <w:t xml:space="preserve"> de luare în locațiune de către </w:t>
      </w:r>
      <w:r w:rsidR="00EC60DD">
        <w:rPr>
          <w:rFonts w:ascii="Times New Roman" w:hAnsi="Times New Roman"/>
          <w:sz w:val="28"/>
          <w:szCs w:val="28"/>
          <w:lang w:val="ro-RO"/>
        </w:rPr>
        <w:t>entitățile publice</w:t>
      </w:r>
      <w:r w:rsidR="004B5C9A">
        <w:rPr>
          <w:rFonts w:ascii="Times New Roman" w:hAnsi="Times New Roman"/>
          <w:sz w:val="28"/>
          <w:szCs w:val="28"/>
          <w:lang w:val="ro-RO"/>
        </w:rPr>
        <w:t xml:space="preserve"> a unor spații nelocuibile necesare realizării activităților sale atît de la </w:t>
      </w:r>
      <w:r w:rsidR="00ED0D07">
        <w:rPr>
          <w:rFonts w:ascii="Times New Roman" w:hAnsi="Times New Roman"/>
          <w:sz w:val="28"/>
          <w:szCs w:val="28"/>
          <w:lang w:val="ro-RO"/>
        </w:rPr>
        <w:t>companiile</w:t>
      </w:r>
      <w:r w:rsidR="004B5C9A">
        <w:rPr>
          <w:rFonts w:ascii="Times New Roman" w:hAnsi="Times New Roman"/>
          <w:sz w:val="28"/>
          <w:szCs w:val="28"/>
          <w:lang w:val="ro-RO"/>
        </w:rPr>
        <w:t xml:space="preserve"> privat</w:t>
      </w:r>
      <w:r w:rsidR="00ED0D07">
        <w:rPr>
          <w:rFonts w:ascii="Times New Roman" w:hAnsi="Times New Roman"/>
          <w:sz w:val="28"/>
          <w:szCs w:val="28"/>
          <w:lang w:val="ro-RO"/>
        </w:rPr>
        <w:t>e</w:t>
      </w:r>
      <w:r w:rsidR="00861909">
        <w:rPr>
          <w:rFonts w:ascii="Times New Roman" w:hAnsi="Times New Roman"/>
          <w:sz w:val="28"/>
          <w:szCs w:val="28"/>
          <w:lang w:val="ro-RO"/>
        </w:rPr>
        <w:t>,</w:t>
      </w:r>
      <w:r w:rsidR="004B5C9A">
        <w:rPr>
          <w:rFonts w:ascii="Times New Roman" w:hAnsi="Times New Roman"/>
          <w:sz w:val="28"/>
          <w:szCs w:val="28"/>
          <w:lang w:val="ro-RO"/>
        </w:rPr>
        <w:t xml:space="preserve"> cît și </w:t>
      </w:r>
      <w:r w:rsidR="00ED0D07">
        <w:rPr>
          <w:rFonts w:ascii="Times New Roman" w:hAnsi="Times New Roman"/>
          <w:sz w:val="28"/>
          <w:szCs w:val="28"/>
          <w:lang w:val="ro-RO"/>
        </w:rPr>
        <w:t>de la sectorul</w:t>
      </w:r>
      <w:r w:rsidR="004B5C9A">
        <w:rPr>
          <w:rFonts w:ascii="Times New Roman" w:hAnsi="Times New Roman"/>
          <w:sz w:val="28"/>
          <w:szCs w:val="28"/>
          <w:lang w:val="ro-RO"/>
        </w:rPr>
        <w:t xml:space="preserve"> public.</w:t>
      </w:r>
    </w:p>
    <w:p w:rsidR="004D47BC" w:rsidRDefault="00D65C70" w:rsidP="006927EC">
      <w:pPr>
        <w:spacing w:after="120" w:line="240" w:lineRule="auto"/>
        <w:ind w:firstLine="567"/>
        <w:jc w:val="both"/>
        <w:rPr>
          <w:rFonts w:ascii="Times New Roman" w:hAnsi="Times New Roman"/>
          <w:sz w:val="28"/>
          <w:szCs w:val="28"/>
          <w:lang w:val="ro-RO"/>
        </w:rPr>
      </w:pPr>
      <w:r>
        <w:rPr>
          <w:rFonts w:ascii="Times New Roman" w:hAnsi="Times New Roman"/>
          <w:sz w:val="28"/>
          <w:szCs w:val="28"/>
          <w:lang w:val="ro-RO"/>
        </w:rPr>
        <w:t>Î</w:t>
      </w:r>
      <w:r w:rsidR="00A07BB6">
        <w:rPr>
          <w:rFonts w:ascii="Times New Roman" w:hAnsi="Times New Roman"/>
          <w:sz w:val="28"/>
          <w:szCs w:val="28"/>
          <w:lang w:val="ro-RO"/>
        </w:rPr>
        <w:t xml:space="preserve">ntru asigurarea realizării și aplicării corecte a </w:t>
      </w:r>
      <w:r w:rsidR="007327E7">
        <w:rPr>
          <w:rFonts w:ascii="Times New Roman" w:hAnsi="Times New Roman"/>
          <w:sz w:val="28"/>
          <w:szCs w:val="28"/>
          <w:lang w:val="ro-RO"/>
        </w:rPr>
        <w:t xml:space="preserve">mecanismului </w:t>
      </w:r>
      <w:r w:rsidR="00A07BB6">
        <w:rPr>
          <w:rFonts w:ascii="Times New Roman" w:hAnsi="Times New Roman"/>
          <w:sz w:val="28"/>
          <w:szCs w:val="28"/>
          <w:lang w:val="ro-RO"/>
        </w:rPr>
        <w:t xml:space="preserve">de transmitere în locațiune a bunurilor neutilizate ale întreprinderilor de stat, societăților comerciale cu capital integral sau majoritar public și instituțiilor publice, Guvernul a elaborat </w:t>
      </w:r>
      <w:r w:rsidR="00A00F83">
        <w:rPr>
          <w:rFonts w:ascii="Times New Roman" w:hAnsi="Times New Roman"/>
          <w:sz w:val="28"/>
          <w:szCs w:val="28"/>
          <w:lang w:val="ro-RO"/>
        </w:rPr>
        <w:t>modalitatea</w:t>
      </w:r>
      <w:r w:rsidR="00A07BB6">
        <w:rPr>
          <w:rFonts w:ascii="Times New Roman" w:hAnsi="Times New Roman"/>
          <w:sz w:val="28"/>
          <w:szCs w:val="28"/>
          <w:lang w:val="ro-RO"/>
        </w:rPr>
        <w:t xml:space="preserve"> de transmitere în locațiune a activelor neutilizate</w:t>
      </w:r>
      <w:r w:rsidR="00297CD0">
        <w:rPr>
          <w:rStyle w:val="FootnoteReference"/>
          <w:rFonts w:ascii="Times New Roman" w:hAnsi="Times New Roman"/>
          <w:sz w:val="28"/>
          <w:szCs w:val="28"/>
          <w:lang w:val="ro-RO"/>
        </w:rPr>
        <w:footnoteReference w:id="3"/>
      </w:r>
      <w:r w:rsidR="00A07BB6">
        <w:rPr>
          <w:rFonts w:ascii="Times New Roman" w:hAnsi="Times New Roman"/>
          <w:sz w:val="28"/>
          <w:szCs w:val="28"/>
          <w:lang w:val="ro-RO"/>
        </w:rPr>
        <w:t xml:space="preserve">. </w:t>
      </w:r>
    </w:p>
    <w:p w:rsidR="00D65C70" w:rsidRDefault="00935A35" w:rsidP="006927EC">
      <w:pPr>
        <w:spacing w:after="120" w:line="240" w:lineRule="auto"/>
        <w:ind w:firstLine="567"/>
        <w:jc w:val="both"/>
        <w:rPr>
          <w:rFonts w:ascii="Times New Roman" w:hAnsi="Times New Roman"/>
          <w:sz w:val="28"/>
          <w:szCs w:val="28"/>
          <w:lang w:val="ro-MD"/>
        </w:rPr>
      </w:pPr>
      <w:r w:rsidRPr="00935A35">
        <w:rPr>
          <w:rFonts w:ascii="Times New Roman" w:hAnsi="Times New Roman"/>
          <w:sz w:val="28"/>
          <w:szCs w:val="28"/>
          <w:lang w:val="ro-RO"/>
        </w:rPr>
        <w:t xml:space="preserve">Prezentul </w:t>
      </w:r>
      <w:r w:rsidRPr="00935A35">
        <w:rPr>
          <w:rFonts w:ascii="Times New Roman" w:hAnsi="Times New Roman"/>
          <w:sz w:val="28"/>
          <w:szCs w:val="28"/>
          <w:lang w:val="ro-MD"/>
        </w:rPr>
        <w:t>cadru</w:t>
      </w:r>
      <w:r w:rsidR="00B87822" w:rsidRPr="00935A35">
        <w:rPr>
          <w:rFonts w:ascii="Times New Roman" w:hAnsi="Times New Roman"/>
          <w:sz w:val="28"/>
          <w:szCs w:val="28"/>
          <w:lang w:val="ro-MD"/>
        </w:rPr>
        <w:t xml:space="preserve"> normativ </w:t>
      </w:r>
      <w:r w:rsidRPr="00935A35">
        <w:rPr>
          <w:rFonts w:ascii="Times New Roman" w:hAnsi="Times New Roman"/>
          <w:sz w:val="28"/>
          <w:szCs w:val="28"/>
          <w:lang w:val="ro-MD"/>
        </w:rPr>
        <w:t xml:space="preserve">specifică responsabilități </w:t>
      </w:r>
      <w:r w:rsidR="004517D9">
        <w:rPr>
          <w:rFonts w:ascii="Times New Roman" w:hAnsi="Times New Roman"/>
          <w:sz w:val="28"/>
          <w:szCs w:val="28"/>
          <w:lang w:val="ro-MD"/>
        </w:rPr>
        <w:t xml:space="preserve">clare </w:t>
      </w:r>
      <w:r w:rsidRPr="00935A35">
        <w:rPr>
          <w:rFonts w:ascii="Times New Roman" w:hAnsi="Times New Roman"/>
          <w:sz w:val="28"/>
          <w:szCs w:val="28"/>
          <w:lang w:val="ro-MD"/>
        </w:rPr>
        <w:t>în cadrul desfășurării activității de dare în locațiune atît pentru autoritățile</w:t>
      </w:r>
      <w:r w:rsidR="00B87822" w:rsidRPr="00935A35">
        <w:rPr>
          <w:rFonts w:ascii="Times New Roman" w:hAnsi="Times New Roman"/>
          <w:sz w:val="28"/>
          <w:szCs w:val="28"/>
          <w:lang w:val="ro-MD"/>
        </w:rPr>
        <w:t xml:space="preserve"> publice centrale</w:t>
      </w:r>
      <w:r w:rsidR="00861909">
        <w:rPr>
          <w:rFonts w:ascii="Times New Roman" w:hAnsi="Times New Roman"/>
          <w:sz w:val="28"/>
          <w:szCs w:val="28"/>
          <w:lang w:val="ro-MD"/>
        </w:rPr>
        <w:t>,</w:t>
      </w:r>
      <w:r w:rsidR="00B87822" w:rsidRPr="00935A35">
        <w:rPr>
          <w:rFonts w:ascii="Times New Roman" w:hAnsi="Times New Roman"/>
          <w:sz w:val="28"/>
          <w:szCs w:val="28"/>
          <w:lang w:val="ro-MD"/>
        </w:rPr>
        <w:t xml:space="preserve"> </w:t>
      </w:r>
      <w:r w:rsidRPr="00935A35">
        <w:rPr>
          <w:rFonts w:ascii="Times New Roman" w:hAnsi="Times New Roman"/>
          <w:sz w:val="28"/>
          <w:szCs w:val="28"/>
          <w:lang w:val="ro-MD"/>
        </w:rPr>
        <w:t xml:space="preserve">cît </w:t>
      </w:r>
      <w:r w:rsidR="000B6D53" w:rsidRPr="00935A35">
        <w:rPr>
          <w:rFonts w:ascii="Times New Roman" w:hAnsi="Times New Roman"/>
          <w:sz w:val="28"/>
          <w:szCs w:val="28"/>
          <w:lang w:val="ro-MD"/>
        </w:rPr>
        <w:t>și pentru instituțiile</w:t>
      </w:r>
      <w:r w:rsidR="000B6D53">
        <w:rPr>
          <w:rFonts w:ascii="Times New Roman" w:hAnsi="Times New Roman"/>
          <w:sz w:val="28"/>
          <w:szCs w:val="28"/>
          <w:lang w:val="ro-MD"/>
        </w:rPr>
        <w:t xml:space="preserve"> care transmit în locațiune bunuri aflate în gestiunea acestor</w:t>
      </w:r>
      <w:r w:rsidR="00DA0405">
        <w:rPr>
          <w:rFonts w:ascii="Times New Roman" w:hAnsi="Times New Roman"/>
          <w:sz w:val="28"/>
          <w:szCs w:val="28"/>
          <w:lang w:val="ro-MD"/>
        </w:rPr>
        <w:t>a.</w:t>
      </w:r>
    </w:p>
    <w:p w:rsidR="00CB5BA1" w:rsidRPr="00DA0405" w:rsidRDefault="00730FF1" w:rsidP="006927EC">
      <w:pPr>
        <w:spacing w:after="120" w:line="240" w:lineRule="auto"/>
        <w:ind w:firstLine="567"/>
        <w:jc w:val="both"/>
        <w:rPr>
          <w:rFonts w:ascii="Times New Roman" w:hAnsi="Times New Roman"/>
          <w:i/>
          <w:sz w:val="28"/>
          <w:szCs w:val="28"/>
          <w:lang w:val="ro-MD"/>
        </w:rPr>
      </w:pPr>
      <w:r>
        <w:rPr>
          <w:rFonts w:ascii="Times New Roman" w:hAnsi="Times New Roman"/>
          <w:i/>
          <w:sz w:val="28"/>
          <w:szCs w:val="28"/>
          <w:lang w:val="ro-MD"/>
        </w:rPr>
        <w:t>P</w:t>
      </w:r>
      <w:r w:rsidR="000C66C6" w:rsidRPr="00DA0405">
        <w:rPr>
          <w:rFonts w:ascii="Times New Roman" w:hAnsi="Times New Roman"/>
          <w:i/>
          <w:sz w:val="28"/>
          <w:szCs w:val="28"/>
          <w:lang w:val="ro-MD"/>
        </w:rPr>
        <w:t xml:space="preserve">așii parcurși în derularea </w:t>
      </w:r>
      <w:r w:rsidR="00935A35" w:rsidRPr="00DA0405">
        <w:rPr>
          <w:rFonts w:ascii="Times New Roman" w:hAnsi="Times New Roman"/>
          <w:i/>
          <w:sz w:val="28"/>
          <w:szCs w:val="28"/>
          <w:lang w:val="ro-MD"/>
        </w:rPr>
        <w:t>procedur</w:t>
      </w:r>
      <w:r w:rsidR="000C66C6" w:rsidRPr="00DA0405">
        <w:rPr>
          <w:rFonts w:ascii="Times New Roman" w:hAnsi="Times New Roman"/>
          <w:i/>
          <w:sz w:val="28"/>
          <w:szCs w:val="28"/>
          <w:lang w:val="ro-MD"/>
        </w:rPr>
        <w:t>ii</w:t>
      </w:r>
      <w:r w:rsidR="000B6D53" w:rsidRPr="00DA0405">
        <w:rPr>
          <w:rFonts w:ascii="Times New Roman" w:hAnsi="Times New Roman"/>
          <w:i/>
          <w:sz w:val="28"/>
          <w:szCs w:val="28"/>
          <w:lang w:val="ro-MD"/>
        </w:rPr>
        <w:t xml:space="preserve"> de transmitere în locațiune</w:t>
      </w:r>
      <w:r w:rsidR="00935A35" w:rsidRPr="00DA0405">
        <w:rPr>
          <w:rFonts w:ascii="Times New Roman" w:hAnsi="Times New Roman"/>
          <w:i/>
          <w:sz w:val="28"/>
          <w:szCs w:val="28"/>
          <w:lang w:val="ro-MD"/>
        </w:rPr>
        <w:t xml:space="preserve"> a bunurilor proprietate publică </w:t>
      </w:r>
      <w:r w:rsidR="000C66C6" w:rsidRPr="00DA0405">
        <w:rPr>
          <w:rFonts w:ascii="Times New Roman" w:hAnsi="Times New Roman"/>
          <w:i/>
          <w:sz w:val="28"/>
          <w:szCs w:val="28"/>
          <w:lang w:val="ro-MD"/>
        </w:rPr>
        <w:t>potrivit</w:t>
      </w:r>
      <w:r w:rsidR="00CA6619" w:rsidRPr="00DA0405">
        <w:rPr>
          <w:rFonts w:ascii="Times New Roman" w:hAnsi="Times New Roman"/>
          <w:i/>
          <w:sz w:val="28"/>
          <w:szCs w:val="28"/>
          <w:lang w:val="ro-MD"/>
        </w:rPr>
        <w:t xml:space="preserve"> </w:t>
      </w:r>
      <w:r w:rsidR="000C66C6" w:rsidRPr="00DA0405">
        <w:rPr>
          <w:rFonts w:ascii="Times New Roman" w:hAnsi="Times New Roman"/>
          <w:i/>
          <w:sz w:val="28"/>
          <w:szCs w:val="28"/>
          <w:lang w:val="ro-MD"/>
        </w:rPr>
        <w:t>cerințelor</w:t>
      </w:r>
      <w:r w:rsidR="00CA6619" w:rsidRPr="00DA0405">
        <w:rPr>
          <w:rFonts w:ascii="Times New Roman" w:hAnsi="Times New Roman"/>
          <w:i/>
          <w:sz w:val="28"/>
          <w:szCs w:val="28"/>
          <w:lang w:val="ro-MD"/>
        </w:rPr>
        <w:t xml:space="preserve"> regulamentare se prezintă </w:t>
      </w:r>
      <w:r>
        <w:rPr>
          <w:rFonts w:ascii="Times New Roman" w:hAnsi="Times New Roman"/>
          <w:i/>
          <w:sz w:val="28"/>
          <w:szCs w:val="28"/>
          <w:lang w:val="ro-MD"/>
        </w:rPr>
        <w:t>s</w:t>
      </w:r>
      <w:r w:rsidRPr="00DA0405">
        <w:rPr>
          <w:rFonts w:ascii="Times New Roman" w:hAnsi="Times New Roman"/>
          <w:i/>
          <w:sz w:val="28"/>
          <w:szCs w:val="28"/>
          <w:lang w:val="ro-MD"/>
        </w:rPr>
        <w:t>chematic</w:t>
      </w:r>
      <w:r>
        <w:rPr>
          <w:rFonts w:ascii="Times New Roman" w:hAnsi="Times New Roman"/>
          <w:i/>
          <w:sz w:val="28"/>
          <w:szCs w:val="28"/>
          <w:lang w:val="ro-MD"/>
        </w:rPr>
        <w:t xml:space="preserve"> </w:t>
      </w:r>
      <w:r w:rsidR="00CA6619" w:rsidRPr="00DA0405">
        <w:rPr>
          <w:rFonts w:ascii="Times New Roman" w:hAnsi="Times New Roman"/>
          <w:i/>
          <w:sz w:val="28"/>
          <w:szCs w:val="28"/>
          <w:lang w:val="ro-MD"/>
        </w:rPr>
        <w:t>în Figura nr.1.</w:t>
      </w:r>
    </w:p>
    <w:p w:rsidR="00173094" w:rsidRDefault="00173094" w:rsidP="006927EC">
      <w:pPr>
        <w:spacing w:after="0" w:line="240" w:lineRule="auto"/>
        <w:ind w:firstLine="708"/>
        <w:contextualSpacing/>
        <w:jc w:val="right"/>
        <w:rPr>
          <w:rFonts w:ascii="Times New Roman" w:hAnsi="Times New Roman"/>
          <w:b/>
          <w:i/>
          <w:sz w:val="24"/>
          <w:szCs w:val="24"/>
          <w:lang w:val="ro-MD"/>
        </w:rPr>
      </w:pPr>
    </w:p>
    <w:p w:rsidR="00173094" w:rsidRDefault="00173094" w:rsidP="006927EC">
      <w:pPr>
        <w:spacing w:after="0" w:line="240" w:lineRule="auto"/>
        <w:ind w:firstLine="708"/>
        <w:contextualSpacing/>
        <w:jc w:val="right"/>
        <w:rPr>
          <w:rFonts w:ascii="Times New Roman" w:hAnsi="Times New Roman"/>
          <w:b/>
          <w:i/>
          <w:sz w:val="24"/>
          <w:szCs w:val="24"/>
          <w:lang w:val="ro-MD"/>
        </w:rPr>
      </w:pPr>
    </w:p>
    <w:p w:rsidR="00173094" w:rsidRDefault="00173094" w:rsidP="006927EC">
      <w:pPr>
        <w:spacing w:after="0" w:line="240" w:lineRule="auto"/>
        <w:ind w:firstLine="708"/>
        <w:contextualSpacing/>
        <w:jc w:val="right"/>
        <w:rPr>
          <w:rFonts w:ascii="Times New Roman" w:hAnsi="Times New Roman"/>
          <w:b/>
          <w:i/>
          <w:sz w:val="24"/>
          <w:szCs w:val="24"/>
          <w:lang w:val="ro-MD"/>
        </w:rPr>
      </w:pPr>
    </w:p>
    <w:p w:rsidR="00173094" w:rsidRDefault="00173094" w:rsidP="006927EC">
      <w:pPr>
        <w:spacing w:after="0" w:line="240" w:lineRule="auto"/>
        <w:ind w:firstLine="708"/>
        <w:contextualSpacing/>
        <w:jc w:val="right"/>
        <w:rPr>
          <w:rFonts w:ascii="Times New Roman" w:hAnsi="Times New Roman"/>
          <w:b/>
          <w:i/>
          <w:sz w:val="24"/>
          <w:szCs w:val="24"/>
          <w:lang w:val="ro-MD"/>
        </w:rPr>
      </w:pPr>
    </w:p>
    <w:p w:rsidR="00CA6619" w:rsidRDefault="00CA6619" w:rsidP="006927EC">
      <w:pPr>
        <w:spacing w:after="0" w:line="240" w:lineRule="auto"/>
        <w:ind w:firstLine="708"/>
        <w:contextualSpacing/>
        <w:jc w:val="right"/>
        <w:rPr>
          <w:rFonts w:ascii="Times New Roman" w:hAnsi="Times New Roman"/>
          <w:b/>
          <w:i/>
          <w:sz w:val="24"/>
          <w:szCs w:val="24"/>
          <w:lang w:val="ro-MD"/>
        </w:rPr>
      </w:pPr>
      <w:r w:rsidRPr="00FF759F">
        <w:rPr>
          <w:rFonts w:ascii="Times New Roman" w:hAnsi="Times New Roman"/>
          <w:b/>
          <w:i/>
          <w:sz w:val="24"/>
          <w:szCs w:val="24"/>
          <w:lang w:val="ro-MD"/>
        </w:rPr>
        <w:lastRenderedPageBreak/>
        <w:t>Figura nr.1</w:t>
      </w:r>
    </w:p>
    <w:p w:rsidR="00173094" w:rsidRPr="00A01B41" w:rsidRDefault="00173094" w:rsidP="006927EC">
      <w:pPr>
        <w:tabs>
          <w:tab w:val="left" w:pos="851"/>
        </w:tabs>
        <w:autoSpaceDE w:val="0"/>
        <w:autoSpaceDN w:val="0"/>
        <w:adjustRightInd w:val="0"/>
        <w:spacing w:after="0" w:line="240" w:lineRule="auto"/>
        <w:jc w:val="center"/>
        <w:rPr>
          <w:bCs/>
          <w:i/>
          <w:sz w:val="16"/>
          <w:szCs w:val="16"/>
          <w:lang w:val="ro-MD"/>
        </w:rPr>
      </w:pPr>
    </w:p>
    <w:p w:rsidR="00CA6619" w:rsidRPr="00DA45CF" w:rsidRDefault="00CA6619" w:rsidP="006927EC">
      <w:pPr>
        <w:tabs>
          <w:tab w:val="left" w:pos="851"/>
        </w:tabs>
        <w:autoSpaceDE w:val="0"/>
        <w:autoSpaceDN w:val="0"/>
        <w:adjustRightInd w:val="0"/>
        <w:spacing w:after="0" w:line="240" w:lineRule="auto"/>
        <w:jc w:val="center"/>
        <w:rPr>
          <w:bCs/>
          <w:i/>
          <w:sz w:val="28"/>
          <w:szCs w:val="28"/>
          <w:lang w:val="ro-MD"/>
        </w:rPr>
      </w:pPr>
      <w:r>
        <w:rPr>
          <w:bCs/>
          <w:i/>
          <w:sz w:val="28"/>
          <w:szCs w:val="28"/>
          <w:lang w:val="ro-MD"/>
        </w:rPr>
        <w:t>Modul de organizare a procesului de dare în locațiune a bunurilor neutilizate</w:t>
      </w:r>
      <w:r w:rsidR="00935A35">
        <w:rPr>
          <w:bCs/>
          <w:i/>
          <w:sz w:val="28"/>
          <w:szCs w:val="28"/>
          <w:lang w:val="ro-MD"/>
        </w:rPr>
        <w:t xml:space="preserve"> de către întreprinderi</w:t>
      </w:r>
    </w:p>
    <w:p w:rsidR="00CA6619" w:rsidRPr="005F7EFD" w:rsidRDefault="001538C8" w:rsidP="00CA6619">
      <w:pPr>
        <w:spacing w:after="0" w:line="240" w:lineRule="auto"/>
        <w:contextualSpacing/>
        <w:rPr>
          <w:rFonts w:ascii="Times New Roman" w:hAnsi="Times New Roman"/>
          <w:b/>
          <w:i/>
          <w:sz w:val="28"/>
          <w:szCs w:val="28"/>
          <w:lang w:val="ro-MD"/>
        </w:rPr>
      </w:pPr>
      <w:r w:rsidRPr="00503E4C">
        <w:rPr>
          <w:rFonts w:ascii="Times New Roman" w:hAnsi="Times New Roman"/>
          <w:b/>
          <w:i/>
          <w:noProof/>
          <w:sz w:val="28"/>
          <w:szCs w:val="28"/>
          <w:lang w:val="en-US"/>
        </w:rPr>
        <w:drawing>
          <wp:inline distT="0" distB="0" distL="0" distR="0">
            <wp:extent cx="6070600" cy="2119630"/>
            <wp:effectExtent l="76200" t="57150" r="44450" b="90170"/>
            <wp:docPr id="31"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B6078" w:rsidRPr="00A01B41" w:rsidRDefault="00CA6619" w:rsidP="006B6078">
      <w:pPr>
        <w:spacing w:after="0" w:line="240" w:lineRule="auto"/>
        <w:ind w:firstLine="567"/>
        <w:rPr>
          <w:rFonts w:ascii="Times New Roman" w:hAnsi="Times New Roman"/>
          <w:sz w:val="24"/>
          <w:szCs w:val="24"/>
          <w:lang w:val="ro-MD"/>
        </w:rPr>
      </w:pPr>
      <w:r w:rsidRPr="00A01B41">
        <w:rPr>
          <w:rFonts w:ascii="Times New Roman" w:hAnsi="Times New Roman"/>
          <w:b/>
          <w:i/>
          <w:sz w:val="24"/>
          <w:szCs w:val="24"/>
          <w:lang w:val="ro-MD"/>
        </w:rPr>
        <w:t>Sursă:</w:t>
      </w:r>
      <w:r w:rsidR="00966961" w:rsidRPr="00A01B41">
        <w:rPr>
          <w:rFonts w:ascii="Times New Roman" w:hAnsi="Times New Roman"/>
          <w:sz w:val="24"/>
          <w:szCs w:val="24"/>
          <w:lang w:val="ro-MD"/>
        </w:rPr>
        <w:t>Regulamentul cu privire la modul de dare în locațiune a activelor neutilizate</w:t>
      </w:r>
    </w:p>
    <w:p w:rsidR="00100EDF" w:rsidRDefault="00100EDF" w:rsidP="00D8047C">
      <w:pPr>
        <w:spacing w:before="120" w:after="120" w:line="240" w:lineRule="auto"/>
        <w:ind w:firstLine="567"/>
        <w:jc w:val="both"/>
        <w:rPr>
          <w:rFonts w:ascii="Times New Roman" w:hAnsi="Times New Roman"/>
          <w:sz w:val="28"/>
          <w:szCs w:val="28"/>
          <w:lang w:val="ro-RO"/>
        </w:rPr>
      </w:pPr>
    </w:p>
    <w:p w:rsidR="002124C2" w:rsidRDefault="004B5C9A" w:rsidP="00D8047C">
      <w:pPr>
        <w:spacing w:before="120" w:after="120" w:line="240" w:lineRule="auto"/>
        <w:ind w:firstLine="567"/>
        <w:jc w:val="both"/>
        <w:rPr>
          <w:rFonts w:ascii="Times New Roman" w:hAnsi="Times New Roman"/>
          <w:i/>
          <w:sz w:val="28"/>
          <w:szCs w:val="28"/>
          <w:lang w:val="ro-RO"/>
        </w:rPr>
      </w:pPr>
      <w:r>
        <w:rPr>
          <w:rFonts w:ascii="Times New Roman" w:hAnsi="Times New Roman"/>
          <w:sz w:val="28"/>
          <w:szCs w:val="28"/>
          <w:lang w:val="ro-RO"/>
        </w:rPr>
        <w:t>C</w:t>
      </w:r>
      <w:r w:rsidR="00A07BB6">
        <w:rPr>
          <w:rFonts w:ascii="Times New Roman" w:hAnsi="Times New Roman"/>
          <w:sz w:val="28"/>
          <w:szCs w:val="28"/>
          <w:lang w:val="ro-RO"/>
        </w:rPr>
        <w:t xml:space="preserve">ît privește modalitatea de cedare în locațiune a bunurilor proprietate publică, actul normativ prevede că închirierea se </w:t>
      </w:r>
      <w:r w:rsidR="00297CD0">
        <w:rPr>
          <w:rFonts w:ascii="Times New Roman" w:hAnsi="Times New Roman"/>
          <w:sz w:val="28"/>
          <w:szCs w:val="28"/>
          <w:lang w:val="ro-RO"/>
        </w:rPr>
        <w:t>realizează</w:t>
      </w:r>
      <w:r w:rsidR="00A07BB6">
        <w:rPr>
          <w:rFonts w:ascii="Times New Roman" w:hAnsi="Times New Roman"/>
          <w:sz w:val="28"/>
          <w:szCs w:val="28"/>
          <w:lang w:val="ro-RO"/>
        </w:rPr>
        <w:t xml:space="preserve"> prin 2 modalități</w:t>
      </w:r>
      <w:r w:rsidR="00297CD0">
        <w:rPr>
          <w:rFonts w:ascii="Times New Roman" w:hAnsi="Times New Roman"/>
          <w:sz w:val="28"/>
          <w:szCs w:val="28"/>
          <w:lang w:val="ro-RO"/>
        </w:rPr>
        <w:t xml:space="preserve">: </w:t>
      </w:r>
      <w:r w:rsidR="00297CD0" w:rsidRPr="00297CD0">
        <w:rPr>
          <w:rFonts w:ascii="Times New Roman" w:hAnsi="Times New Roman"/>
          <w:i/>
          <w:sz w:val="28"/>
          <w:szCs w:val="28"/>
          <w:lang w:val="ro-RO"/>
        </w:rPr>
        <w:t xml:space="preserve">1) </w:t>
      </w:r>
      <w:r w:rsidR="00297CD0">
        <w:rPr>
          <w:rFonts w:ascii="Times New Roman" w:hAnsi="Times New Roman"/>
          <w:i/>
          <w:sz w:val="28"/>
          <w:szCs w:val="28"/>
          <w:lang w:val="ro-RO"/>
        </w:rPr>
        <w:t xml:space="preserve">prin organizarea </w:t>
      </w:r>
      <w:r w:rsidR="00A07BB6" w:rsidRPr="00297CD0">
        <w:rPr>
          <w:rFonts w:ascii="Times New Roman" w:hAnsi="Times New Roman"/>
          <w:i/>
          <w:sz w:val="28"/>
          <w:szCs w:val="28"/>
          <w:lang w:val="ro-RO"/>
        </w:rPr>
        <w:t>licitați</w:t>
      </w:r>
      <w:r w:rsidR="00297CD0">
        <w:rPr>
          <w:rFonts w:ascii="Times New Roman" w:hAnsi="Times New Roman"/>
          <w:i/>
          <w:sz w:val="28"/>
          <w:szCs w:val="28"/>
          <w:lang w:val="ro-RO"/>
        </w:rPr>
        <w:t>ilor cu „</w:t>
      </w:r>
      <w:r w:rsidR="00A07BB6" w:rsidRPr="00297CD0">
        <w:rPr>
          <w:rFonts w:ascii="Times New Roman" w:hAnsi="Times New Roman"/>
          <w:i/>
          <w:sz w:val="28"/>
          <w:szCs w:val="28"/>
          <w:lang w:val="ro-RO"/>
        </w:rPr>
        <w:t>strigare</w:t>
      </w:r>
      <w:r w:rsidR="00297CD0">
        <w:rPr>
          <w:rFonts w:ascii="Times New Roman" w:hAnsi="Times New Roman"/>
          <w:i/>
          <w:sz w:val="28"/>
          <w:szCs w:val="28"/>
          <w:lang w:val="ro-RO"/>
        </w:rPr>
        <w:t>”</w:t>
      </w:r>
      <w:r w:rsidR="00297CD0" w:rsidRPr="00297CD0">
        <w:rPr>
          <w:rFonts w:ascii="Times New Roman" w:hAnsi="Times New Roman"/>
          <w:i/>
          <w:sz w:val="28"/>
          <w:szCs w:val="28"/>
          <w:lang w:val="ro-RO"/>
        </w:rPr>
        <w:t>; 2)</w:t>
      </w:r>
      <w:r w:rsidR="00A07BB6" w:rsidRPr="00297CD0">
        <w:rPr>
          <w:rFonts w:ascii="Times New Roman" w:hAnsi="Times New Roman"/>
          <w:i/>
          <w:sz w:val="28"/>
          <w:szCs w:val="28"/>
          <w:lang w:val="ro-RO"/>
        </w:rPr>
        <w:t xml:space="preserve"> </w:t>
      </w:r>
      <w:r w:rsidR="00297CD0">
        <w:rPr>
          <w:rFonts w:ascii="Times New Roman" w:hAnsi="Times New Roman"/>
          <w:i/>
          <w:sz w:val="28"/>
          <w:szCs w:val="28"/>
          <w:lang w:val="ro-RO"/>
        </w:rPr>
        <w:t xml:space="preserve">prin </w:t>
      </w:r>
      <w:r w:rsidR="00A07BB6" w:rsidRPr="00297CD0">
        <w:rPr>
          <w:rFonts w:ascii="Times New Roman" w:hAnsi="Times New Roman"/>
          <w:i/>
          <w:sz w:val="28"/>
          <w:szCs w:val="28"/>
          <w:lang w:val="ro-RO"/>
        </w:rPr>
        <w:t>negocieri directe.</w:t>
      </w:r>
    </w:p>
    <w:p w:rsidR="00D65C70" w:rsidRDefault="009C3AE2" w:rsidP="00D8047C">
      <w:pPr>
        <w:spacing w:before="120" w:after="120" w:line="240" w:lineRule="auto"/>
        <w:ind w:firstLine="567"/>
        <w:jc w:val="both"/>
        <w:rPr>
          <w:rFonts w:ascii="Times New Roman" w:eastAsia="Times New Roman" w:hAnsi="Times New Roman"/>
          <w:sz w:val="28"/>
          <w:szCs w:val="28"/>
          <w:lang w:val="ro-RO" w:eastAsia="ru-RU"/>
        </w:rPr>
      </w:pPr>
      <w:r>
        <w:rPr>
          <w:rFonts w:ascii="Times New Roman" w:eastAsia="Times New Roman" w:hAnsi="Times New Roman"/>
          <w:sz w:val="28"/>
          <w:szCs w:val="28"/>
          <w:lang w:val="ro-RO" w:eastAsia="ru-RU"/>
        </w:rPr>
        <w:t>Exercitarea funcției de deținător al Re</w:t>
      </w:r>
      <w:r w:rsidR="00D75233">
        <w:rPr>
          <w:rFonts w:ascii="Times New Roman" w:eastAsia="Times New Roman" w:hAnsi="Times New Roman"/>
          <w:sz w:val="28"/>
          <w:szCs w:val="28"/>
          <w:lang w:val="ro-RO" w:eastAsia="ru-RU"/>
        </w:rPr>
        <w:t>gistrului patrimoniului public</w:t>
      </w:r>
      <w:r>
        <w:rPr>
          <w:rFonts w:ascii="Times New Roman" w:eastAsia="Times New Roman" w:hAnsi="Times New Roman"/>
          <w:sz w:val="28"/>
          <w:szCs w:val="28"/>
          <w:lang w:val="ro-RO" w:eastAsia="ru-RU"/>
        </w:rPr>
        <w:t xml:space="preserve">, </w:t>
      </w:r>
      <w:r w:rsidR="008A6A93">
        <w:rPr>
          <w:rFonts w:ascii="Times New Roman" w:eastAsia="Times New Roman" w:hAnsi="Times New Roman"/>
          <w:sz w:val="28"/>
          <w:szCs w:val="28"/>
          <w:lang w:val="ro-RO" w:eastAsia="ru-RU"/>
        </w:rPr>
        <w:t>precum și întocmirea anuală a B</w:t>
      </w:r>
      <w:r w:rsidR="00650C7A">
        <w:rPr>
          <w:rFonts w:ascii="Times New Roman" w:eastAsia="Times New Roman" w:hAnsi="Times New Roman"/>
          <w:sz w:val="28"/>
          <w:szCs w:val="28"/>
          <w:lang w:val="ro-RO" w:eastAsia="ru-RU"/>
        </w:rPr>
        <w:t xml:space="preserve">alanței patrimoniului public, </w:t>
      </w:r>
      <w:r>
        <w:rPr>
          <w:rFonts w:ascii="Times New Roman" w:eastAsia="Times New Roman" w:hAnsi="Times New Roman"/>
          <w:sz w:val="28"/>
          <w:szCs w:val="28"/>
          <w:lang w:val="ro-RO" w:eastAsia="ru-RU"/>
        </w:rPr>
        <w:t xml:space="preserve">în temeiul </w:t>
      </w:r>
      <w:r w:rsidR="00D75233">
        <w:rPr>
          <w:rFonts w:ascii="Times New Roman" w:hAnsi="Times New Roman"/>
          <w:sz w:val="28"/>
          <w:szCs w:val="28"/>
          <w:lang w:val="ro-RO"/>
        </w:rPr>
        <w:t>art.20 din Legea nr.121-XVI din 04.05.2007</w:t>
      </w:r>
      <w:r>
        <w:rPr>
          <w:rFonts w:ascii="Times New Roman" w:hAnsi="Times New Roman"/>
          <w:sz w:val="28"/>
          <w:szCs w:val="28"/>
          <w:lang w:val="ro-RO"/>
        </w:rPr>
        <w:t xml:space="preserve">, </w:t>
      </w:r>
      <w:r>
        <w:rPr>
          <w:rFonts w:ascii="Times New Roman" w:eastAsia="Times New Roman" w:hAnsi="Times New Roman"/>
          <w:sz w:val="28"/>
          <w:szCs w:val="28"/>
          <w:lang w:val="ro-RO" w:eastAsia="ru-RU"/>
        </w:rPr>
        <w:t>i-a</w:t>
      </w:r>
      <w:r w:rsidR="00A00F83">
        <w:rPr>
          <w:rFonts w:ascii="Times New Roman" w:eastAsia="Times New Roman" w:hAnsi="Times New Roman"/>
          <w:sz w:val="28"/>
          <w:szCs w:val="28"/>
          <w:lang w:val="ro-RO" w:eastAsia="ru-RU"/>
        </w:rPr>
        <w:t>u fost delegate</w:t>
      </w:r>
      <w:r>
        <w:rPr>
          <w:rFonts w:ascii="Times New Roman" w:eastAsia="Times New Roman" w:hAnsi="Times New Roman"/>
          <w:sz w:val="28"/>
          <w:szCs w:val="28"/>
          <w:lang w:val="ro-RO" w:eastAsia="ru-RU"/>
        </w:rPr>
        <w:t xml:space="preserve"> </w:t>
      </w:r>
      <w:r w:rsidRPr="00A16EFE">
        <w:rPr>
          <w:rFonts w:ascii="Times New Roman" w:eastAsia="Times New Roman" w:hAnsi="Times New Roman"/>
          <w:sz w:val="28"/>
          <w:szCs w:val="28"/>
          <w:lang w:val="ro-RO" w:eastAsia="ru-RU"/>
        </w:rPr>
        <w:t>A</w:t>
      </w:r>
      <w:r w:rsidR="00952E7E">
        <w:rPr>
          <w:rFonts w:ascii="Times New Roman" w:eastAsia="Times New Roman" w:hAnsi="Times New Roman"/>
          <w:sz w:val="28"/>
          <w:szCs w:val="28"/>
          <w:lang w:val="ro-RO" w:eastAsia="ru-RU"/>
        </w:rPr>
        <w:t>P</w:t>
      </w:r>
      <w:r w:rsidRPr="00A16EFE">
        <w:rPr>
          <w:rFonts w:ascii="Times New Roman" w:eastAsia="Times New Roman" w:hAnsi="Times New Roman"/>
          <w:sz w:val="28"/>
          <w:szCs w:val="28"/>
          <w:lang w:val="ro-RO" w:eastAsia="ru-RU"/>
        </w:rPr>
        <w:t>P</w:t>
      </w:r>
      <w:r w:rsidR="00D65C70">
        <w:rPr>
          <w:rFonts w:ascii="Times New Roman" w:eastAsia="Times New Roman" w:hAnsi="Times New Roman"/>
          <w:sz w:val="28"/>
          <w:szCs w:val="28"/>
          <w:lang w:val="ro-RO" w:eastAsia="ru-RU"/>
        </w:rPr>
        <w:t>.</w:t>
      </w:r>
    </w:p>
    <w:p w:rsidR="00D65C70" w:rsidRDefault="00650C7A" w:rsidP="00D8047C">
      <w:pPr>
        <w:spacing w:before="120" w:after="120" w:line="240" w:lineRule="auto"/>
        <w:ind w:firstLine="567"/>
        <w:jc w:val="both"/>
        <w:rPr>
          <w:rFonts w:ascii="Times New Roman" w:eastAsia="Times New Roman" w:hAnsi="Times New Roman"/>
          <w:sz w:val="28"/>
          <w:szCs w:val="28"/>
          <w:lang w:val="ro-RO" w:eastAsia="ru-RU"/>
        </w:rPr>
      </w:pPr>
      <w:r>
        <w:rPr>
          <w:rFonts w:ascii="Times New Roman" w:eastAsia="Times New Roman" w:hAnsi="Times New Roman"/>
          <w:sz w:val="28"/>
          <w:szCs w:val="28"/>
          <w:lang w:val="ro-RO" w:eastAsia="ru-RU"/>
        </w:rPr>
        <w:t>Autoritățile publice prezintă rapoarte privind valoarea de bilanț a patrimoniului public, modalități</w:t>
      </w:r>
      <w:r w:rsidR="00861909">
        <w:rPr>
          <w:rFonts w:ascii="Times New Roman" w:eastAsia="Times New Roman" w:hAnsi="Times New Roman"/>
          <w:sz w:val="28"/>
          <w:szCs w:val="28"/>
          <w:lang w:val="ro-RO" w:eastAsia="ru-RU"/>
        </w:rPr>
        <w:t>le și rezultatele folosirii lui</w:t>
      </w:r>
      <w:r w:rsidR="00100EDF">
        <w:rPr>
          <w:rFonts w:ascii="Times New Roman" w:eastAsia="Times New Roman" w:hAnsi="Times New Roman"/>
          <w:sz w:val="28"/>
          <w:szCs w:val="28"/>
          <w:lang w:val="ro-RO" w:eastAsia="ru-RU"/>
        </w:rPr>
        <w:t xml:space="preserve"> potrivit situației</w:t>
      </w:r>
      <w:r w:rsidR="00503E4C">
        <w:rPr>
          <w:rFonts w:ascii="Times New Roman" w:eastAsia="Times New Roman" w:hAnsi="Times New Roman"/>
          <w:sz w:val="28"/>
          <w:szCs w:val="28"/>
          <w:lang w:val="ro-RO" w:eastAsia="ru-RU"/>
        </w:rPr>
        <w:t xml:space="preserve"> </w:t>
      </w:r>
      <w:r w:rsidR="00100EDF">
        <w:rPr>
          <w:rFonts w:ascii="Times New Roman" w:eastAsia="Times New Roman" w:hAnsi="Times New Roman"/>
          <w:sz w:val="28"/>
          <w:szCs w:val="28"/>
          <w:lang w:val="ro-RO" w:eastAsia="ru-RU"/>
        </w:rPr>
        <w:t>din 1 ianuarie a</w:t>
      </w:r>
      <w:r w:rsidR="00503E4C">
        <w:rPr>
          <w:rFonts w:ascii="Times New Roman" w:eastAsia="Times New Roman" w:hAnsi="Times New Roman"/>
          <w:sz w:val="28"/>
          <w:szCs w:val="28"/>
          <w:lang w:val="ro-RO" w:eastAsia="ru-RU"/>
        </w:rPr>
        <w:t xml:space="preserve"> </w:t>
      </w:r>
      <w:r>
        <w:rPr>
          <w:rFonts w:ascii="Times New Roman" w:eastAsia="Times New Roman" w:hAnsi="Times New Roman"/>
          <w:sz w:val="28"/>
          <w:szCs w:val="28"/>
          <w:lang w:val="ro-RO" w:eastAsia="ru-RU"/>
        </w:rPr>
        <w:t>fiecărui an.</w:t>
      </w:r>
    </w:p>
    <w:p w:rsidR="009C3AE2" w:rsidRPr="00DA0405" w:rsidRDefault="009C3AE2" w:rsidP="00D8047C">
      <w:pPr>
        <w:spacing w:before="120" w:after="120" w:line="240" w:lineRule="auto"/>
        <w:ind w:firstLine="567"/>
        <w:jc w:val="both"/>
        <w:rPr>
          <w:rFonts w:ascii="Times New Roman" w:eastAsia="Times New Roman" w:hAnsi="Times New Roman"/>
          <w:i/>
          <w:sz w:val="28"/>
          <w:szCs w:val="28"/>
          <w:lang w:val="ro-RO" w:eastAsia="ru-RU"/>
        </w:rPr>
      </w:pPr>
      <w:r w:rsidRPr="00DA0405">
        <w:rPr>
          <w:rFonts w:ascii="Times New Roman" w:eastAsia="Times New Roman" w:hAnsi="Times New Roman"/>
          <w:i/>
          <w:sz w:val="28"/>
          <w:szCs w:val="28"/>
          <w:lang w:val="ro-RO" w:eastAsia="ru-RU"/>
        </w:rPr>
        <w:t xml:space="preserve">Informația generalizatoare privind numărul întreprinderilor de stat și instituțiilor publice, valoarea </w:t>
      </w:r>
      <w:r w:rsidR="00650C7A" w:rsidRPr="00DA0405">
        <w:rPr>
          <w:rFonts w:ascii="Times New Roman" w:eastAsia="Times New Roman" w:hAnsi="Times New Roman"/>
          <w:i/>
          <w:sz w:val="28"/>
          <w:szCs w:val="28"/>
          <w:lang w:val="ro-RO" w:eastAsia="ru-RU"/>
        </w:rPr>
        <w:t xml:space="preserve">de bilanț a </w:t>
      </w:r>
      <w:r w:rsidRPr="00DA0405">
        <w:rPr>
          <w:rFonts w:ascii="Times New Roman" w:eastAsia="Times New Roman" w:hAnsi="Times New Roman"/>
          <w:i/>
          <w:sz w:val="28"/>
          <w:szCs w:val="28"/>
          <w:lang w:val="ro-RO" w:eastAsia="ru-RU"/>
        </w:rPr>
        <w:t xml:space="preserve">mijloacelor fixe, suprafața totală a imobilului </w:t>
      </w:r>
      <w:r w:rsidR="00BB01D7" w:rsidRPr="00DA0405">
        <w:rPr>
          <w:rFonts w:ascii="Times New Roman" w:eastAsia="Times New Roman" w:hAnsi="Times New Roman"/>
          <w:i/>
          <w:sz w:val="28"/>
          <w:szCs w:val="28"/>
          <w:lang w:val="ro-RO" w:eastAsia="ru-RU"/>
        </w:rPr>
        <w:t xml:space="preserve">deținută </w:t>
      </w:r>
      <w:r w:rsidRPr="00DA0405">
        <w:rPr>
          <w:rFonts w:ascii="Times New Roman" w:eastAsia="Times New Roman" w:hAnsi="Times New Roman"/>
          <w:i/>
          <w:sz w:val="28"/>
          <w:szCs w:val="28"/>
          <w:lang w:val="ro-RO" w:eastAsia="ru-RU"/>
        </w:rPr>
        <w:t>și suprafețele transmise</w:t>
      </w:r>
      <w:r w:rsidR="00650C7A" w:rsidRPr="00DA0405">
        <w:rPr>
          <w:rFonts w:ascii="Times New Roman" w:eastAsia="Times New Roman" w:hAnsi="Times New Roman"/>
          <w:i/>
          <w:sz w:val="28"/>
          <w:szCs w:val="28"/>
          <w:lang w:val="ro-RO" w:eastAsia="ru-RU"/>
        </w:rPr>
        <w:t xml:space="preserve"> în locațiune</w:t>
      </w:r>
      <w:r w:rsidRPr="00DA0405">
        <w:rPr>
          <w:rFonts w:ascii="Times New Roman" w:eastAsia="Times New Roman" w:hAnsi="Times New Roman"/>
          <w:i/>
          <w:sz w:val="28"/>
          <w:szCs w:val="28"/>
          <w:lang w:val="ro-RO" w:eastAsia="ru-RU"/>
        </w:rPr>
        <w:t xml:space="preserve"> se prezintă în Tabelul nr.1. </w:t>
      </w:r>
    </w:p>
    <w:p w:rsidR="009C3AE2" w:rsidRDefault="009C3AE2" w:rsidP="004517D9">
      <w:pPr>
        <w:spacing w:after="0" w:line="240" w:lineRule="auto"/>
        <w:ind w:firstLine="567"/>
        <w:jc w:val="right"/>
        <w:rPr>
          <w:rFonts w:ascii="Times New Roman" w:eastAsia="Times New Roman" w:hAnsi="Times New Roman"/>
          <w:i/>
          <w:sz w:val="24"/>
          <w:szCs w:val="24"/>
          <w:lang w:val="ro-RO" w:eastAsia="ru-RU"/>
        </w:rPr>
      </w:pPr>
      <w:r w:rsidRPr="007E02F5">
        <w:rPr>
          <w:rFonts w:ascii="Times New Roman" w:eastAsia="Times New Roman" w:hAnsi="Times New Roman"/>
          <w:i/>
          <w:sz w:val="24"/>
          <w:szCs w:val="24"/>
          <w:lang w:val="ro-RO" w:eastAsia="ru-RU"/>
        </w:rPr>
        <w:t>Tabelul nr.</w:t>
      </w:r>
      <w:r>
        <w:rPr>
          <w:rFonts w:ascii="Times New Roman" w:eastAsia="Times New Roman" w:hAnsi="Times New Roman"/>
          <w:i/>
          <w:sz w:val="24"/>
          <w:szCs w:val="24"/>
          <w:lang w:val="ro-RO" w:eastAsia="ru-RU"/>
        </w:rPr>
        <w:t>1</w:t>
      </w:r>
    </w:p>
    <w:p w:rsidR="009C3AE2" w:rsidRPr="00DA0405" w:rsidRDefault="004517D9" w:rsidP="00D65C70">
      <w:pPr>
        <w:spacing w:after="0" w:line="240" w:lineRule="auto"/>
        <w:jc w:val="center"/>
        <w:rPr>
          <w:rFonts w:ascii="Times New Roman" w:eastAsia="Times New Roman" w:hAnsi="Times New Roman"/>
          <w:b/>
          <w:i/>
          <w:sz w:val="28"/>
          <w:szCs w:val="28"/>
          <w:lang w:val="ro-RO" w:eastAsia="ru-RU"/>
        </w:rPr>
      </w:pPr>
      <w:r w:rsidRPr="00DA0405">
        <w:rPr>
          <w:rFonts w:ascii="Times New Roman" w:eastAsia="Times New Roman" w:hAnsi="Times New Roman"/>
          <w:b/>
          <w:i/>
          <w:sz w:val="28"/>
          <w:szCs w:val="28"/>
          <w:lang w:val="ro-RO" w:eastAsia="ru-RU"/>
        </w:rPr>
        <w:t>Sinteza datelor din Registrul patrimoniului public la finele execuției anului bugetar</w:t>
      </w:r>
      <w:r w:rsidR="00EC449D">
        <w:rPr>
          <w:rFonts w:ascii="Times New Roman" w:eastAsia="Times New Roman" w:hAnsi="Times New Roman"/>
          <w:b/>
          <w:i/>
          <w:sz w:val="28"/>
          <w:szCs w:val="28"/>
          <w:lang w:val="ro-RO" w:eastAsia="ru-RU"/>
        </w:rPr>
        <w:t xml:space="preserve"> </w:t>
      </w:r>
    </w:p>
    <w:tbl>
      <w:tblPr>
        <w:tblW w:w="9925" w:type="dxa"/>
        <w:tblInd w:w="-176" w:type="dxa"/>
        <w:tblBorders>
          <w:top w:val="single" w:sz="8" w:space="0" w:color="C0504D"/>
          <w:bottom w:val="single" w:sz="8" w:space="0" w:color="C0504D"/>
        </w:tblBorders>
        <w:tblLayout w:type="fixed"/>
        <w:tblLook w:val="04A0" w:firstRow="1" w:lastRow="0" w:firstColumn="1" w:lastColumn="0" w:noHBand="0" w:noVBand="1"/>
      </w:tblPr>
      <w:tblGrid>
        <w:gridCol w:w="1886"/>
        <w:gridCol w:w="1078"/>
        <w:gridCol w:w="810"/>
        <w:gridCol w:w="810"/>
        <w:gridCol w:w="1030"/>
        <w:gridCol w:w="828"/>
        <w:gridCol w:w="829"/>
        <w:gridCol w:w="1082"/>
        <w:gridCol w:w="809"/>
        <w:gridCol w:w="763"/>
      </w:tblGrid>
      <w:tr w:rsidR="00C75F68" w:rsidRPr="00503E4C" w:rsidTr="00503E4C">
        <w:trPr>
          <w:trHeight w:val="144"/>
        </w:trPr>
        <w:tc>
          <w:tcPr>
            <w:tcW w:w="1887" w:type="dxa"/>
            <w:vMerge w:val="restart"/>
            <w:tcBorders>
              <w:top w:val="single" w:sz="8" w:space="0" w:color="C0504D"/>
              <w:left w:val="nil"/>
              <w:bottom w:val="single" w:sz="8" w:space="0" w:color="C0504D"/>
              <w:right w:val="nil"/>
            </w:tcBorders>
            <w:vAlign w:val="center"/>
          </w:tcPr>
          <w:p w:rsidR="009C3AE2" w:rsidRPr="00503E4C" w:rsidRDefault="009C3AE2" w:rsidP="00503E4C">
            <w:pPr>
              <w:spacing w:after="0" w:line="240" w:lineRule="auto"/>
              <w:jc w:val="center"/>
              <w:rPr>
                <w:rFonts w:ascii="Times New Roman" w:hAnsi="Times New Roman"/>
                <w:b/>
                <w:bCs/>
                <w:sz w:val="16"/>
                <w:szCs w:val="16"/>
                <w:lang w:val="ro-RO"/>
              </w:rPr>
            </w:pPr>
            <w:r w:rsidRPr="00503E4C">
              <w:rPr>
                <w:rFonts w:ascii="Times New Roman" w:hAnsi="Times New Roman"/>
                <w:b/>
                <w:bCs/>
                <w:sz w:val="16"/>
                <w:szCs w:val="16"/>
                <w:lang w:val="ro-RO"/>
              </w:rPr>
              <w:t>Indicatori</w:t>
            </w:r>
          </w:p>
        </w:tc>
        <w:tc>
          <w:tcPr>
            <w:tcW w:w="2698" w:type="dxa"/>
            <w:gridSpan w:val="3"/>
            <w:tcBorders>
              <w:top w:val="single" w:sz="8" w:space="0" w:color="C0504D"/>
              <w:left w:val="nil"/>
              <w:bottom w:val="single" w:sz="8" w:space="0" w:color="C0504D"/>
              <w:right w:val="nil"/>
            </w:tcBorders>
            <w:vAlign w:val="center"/>
          </w:tcPr>
          <w:p w:rsidR="009C3AE2" w:rsidRPr="00503E4C" w:rsidRDefault="009C3AE2" w:rsidP="00503E4C">
            <w:pPr>
              <w:spacing w:after="0" w:line="240" w:lineRule="auto"/>
              <w:jc w:val="center"/>
              <w:rPr>
                <w:rFonts w:ascii="Times New Roman" w:hAnsi="Times New Roman"/>
                <w:b/>
                <w:bCs/>
                <w:sz w:val="16"/>
                <w:szCs w:val="16"/>
                <w:lang w:val="ro-RO"/>
              </w:rPr>
            </w:pPr>
            <w:r w:rsidRPr="00503E4C">
              <w:rPr>
                <w:rFonts w:ascii="Times New Roman" w:hAnsi="Times New Roman"/>
                <w:b/>
                <w:bCs/>
                <w:sz w:val="16"/>
                <w:szCs w:val="16"/>
                <w:lang w:val="ro-RO"/>
              </w:rPr>
              <w:t>La 01.01.2009</w:t>
            </w:r>
          </w:p>
        </w:tc>
        <w:tc>
          <w:tcPr>
            <w:tcW w:w="2686" w:type="dxa"/>
            <w:gridSpan w:val="3"/>
            <w:tcBorders>
              <w:top w:val="single" w:sz="8" w:space="0" w:color="C0504D"/>
              <w:left w:val="nil"/>
              <w:bottom w:val="single" w:sz="8" w:space="0" w:color="C0504D"/>
              <w:right w:val="nil"/>
            </w:tcBorders>
            <w:vAlign w:val="center"/>
          </w:tcPr>
          <w:p w:rsidR="009C3AE2" w:rsidRPr="00503E4C" w:rsidRDefault="009C3AE2" w:rsidP="00503E4C">
            <w:pPr>
              <w:spacing w:after="0" w:line="240" w:lineRule="auto"/>
              <w:jc w:val="center"/>
              <w:rPr>
                <w:rFonts w:ascii="Times New Roman" w:hAnsi="Times New Roman"/>
                <w:b/>
                <w:bCs/>
                <w:sz w:val="16"/>
                <w:szCs w:val="16"/>
                <w:lang w:val="ro-RO"/>
              </w:rPr>
            </w:pPr>
            <w:r w:rsidRPr="00503E4C">
              <w:rPr>
                <w:rFonts w:ascii="Times New Roman" w:hAnsi="Times New Roman"/>
                <w:b/>
                <w:bCs/>
                <w:sz w:val="16"/>
                <w:szCs w:val="16"/>
                <w:lang w:val="ro-RO"/>
              </w:rPr>
              <w:t>La 01.01.2010</w:t>
            </w:r>
          </w:p>
        </w:tc>
        <w:tc>
          <w:tcPr>
            <w:tcW w:w="2654" w:type="dxa"/>
            <w:gridSpan w:val="3"/>
            <w:tcBorders>
              <w:top w:val="single" w:sz="8" w:space="0" w:color="C0504D"/>
              <w:left w:val="nil"/>
              <w:bottom w:val="single" w:sz="8" w:space="0" w:color="C0504D"/>
              <w:right w:val="nil"/>
            </w:tcBorders>
            <w:vAlign w:val="center"/>
          </w:tcPr>
          <w:p w:rsidR="009C3AE2" w:rsidRPr="00503E4C" w:rsidRDefault="009C3AE2" w:rsidP="00503E4C">
            <w:pPr>
              <w:spacing w:after="0" w:line="240" w:lineRule="auto"/>
              <w:jc w:val="center"/>
              <w:rPr>
                <w:rFonts w:ascii="Times New Roman" w:hAnsi="Times New Roman"/>
                <w:b/>
                <w:bCs/>
                <w:sz w:val="16"/>
                <w:szCs w:val="16"/>
                <w:lang w:val="ro-RO"/>
              </w:rPr>
            </w:pPr>
            <w:r w:rsidRPr="00503E4C">
              <w:rPr>
                <w:rFonts w:ascii="Times New Roman" w:hAnsi="Times New Roman"/>
                <w:b/>
                <w:bCs/>
                <w:sz w:val="16"/>
                <w:szCs w:val="16"/>
                <w:lang w:val="ro-RO"/>
              </w:rPr>
              <w:t>La 01.01.2011</w:t>
            </w:r>
          </w:p>
        </w:tc>
      </w:tr>
      <w:tr w:rsidR="00C75F68" w:rsidRPr="00503E4C" w:rsidTr="00503E4C">
        <w:trPr>
          <w:trHeight w:val="305"/>
        </w:trPr>
        <w:tc>
          <w:tcPr>
            <w:tcW w:w="1887" w:type="dxa"/>
            <w:vMerge/>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b/>
                <w:bCs/>
                <w:sz w:val="16"/>
                <w:szCs w:val="16"/>
                <w:lang w:val="ro-RO"/>
              </w:rPr>
            </w:pPr>
          </w:p>
        </w:tc>
        <w:tc>
          <w:tcPr>
            <w:tcW w:w="1078"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Întreprinderi de stat</w:t>
            </w:r>
          </w:p>
        </w:tc>
        <w:tc>
          <w:tcPr>
            <w:tcW w:w="810"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Instituții publice</w:t>
            </w:r>
          </w:p>
        </w:tc>
        <w:tc>
          <w:tcPr>
            <w:tcW w:w="809"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Total</w:t>
            </w:r>
          </w:p>
        </w:tc>
        <w:tc>
          <w:tcPr>
            <w:tcW w:w="1030"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Întreprinderi de stat</w:t>
            </w:r>
          </w:p>
        </w:tc>
        <w:tc>
          <w:tcPr>
            <w:tcW w:w="828"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Instituții publice</w:t>
            </w:r>
          </w:p>
        </w:tc>
        <w:tc>
          <w:tcPr>
            <w:tcW w:w="829"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Total</w:t>
            </w:r>
          </w:p>
        </w:tc>
        <w:tc>
          <w:tcPr>
            <w:tcW w:w="1082"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Întreprinderi de stat</w:t>
            </w:r>
          </w:p>
        </w:tc>
        <w:tc>
          <w:tcPr>
            <w:tcW w:w="809"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Instituții publice</w:t>
            </w:r>
          </w:p>
        </w:tc>
        <w:tc>
          <w:tcPr>
            <w:tcW w:w="763"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Total</w:t>
            </w:r>
          </w:p>
        </w:tc>
      </w:tr>
      <w:tr w:rsidR="00C75F68" w:rsidRPr="00503E4C" w:rsidTr="00503E4C">
        <w:trPr>
          <w:trHeight w:val="114"/>
        </w:trPr>
        <w:tc>
          <w:tcPr>
            <w:tcW w:w="1887" w:type="dxa"/>
            <w:vAlign w:val="center"/>
          </w:tcPr>
          <w:p w:rsidR="009C3AE2" w:rsidRPr="00503E4C" w:rsidRDefault="009C3AE2" w:rsidP="00503E4C">
            <w:pPr>
              <w:spacing w:after="0" w:line="240" w:lineRule="auto"/>
              <w:jc w:val="center"/>
              <w:rPr>
                <w:rFonts w:ascii="Times New Roman" w:hAnsi="Times New Roman"/>
                <w:b/>
                <w:bCs/>
                <w:sz w:val="16"/>
                <w:szCs w:val="16"/>
                <w:lang w:val="ro-RO"/>
              </w:rPr>
            </w:pPr>
            <w:r w:rsidRPr="00503E4C">
              <w:rPr>
                <w:rFonts w:ascii="Times New Roman" w:hAnsi="Times New Roman"/>
                <w:b/>
                <w:bCs/>
                <w:sz w:val="16"/>
                <w:szCs w:val="16"/>
                <w:lang w:val="ro-RO"/>
              </w:rPr>
              <w:t>Numărul</w:t>
            </w:r>
          </w:p>
        </w:tc>
        <w:tc>
          <w:tcPr>
            <w:tcW w:w="1078" w:type="dxa"/>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326</w:t>
            </w:r>
          </w:p>
        </w:tc>
        <w:tc>
          <w:tcPr>
            <w:tcW w:w="810" w:type="dxa"/>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815</w:t>
            </w:r>
          </w:p>
        </w:tc>
        <w:tc>
          <w:tcPr>
            <w:tcW w:w="809" w:type="dxa"/>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1141</w:t>
            </w:r>
          </w:p>
        </w:tc>
        <w:tc>
          <w:tcPr>
            <w:tcW w:w="1030" w:type="dxa"/>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319</w:t>
            </w:r>
          </w:p>
        </w:tc>
        <w:tc>
          <w:tcPr>
            <w:tcW w:w="828" w:type="dxa"/>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765</w:t>
            </w:r>
          </w:p>
        </w:tc>
        <w:tc>
          <w:tcPr>
            <w:tcW w:w="829" w:type="dxa"/>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1084</w:t>
            </w:r>
          </w:p>
        </w:tc>
        <w:tc>
          <w:tcPr>
            <w:tcW w:w="1082" w:type="dxa"/>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302</w:t>
            </w:r>
          </w:p>
        </w:tc>
        <w:tc>
          <w:tcPr>
            <w:tcW w:w="809" w:type="dxa"/>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736</w:t>
            </w:r>
          </w:p>
        </w:tc>
        <w:tc>
          <w:tcPr>
            <w:tcW w:w="763" w:type="dxa"/>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1038</w:t>
            </w:r>
          </w:p>
        </w:tc>
      </w:tr>
      <w:tr w:rsidR="00C75F68" w:rsidRPr="00503E4C" w:rsidTr="00503E4C">
        <w:trPr>
          <w:trHeight w:val="183"/>
        </w:trPr>
        <w:tc>
          <w:tcPr>
            <w:tcW w:w="1887"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b/>
                <w:bCs/>
                <w:sz w:val="16"/>
                <w:szCs w:val="16"/>
                <w:lang w:val="ro-RO"/>
              </w:rPr>
            </w:pPr>
            <w:r w:rsidRPr="00503E4C">
              <w:rPr>
                <w:rFonts w:ascii="Times New Roman" w:hAnsi="Times New Roman"/>
                <w:b/>
                <w:bCs/>
                <w:sz w:val="16"/>
                <w:szCs w:val="16"/>
                <w:lang w:val="ro-RO"/>
              </w:rPr>
              <w:t>Valoarea mijloacelor fixe, mi</w:t>
            </w:r>
            <w:r w:rsidR="00D65C70" w:rsidRPr="00503E4C">
              <w:rPr>
                <w:rFonts w:ascii="Times New Roman" w:hAnsi="Times New Roman"/>
                <w:b/>
                <w:bCs/>
                <w:sz w:val="16"/>
                <w:szCs w:val="16"/>
                <w:lang w:val="ro-RO"/>
              </w:rPr>
              <w:t>l</w:t>
            </w:r>
            <w:r w:rsidRPr="00503E4C">
              <w:rPr>
                <w:rFonts w:ascii="Times New Roman" w:hAnsi="Times New Roman"/>
                <w:b/>
                <w:bCs/>
                <w:sz w:val="16"/>
                <w:szCs w:val="16"/>
                <w:lang w:val="ro-RO"/>
              </w:rPr>
              <w:t>.lei</w:t>
            </w:r>
          </w:p>
        </w:tc>
        <w:tc>
          <w:tcPr>
            <w:tcW w:w="1078"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8</w:t>
            </w:r>
            <w:r w:rsidR="00D65C70" w:rsidRPr="00503E4C">
              <w:rPr>
                <w:rFonts w:ascii="Times New Roman" w:hAnsi="Times New Roman"/>
                <w:sz w:val="16"/>
                <w:szCs w:val="16"/>
                <w:lang w:val="ro-RO"/>
              </w:rPr>
              <w:t>,5</w:t>
            </w:r>
          </w:p>
        </w:tc>
        <w:tc>
          <w:tcPr>
            <w:tcW w:w="810"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9</w:t>
            </w:r>
            <w:r w:rsidR="00D65C70" w:rsidRPr="00503E4C">
              <w:rPr>
                <w:rFonts w:ascii="Times New Roman" w:hAnsi="Times New Roman"/>
                <w:sz w:val="16"/>
                <w:szCs w:val="16"/>
                <w:lang w:val="ro-RO"/>
              </w:rPr>
              <w:t>,4</w:t>
            </w:r>
          </w:p>
        </w:tc>
        <w:tc>
          <w:tcPr>
            <w:tcW w:w="809"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17</w:t>
            </w:r>
            <w:r w:rsidR="00D65C70" w:rsidRPr="00503E4C">
              <w:rPr>
                <w:rFonts w:ascii="Times New Roman" w:hAnsi="Times New Roman"/>
                <w:sz w:val="16"/>
                <w:szCs w:val="16"/>
                <w:lang w:val="ro-RO"/>
              </w:rPr>
              <w:t>,9</w:t>
            </w:r>
          </w:p>
        </w:tc>
        <w:tc>
          <w:tcPr>
            <w:tcW w:w="1030"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9</w:t>
            </w:r>
            <w:r w:rsidR="00D65C70" w:rsidRPr="00503E4C">
              <w:rPr>
                <w:rFonts w:ascii="Times New Roman" w:hAnsi="Times New Roman"/>
                <w:sz w:val="16"/>
                <w:szCs w:val="16"/>
                <w:lang w:val="ro-RO"/>
              </w:rPr>
              <w:t>.7</w:t>
            </w:r>
          </w:p>
        </w:tc>
        <w:tc>
          <w:tcPr>
            <w:tcW w:w="828"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10</w:t>
            </w:r>
            <w:r w:rsidR="00D65C70" w:rsidRPr="00503E4C">
              <w:rPr>
                <w:rFonts w:ascii="Times New Roman" w:hAnsi="Times New Roman"/>
                <w:sz w:val="16"/>
                <w:szCs w:val="16"/>
                <w:lang w:val="ro-RO"/>
              </w:rPr>
              <w:t>.5</w:t>
            </w:r>
          </w:p>
        </w:tc>
        <w:tc>
          <w:tcPr>
            <w:tcW w:w="829"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20</w:t>
            </w:r>
            <w:r w:rsidR="00D65C70" w:rsidRPr="00503E4C">
              <w:rPr>
                <w:rFonts w:ascii="Times New Roman" w:hAnsi="Times New Roman"/>
                <w:sz w:val="16"/>
                <w:szCs w:val="16"/>
                <w:lang w:val="ro-RO"/>
              </w:rPr>
              <w:t>,2</w:t>
            </w:r>
          </w:p>
        </w:tc>
        <w:tc>
          <w:tcPr>
            <w:tcW w:w="1082"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13</w:t>
            </w:r>
            <w:r w:rsidR="00D65C70" w:rsidRPr="00503E4C">
              <w:rPr>
                <w:rFonts w:ascii="Times New Roman" w:hAnsi="Times New Roman"/>
                <w:sz w:val="16"/>
                <w:szCs w:val="16"/>
                <w:lang w:val="ro-RO"/>
              </w:rPr>
              <w:t>,</w:t>
            </w:r>
            <w:r w:rsidRPr="00503E4C">
              <w:rPr>
                <w:rFonts w:ascii="Times New Roman" w:hAnsi="Times New Roman"/>
                <w:sz w:val="16"/>
                <w:szCs w:val="16"/>
                <w:lang w:val="ro-RO"/>
              </w:rPr>
              <w:t>4</w:t>
            </w:r>
          </w:p>
        </w:tc>
        <w:tc>
          <w:tcPr>
            <w:tcW w:w="809"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10</w:t>
            </w:r>
            <w:r w:rsidR="00D65C70" w:rsidRPr="00503E4C">
              <w:rPr>
                <w:rFonts w:ascii="Times New Roman" w:hAnsi="Times New Roman"/>
                <w:sz w:val="16"/>
                <w:szCs w:val="16"/>
                <w:lang w:val="ro-RO"/>
              </w:rPr>
              <w:t>,7</w:t>
            </w:r>
          </w:p>
        </w:tc>
        <w:tc>
          <w:tcPr>
            <w:tcW w:w="763"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24</w:t>
            </w:r>
            <w:r w:rsidR="00D65C70" w:rsidRPr="00503E4C">
              <w:rPr>
                <w:rFonts w:ascii="Times New Roman" w:hAnsi="Times New Roman"/>
                <w:sz w:val="16"/>
                <w:szCs w:val="16"/>
                <w:lang w:val="ro-RO"/>
              </w:rPr>
              <w:t>,</w:t>
            </w:r>
            <w:r w:rsidRPr="00503E4C">
              <w:rPr>
                <w:rFonts w:ascii="Times New Roman" w:hAnsi="Times New Roman"/>
                <w:sz w:val="16"/>
                <w:szCs w:val="16"/>
                <w:lang w:val="ro-RO"/>
              </w:rPr>
              <w:t>1</w:t>
            </w:r>
          </w:p>
        </w:tc>
      </w:tr>
      <w:tr w:rsidR="00C75F68" w:rsidRPr="00503E4C" w:rsidTr="00503E4C">
        <w:trPr>
          <w:trHeight w:val="297"/>
        </w:trPr>
        <w:tc>
          <w:tcPr>
            <w:tcW w:w="1887" w:type="dxa"/>
            <w:vAlign w:val="center"/>
          </w:tcPr>
          <w:p w:rsidR="009C3AE2" w:rsidRPr="00503E4C" w:rsidRDefault="009C3AE2" w:rsidP="00503E4C">
            <w:pPr>
              <w:spacing w:after="0" w:line="240" w:lineRule="auto"/>
              <w:jc w:val="center"/>
              <w:rPr>
                <w:rFonts w:ascii="Times New Roman" w:hAnsi="Times New Roman"/>
                <w:b/>
                <w:bCs/>
                <w:sz w:val="16"/>
                <w:szCs w:val="16"/>
                <w:vertAlign w:val="superscript"/>
                <w:lang w:val="ro-RO"/>
              </w:rPr>
            </w:pPr>
            <w:r w:rsidRPr="00503E4C">
              <w:rPr>
                <w:rFonts w:ascii="Times New Roman" w:hAnsi="Times New Roman"/>
                <w:b/>
                <w:bCs/>
                <w:sz w:val="16"/>
                <w:szCs w:val="16"/>
                <w:lang w:val="ro-RO"/>
              </w:rPr>
              <w:t>Suprafața totală a imobilului, mi</w:t>
            </w:r>
            <w:r w:rsidR="00D65C70" w:rsidRPr="00503E4C">
              <w:rPr>
                <w:rFonts w:ascii="Times New Roman" w:hAnsi="Times New Roman"/>
                <w:b/>
                <w:bCs/>
                <w:sz w:val="16"/>
                <w:szCs w:val="16"/>
                <w:lang w:val="ro-RO"/>
              </w:rPr>
              <w:t>l.</w:t>
            </w:r>
            <w:r w:rsidR="00A00F83" w:rsidRPr="00503E4C">
              <w:rPr>
                <w:rFonts w:ascii="Times New Roman" w:hAnsi="Times New Roman"/>
                <w:b/>
                <w:bCs/>
                <w:sz w:val="16"/>
                <w:szCs w:val="16"/>
                <w:lang w:val="ro-RO"/>
              </w:rPr>
              <w:t>m</w:t>
            </w:r>
            <w:r w:rsidR="00A00F83" w:rsidRPr="00503E4C">
              <w:rPr>
                <w:rFonts w:ascii="Times New Roman" w:hAnsi="Times New Roman"/>
                <w:b/>
                <w:bCs/>
                <w:sz w:val="16"/>
                <w:szCs w:val="16"/>
                <w:vertAlign w:val="superscript"/>
                <w:lang w:val="ro-RO"/>
              </w:rPr>
              <w:t>2</w:t>
            </w:r>
          </w:p>
        </w:tc>
        <w:tc>
          <w:tcPr>
            <w:tcW w:w="1078" w:type="dxa"/>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9</w:t>
            </w:r>
            <w:r w:rsidR="00D65C70" w:rsidRPr="00503E4C">
              <w:rPr>
                <w:rFonts w:ascii="Times New Roman" w:hAnsi="Times New Roman"/>
                <w:sz w:val="16"/>
                <w:szCs w:val="16"/>
                <w:lang w:val="ro-RO"/>
              </w:rPr>
              <w:t>,</w:t>
            </w:r>
            <w:r w:rsidRPr="00503E4C">
              <w:rPr>
                <w:rFonts w:ascii="Times New Roman" w:hAnsi="Times New Roman"/>
                <w:sz w:val="16"/>
                <w:szCs w:val="16"/>
                <w:lang w:val="ro-RO"/>
              </w:rPr>
              <w:t>6</w:t>
            </w:r>
          </w:p>
        </w:tc>
        <w:tc>
          <w:tcPr>
            <w:tcW w:w="810" w:type="dxa"/>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4</w:t>
            </w:r>
            <w:r w:rsidR="00D65C70" w:rsidRPr="00503E4C">
              <w:rPr>
                <w:rFonts w:ascii="Times New Roman" w:hAnsi="Times New Roman"/>
                <w:sz w:val="16"/>
                <w:szCs w:val="16"/>
                <w:lang w:val="ro-RO"/>
              </w:rPr>
              <w:t>,</w:t>
            </w:r>
            <w:r w:rsidRPr="00503E4C">
              <w:rPr>
                <w:rFonts w:ascii="Times New Roman" w:hAnsi="Times New Roman"/>
                <w:sz w:val="16"/>
                <w:szCs w:val="16"/>
                <w:lang w:val="ro-RO"/>
              </w:rPr>
              <w:t>7</w:t>
            </w:r>
          </w:p>
        </w:tc>
        <w:tc>
          <w:tcPr>
            <w:tcW w:w="809" w:type="dxa"/>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14</w:t>
            </w:r>
            <w:r w:rsidR="00D65C70" w:rsidRPr="00503E4C">
              <w:rPr>
                <w:rFonts w:ascii="Times New Roman" w:hAnsi="Times New Roman"/>
                <w:sz w:val="16"/>
                <w:szCs w:val="16"/>
                <w:lang w:val="ro-RO"/>
              </w:rPr>
              <w:t>,</w:t>
            </w:r>
            <w:r w:rsidRPr="00503E4C">
              <w:rPr>
                <w:rFonts w:ascii="Times New Roman" w:hAnsi="Times New Roman"/>
                <w:sz w:val="16"/>
                <w:szCs w:val="16"/>
                <w:lang w:val="ro-RO"/>
              </w:rPr>
              <w:t>4</w:t>
            </w:r>
          </w:p>
        </w:tc>
        <w:tc>
          <w:tcPr>
            <w:tcW w:w="1030" w:type="dxa"/>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8</w:t>
            </w:r>
            <w:r w:rsidR="00D65C70" w:rsidRPr="00503E4C">
              <w:rPr>
                <w:rFonts w:ascii="Times New Roman" w:hAnsi="Times New Roman"/>
                <w:sz w:val="16"/>
                <w:szCs w:val="16"/>
                <w:lang w:val="ro-RO"/>
              </w:rPr>
              <w:t>,9</w:t>
            </w:r>
          </w:p>
        </w:tc>
        <w:tc>
          <w:tcPr>
            <w:tcW w:w="828" w:type="dxa"/>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11</w:t>
            </w:r>
            <w:r w:rsidR="00D65C70" w:rsidRPr="00503E4C">
              <w:rPr>
                <w:rFonts w:ascii="Times New Roman" w:hAnsi="Times New Roman"/>
                <w:sz w:val="16"/>
                <w:szCs w:val="16"/>
                <w:lang w:val="ro-RO"/>
              </w:rPr>
              <w:t>,</w:t>
            </w:r>
            <w:r w:rsidRPr="00503E4C">
              <w:rPr>
                <w:rFonts w:ascii="Times New Roman" w:hAnsi="Times New Roman"/>
                <w:sz w:val="16"/>
                <w:szCs w:val="16"/>
                <w:lang w:val="ro-RO"/>
              </w:rPr>
              <w:t>8</w:t>
            </w:r>
          </w:p>
        </w:tc>
        <w:tc>
          <w:tcPr>
            <w:tcW w:w="829" w:type="dxa"/>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20</w:t>
            </w:r>
            <w:r w:rsidR="00D65C70" w:rsidRPr="00503E4C">
              <w:rPr>
                <w:rFonts w:ascii="Times New Roman" w:hAnsi="Times New Roman"/>
                <w:sz w:val="16"/>
                <w:szCs w:val="16"/>
                <w:lang w:val="ro-RO"/>
              </w:rPr>
              <w:t>,</w:t>
            </w:r>
            <w:r w:rsidRPr="00503E4C">
              <w:rPr>
                <w:rFonts w:ascii="Times New Roman" w:hAnsi="Times New Roman"/>
                <w:sz w:val="16"/>
                <w:szCs w:val="16"/>
                <w:lang w:val="ro-RO"/>
              </w:rPr>
              <w:t>6</w:t>
            </w:r>
          </w:p>
        </w:tc>
        <w:tc>
          <w:tcPr>
            <w:tcW w:w="1082" w:type="dxa"/>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8</w:t>
            </w:r>
            <w:r w:rsidR="00D65C70" w:rsidRPr="00503E4C">
              <w:rPr>
                <w:rFonts w:ascii="Times New Roman" w:hAnsi="Times New Roman"/>
                <w:sz w:val="16"/>
                <w:szCs w:val="16"/>
                <w:lang w:val="ro-RO"/>
              </w:rPr>
              <w:t>,3</w:t>
            </w:r>
          </w:p>
        </w:tc>
        <w:tc>
          <w:tcPr>
            <w:tcW w:w="809" w:type="dxa"/>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5</w:t>
            </w:r>
            <w:r w:rsidR="00D65C70" w:rsidRPr="00503E4C">
              <w:rPr>
                <w:rFonts w:ascii="Times New Roman" w:hAnsi="Times New Roman"/>
                <w:sz w:val="16"/>
                <w:szCs w:val="16"/>
                <w:lang w:val="ro-RO"/>
              </w:rPr>
              <w:t>,9</w:t>
            </w:r>
          </w:p>
        </w:tc>
        <w:tc>
          <w:tcPr>
            <w:tcW w:w="763" w:type="dxa"/>
            <w:vAlign w:val="center"/>
          </w:tcPr>
          <w:p w:rsidR="009C3AE2" w:rsidRPr="00503E4C" w:rsidRDefault="009C3AE2"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14</w:t>
            </w:r>
            <w:r w:rsidR="00D65C70" w:rsidRPr="00503E4C">
              <w:rPr>
                <w:rFonts w:ascii="Times New Roman" w:hAnsi="Times New Roman"/>
                <w:sz w:val="16"/>
                <w:szCs w:val="16"/>
                <w:lang w:val="ro-RO"/>
              </w:rPr>
              <w:t>,</w:t>
            </w:r>
            <w:r w:rsidRPr="00503E4C">
              <w:rPr>
                <w:rFonts w:ascii="Times New Roman" w:hAnsi="Times New Roman"/>
                <w:sz w:val="16"/>
                <w:szCs w:val="16"/>
                <w:lang w:val="ro-RO"/>
              </w:rPr>
              <w:t>1</w:t>
            </w:r>
          </w:p>
        </w:tc>
      </w:tr>
      <w:tr w:rsidR="00C75F68" w:rsidRPr="00503E4C" w:rsidTr="00503E4C">
        <w:trPr>
          <w:trHeight w:val="259"/>
        </w:trPr>
        <w:tc>
          <w:tcPr>
            <w:tcW w:w="1887" w:type="dxa"/>
            <w:tcBorders>
              <w:left w:val="nil"/>
              <w:right w:val="nil"/>
            </w:tcBorders>
            <w:shd w:val="clear" w:color="auto" w:fill="EFD3D2"/>
            <w:vAlign w:val="center"/>
          </w:tcPr>
          <w:p w:rsidR="009C3AE2" w:rsidRPr="00503E4C" w:rsidRDefault="009C3AE2" w:rsidP="00503E4C">
            <w:pPr>
              <w:spacing w:after="0" w:line="240" w:lineRule="auto"/>
              <w:jc w:val="center"/>
              <w:rPr>
                <w:rFonts w:ascii="Times New Roman" w:hAnsi="Times New Roman"/>
                <w:b/>
                <w:bCs/>
                <w:sz w:val="16"/>
                <w:szCs w:val="16"/>
                <w:vertAlign w:val="superscript"/>
                <w:lang w:val="ro-RO"/>
              </w:rPr>
            </w:pPr>
            <w:r w:rsidRPr="00503E4C">
              <w:rPr>
                <w:rFonts w:ascii="Times New Roman" w:hAnsi="Times New Roman"/>
                <w:b/>
                <w:bCs/>
                <w:sz w:val="16"/>
                <w:szCs w:val="16"/>
                <w:lang w:val="ro-RO"/>
              </w:rPr>
              <w:t>Suprafața transmisă în locațiune,</w:t>
            </w:r>
            <w:r w:rsidR="00D65C70" w:rsidRPr="00503E4C">
              <w:rPr>
                <w:rFonts w:ascii="Times New Roman" w:hAnsi="Times New Roman"/>
                <w:b/>
                <w:bCs/>
                <w:sz w:val="16"/>
                <w:szCs w:val="16"/>
                <w:lang w:val="ro-RO"/>
              </w:rPr>
              <w:t xml:space="preserve"> mil.</w:t>
            </w:r>
            <w:r w:rsidR="00A00F83" w:rsidRPr="00503E4C">
              <w:rPr>
                <w:rFonts w:ascii="Times New Roman" w:hAnsi="Times New Roman"/>
                <w:b/>
                <w:bCs/>
                <w:sz w:val="16"/>
                <w:szCs w:val="16"/>
                <w:lang w:val="ro-RO"/>
              </w:rPr>
              <w:t>m</w:t>
            </w:r>
            <w:r w:rsidR="00A00F83" w:rsidRPr="00503E4C">
              <w:rPr>
                <w:rFonts w:ascii="Times New Roman" w:hAnsi="Times New Roman"/>
                <w:b/>
                <w:bCs/>
                <w:sz w:val="16"/>
                <w:szCs w:val="16"/>
                <w:vertAlign w:val="superscript"/>
                <w:lang w:val="ro-RO"/>
              </w:rPr>
              <w:t>2</w:t>
            </w:r>
          </w:p>
        </w:tc>
        <w:tc>
          <w:tcPr>
            <w:tcW w:w="1078" w:type="dxa"/>
            <w:tcBorders>
              <w:left w:val="nil"/>
              <w:right w:val="nil"/>
            </w:tcBorders>
            <w:shd w:val="clear" w:color="auto" w:fill="EFD3D2"/>
            <w:vAlign w:val="center"/>
          </w:tcPr>
          <w:p w:rsidR="009C3AE2" w:rsidRPr="00503E4C" w:rsidRDefault="00D65C70"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0,6</w:t>
            </w:r>
          </w:p>
        </w:tc>
        <w:tc>
          <w:tcPr>
            <w:tcW w:w="810" w:type="dxa"/>
            <w:tcBorders>
              <w:left w:val="nil"/>
              <w:right w:val="nil"/>
            </w:tcBorders>
            <w:shd w:val="clear" w:color="auto" w:fill="EFD3D2"/>
            <w:vAlign w:val="center"/>
          </w:tcPr>
          <w:p w:rsidR="009C3AE2" w:rsidRPr="00503E4C" w:rsidRDefault="00D65C70"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0</w:t>
            </w:r>
            <w:r w:rsidR="009C3AE2" w:rsidRPr="00503E4C">
              <w:rPr>
                <w:rFonts w:ascii="Times New Roman" w:hAnsi="Times New Roman"/>
                <w:sz w:val="16"/>
                <w:szCs w:val="16"/>
                <w:lang w:val="ro-RO"/>
              </w:rPr>
              <w:t>,4</w:t>
            </w:r>
          </w:p>
        </w:tc>
        <w:tc>
          <w:tcPr>
            <w:tcW w:w="809" w:type="dxa"/>
            <w:tcBorders>
              <w:left w:val="nil"/>
              <w:right w:val="nil"/>
            </w:tcBorders>
            <w:shd w:val="clear" w:color="auto" w:fill="EFD3D2"/>
            <w:vAlign w:val="center"/>
          </w:tcPr>
          <w:p w:rsidR="009C3AE2" w:rsidRPr="00503E4C" w:rsidRDefault="00D65C70"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1,0</w:t>
            </w:r>
          </w:p>
        </w:tc>
        <w:tc>
          <w:tcPr>
            <w:tcW w:w="1030" w:type="dxa"/>
            <w:tcBorders>
              <w:left w:val="nil"/>
              <w:right w:val="nil"/>
            </w:tcBorders>
            <w:shd w:val="clear" w:color="auto" w:fill="EFD3D2"/>
            <w:vAlign w:val="center"/>
          </w:tcPr>
          <w:p w:rsidR="009C3AE2" w:rsidRPr="00503E4C" w:rsidRDefault="00D65C70"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0,6</w:t>
            </w:r>
          </w:p>
        </w:tc>
        <w:tc>
          <w:tcPr>
            <w:tcW w:w="828" w:type="dxa"/>
            <w:tcBorders>
              <w:left w:val="nil"/>
              <w:right w:val="nil"/>
            </w:tcBorders>
            <w:shd w:val="clear" w:color="auto" w:fill="EFD3D2"/>
            <w:vAlign w:val="center"/>
          </w:tcPr>
          <w:p w:rsidR="009C3AE2" w:rsidRPr="00503E4C" w:rsidRDefault="00D65C70"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0,2</w:t>
            </w:r>
          </w:p>
        </w:tc>
        <w:tc>
          <w:tcPr>
            <w:tcW w:w="829" w:type="dxa"/>
            <w:tcBorders>
              <w:left w:val="nil"/>
              <w:right w:val="nil"/>
            </w:tcBorders>
            <w:shd w:val="clear" w:color="auto" w:fill="EFD3D2"/>
            <w:vAlign w:val="center"/>
          </w:tcPr>
          <w:p w:rsidR="009C3AE2" w:rsidRPr="00503E4C" w:rsidRDefault="00D65C70"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0,8</w:t>
            </w:r>
          </w:p>
        </w:tc>
        <w:tc>
          <w:tcPr>
            <w:tcW w:w="1082" w:type="dxa"/>
            <w:tcBorders>
              <w:left w:val="nil"/>
              <w:right w:val="nil"/>
            </w:tcBorders>
            <w:shd w:val="clear" w:color="auto" w:fill="EFD3D2"/>
            <w:vAlign w:val="center"/>
          </w:tcPr>
          <w:p w:rsidR="009C3AE2" w:rsidRPr="00503E4C" w:rsidRDefault="00D65C70"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0,5</w:t>
            </w:r>
          </w:p>
        </w:tc>
        <w:tc>
          <w:tcPr>
            <w:tcW w:w="809" w:type="dxa"/>
            <w:tcBorders>
              <w:left w:val="nil"/>
              <w:right w:val="nil"/>
            </w:tcBorders>
            <w:shd w:val="clear" w:color="auto" w:fill="EFD3D2"/>
            <w:vAlign w:val="center"/>
          </w:tcPr>
          <w:p w:rsidR="009C3AE2" w:rsidRPr="00503E4C" w:rsidRDefault="00D65C70"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0,2</w:t>
            </w:r>
          </w:p>
        </w:tc>
        <w:tc>
          <w:tcPr>
            <w:tcW w:w="763" w:type="dxa"/>
            <w:tcBorders>
              <w:left w:val="nil"/>
              <w:right w:val="nil"/>
            </w:tcBorders>
            <w:shd w:val="clear" w:color="auto" w:fill="EFD3D2"/>
            <w:vAlign w:val="center"/>
          </w:tcPr>
          <w:p w:rsidR="009C3AE2" w:rsidRPr="00503E4C" w:rsidRDefault="00D65C70" w:rsidP="00503E4C">
            <w:pPr>
              <w:spacing w:after="0" w:line="240" w:lineRule="auto"/>
              <w:jc w:val="center"/>
              <w:rPr>
                <w:rFonts w:ascii="Times New Roman" w:hAnsi="Times New Roman"/>
                <w:sz w:val="16"/>
                <w:szCs w:val="16"/>
                <w:lang w:val="ro-RO"/>
              </w:rPr>
            </w:pPr>
            <w:r w:rsidRPr="00503E4C">
              <w:rPr>
                <w:rFonts w:ascii="Times New Roman" w:hAnsi="Times New Roman"/>
                <w:sz w:val="16"/>
                <w:szCs w:val="16"/>
                <w:lang w:val="ro-RO"/>
              </w:rPr>
              <w:t>0,7</w:t>
            </w:r>
          </w:p>
        </w:tc>
      </w:tr>
      <w:tr w:rsidR="00C75F68" w:rsidRPr="00503E4C" w:rsidTr="00503E4C">
        <w:trPr>
          <w:trHeight w:val="151"/>
        </w:trPr>
        <w:tc>
          <w:tcPr>
            <w:tcW w:w="1887" w:type="dxa"/>
            <w:vAlign w:val="center"/>
          </w:tcPr>
          <w:p w:rsidR="009C3AE2" w:rsidRPr="00503E4C" w:rsidRDefault="009C3AE2" w:rsidP="00503E4C">
            <w:pPr>
              <w:spacing w:after="0" w:line="240" w:lineRule="auto"/>
              <w:ind w:right="-139"/>
              <w:jc w:val="center"/>
              <w:rPr>
                <w:rFonts w:ascii="Times New Roman" w:hAnsi="Times New Roman"/>
                <w:b/>
                <w:bCs/>
                <w:sz w:val="16"/>
                <w:szCs w:val="16"/>
                <w:lang w:val="ro-RO"/>
              </w:rPr>
            </w:pPr>
            <w:r w:rsidRPr="00503E4C">
              <w:rPr>
                <w:rFonts w:ascii="Times New Roman" w:hAnsi="Times New Roman"/>
                <w:b/>
                <w:bCs/>
                <w:sz w:val="16"/>
                <w:szCs w:val="16"/>
                <w:lang w:val="ro-RO"/>
              </w:rPr>
              <w:t>Ponderea suprafețelor transmise în locațiune, %</w:t>
            </w:r>
          </w:p>
        </w:tc>
        <w:tc>
          <w:tcPr>
            <w:tcW w:w="1078" w:type="dxa"/>
            <w:vAlign w:val="center"/>
          </w:tcPr>
          <w:p w:rsidR="009C3AE2" w:rsidRPr="00503E4C" w:rsidRDefault="009C3AE2" w:rsidP="00503E4C">
            <w:pPr>
              <w:spacing w:after="0" w:line="240" w:lineRule="auto"/>
              <w:jc w:val="center"/>
              <w:rPr>
                <w:rFonts w:ascii="Times New Roman" w:hAnsi="Times New Roman"/>
                <w:b/>
                <w:sz w:val="16"/>
                <w:szCs w:val="16"/>
                <w:lang w:val="ro-RO"/>
              </w:rPr>
            </w:pPr>
            <w:r w:rsidRPr="00503E4C">
              <w:rPr>
                <w:rFonts w:ascii="Times New Roman" w:hAnsi="Times New Roman"/>
                <w:b/>
                <w:sz w:val="16"/>
                <w:szCs w:val="16"/>
                <w:lang w:val="ro-RO"/>
              </w:rPr>
              <w:t>5,9</w:t>
            </w:r>
          </w:p>
        </w:tc>
        <w:tc>
          <w:tcPr>
            <w:tcW w:w="810" w:type="dxa"/>
            <w:vAlign w:val="center"/>
          </w:tcPr>
          <w:p w:rsidR="009C3AE2" w:rsidRPr="00503E4C" w:rsidRDefault="009C3AE2" w:rsidP="00503E4C">
            <w:pPr>
              <w:spacing w:after="0" w:line="240" w:lineRule="auto"/>
              <w:jc w:val="center"/>
              <w:rPr>
                <w:rFonts w:ascii="Times New Roman" w:hAnsi="Times New Roman"/>
                <w:b/>
                <w:sz w:val="16"/>
                <w:szCs w:val="16"/>
                <w:lang w:val="ro-RO"/>
              </w:rPr>
            </w:pPr>
            <w:r w:rsidRPr="00503E4C">
              <w:rPr>
                <w:rFonts w:ascii="Times New Roman" w:hAnsi="Times New Roman"/>
                <w:b/>
                <w:sz w:val="16"/>
                <w:szCs w:val="16"/>
                <w:lang w:val="ro-RO"/>
              </w:rPr>
              <w:t>8,2</w:t>
            </w:r>
          </w:p>
        </w:tc>
        <w:tc>
          <w:tcPr>
            <w:tcW w:w="809" w:type="dxa"/>
            <w:vAlign w:val="center"/>
          </w:tcPr>
          <w:p w:rsidR="009C3AE2" w:rsidRPr="00503E4C" w:rsidRDefault="009C3AE2" w:rsidP="00503E4C">
            <w:pPr>
              <w:spacing w:after="0" w:line="240" w:lineRule="auto"/>
              <w:jc w:val="center"/>
              <w:rPr>
                <w:rFonts w:ascii="Times New Roman" w:hAnsi="Times New Roman"/>
                <w:b/>
                <w:sz w:val="16"/>
                <w:szCs w:val="16"/>
                <w:lang w:val="ro-RO"/>
              </w:rPr>
            </w:pPr>
            <w:r w:rsidRPr="00503E4C">
              <w:rPr>
                <w:rFonts w:ascii="Times New Roman" w:hAnsi="Times New Roman"/>
                <w:b/>
                <w:sz w:val="16"/>
                <w:szCs w:val="16"/>
                <w:lang w:val="ro-RO"/>
              </w:rPr>
              <w:t>6,7</w:t>
            </w:r>
          </w:p>
        </w:tc>
        <w:tc>
          <w:tcPr>
            <w:tcW w:w="1030" w:type="dxa"/>
            <w:vAlign w:val="center"/>
          </w:tcPr>
          <w:p w:rsidR="009C3AE2" w:rsidRPr="00503E4C" w:rsidRDefault="009C3AE2" w:rsidP="00503E4C">
            <w:pPr>
              <w:spacing w:after="0" w:line="240" w:lineRule="auto"/>
              <w:jc w:val="center"/>
              <w:rPr>
                <w:rFonts w:ascii="Times New Roman" w:hAnsi="Times New Roman"/>
                <w:b/>
                <w:sz w:val="16"/>
                <w:szCs w:val="16"/>
                <w:lang w:val="ro-RO"/>
              </w:rPr>
            </w:pPr>
            <w:r w:rsidRPr="00503E4C">
              <w:rPr>
                <w:rFonts w:ascii="Times New Roman" w:hAnsi="Times New Roman"/>
                <w:b/>
                <w:sz w:val="16"/>
                <w:szCs w:val="16"/>
                <w:lang w:val="ro-RO"/>
              </w:rPr>
              <w:t>6,6</w:t>
            </w:r>
          </w:p>
        </w:tc>
        <w:tc>
          <w:tcPr>
            <w:tcW w:w="828" w:type="dxa"/>
            <w:vAlign w:val="center"/>
          </w:tcPr>
          <w:p w:rsidR="009C3AE2" w:rsidRPr="00503E4C" w:rsidRDefault="009C3AE2" w:rsidP="00503E4C">
            <w:pPr>
              <w:spacing w:after="0" w:line="240" w:lineRule="auto"/>
              <w:jc w:val="center"/>
              <w:rPr>
                <w:rFonts w:ascii="Times New Roman" w:hAnsi="Times New Roman"/>
                <w:b/>
                <w:sz w:val="16"/>
                <w:szCs w:val="16"/>
                <w:lang w:val="ro-RO"/>
              </w:rPr>
            </w:pPr>
            <w:r w:rsidRPr="00503E4C">
              <w:rPr>
                <w:rFonts w:ascii="Times New Roman" w:hAnsi="Times New Roman"/>
                <w:b/>
                <w:sz w:val="16"/>
                <w:szCs w:val="16"/>
                <w:lang w:val="ro-RO"/>
              </w:rPr>
              <w:t>2,0</w:t>
            </w:r>
          </w:p>
        </w:tc>
        <w:tc>
          <w:tcPr>
            <w:tcW w:w="829" w:type="dxa"/>
            <w:vAlign w:val="center"/>
          </w:tcPr>
          <w:p w:rsidR="009C3AE2" w:rsidRPr="00503E4C" w:rsidRDefault="009C3AE2" w:rsidP="00503E4C">
            <w:pPr>
              <w:spacing w:after="0" w:line="240" w:lineRule="auto"/>
              <w:jc w:val="center"/>
              <w:rPr>
                <w:rFonts w:ascii="Times New Roman" w:hAnsi="Times New Roman"/>
                <w:b/>
                <w:sz w:val="16"/>
                <w:szCs w:val="16"/>
                <w:lang w:val="ro-RO"/>
              </w:rPr>
            </w:pPr>
            <w:r w:rsidRPr="00503E4C">
              <w:rPr>
                <w:rFonts w:ascii="Times New Roman" w:hAnsi="Times New Roman"/>
                <w:b/>
                <w:sz w:val="16"/>
                <w:szCs w:val="16"/>
                <w:lang w:val="ro-RO"/>
              </w:rPr>
              <w:t>4,0</w:t>
            </w:r>
          </w:p>
        </w:tc>
        <w:tc>
          <w:tcPr>
            <w:tcW w:w="1082" w:type="dxa"/>
            <w:vAlign w:val="center"/>
          </w:tcPr>
          <w:p w:rsidR="009C3AE2" w:rsidRPr="00503E4C" w:rsidRDefault="009C3AE2" w:rsidP="00503E4C">
            <w:pPr>
              <w:spacing w:after="0" w:line="240" w:lineRule="auto"/>
              <w:jc w:val="center"/>
              <w:rPr>
                <w:rFonts w:ascii="Times New Roman" w:hAnsi="Times New Roman"/>
                <w:b/>
                <w:sz w:val="16"/>
                <w:szCs w:val="16"/>
                <w:lang w:val="ro-RO"/>
              </w:rPr>
            </w:pPr>
            <w:r w:rsidRPr="00503E4C">
              <w:rPr>
                <w:rFonts w:ascii="Times New Roman" w:hAnsi="Times New Roman"/>
                <w:b/>
                <w:sz w:val="16"/>
                <w:szCs w:val="16"/>
                <w:lang w:val="ro-RO"/>
              </w:rPr>
              <w:t>5,5</w:t>
            </w:r>
          </w:p>
        </w:tc>
        <w:tc>
          <w:tcPr>
            <w:tcW w:w="809" w:type="dxa"/>
            <w:vAlign w:val="center"/>
          </w:tcPr>
          <w:p w:rsidR="009C3AE2" w:rsidRPr="00503E4C" w:rsidRDefault="009C3AE2" w:rsidP="00503E4C">
            <w:pPr>
              <w:spacing w:after="0" w:line="240" w:lineRule="auto"/>
              <w:jc w:val="center"/>
              <w:rPr>
                <w:rFonts w:ascii="Times New Roman" w:hAnsi="Times New Roman"/>
                <w:b/>
                <w:sz w:val="16"/>
                <w:szCs w:val="16"/>
                <w:lang w:val="ro-RO"/>
              </w:rPr>
            </w:pPr>
            <w:r w:rsidRPr="00503E4C">
              <w:rPr>
                <w:rFonts w:ascii="Times New Roman" w:hAnsi="Times New Roman"/>
                <w:b/>
                <w:sz w:val="16"/>
                <w:szCs w:val="16"/>
                <w:lang w:val="ro-RO"/>
              </w:rPr>
              <w:t>4,2</w:t>
            </w:r>
          </w:p>
        </w:tc>
        <w:tc>
          <w:tcPr>
            <w:tcW w:w="763" w:type="dxa"/>
            <w:vAlign w:val="center"/>
          </w:tcPr>
          <w:p w:rsidR="009C3AE2" w:rsidRPr="00503E4C" w:rsidRDefault="009C3AE2" w:rsidP="00503E4C">
            <w:pPr>
              <w:spacing w:after="0" w:line="240" w:lineRule="auto"/>
              <w:jc w:val="center"/>
              <w:rPr>
                <w:rFonts w:ascii="Times New Roman" w:hAnsi="Times New Roman"/>
                <w:b/>
                <w:sz w:val="16"/>
                <w:szCs w:val="16"/>
                <w:lang w:val="ro-RO"/>
              </w:rPr>
            </w:pPr>
            <w:r w:rsidRPr="00503E4C">
              <w:rPr>
                <w:rFonts w:ascii="Times New Roman" w:hAnsi="Times New Roman"/>
                <w:b/>
                <w:sz w:val="16"/>
                <w:szCs w:val="16"/>
                <w:lang w:val="ro-RO"/>
              </w:rPr>
              <w:t>5,0</w:t>
            </w:r>
          </w:p>
        </w:tc>
      </w:tr>
    </w:tbl>
    <w:p w:rsidR="009C3AE2" w:rsidRPr="00A01B41" w:rsidRDefault="009C3AE2" w:rsidP="00A01B41">
      <w:pPr>
        <w:spacing w:after="0" w:line="240" w:lineRule="auto"/>
        <w:ind w:firstLine="567"/>
        <w:jc w:val="both"/>
        <w:rPr>
          <w:rFonts w:ascii="Times New Roman" w:eastAsia="Times New Roman" w:hAnsi="Times New Roman"/>
          <w:i/>
          <w:sz w:val="24"/>
          <w:szCs w:val="24"/>
          <w:lang w:val="ro-RO" w:eastAsia="ru-RU"/>
        </w:rPr>
      </w:pPr>
      <w:r w:rsidRPr="00A01B41">
        <w:rPr>
          <w:rFonts w:ascii="Times New Roman" w:eastAsia="Times New Roman" w:hAnsi="Times New Roman"/>
          <w:b/>
          <w:i/>
          <w:sz w:val="24"/>
          <w:szCs w:val="24"/>
          <w:lang w:val="ro-RO" w:eastAsia="ru-RU"/>
        </w:rPr>
        <w:t>Sursă:</w:t>
      </w:r>
      <w:r w:rsidRPr="00A01B41">
        <w:rPr>
          <w:rFonts w:ascii="Times New Roman" w:eastAsia="Times New Roman" w:hAnsi="Times New Roman"/>
          <w:i/>
          <w:sz w:val="24"/>
          <w:szCs w:val="24"/>
          <w:lang w:val="ro-RO" w:eastAsia="ru-RU"/>
        </w:rPr>
        <w:t xml:space="preserve"> </w:t>
      </w:r>
      <w:r w:rsidRPr="00A01B41">
        <w:rPr>
          <w:rFonts w:ascii="Times New Roman" w:eastAsia="Times New Roman" w:hAnsi="Times New Roman"/>
          <w:sz w:val="24"/>
          <w:szCs w:val="24"/>
          <w:lang w:val="ro-RO" w:eastAsia="ru-RU"/>
        </w:rPr>
        <w:t>Informația prezentată de căt</w:t>
      </w:r>
      <w:r w:rsidR="00100EDF" w:rsidRPr="00A01B41">
        <w:rPr>
          <w:rFonts w:ascii="Times New Roman" w:eastAsia="Times New Roman" w:hAnsi="Times New Roman"/>
          <w:sz w:val="24"/>
          <w:szCs w:val="24"/>
          <w:lang w:val="ro-RO" w:eastAsia="ru-RU"/>
        </w:rPr>
        <w:t>re Agenția Proprietății Publice</w:t>
      </w:r>
    </w:p>
    <w:p w:rsidR="00100EDF" w:rsidRPr="00A01B41" w:rsidRDefault="00100EDF" w:rsidP="00D27256">
      <w:pPr>
        <w:spacing w:after="120" w:line="240" w:lineRule="auto"/>
        <w:ind w:firstLine="567"/>
        <w:jc w:val="both"/>
        <w:rPr>
          <w:rFonts w:ascii="Times New Roman" w:eastAsia="Times New Roman" w:hAnsi="Times New Roman"/>
          <w:sz w:val="16"/>
          <w:szCs w:val="16"/>
          <w:lang w:val="ro-MD" w:eastAsia="ru-RU"/>
        </w:rPr>
      </w:pPr>
    </w:p>
    <w:p w:rsidR="009C3AE2" w:rsidRDefault="009C3AE2" w:rsidP="00D27256">
      <w:pPr>
        <w:spacing w:after="120" w:line="240" w:lineRule="auto"/>
        <w:ind w:firstLine="567"/>
        <w:jc w:val="both"/>
        <w:rPr>
          <w:rFonts w:ascii="Times New Roman" w:eastAsia="Times New Roman" w:hAnsi="Times New Roman"/>
          <w:sz w:val="28"/>
          <w:szCs w:val="28"/>
          <w:lang w:val="ro-MD" w:eastAsia="ru-RU"/>
        </w:rPr>
      </w:pPr>
      <w:r w:rsidRPr="0008606A">
        <w:rPr>
          <w:rFonts w:ascii="Times New Roman" w:eastAsia="Times New Roman" w:hAnsi="Times New Roman"/>
          <w:sz w:val="28"/>
          <w:szCs w:val="28"/>
          <w:lang w:val="ro-MD" w:eastAsia="ru-RU"/>
        </w:rPr>
        <w:t>Reieşind din datele reflectate, în anul 2010, valoarea mijloacelor fixe, faţă de perioadele precedente, a avut o tendinţă de creştere, pe cînd numărul entităţilor care au gestionat proprietate</w:t>
      </w:r>
      <w:r>
        <w:rPr>
          <w:rFonts w:ascii="Times New Roman" w:eastAsia="Times New Roman" w:hAnsi="Times New Roman"/>
          <w:sz w:val="28"/>
          <w:szCs w:val="28"/>
          <w:lang w:val="ro-MD" w:eastAsia="ru-RU"/>
        </w:rPr>
        <w:t>a</w:t>
      </w:r>
      <w:r w:rsidRPr="0008606A">
        <w:rPr>
          <w:rFonts w:ascii="Times New Roman" w:eastAsia="Times New Roman" w:hAnsi="Times New Roman"/>
          <w:sz w:val="28"/>
          <w:szCs w:val="28"/>
          <w:lang w:val="ro-MD" w:eastAsia="ru-RU"/>
        </w:rPr>
        <w:t xml:space="preserve"> publică de stat a </w:t>
      </w:r>
      <w:r>
        <w:rPr>
          <w:rFonts w:ascii="Times New Roman" w:eastAsia="Times New Roman" w:hAnsi="Times New Roman"/>
          <w:sz w:val="28"/>
          <w:szCs w:val="28"/>
          <w:lang w:val="ro-MD" w:eastAsia="ru-RU"/>
        </w:rPr>
        <w:t>înregistrat o regresie</w:t>
      </w:r>
      <w:r w:rsidRPr="0008606A">
        <w:rPr>
          <w:rFonts w:ascii="Times New Roman" w:eastAsia="Times New Roman" w:hAnsi="Times New Roman"/>
          <w:sz w:val="28"/>
          <w:szCs w:val="28"/>
          <w:lang w:val="ro-MD" w:eastAsia="ru-RU"/>
        </w:rPr>
        <w:t>. Printre factorii care</w:t>
      </w:r>
      <w:r w:rsidR="00624F0F">
        <w:rPr>
          <w:rFonts w:ascii="Times New Roman" w:eastAsia="Times New Roman" w:hAnsi="Times New Roman"/>
          <w:sz w:val="28"/>
          <w:szCs w:val="28"/>
          <w:lang w:val="ro-MD" w:eastAsia="ru-RU"/>
        </w:rPr>
        <w:t xml:space="preserve"> </w:t>
      </w:r>
      <w:r w:rsidR="00624F0F">
        <w:rPr>
          <w:rFonts w:ascii="Times New Roman" w:eastAsia="Times New Roman" w:hAnsi="Times New Roman"/>
          <w:sz w:val="28"/>
          <w:szCs w:val="28"/>
          <w:lang w:val="ro-MD" w:eastAsia="ru-RU"/>
        </w:rPr>
        <w:lastRenderedPageBreak/>
        <w:t>au influenţat această situaţie</w:t>
      </w:r>
      <w:r w:rsidRPr="0008606A">
        <w:rPr>
          <w:rFonts w:ascii="Times New Roman" w:eastAsia="Times New Roman" w:hAnsi="Times New Roman"/>
          <w:sz w:val="28"/>
          <w:szCs w:val="28"/>
          <w:lang w:val="ro-MD" w:eastAsia="ru-RU"/>
        </w:rPr>
        <w:t xml:space="preserve"> s</w:t>
      </w:r>
      <w:r>
        <w:rPr>
          <w:rFonts w:ascii="Times New Roman" w:eastAsia="Times New Roman" w:hAnsi="Times New Roman"/>
          <w:sz w:val="28"/>
          <w:szCs w:val="28"/>
          <w:lang w:val="ro-MD" w:eastAsia="ru-RU"/>
        </w:rPr>
        <w:t xml:space="preserve">e </w:t>
      </w:r>
      <w:r w:rsidRPr="0008606A">
        <w:rPr>
          <w:rFonts w:ascii="Times New Roman" w:eastAsia="Times New Roman" w:hAnsi="Times New Roman"/>
          <w:sz w:val="28"/>
          <w:szCs w:val="28"/>
          <w:lang w:val="ro-MD" w:eastAsia="ru-RU"/>
        </w:rPr>
        <w:t>numără: deetatizarea proprietăţii public</w:t>
      </w:r>
      <w:r w:rsidR="00A464BF">
        <w:rPr>
          <w:rFonts w:ascii="Times New Roman" w:eastAsia="Times New Roman" w:hAnsi="Times New Roman"/>
          <w:sz w:val="28"/>
          <w:szCs w:val="28"/>
          <w:lang w:val="ro-MD" w:eastAsia="ru-RU"/>
        </w:rPr>
        <w:t>e; lichidarea sau reorganizarea</w:t>
      </w:r>
      <w:r w:rsidR="00C216C2">
        <w:rPr>
          <w:rFonts w:ascii="Times New Roman" w:eastAsia="Times New Roman" w:hAnsi="Times New Roman"/>
          <w:sz w:val="28"/>
          <w:szCs w:val="28"/>
          <w:lang w:val="ro-MD" w:eastAsia="ru-RU"/>
        </w:rPr>
        <w:t>,</w:t>
      </w:r>
      <w:r w:rsidRPr="0008606A">
        <w:rPr>
          <w:rFonts w:ascii="Times New Roman" w:eastAsia="Times New Roman" w:hAnsi="Times New Roman"/>
          <w:sz w:val="28"/>
          <w:szCs w:val="28"/>
          <w:lang w:val="ro-MD" w:eastAsia="ru-RU"/>
        </w:rPr>
        <w:t xml:space="preserve"> prin comasare, a unor entităţi.</w:t>
      </w:r>
    </w:p>
    <w:p w:rsidR="008B665A" w:rsidRDefault="002124C2" w:rsidP="00414563">
      <w:pPr>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 xml:space="preserve">Sumele încasate de către instituțiile publice cu titlu de chirie în temeiul contractelor de locațiune, precum și mijloacele obținute ca plată </w:t>
      </w:r>
      <w:r w:rsidR="00E25E07">
        <w:rPr>
          <w:rFonts w:ascii="Times New Roman" w:hAnsi="Times New Roman"/>
          <w:sz w:val="28"/>
          <w:szCs w:val="28"/>
          <w:lang w:val="ro-RO"/>
        </w:rPr>
        <w:t>pentru serviciile comunale</w:t>
      </w:r>
      <w:r>
        <w:rPr>
          <w:rFonts w:ascii="Times New Roman" w:hAnsi="Times New Roman"/>
          <w:sz w:val="28"/>
          <w:szCs w:val="28"/>
          <w:lang w:val="ro-RO"/>
        </w:rPr>
        <w:t xml:space="preserve"> aferent</w:t>
      </w:r>
      <w:r w:rsidR="00E25E07">
        <w:rPr>
          <w:rFonts w:ascii="Times New Roman" w:hAnsi="Times New Roman"/>
          <w:sz w:val="28"/>
          <w:szCs w:val="28"/>
          <w:lang w:val="ro-RO"/>
        </w:rPr>
        <w:t>e încăperilor date în locațiune</w:t>
      </w:r>
      <w:r>
        <w:rPr>
          <w:rFonts w:ascii="Times New Roman" w:hAnsi="Times New Roman"/>
          <w:sz w:val="28"/>
          <w:szCs w:val="28"/>
          <w:lang w:val="ro-RO"/>
        </w:rPr>
        <w:t xml:space="preserve"> formează venituri </w:t>
      </w:r>
      <w:r w:rsidR="00F70BC3">
        <w:rPr>
          <w:rFonts w:ascii="Times New Roman" w:hAnsi="Times New Roman"/>
          <w:sz w:val="28"/>
          <w:szCs w:val="28"/>
          <w:lang w:val="ro-RO"/>
        </w:rPr>
        <w:t>la</w:t>
      </w:r>
      <w:r>
        <w:rPr>
          <w:rFonts w:ascii="Times New Roman" w:hAnsi="Times New Roman"/>
          <w:sz w:val="28"/>
          <w:szCs w:val="28"/>
          <w:lang w:val="ro-RO"/>
        </w:rPr>
        <w:t xml:space="preserve"> bugetul de stat, </w:t>
      </w:r>
      <w:r w:rsidR="00F70BC3">
        <w:rPr>
          <w:rFonts w:ascii="Times New Roman" w:hAnsi="Times New Roman"/>
          <w:sz w:val="28"/>
          <w:szCs w:val="28"/>
          <w:lang w:val="ro-RO"/>
        </w:rPr>
        <w:t xml:space="preserve">fiind </w:t>
      </w:r>
      <w:r w:rsidR="00F70BC3" w:rsidRPr="00597013">
        <w:rPr>
          <w:rFonts w:ascii="Times New Roman" w:hAnsi="Times New Roman"/>
          <w:sz w:val="28"/>
          <w:szCs w:val="28"/>
          <w:lang w:val="ro-RO"/>
        </w:rPr>
        <w:t>clasificate</w:t>
      </w:r>
      <w:r w:rsidR="00F70BC3" w:rsidRPr="008C4876">
        <w:rPr>
          <w:rFonts w:ascii="Times New Roman" w:hAnsi="Times New Roman"/>
          <w:sz w:val="28"/>
          <w:szCs w:val="28"/>
          <w:lang w:val="ro-RO"/>
        </w:rPr>
        <w:t xml:space="preserve"> la componenta</w:t>
      </w:r>
      <w:r w:rsidR="00F70BC3">
        <w:rPr>
          <w:rFonts w:ascii="Times New Roman" w:hAnsi="Times New Roman"/>
          <w:sz w:val="28"/>
          <w:szCs w:val="28"/>
          <w:lang w:val="ro-RO"/>
        </w:rPr>
        <w:t xml:space="preserve"> </w:t>
      </w:r>
      <w:r w:rsidR="00F70BC3" w:rsidRPr="007F5B0D">
        <w:rPr>
          <w:rFonts w:ascii="Times New Roman" w:hAnsi="Times New Roman"/>
          <w:i/>
          <w:sz w:val="28"/>
          <w:szCs w:val="28"/>
          <w:lang w:val="ro-RO"/>
        </w:rPr>
        <w:t>„</w:t>
      </w:r>
      <w:r w:rsidR="00FC2BAD">
        <w:rPr>
          <w:rFonts w:ascii="Times New Roman" w:hAnsi="Times New Roman"/>
          <w:i/>
          <w:sz w:val="28"/>
          <w:szCs w:val="28"/>
          <w:lang w:val="ro-RO"/>
        </w:rPr>
        <w:t>M</w:t>
      </w:r>
      <w:r w:rsidRPr="007F5B0D">
        <w:rPr>
          <w:rFonts w:ascii="Times New Roman" w:hAnsi="Times New Roman"/>
          <w:i/>
          <w:sz w:val="28"/>
          <w:szCs w:val="28"/>
          <w:lang w:val="ro-RO"/>
        </w:rPr>
        <w:t>ijloace speciale</w:t>
      </w:r>
      <w:r w:rsidR="00F70BC3" w:rsidRPr="007F5B0D">
        <w:rPr>
          <w:rFonts w:ascii="Times New Roman" w:hAnsi="Times New Roman"/>
          <w:i/>
          <w:sz w:val="28"/>
          <w:szCs w:val="28"/>
          <w:lang w:val="ro-RO"/>
        </w:rPr>
        <w:t>”</w:t>
      </w:r>
      <w:r w:rsidRPr="007F5B0D">
        <w:rPr>
          <w:rFonts w:ascii="Times New Roman" w:hAnsi="Times New Roman"/>
          <w:i/>
          <w:sz w:val="28"/>
          <w:szCs w:val="28"/>
          <w:lang w:val="ro-RO"/>
        </w:rPr>
        <w:t>.</w:t>
      </w:r>
    </w:p>
    <w:p w:rsidR="008B665A" w:rsidRDefault="002124C2" w:rsidP="00414563">
      <w:pPr>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Analiza datelor centralizate a</w:t>
      </w:r>
      <w:r w:rsidR="00DA0405">
        <w:rPr>
          <w:rFonts w:ascii="Times New Roman" w:hAnsi="Times New Roman"/>
          <w:sz w:val="28"/>
          <w:szCs w:val="28"/>
          <w:lang w:val="ro-RO"/>
        </w:rPr>
        <w:t>le</w:t>
      </w:r>
      <w:r w:rsidR="00E25E07">
        <w:rPr>
          <w:rFonts w:ascii="Times New Roman" w:hAnsi="Times New Roman"/>
          <w:sz w:val="28"/>
          <w:szCs w:val="28"/>
          <w:lang w:val="ro-RO"/>
        </w:rPr>
        <w:t xml:space="preserve"> MF</w:t>
      </w:r>
      <w:r>
        <w:rPr>
          <w:rFonts w:ascii="Times New Roman" w:hAnsi="Times New Roman"/>
          <w:sz w:val="28"/>
          <w:szCs w:val="28"/>
          <w:lang w:val="ro-RO"/>
        </w:rPr>
        <w:t xml:space="preserve"> pentru perioada anilo</w:t>
      </w:r>
      <w:r w:rsidR="00E25E07">
        <w:rPr>
          <w:rFonts w:ascii="Times New Roman" w:hAnsi="Times New Roman"/>
          <w:sz w:val="28"/>
          <w:szCs w:val="28"/>
          <w:lang w:val="ro-RO"/>
        </w:rPr>
        <w:t>r 2008-2011</w:t>
      </w:r>
      <w:r w:rsidR="008B665A">
        <w:rPr>
          <w:rFonts w:ascii="Times New Roman" w:hAnsi="Times New Roman"/>
          <w:sz w:val="28"/>
          <w:szCs w:val="28"/>
          <w:lang w:val="ro-RO"/>
        </w:rPr>
        <w:t xml:space="preserve"> denotă că</w:t>
      </w:r>
      <w:r w:rsidR="00DA0405">
        <w:rPr>
          <w:rFonts w:ascii="Times New Roman" w:hAnsi="Times New Roman"/>
          <w:sz w:val="28"/>
          <w:szCs w:val="28"/>
          <w:lang w:val="ro-RO"/>
        </w:rPr>
        <w:t xml:space="preserve"> colectare</w:t>
      </w:r>
      <w:r>
        <w:rPr>
          <w:rFonts w:ascii="Times New Roman" w:hAnsi="Times New Roman"/>
          <w:sz w:val="28"/>
          <w:szCs w:val="28"/>
          <w:lang w:val="ro-RO"/>
        </w:rPr>
        <w:t>a venit</w:t>
      </w:r>
      <w:r w:rsidR="00E25E07">
        <w:rPr>
          <w:rFonts w:ascii="Times New Roman" w:hAnsi="Times New Roman"/>
          <w:sz w:val="28"/>
          <w:szCs w:val="28"/>
          <w:lang w:val="ro-RO"/>
        </w:rPr>
        <w:t>urilor totale la componenta vizată</w:t>
      </w:r>
      <w:r>
        <w:rPr>
          <w:rFonts w:ascii="Times New Roman" w:hAnsi="Times New Roman"/>
          <w:sz w:val="28"/>
          <w:szCs w:val="28"/>
          <w:lang w:val="ro-RO"/>
        </w:rPr>
        <w:t xml:space="preserve"> </w:t>
      </w:r>
      <w:r w:rsidR="005B2335">
        <w:rPr>
          <w:rFonts w:ascii="Times New Roman" w:hAnsi="Times New Roman"/>
          <w:sz w:val="28"/>
          <w:szCs w:val="28"/>
          <w:lang w:val="ro-RO"/>
        </w:rPr>
        <w:t xml:space="preserve">s-a realizat la un nivel </w:t>
      </w:r>
      <w:r w:rsidR="00DA0405">
        <w:rPr>
          <w:rFonts w:ascii="Times New Roman" w:hAnsi="Times New Roman"/>
          <w:sz w:val="28"/>
          <w:szCs w:val="28"/>
          <w:lang w:val="ro-RO"/>
        </w:rPr>
        <w:t>sporit față de indicii rectificați.</w:t>
      </w:r>
    </w:p>
    <w:p w:rsidR="00A07BB6" w:rsidRPr="00DA0405" w:rsidRDefault="00DA0405" w:rsidP="006927EC">
      <w:pPr>
        <w:spacing w:after="0" w:line="240" w:lineRule="auto"/>
        <w:ind w:firstLine="708"/>
        <w:jc w:val="both"/>
        <w:rPr>
          <w:rFonts w:ascii="Times New Roman" w:hAnsi="Times New Roman"/>
          <w:i/>
          <w:sz w:val="28"/>
          <w:szCs w:val="28"/>
          <w:lang w:val="ro-RO"/>
        </w:rPr>
      </w:pPr>
      <w:r w:rsidRPr="00DA0405">
        <w:rPr>
          <w:rFonts w:ascii="Times New Roman" w:hAnsi="Times New Roman"/>
          <w:i/>
          <w:sz w:val="28"/>
          <w:szCs w:val="28"/>
          <w:lang w:val="ro-RO"/>
        </w:rPr>
        <w:t>D</w:t>
      </w:r>
      <w:r w:rsidR="005B2335" w:rsidRPr="00DA0405">
        <w:rPr>
          <w:rFonts w:ascii="Times New Roman" w:hAnsi="Times New Roman"/>
          <w:i/>
          <w:sz w:val="28"/>
          <w:szCs w:val="28"/>
          <w:lang w:val="ro-RO"/>
        </w:rPr>
        <w:t>inamica execuției părții de venit</w:t>
      </w:r>
      <w:r w:rsidR="00DB2288" w:rsidRPr="00DA0405">
        <w:rPr>
          <w:rFonts w:ascii="Times New Roman" w:hAnsi="Times New Roman"/>
          <w:i/>
          <w:sz w:val="28"/>
          <w:szCs w:val="28"/>
          <w:lang w:val="ro-RO"/>
        </w:rPr>
        <w:t>uri</w:t>
      </w:r>
      <w:r w:rsidR="003C4E29">
        <w:rPr>
          <w:rFonts w:ascii="Times New Roman" w:hAnsi="Times New Roman"/>
          <w:i/>
          <w:sz w:val="28"/>
          <w:szCs w:val="28"/>
          <w:lang w:val="ro-RO"/>
        </w:rPr>
        <w:t xml:space="preserve"> pe ansamblu este redată</w:t>
      </w:r>
      <w:r w:rsidR="005B2335" w:rsidRPr="00DA0405">
        <w:rPr>
          <w:rFonts w:ascii="Times New Roman" w:hAnsi="Times New Roman"/>
          <w:i/>
          <w:sz w:val="28"/>
          <w:szCs w:val="28"/>
          <w:lang w:val="ro-RO"/>
        </w:rPr>
        <w:t xml:space="preserve"> în Diagrama nr.1.</w:t>
      </w:r>
    </w:p>
    <w:p w:rsidR="000B1B2F" w:rsidRDefault="00A01B41" w:rsidP="006927EC">
      <w:pPr>
        <w:tabs>
          <w:tab w:val="left" w:pos="851"/>
        </w:tabs>
        <w:autoSpaceDE w:val="0"/>
        <w:autoSpaceDN w:val="0"/>
        <w:adjustRightInd w:val="0"/>
        <w:spacing w:after="0" w:line="240" w:lineRule="auto"/>
        <w:ind w:left="1353"/>
        <w:jc w:val="right"/>
        <w:rPr>
          <w:rFonts w:ascii="Times New Roman" w:hAnsi="Times New Roman"/>
          <w:bCs/>
          <w:i/>
          <w:sz w:val="28"/>
          <w:szCs w:val="28"/>
          <w:lang w:val="ro-RO"/>
        </w:rPr>
      </w:pPr>
      <w:r>
        <w:rPr>
          <w:rFonts w:ascii="Times New Roman" w:hAnsi="Times New Roman"/>
          <w:bCs/>
          <w:i/>
          <w:sz w:val="28"/>
          <w:szCs w:val="28"/>
          <w:lang w:val="ro-RO"/>
        </w:rPr>
        <w:t>Diagrama nr.1</w:t>
      </w:r>
    </w:p>
    <w:p w:rsidR="000B1B2F" w:rsidRDefault="000B1B2F" w:rsidP="00A01B41">
      <w:pPr>
        <w:tabs>
          <w:tab w:val="left" w:pos="851"/>
        </w:tabs>
        <w:autoSpaceDE w:val="0"/>
        <w:autoSpaceDN w:val="0"/>
        <w:adjustRightInd w:val="0"/>
        <w:spacing w:after="0" w:line="240" w:lineRule="auto"/>
        <w:ind w:left="993"/>
        <w:jc w:val="center"/>
        <w:rPr>
          <w:rFonts w:ascii="Times New Roman" w:hAnsi="Times New Roman"/>
          <w:b/>
          <w:bCs/>
          <w:i/>
          <w:sz w:val="28"/>
          <w:szCs w:val="28"/>
          <w:lang w:val="ro-MD"/>
        </w:rPr>
      </w:pPr>
      <w:r w:rsidRPr="00F1201E">
        <w:rPr>
          <w:rFonts w:ascii="Times New Roman" w:hAnsi="Times New Roman"/>
          <w:b/>
          <w:bCs/>
          <w:i/>
          <w:sz w:val="28"/>
          <w:szCs w:val="28"/>
          <w:lang w:val="ro-MD"/>
        </w:rPr>
        <w:t>Execuția veniturilor pe ansamblu</w:t>
      </w:r>
      <w:r w:rsidR="003C4E29">
        <w:rPr>
          <w:rFonts w:ascii="Times New Roman" w:hAnsi="Times New Roman"/>
          <w:b/>
          <w:bCs/>
          <w:i/>
          <w:sz w:val="28"/>
          <w:szCs w:val="28"/>
          <w:lang w:val="ro-MD"/>
        </w:rPr>
        <w:t xml:space="preserve"> l</w:t>
      </w:r>
      <w:r>
        <w:rPr>
          <w:rFonts w:ascii="Times New Roman" w:hAnsi="Times New Roman"/>
          <w:b/>
          <w:bCs/>
          <w:i/>
          <w:sz w:val="28"/>
          <w:szCs w:val="28"/>
          <w:lang w:val="ro-MD"/>
        </w:rPr>
        <w:t>a</w:t>
      </w:r>
      <w:r w:rsidR="003C4E29">
        <w:rPr>
          <w:rFonts w:ascii="Times New Roman" w:hAnsi="Times New Roman"/>
          <w:b/>
          <w:bCs/>
          <w:i/>
          <w:sz w:val="28"/>
          <w:szCs w:val="28"/>
          <w:lang w:val="ro-MD"/>
        </w:rPr>
        <w:t xml:space="preserve"> bugetul</w:t>
      </w:r>
      <w:r w:rsidRPr="00F1201E">
        <w:rPr>
          <w:rFonts w:ascii="Times New Roman" w:hAnsi="Times New Roman"/>
          <w:b/>
          <w:bCs/>
          <w:i/>
          <w:sz w:val="28"/>
          <w:szCs w:val="28"/>
          <w:lang w:val="ro-MD"/>
        </w:rPr>
        <w:t xml:space="preserve"> de stat</w:t>
      </w:r>
      <w:r w:rsidR="00E25E07">
        <w:rPr>
          <w:rFonts w:ascii="Times New Roman" w:hAnsi="Times New Roman"/>
          <w:b/>
          <w:bCs/>
          <w:i/>
          <w:sz w:val="28"/>
          <w:szCs w:val="28"/>
          <w:lang w:val="ro-MD"/>
        </w:rPr>
        <w:t xml:space="preserve"> de la transmiterea</w:t>
      </w:r>
      <w:r w:rsidR="00503E4C">
        <w:rPr>
          <w:rFonts w:ascii="Times New Roman" w:hAnsi="Times New Roman"/>
          <w:b/>
          <w:bCs/>
          <w:i/>
          <w:sz w:val="28"/>
          <w:szCs w:val="28"/>
          <w:lang w:val="ro-MD"/>
        </w:rPr>
        <w:t xml:space="preserve"> </w:t>
      </w:r>
      <w:r w:rsidR="00143B67">
        <w:rPr>
          <w:rFonts w:ascii="Times New Roman" w:hAnsi="Times New Roman"/>
          <w:b/>
          <w:bCs/>
          <w:i/>
          <w:sz w:val="28"/>
          <w:szCs w:val="28"/>
          <w:lang w:val="ro-MD"/>
        </w:rPr>
        <w:t xml:space="preserve">în locațiune </w:t>
      </w:r>
      <w:r w:rsidR="00E25E07">
        <w:rPr>
          <w:rFonts w:ascii="Times New Roman" w:hAnsi="Times New Roman"/>
          <w:b/>
          <w:bCs/>
          <w:i/>
          <w:sz w:val="28"/>
          <w:szCs w:val="28"/>
          <w:lang w:val="ro-MD"/>
        </w:rPr>
        <w:t>a bunurilor proprietate publică</w:t>
      </w:r>
      <w:r w:rsidR="00503E4C">
        <w:rPr>
          <w:rFonts w:ascii="Times New Roman" w:hAnsi="Times New Roman"/>
          <w:b/>
          <w:bCs/>
          <w:i/>
          <w:sz w:val="28"/>
          <w:szCs w:val="28"/>
          <w:lang w:val="ro-MD"/>
        </w:rPr>
        <w:t xml:space="preserve"> </w:t>
      </w:r>
      <w:r w:rsidRPr="00F1201E">
        <w:rPr>
          <w:rFonts w:ascii="Times New Roman" w:hAnsi="Times New Roman"/>
          <w:b/>
          <w:bCs/>
          <w:i/>
          <w:sz w:val="28"/>
          <w:szCs w:val="28"/>
          <w:lang w:val="ro-MD"/>
        </w:rPr>
        <w:t>în perioada anilor 200</w:t>
      </w:r>
      <w:r>
        <w:rPr>
          <w:rFonts w:ascii="Times New Roman" w:hAnsi="Times New Roman"/>
          <w:b/>
          <w:bCs/>
          <w:i/>
          <w:sz w:val="28"/>
          <w:szCs w:val="28"/>
          <w:lang w:val="ro-MD"/>
        </w:rPr>
        <w:t>8</w:t>
      </w:r>
      <w:r w:rsidRPr="00F1201E">
        <w:rPr>
          <w:rFonts w:ascii="Times New Roman" w:hAnsi="Times New Roman"/>
          <w:b/>
          <w:bCs/>
          <w:i/>
          <w:sz w:val="28"/>
          <w:szCs w:val="28"/>
          <w:lang w:val="ro-MD"/>
        </w:rPr>
        <w:t>-201</w:t>
      </w:r>
      <w:r>
        <w:rPr>
          <w:rFonts w:ascii="Times New Roman" w:hAnsi="Times New Roman"/>
          <w:b/>
          <w:bCs/>
          <w:i/>
          <w:sz w:val="28"/>
          <w:szCs w:val="28"/>
          <w:lang w:val="ro-MD"/>
        </w:rPr>
        <w:t>1</w:t>
      </w:r>
    </w:p>
    <w:p w:rsidR="000B1B2F" w:rsidRDefault="001538C8" w:rsidP="000B1B2F">
      <w:pPr>
        <w:tabs>
          <w:tab w:val="left" w:pos="851"/>
        </w:tabs>
        <w:autoSpaceDE w:val="0"/>
        <w:autoSpaceDN w:val="0"/>
        <w:adjustRightInd w:val="0"/>
        <w:spacing w:after="0" w:line="240" w:lineRule="auto"/>
        <w:jc w:val="center"/>
        <w:rPr>
          <w:rFonts w:ascii="Times New Roman" w:hAnsi="Times New Roman"/>
          <w:b/>
          <w:bCs/>
          <w:sz w:val="36"/>
          <w:szCs w:val="36"/>
          <w:lang w:val="ro-MD"/>
        </w:rPr>
      </w:pPr>
      <w:r w:rsidRPr="00503E4C">
        <w:rPr>
          <w:rFonts w:ascii="Times New Roman" w:hAnsi="Times New Roman"/>
          <w:noProof/>
          <w:sz w:val="36"/>
          <w:szCs w:val="36"/>
          <w:lang w:val="en-US"/>
        </w:rPr>
        <w:drawing>
          <wp:inline distT="0" distB="0" distL="0" distR="0">
            <wp:extent cx="5934075" cy="1419225"/>
            <wp:effectExtent l="0" t="0" r="0" b="0"/>
            <wp:docPr id="3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B1B2F" w:rsidRPr="00A01B41" w:rsidRDefault="00A01B41" w:rsidP="00A01B41">
      <w:pPr>
        <w:tabs>
          <w:tab w:val="left" w:pos="851"/>
        </w:tabs>
        <w:autoSpaceDE w:val="0"/>
        <w:autoSpaceDN w:val="0"/>
        <w:adjustRightInd w:val="0"/>
        <w:spacing w:after="0" w:line="240" w:lineRule="auto"/>
        <w:ind w:left="1559" w:hanging="992"/>
        <w:jc w:val="both"/>
        <w:rPr>
          <w:rFonts w:ascii="Times New Roman" w:hAnsi="Times New Roman"/>
          <w:bCs/>
          <w:sz w:val="24"/>
          <w:szCs w:val="24"/>
          <w:lang w:val="ro-RO"/>
        </w:rPr>
      </w:pPr>
      <w:r>
        <w:rPr>
          <w:rFonts w:ascii="Times New Roman" w:hAnsi="Times New Roman"/>
          <w:bCs/>
          <w:i/>
          <w:sz w:val="24"/>
          <w:szCs w:val="24"/>
          <w:lang w:val="ro-RO"/>
        </w:rPr>
        <w:tab/>
      </w:r>
      <w:r w:rsidR="000B1B2F" w:rsidRPr="00A01B41">
        <w:rPr>
          <w:rFonts w:ascii="Times New Roman" w:hAnsi="Times New Roman"/>
          <w:b/>
          <w:bCs/>
          <w:i/>
          <w:sz w:val="24"/>
          <w:szCs w:val="24"/>
          <w:lang w:val="ro-RO"/>
        </w:rPr>
        <w:t>Sursă:</w:t>
      </w:r>
      <w:r w:rsidR="000B1B2F" w:rsidRPr="00E62813">
        <w:rPr>
          <w:rFonts w:ascii="Times New Roman" w:hAnsi="Times New Roman"/>
          <w:bCs/>
          <w:i/>
          <w:sz w:val="24"/>
          <w:szCs w:val="24"/>
          <w:lang w:val="ro-RO"/>
        </w:rPr>
        <w:t xml:space="preserve"> </w:t>
      </w:r>
      <w:r w:rsidR="000B1B2F" w:rsidRPr="00A01B41">
        <w:rPr>
          <w:rFonts w:ascii="Times New Roman" w:hAnsi="Times New Roman"/>
          <w:bCs/>
          <w:sz w:val="24"/>
          <w:szCs w:val="24"/>
          <w:lang w:val="ro-RO"/>
        </w:rPr>
        <w:t>Datele sistemului informațional de gestionare a finanțelor pub</w:t>
      </w:r>
      <w:r w:rsidR="00C216C2" w:rsidRPr="00A01B41">
        <w:rPr>
          <w:rFonts w:ascii="Times New Roman" w:hAnsi="Times New Roman"/>
          <w:bCs/>
          <w:sz w:val="24"/>
          <w:szCs w:val="24"/>
          <w:lang w:val="ro-RO"/>
        </w:rPr>
        <w:t>lice al Ministerului Finanțelor</w:t>
      </w:r>
    </w:p>
    <w:p w:rsidR="008B665A" w:rsidRDefault="000B1B2F" w:rsidP="00D27256">
      <w:pPr>
        <w:tabs>
          <w:tab w:val="left" w:pos="851"/>
        </w:tabs>
        <w:autoSpaceDE w:val="0"/>
        <w:autoSpaceDN w:val="0"/>
        <w:adjustRightInd w:val="0"/>
        <w:spacing w:after="120" w:line="240" w:lineRule="auto"/>
        <w:ind w:firstLine="567"/>
        <w:jc w:val="both"/>
        <w:rPr>
          <w:rFonts w:ascii="Times New Roman" w:hAnsi="Times New Roman"/>
          <w:bCs/>
          <w:sz w:val="28"/>
          <w:szCs w:val="28"/>
          <w:lang w:val="ro-MD"/>
        </w:rPr>
      </w:pPr>
      <w:r>
        <w:rPr>
          <w:rFonts w:ascii="Times New Roman" w:hAnsi="Times New Roman"/>
          <w:bCs/>
          <w:sz w:val="28"/>
          <w:szCs w:val="28"/>
          <w:lang w:val="ro-MD"/>
        </w:rPr>
        <w:t>A</w:t>
      </w:r>
      <w:r w:rsidRPr="002120F0">
        <w:rPr>
          <w:rFonts w:ascii="Times New Roman" w:hAnsi="Times New Roman"/>
          <w:bCs/>
          <w:sz w:val="28"/>
          <w:szCs w:val="28"/>
          <w:lang w:val="ro-MD"/>
        </w:rPr>
        <w:t>naliz</w:t>
      </w:r>
      <w:r w:rsidR="004517D9">
        <w:rPr>
          <w:rFonts w:ascii="Times New Roman" w:hAnsi="Times New Roman"/>
          <w:bCs/>
          <w:sz w:val="28"/>
          <w:szCs w:val="28"/>
          <w:lang w:val="ro-MD"/>
        </w:rPr>
        <w:t>a indic</w:t>
      </w:r>
      <w:r w:rsidR="00B42686">
        <w:rPr>
          <w:rFonts w:ascii="Times New Roman" w:hAnsi="Times New Roman"/>
          <w:bCs/>
          <w:sz w:val="28"/>
          <w:szCs w:val="28"/>
          <w:lang w:val="ro-MD"/>
        </w:rPr>
        <w:t>atorilor</w:t>
      </w:r>
      <w:r>
        <w:rPr>
          <w:rFonts w:ascii="Times New Roman" w:hAnsi="Times New Roman"/>
          <w:bCs/>
          <w:sz w:val="28"/>
          <w:szCs w:val="28"/>
          <w:lang w:val="ro-MD"/>
        </w:rPr>
        <w:t xml:space="preserve"> </w:t>
      </w:r>
      <w:r w:rsidR="00DB2288">
        <w:rPr>
          <w:rFonts w:ascii="Times New Roman" w:hAnsi="Times New Roman"/>
          <w:bCs/>
          <w:sz w:val="28"/>
          <w:szCs w:val="28"/>
          <w:lang w:val="ro-MD"/>
        </w:rPr>
        <w:t xml:space="preserve">prezentați </w:t>
      </w:r>
      <w:r w:rsidR="00552BC2" w:rsidRPr="00602C14">
        <w:rPr>
          <w:rFonts w:ascii="Times New Roman" w:hAnsi="Times New Roman"/>
          <w:bCs/>
          <w:sz w:val="28"/>
          <w:szCs w:val="28"/>
          <w:lang w:val="ro-MD"/>
        </w:rPr>
        <w:t>relevă</w:t>
      </w:r>
      <w:r w:rsidRPr="00602C14">
        <w:rPr>
          <w:rFonts w:ascii="Times New Roman" w:hAnsi="Times New Roman"/>
          <w:bCs/>
          <w:sz w:val="28"/>
          <w:szCs w:val="28"/>
          <w:lang w:val="ro-MD"/>
        </w:rPr>
        <w:t xml:space="preserve"> o </w:t>
      </w:r>
      <w:r w:rsidR="00552BC2" w:rsidRPr="00602C14">
        <w:rPr>
          <w:rFonts w:ascii="Times New Roman" w:hAnsi="Times New Roman"/>
          <w:bCs/>
          <w:sz w:val="28"/>
          <w:szCs w:val="28"/>
          <w:lang w:val="ro-MD"/>
        </w:rPr>
        <w:t>creștere a veniturilor</w:t>
      </w:r>
      <w:r w:rsidR="00C216C2">
        <w:rPr>
          <w:rFonts w:ascii="Times New Roman" w:hAnsi="Times New Roman"/>
          <w:bCs/>
          <w:sz w:val="28"/>
          <w:szCs w:val="28"/>
          <w:lang w:val="ro-MD"/>
        </w:rPr>
        <w:t xml:space="preserve"> pentru toată perioada auditată ( de la 101,1 mil</w:t>
      </w:r>
      <w:r w:rsidR="00E25E07">
        <w:rPr>
          <w:rFonts w:ascii="Times New Roman" w:hAnsi="Times New Roman"/>
          <w:bCs/>
          <w:sz w:val="28"/>
          <w:szCs w:val="28"/>
          <w:lang w:val="ro-MD"/>
        </w:rPr>
        <w:t>.</w:t>
      </w:r>
      <w:r w:rsidR="00C216C2">
        <w:rPr>
          <w:rFonts w:ascii="Times New Roman" w:hAnsi="Times New Roman"/>
          <w:bCs/>
          <w:sz w:val="28"/>
          <w:szCs w:val="28"/>
          <w:lang w:val="ro-MD"/>
        </w:rPr>
        <w:t xml:space="preserve">lei </w:t>
      </w:r>
      <w:r w:rsidR="00A01B41">
        <w:rPr>
          <w:rFonts w:ascii="Times New Roman" w:hAnsi="Times New Roman"/>
          <w:bCs/>
          <w:sz w:val="28"/>
          <w:szCs w:val="28"/>
          <w:lang w:val="ro-MD"/>
        </w:rPr>
        <w:t>–</w:t>
      </w:r>
      <w:r w:rsidR="00B42686">
        <w:rPr>
          <w:rFonts w:ascii="Times New Roman" w:hAnsi="Times New Roman"/>
          <w:bCs/>
          <w:sz w:val="28"/>
          <w:szCs w:val="28"/>
          <w:lang w:val="ro-MD"/>
        </w:rPr>
        <w:t xml:space="preserve"> în anul 2008</w:t>
      </w:r>
      <w:r w:rsidR="00C216C2">
        <w:rPr>
          <w:rFonts w:ascii="Times New Roman" w:hAnsi="Times New Roman"/>
          <w:bCs/>
          <w:sz w:val="28"/>
          <w:szCs w:val="28"/>
          <w:lang w:val="ro-MD"/>
        </w:rPr>
        <w:t>, pînă la 119,8 mil</w:t>
      </w:r>
      <w:r w:rsidR="00E25E07">
        <w:rPr>
          <w:rFonts w:ascii="Times New Roman" w:hAnsi="Times New Roman"/>
          <w:bCs/>
          <w:sz w:val="28"/>
          <w:szCs w:val="28"/>
          <w:lang w:val="ro-MD"/>
        </w:rPr>
        <w:t>.</w:t>
      </w:r>
      <w:r w:rsidR="00C216C2">
        <w:rPr>
          <w:rFonts w:ascii="Times New Roman" w:hAnsi="Times New Roman"/>
          <w:bCs/>
          <w:sz w:val="28"/>
          <w:szCs w:val="28"/>
          <w:lang w:val="ro-MD"/>
        </w:rPr>
        <w:t xml:space="preserve">lei </w:t>
      </w:r>
      <w:r w:rsidR="00A01B41">
        <w:rPr>
          <w:rFonts w:ascii="Times New Roman" w:hAnsi="Times New Roman"/>
          <w:bCs/>
          <w:sz w:val="28"/>
          <w:szCs w:val="28"/>
          <w:lang w:val="ro-MD"/>
        </w:rPr>
        <w:t>–</w:t>
      </w:r>
      <w:r w:rsidR="00B42686">
        <w:rPr>
          <w:rFonts w:ascii="Times New Roman" w:hAnsi="Times New Roman"/>
          <w:bCs/>
          <w:sz w:val="28"/>
          <w:szCs w:val="28"/>
          <w:lang w:val="ro-MD"/>
        </w:rPr>
        <w:t xml:space="preserve"> în anul 2011,</w:t>
      </w:r>
      <w:r w:rsidR="008B665A">
        <w:rPr>
          <w:rFonts w:ascii="Times New Roman" w:hAnsi="Times New Roman"/>
          <w:bCs/>
          <w:sz w:val="28"/>
          <w:szCs w:val="28"/>
          <w:lang w:val="ro-MD"/>
        </w:rPr>
        <w:t xml:space="preserve"> </w:t>
      </w:r>
      <w:r w:rsidR="00B42686">
        <w:rPr>
          <w:rFonts w:ascii="Times New Roman" w:hAnsi="Times New Roman"/>
          <w:bCs/>
          <w:sz w:val="28"/>
          <w:szCs w:val="28"/>
          <w:lang w:val="ro-MD"/>
        </w:rPr>
        <w:t>sau cu 18,5%</w:t>
      </w:r>
      <w:r w:rsidR="00C216C2">
        <w:rPr>
          <w:rFonts w:ascii="Times New Roman" w:hAnsi="Times New Roman"/>
          <w:bCs/>
          <w:sz w:val="28"/>
          <w:szCs w:val="28"/>
          <w:lang w:val="ro-MD"/>
        </w:rPr>
        <w:t>)</w:t>
      </w:r>
      <w:r w:rsidR="00B42686">
        <w:rPr>
          <w:rFonts w:ascii="Times New Roman" w:hAnsi="Times New Roman"/>
          <w:bCs/>
          <w:sz w:val="28"/>
          <w:szCs w:val="28"/>
          <w:lang w:val="ro-MD"/>
        </w:rPr>
        <w:t>.</w:t>
      </w:r>
      <w:r w:rsidR="00552BC2" w:rsidRPr="00602C14">
        <w:rPr>
          <w:rFonts w:ascii="Times New Roman" w:hAnsi="Times New Roman"/>
          <w:bCs/>
          <w:sz w:val="28"/>
          <w:szCs w:val="28"/>
          <w:lang w:val="ro-MD"/>
        </w:rPr>
        <w:t xml:space="preserve"> </w:t>
      </w:r>
    </w:p>
    <w:p w:rsidR="008B665A" w:rsidRDefault="00BB429C" w:rsidP="00D27256">
      <w:pPr>
        <w:tabs>
          <w:tab w:val="left" w:pos="851"/>
        </w:tabs>
        <w:autoSpaceDE w:val="0"/>
        <w:autoSpaceDN w:val="0"/>
        <w:adjustRightInd w:val="0"/>
        <w:spacing w:after="120" w:line="240" w:lineRule="auto"/>
        <w:ind w:firstLine="567"/>
        <w:jc w:val="both"/>
        <w:rPr>
          <w:rFonts w:ascii="Times New Roman" w:eastAsia="Times New Roman" w:hAnsi="Times New Roman"/>
          <w:sz w:val="28"/>
          <w:szCs w:val="28"/>
          <w:lang w:val="ro-RO" w:eastAsia="ru-RU"/>
        </w:rPr>
      </w:pPr>
      <w:r>
        <w:rPr>
          <w:rFonts w:ascii="Times New Roman" w:eastAsia="Times New Roman" w:hAnsi="Times New Roman"/>
          <w:sz w:val="28"/>
          <w:szCs w:val="28"/>
          <w:lang w:val="ro-RO" w:eastAsia="ru-RU"/>
        </w:rPr>
        <w:t>Evaluarea</w:t>
      </w:r>
      <w:r w:rsidR="008505E6" w:rsidRPr="00C73250">
        <w:rPr>
          <w:rFonts w:ascii="Times New Roman" w:eastAsia="Times New Roman" w:hAnsi="Times New Roman"/>
          <w:sz w:val="28"/>
          <w:szCs w:val="28"/>
          <w:lang w:val="ro-RO" w:eastAsia="ru-RU"/>
        </w:rPr>
        <w:t xml:space="preserve"> </w:t>
      </w:r>
      <w:r w:rsidR="00C216C2">
        <w:rPr>
          <w:rFonts w:ascii="Times New Roman" w:eastAsia="Times New Roman" w:hAnsi="Times New Roman"/>
          <w:sz w:val="28"/>
          <w:szCs w:val="28"/>
          <w:lang w:val="ro-RO" w:eastAsia="ru-RU"/>
        </w:rPr>
        <w:t>cheltuielilor de casă relevă că</w:t>
      </w:r>
      <w:r w:rsidR="008505E6" w:rsidRPr="00C73250">
        <w:rPr>
          <w:rFonts w:ascii="Times New Roman" w:eastAsia="Times New Roman" w:hAnsi="Times New Roman"/>
          <w:sz w:val="28"/>
          <w:szCs w:val="28"/>
          <w:lang w:val="ro-RO" w:eastAsia="ru-RU"/>
        </w:rPr>
        <w:t xml:space="preserve"> ponderea cea mai semnificativ</w:t>
      </w:r>
      <w:r w:rsidR="007351D3">
        <w:rPr>
          <w:rFonts w:ascii="Times New Roman" w:eastAsia="Times New Roman" w:hAnsi="Times New Roman"/>
          <w:sz w:val="28"/>
          <w:szCs w:val="28"/>
          <w:lang w:val="ro-RO" w:eastAsia="ru-RU"/>
        </w:rPr>
        <w:t>ă a acestora a fost executată</w:t>
      </w:r>
      <w:r w:rsidR="008505E6" w:rsidRPr="00C73250">
        <w:rPr>
          <w:rFonts w:ascii="Times New Roman" w:eastAsia="Times New Roman" w:hAnsi="Times New Roman"/>
          <w:sz w:val="28"/>
          <w:szCs w:val="28"/>
          <w:lang w:val="ro-RO" w:eastAsia="ru-RU"/>
        </w:rPr>
        <w:t xml:space="preserve"> </w:t>
      </w:r>
      <w:r w:rsidR="007351D3">
        <w:rPr>
          <w:rFonts w:ascii="Times New Roman" w:eastAsia="Times New Roman" w:hAnsi="Times New Roman"/>
          <w:sz w:val="28"/>
          <w:szCs w:val="28"/>
          <w:lang w:val="ro-RO" w:eastAsia="ru-RU"/>
        </w:rPr>
        <w:t>pentru achiziționarea</w:t>
      </w:r>
      <w:r w:rsidR="008505E6" w:rsidRPr="00C73250">
        <w:rPr>
          <w:rFonts w:ascii="Times New Roman" w:eastAsia="Times New Roman" w:hAnsi="Times New Roman"/>
          <w:sz w:val="28"/>
          <w:szCs w:val="28"/>
          <w:lang w:val="ro-RO" w:eastAsia="ru-RU"/>
        </w:rPr>
        <w:t xml:space="preserve"> mărfurilor și serviciilor</w:t>
      </w:r>
      <w:r w:rsidR="007351D3">
        <w:rPr>
          <w:rFonts w:ascii="Times New Roman" w:eastAsia="Times New Roman" w:hAnsi="Times New Roman"/>
          <w:sz w:val="28"/>
          <w:szCs w:val="28"/>
          <w:lang w:val="ro-RO" w:eastAsia="ru-RU"/>
        </w:rPr>
        <w:t>,</w:t>
      </w:r>
      <w:r w:rsidR="008505E6" w:rsidRPr="00C73250">
        <w:rPr>
          <w:rFonts w:ascii="Times New Roman" w:eastAsia="Times New Roman" w:hAnsi="Times New Roman"/>
          <w:sz w:val="28"/>
          <w:szCs w:val="28"/>
          <w:lang w:val="ro-RO" w:eastAsia="ru-RU"/>
        </w:rPr>
        <w:t xml:space="preserve"> constituind </w:t>
      </w:r>
      <w:r w:rsidR="00A01B41">
        <w:rPr>
          <w:rFonts w:ascii="Times New Roman" w:eastAsia="Times New Roman" w:hAnsi="Times New Roman"/>
          <w:sz w:val="28"/>
          <w:szCs w:val="28"/>
          <w:lang w:val="ro-RO" w:eastAsia="ru-RU"/>
        </w:rPr>
        <w:t>peste 60,0</w:t>
      </w:r>
      <w:r w:rsidR="00C73250" w:rsidRPr="00C73250">
        <w:rPr>
          <w:rFonts w:ascii="Times New Roman" w:eastAsia="Times New Roman" w:hAnsi="Times New Roman"/>
          <w:sz w:val="28"/>
          <w:szCs w:val="28"/>
          <w:lang w:val="ro-RO" w:eastAsia="ru-RU"/>
        </w:rPr>
        <w:t>% din volumul</w:t>
      </w:r>
      <w:r w:rsidR="007351D3">
        <w:rPr>
          <w:rFonts w:ascii="Times New Roman" w:eastAsia="Times New Roman" w:hAnsi="Times New Roman"/>
          <w:sz w:val="28"/>
          <w:szCs w:val="28"/>
          <w:lang w:val="ro-RO" w:eastAsia="ru-RU"/>
        </w:rPr>
        <w:t xml:space="preserve"> total al</w:t>
      </w:r>
      <w:r w:rsidR="00C73250" w:rsidRPr="00C73250">
        <w:rPr>
          <w:rFonts w:ascii="Times New Roman" w:eastAsia="Times New Roman" w:hAnsi="Times New Roman"/>
          <w:sz w:val="28"/>
          <w:szCs w:val="28"/>
          <w:lang w:val="ro-RO" w:eastAsia="ru-RU"/>
        </w:rPr>
        <w:t xml:space="preserve"> mijloacelor</w:t>
      </w:r>
      <w:r w:rsidR="007351D3">
        <w:rPr>
          <w:rFonts w:ascii="Times New Roman" w:eastAsia="Times New Roman" w:hAnsi="Times New Roman"/>
          <w:sz w:val="28"/>
          <w:szCs w:val="28"/>
          <w:lang w:val="ro-RO" w:eastAsia="ru-RU"/>
        </w:rPr>
        <w:t>.</w:t>
      </w:r>
      <w:r w:rsidR="00C73250" w:rsidRPr="00C73250">
        <w:rPr>
          <w:rFonts w:ascii="Times New Roman" w:eastAsia="Times New Roman" w:hAnsi="Times New Roman"/>
          <w:sz w:val="28"/>
          <w:szCs w:val="28"/>
          <w:lang w:val="ro-RO" w:eastAsia="ru-RU"/>
        </w:rPr>
        <w:t xml:space="preserve"> </w:t>
      </w:r>
      <w:r w:rsidR="00C73250">
        <w:rPr>
          <w:rFonts w:ascii="Times New Roman" w:eastAsia="Times New Roman" w:hAnsi="Times New Roman"/>
          <w:sz w:val="28"/>
          <w:szCs w:val="28"/>
          <w:lang w:val="ro-RO" w:eastAsia="ru-RU"/>
        </w:rPr>
        <w:t xml:space="preserve">Totodată, </w:t>
      </w:r>
      <w:r>
        <w:rPr>
          <w:rFonts w:ascii="Times New Roman" w:eastAsia="Times New Roman" w:hAnsi="Times New Roman"/>
          <w:sz w:val="28"/>
          <w:szCs w:val="28"/>
          <w:lang w:val="ro-RO" w:eastAsia="ru-RU"/>
        </w:rPr>
        <w:t>analiza raportului</w:t>
      </w:r>
      <w:r w:rsidR="00C73250">
        <w:rPr>
          <w:rFonts w:ascii="Times New Roman" w:eastAsia="Times New Roman" w:hAnsi="Times New Roman"/>
          <w:sz w:val="28"/>
          <w:szCs w:val="28"/>
          <w:lang w:val="ro-RO" w:eastAsia="ru-RU"/>
        </w:rPr>
        <w:t xml:space="preserve"> cheltuielilor aferente facturării serviciilor comunale prestate de către </w:t>
      </w:r>
      <w:r w:rsidR="00F70BC3">
        <w:rPr>
          <w:rFonts w:ascii="Times New Roman" w:eastAsia="Times New Roman" w:hAnsi="Times New Roman"/>
          <w:sz w:val="28"/>
          <w:szCs w:val="28"/>
          <w:lang w:val="ro-RO" w:eastAsia="ru-RU"/>
        </w:rPr>
        <w:t>operatorii de servicii</w:t>
      </w:r>
      <w:r w:rsidR="00E25E07">
        <w:rPr>
          <w:rFonts w:ascii="Times New Roman" w:eastAsia="Times New Roman" w:hAnsi="Times New Roman"/>
          <w:sz w:val="28"/>
          <w:szCs w:val="28"/>
          <w:lang w:val="ro-RO" w:eastAsia="ru-RU"/>
        </w:rPr>
        <w:t xml:space="preserve"> denotă că</w:t>
      </w:r>
      <w:r w:rsidR="00624F0F">
        <w:rPr>
          <w:rFonts w:ascii="Times New Roman" w:eastAsia="Times New Roman" w:hAnsi="Times New Roman"/>
          <w:sz w:val="28"/>
          <w:szCs w:val="28"/>
          <w:lang w:val="ro-RO" w:eastAsia="ru-RU"/>
        </w:rPr>
        <w:t xml:space="preserve"> acestea dețin</w:t>
      </w:r>
      <w:r>
        <w:rPr>
          <w:rFonts w:ascii="Times New Roman" w:eastAsia="Times New Roman" w:hAnsi="Times New Roman"/>
          <w:sz w:val="28"/>
          <w:szCs w:val="28"/>
          <w:lang w:val="ro-RO" w:eastAsia="ru-RU"/>
        </w:rPr>
        <w:t xml:space="preserve"> o pondere semnificativă în structura plăților </w:t>
      </w:r>
      <w:r w:rsidR="00006322">
        <w:rPr>
          <w:rFonts w:ascii="Times New Roman" w:eastAsia="Times New Roman" w:hAnsi="Times New Roman"/>
          <w:sz w:val="28"/>
          <w:szCs w:val="28"/>
          <w:lang w:val="ro-RO" w:eastAsia="ru-RU"/>
        </w:rPr>
        <w:t>menționate</w:t>
      </w:r>
      <w:r w:rsidR="00D5159F">
        <w:rPr>
          <w:rFonts w:ascii="Times New Roman" w:eastAsia="Times New Roman" w:hAnsi="Times New Roman"/>
          <w:sz w:val="28"/>
          <w:szCs w:val="28"/>
          <w:lang w:val="ro-RO" w:eastAsia="ru-RU"/>
        </w:rPr>
        <w:t>,</w:t>
      </w:r>
      <w:r>
        <w:rPr>
          <w:rFonts w:ascii="Times New Roman" w:eastAsia="Times New Roman" w:hAnsi="Times New Roman"/>
          <w:sz w:val="28"/>
          <w:szCs w:val="28"/>
          <w:lang w:val="ro-RO" w:eastAsia="ru-RU"/>
        </w:rPr>
        <w:t xml:space="preserve"> constituind </w:t>
      </w:r>
      <w:r w:rsidR="00D5159F">
        <w:rPr>
          <w:rFonts w:ascii="Times New Roman" w:eastAsia="Times New Roman" w:hAnsi="Times New Roman"/>
          <w:sz w:val="28"/>
          <w:szCs w:val="28"/>
          <w:lang w:val="ro-RO" w:eastAsia="ru-RU"/>
        </w:rPr>
        <w:t>59,3</w:t>
      </w:r>
      <w:r>
        <w:rPr>
          <w:rFonts w:ascii="Times New Roman" w:eastAsia="Times New Roman" w:hAnsi="Times New Roman"/>
          <w:sz w:val="28"/>
          <w:szCs w:val="28"/>
          <w:lang w:val="ro-RO" w:eastAsia="ru-RU"/>
        </w:rPr>
        <w:t>%</w:t>
      </w:r>
      <w:r w:rsidR="00F70BC3">
        <w:rPr>
          <w:rFonts w:ascii="Times New Roman" w:eastAsia="Times New Roman" w:hAnsi="Times New Roman"/>
          <w:sz w:val="28"/>
          <w:szCs w:val="28"/>
          <w:lang w:val="ro-RO" w:eastAsia="ru-RU"/>
        </w:rPr>
        <w:t xml:space="preserve"> anual</w:t>
      </w:r>
      <w:r w:rsidR="00AE4273">
        <w:rPr>
          <w:rFonts w:ascii="Times New Roman" w:eastAsia="Times New Roman" w:hAnsi="Times New Roman"/>
          <w:sz w:val="28"/>
          <w:szCs w:val="28"/>
          <w:lang w:val="ro-RO" w:eastAsia="ru-RU"/>
        </w:rPr>
        <w:t xml:space="preserve">. </w:t>
      </w:r>
    </w:p>
    <w:p w:rsidR="008505E6" w:rsidRPr="00624F0F" w:rsidRDefault="008B665A" w:rsidP="00D27256">
      <w:pPr>
        <w:tabs>
          <w:tab w:val="left" w:pos="851"/>
        </w:tabs>
        <w:autoSpaceDE w:val="0"/>
        <w:autoSpaceDN w:val="0"/>
        <w:adjustRightInd w:val="0"/>
        <w:spacing w:after="120" w:line="240" w:lineRule="auto"/>
        <w:ind w:firstLine="567"/>
        <w:jc w:val="both"/>
        <w:rPr>
          <w:rFonts w:ascii="Times New Roman" w:hAnsi="Times New Roman"/>
          <w:bCs/>
          <w:sz w:val="28"/>
          <w:szCs w:val="28"/>
          <w:lang w:val="ro-MD"/>
        </w:rPr>
      </w:pPr>
      <w:r w:rsidRPr="008B665A">
        <w:rPr>
          <w:rFonts w:ascii="Times New Roman" w:eastAsia="Times New Roman" w:hAnsi="Times New Roman"/>
          <w:i/>
          <w:sz w:val="28"/>
          <w:szCs w:val="28"/>
          <w:lang w:val="ro-RO" w:eastAsia="ru-RU"/>
        </w:rPr>
        <w:t>Î</w:t>
      </w:r>
      <w:r w:rsidR="008505E6" w:rsidRPr="007351D3">
        <w:rPr>
          <w:rFonts w:ascii="Times New Roman" w:eastAsia="Times New Roman" w:hAnsi="Times New Roman"/>
          <w:i/>
          <w:sz w:val="28"/>
          <w:szCs w:val="28"/>
          <w:lang w:val="ro-RO" w:eastAsia="ru-RU"/>
        </w:rPr>
        <w:t>n aspectul clasificației economice, st</w:t>
      </w:r>
      <w:r w:rsidR="00E25E07">
        <w:rPr>
          <w:rFonts w:ascii="Times New Roman" w:eastAsia="Times New Roman" w:hAnsi="Times New Roman"/>
          <w:i/>
          <w:sz w:val="28"/>
          <w:szCs w:val="28"/>
          <w:lang w:val="ro-RO" w:eastAsia="ru-RU"/>
        </w:rPr>
        <w:t>ructura cheltuielilor executate</w:t>
      </w:r>
      <w:r w:rsidR="008505E6" w:rsidRPr="007351D3">
        <w:rPr>
          <w:rFonts w:ascii="Times New Roman" w:eastAsia="Times New Roman" w:hAnsi="Times New Roman"/>
          <w:i/>
          <w:sz w:val="28"/>
          <w:szCs w:val="28"/>
          <w:lang w:val="ro-RO" w:eastAsia="ru-RU"/>
        </w:rPr>
        <w:t xml:space="preserve"> în perioada anilor 200</w:t>
      </w:r>
      <w:r w:rsidR="004517D9" w:rsidRPr="007351D3">
        <w:rPr>
          <w:rFonts w:ascii="Times New Roman" w:eastAsia="Times New Roman" w:hAnsi="Times New Roman"/>
          <w:i/>
          <w:sz w:val="28"/>
          <w:szCs w:val="28"/>
          <w:lang w:val="ro-RO" w:eastAsia="ru-RU"/>
        </w:rPr>
        <w:t>8</w:t>
      </w:r>
      <w:r w:rsidR="008505E6" w:rsidRPr="007351D3">
        <w:rPr>
          <w:rFonts w:ascii="Times New Roman" w:eastAsia="Times New Roman" w:hAnsi="Times New Roman"/>
          <w:i/>
          <w:sz w:val="28"/>
          <w:szCs w:val="28"/>
          <w:lang w:val="ro-RO" w:eastAsia="ru-RU"/>
        </w:rPr>
        <w:t>-201</w:t>
      </w:r>
      <w:r w:rsidR="004517D9" w:rsidRPr="007351D3">
        <w:rPr>
          <w:rFonts w:ascii="Times New Roman" w:eastAsia="Times New Roman" w:hAnsi="Times New Roman"/>
          <w:i/>
          <w:sz w:val="28"/>
          <w:szCs w:val="28"/>
          <w:lang w:val="ro-RO" w:eastAsia="ru-RU"/>
        </w:rPr>
        <w:t>1</w:t>
      </w:r>
      <w:r w:rsidR="008505E6" w:rsidRPr="007351D3">
        <w:rPr>
          <w:rFonts w:ascii="Times New Roman" w:eastAsia="Times New Roman" w:hAnsi="Times New Roman"/>
          <w:i/>
          <w:sz w:val="28"/>
          <w:szCs w:val="28"/>
          <w:lang w:val="ro-RO" w:eastAsia="ru-RU"/>
        </w:rPr>
        <w:t xml:space="preserve"> </w:t>
      </w:r>
      <w:r w:rsidR="007351D3" w:rsidRPr="007351D3">
        <w:rPr>
          <w:rFonts w:ascii="Times New Roman" w:eastAsia="Times New Roman" w:hAnsi="Times New Roman"/>
          <w:i/>
          <w:sz w:val="28"/>
          <w:szCs w:val="28"/>
          <w:lang w:val="ro-RO" w:eastAsia="ru-RU"/>
        </w:rPr>
        <w:t>este reflectată</w:t>
      </w:r>
      <w:r w:rsidR="008505E6" w:rsidRPr="007351D3">
        <w:rPr>
          <w:rFonts w:ascii="Times New Roman" w:eastAsia="Times New Roman" w:hAnsi="Times New Roman"/>
          <w:i/>
          <w:sz w:val="28"/>
          <w:szCs w:val="28"/>
          <w:lang w:val="ro-RO" w:eastAsia="ru-RU"/>
        </w:rPr>
        <w:t xml:space="preserve"> în Diagrama nr.2.</w:t>
      </w:r>
    </w:p>
    <w:p w:rsidR="008505E6" w:rsidRPr="00886B48" w:rsidRDefault="008505E6" w:rsidP="00886B48">
      <w:pPr>
        <w:tabs>
          <w:tab w:val="left" w:pos="851"/>
        </w:tabs>
        <w:autoSpaceDE w:val="0"/>
        <w:autoSpaceDN w:val="0"/>
        <w:adjustRightInd w:val="0"/>
        <w:spacing w:after="0" w:line="240" w:lineRule="auto"/>
        <w:ind w:left="1353"/>
        <w:jc w:val="right"/>
        <w:rPr>
          <w:rFonts w:ascii="Times New Roman" w:hAnsi="Times New Roman"/>
          <w:bCs/>
          <w:i/>
          <w:sz w:val="28"/>
          <w:szCs w:val="28"/>
          <w:lang w:val="ro-RO"/>
        </w:rPr>
      </w:pPr>
      <w:r w:rsidRPr="00886B48">
        <w:rPr>
          <w:rFonts w:ascii="Times New Roman" w:hAnsi="Times New Roman"/>
          <w:bCs/>
          <w:i/>
          <w:sz w:val="28"/>
          <w:szCs w:val="28"/>
          <w:lang w:val="ro-RO"/>
        </w:rPr>
        <w:t>Diagrama nr.2.</w:t>
      </w:r>
    </w:p>
    <w:p w:rsidR="008505E6" w:rsidRPr="008B665A" w:rsidRDefault="008505E6" w:rsidP="00886B48">
      <w:pPr>
        <w:tabs>
          <w:tab w:val="left" w:pos="851"/>
        </w:tabs>
        <w:autoSpaceDE w:val="0"/>
        <w:autoSpaceDN w:val="0"/>
        <w:adjustRightInd w:val="0"/>
        <w:spacing w:after="0" w:line="240" w:lineRule="auto"/>
        <w:ind w:left="1353"/>
        <w:jc w:val="center"/>
        <w:rPr>
          <w:rFonts w:ascii="Times New Roman" w:hAnsi="Times New Roman"/>
          <w:bCs/>
          <w:sz w:val="28"/>
          <w:szCs w:val="28"/>
          <w:lang w:val="ro-MD"/>
        </w:rPr>
      </w:pPr>
      <w:r w:rsidRPr="008B665A">
        <w:rPr>
          <w:rFonts w:ascii="Times New Roman" w:hAnsi="Times New Roman"/>
          <w:b/>
          <w:bCs/>
          <w:i/>
          <w:sz w:val="28"/>
          <w:szCs w:val="28"/>
          <w:lang w:val="ro-MD"/>
        </w:rPr>
        <w:t xml:space="preserve">Structura cheltuielilor executate, în aspectul clasificației economice, </w:t>
      </w:r>
    </w:p>
    <w:p w:rsidR="008505E6" w:rsidRPr="00886B48" w:rsidRDefault="00D0689D" w:rsidP="00886B48">
      <w:pPr>
        <w:tabs>
          <w:tab w:val="left" w:pos="851"/>
        </w:tabs>
        <w:autoSpaceDE w:val="0"/>
        <w:autoSpaceDN w:val="0"/>
        <w:adjustRightInd w:val="0"/>
        <w:spacing w:after="0" w:line="240" w:lineRule="auto"/>
        <w:ind w:left="1353"/>
        <w:jc w:val="center"/>
        <w:rPr>
          <w:rFonts w:ascii="Times New Roman" w:hAnsi="Times New Roman"/>
          <w:bCs/>
          <w:sz w:val="28"/>
          <w:szCs w:val="28"/>
          <w:lang w:val="ro-MD"/>
        </w:rPr>
      </w:pPr>
      <w:r w:rsidRPr="008B665A">
        <w:rPr>
          <w:rFonts w:ascii="Times New Roman" w:hAnsi="Times New Roman"/>
          <w:b/>
          <w:bCs/>
          <w:i/>
          <w:sz w:val="28"/>
          <w:szCs w:val="28"/>
          <w:lang w:val="ro-RO"/>
        </w:rPr>
        <w:t>î</w:t>
      </w:r>
      <w:r w:rsidRPr="008B665A">
        <w:rPr>
          <w:rFonts w:ascii="Times New Roman" w:hAnsi="Times New Roman"/>
          <w:b/>
          <w:bCs/>
          <w:i/>
          <w:sz w:val="28"/>
          <w:szCs w:val="28"/>
          <w:lang w:val="ro-MD"/>
        </w:rPr>
        <w:t>n perioada</w:t>
      </w:r>
      <w:r w:rsidR="008505E6" w:rsidRPr="008B665A">
        <w:rPr>
          <w:rFonts w:ascii="Times New Roman" w:hAnsi="Times New Roman"/>
          <w:b/>
          <w:bCs/>
          <w:i/>
          <w:sz w:val="28"/>
          <w:szCs w:val="28"/>
          <w:lang w:val="ro-MD"/>
        </w:rPr>
        <w:t xml:space="preserve"> ani</w:t>
      </w:r>
      <w:r w:rsidRPr="008B665A">
        <w:rPr>
          <w:rFonts w:ascii="Times New Roman" w:hAnsi="Times New Roman"/>
          <w:b/>
          <w:bCs/>
          <w:i/>
          <w:sz w:val="28"/>
          <w:szCs w:val="28"/>
          <w:lang w:val="ro-MD"/>
        </w:rPr>
        <w:t>lor</w:t>
      </w:r>
      <w:r w:rsidR="008505E6" w:rsidRPr="008B665A">
        <w:rPr>
          <w:rFonts w:ascii="Times New Roman" w:hAnsi="Times New Roman"/>
          <w:b/>
          <w:bCs/>
          <w:i/>
          <w:sz w:val="28"/>
          <w:szCs w:val="28"/>
          <w:lang w:val="ro-MD"/>
        </w:rPr>
        <w:t xml:space="preserve"> 2008-2011</w:t>
      </w:r>
    </w:p>
    <w:p w:rsidR="00886B48" w:rsidRPr="00886B48" w:rsidRDefault="001538C8" w:rsidP="005856E7">
      <w:pPr>
        <w:spacing w:after="0" w:line="240" w:lineRule="auto"/>
        <w:rPr>
          <w:rFonts w:ascii="Times New Roman" w:hAnsi="Times New Roman"/>
          <w:bCs/>
          <w:sz w:val="28"/>
          <w:szCs w:val="28"/>
          <w:lang w:val="ro-RO"/>
        </w:rPr>
      </w:pPr>
      <w:r w:rsidRPr="00503E4C">
        <w:rPr>
          <w:rFonts w:ascii="Times New Roman" w:hAnsi="Times New Roman"/>
          <w:noProof/>
          <w:sz w:val="28"/>
          <w:szCs w:val="28"/>
          <w:lang w:val="en-US"/>
        </w:rPr>
        <w:lastRenderedPageBreak/>
        <w:drawing>
          <wp:inline distT="0" distB="0" distL="0" distR="0">
            <wp:extent cx="3000375" cy="2200275"/>
            <wp:effectExtent l="0" t="0" r="0" b="0"/>
            <wp:docPr id="29"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503E4C">
        <w:rPr>
          <w:rFonts w:ascii="Times New Roman" w:hAnsi="Times New Roman"/>
          <w:noProof/>
          <w:sz w:val="28"/>
          <w:szCs w:val="28"/>
          <w:lang w:val="en-US"/>
        </w:rPr>
        <w:drawing>
          <wp:inline distT="0" distB="0" distL="0" distR="0">
            <wp:extent cx="3000375" cy="2200275"/>
            <wp:effectExtent l="0" t="0" r="0" b="0"/>
            <wp:docPr id="2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505E6" w:rsidRPr="00527922" w:rsidRDefault="001538C8" w:rsidP="00886B48">
      <w:pPr>
        <w:spacing w:after="0" w:line="240" w:lineRule="auto"/>
        <w:jc w:val="both"/>
        <w:rPr>
          <w:rFonts w:ascii="Times New Roman" w:hAnsi="Times New Roman"/>
          <w:bCs/>
          <w:sz w:val="28"/>
          <w:szCs w:val="28"/>
          <w:highlight w:val="yellow"/>
          <w:lang w:val="ro-MD"/>
        </w:rPr>
      </w:pPr>
      <w:r w:rsidRPr="00503E4C">
        <w:rPr>
          <w:rFonts w:ascii="Times New Roman" w:hAnsi="Times New Roman"/>
          <w:noProof/>
          <w:sz w:val="28"/>
          <w:szCs w:val="28"/>
          <w:lang w:val="en-US"/>
        </w:rPr>
        <w:drawing>
          <wp:inline distT="0" distB="0" distL="0" distR="0">
            <wp:extent cx="3000375" cy="2371725"/>
            <wp:effectExtent l="0" t="0" r="0" b="0"/>
            <wp:docPr id="27"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503E4C">
        <w:rPr>
          <w:rFonts w:ascii="Times New Roman" w:hAnsi="Times New Roman"/>
          <w:noProof/>
          <w:sz w:val="28"/>
          <w:szCs w:val="28"/>
          <w:lang w:val="en-US"/>
        </w:rPr>
        <w:drawing>
          <wp:inline distT="0" distB="0" distL="0" distR="0">
            <wp:extent cx="3000375" cy="2362200"/>
            <wp:effectExtent l="0" t="0" r="0" b="0"/>
            <wp:docPr id="2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505E6" w:rsidRPr="00A01B41" w:rsidRDefault="008505E6" w:rsidP="00A01B41">
      <w:pPr>
        <w:autoSpaceDE w:val="0"/>
        <w:autoSpaceDN w:val="0"/>
        <w:adjustRightInd w:val="0"/>
        <w:spacing w:before="120" w:after="0" w:line="240" w:lineRule="auto"/>
        <w:ind w:left="993" w:hanging="426"/>
        <w:jc w:val="both"/>
        <w:rPr>
          <w:rFonts w:ascii="Times New Roman" w:hAnsi="Times New Roman"/>
          <w:bCs/>
          <w:sz w:val="24"/>
          <w:szCs w:val="24"/>
          <w:lang w:val="ro-RO"/>
        </w:rPr>
      </w:pPr>
      <w:r w:rsidRPr="00A01B41">
        <w:rPr>
          <w:rFonts w:ascii="Times New Roman" w:hAnsi="Times New Roman"/>
          <w:b/>
          <w:bCs/>
          <w:i/>
          <w:sz w:val="24"/>
          <w:szCs w:val="24"/>
          <w:lang w:val="ro-RO"/>
        </w:rPr>
        <w:t>Sursă:</w:t>
      </w:r>
      <w:r w:rsidRPr="00886B48">
        <w:rPr>
          <w:rFonts w:ascii="Times New Roman" w:hAnsi="Times New Roman"/>
          <w:bCs/>
          <w:i/>
          <w:sz w:val="24"/>
          <w:szCs w:val="24"/>
          <w:lang w:val="ro-RO"/>
        </w:rPr>
        <w:t xml:space="preserve"> </w:t>
      </w:r>
      <w:r w:rsidRPr="00A01B41">
        <w:rPr>
          <w:rFonts w:ascii="Times New Roman" w:hAnsi="Times New Roman"/>
          <w:bCs/>
          <w:sz w:val="24"/>
          <w:szCs w:val="24"/>
          <w:lang w:val="ro-RO"/>
        </w:rPr>
        <w:t>Rapoartele autorităților publice centrale privind încasarea și utilizarea mijloacelor speciale pe anii 200</w:t>
      </w:r>
      <w:r w:rsidR="00B01180" w:rsidRPr="00A01B41">
        <w:rPr>
          <w:rFonts w:ascii="Times New Roman" w:hAnsi="Times New Roman"/>
          <w:bCs/>
          <w:sz w:val="24"/>
          <w:szCs w:val="24"/>
          <w:lang w:val="ro-RO"/>
        </w:rPr>
        <w:t>8</w:t>
      </w:r>
      <w:r w:rsidRPr="00A01B41">
        <w:rPr>
          <w:rFonts w:ascii="Times New Roman" w:hAnsi="Times New Roman"/>
          <w:bCs/>
          <w:sz w:val="24"/>
          <w:szCs w:val="24"/>
          <w:lang w:val="ro-RO"/>
        </w:rPr>
        <w:t>-201</w:t>
      </w:r>
      <w:r w:rsidR="00B01180" w:rsidRPr="00A01B41">
        <w:rPr>
          <w:rFonts w:ascii="Times New Roman" w:hAnsi="Times New Roman"/>
          <w:bCs/>
          <w:sz w:val="24"/>
          <w:szCs w:val="24"/>
          <w:lang w:val="ro-RO"/>
        </w:rPr>
        <w:t>1</w:t>
      </w:r>
    </w:p>
    <w:p w:rsidR="006B6078" w:rsidRDefault="00C4197A" w:rsidP="00D27256">
      <w:pPr>
        <w:spacing w:before="120" w:after="120" w:line="240" w:lineRule="auto"/>
        <w:ind w:firstLine="567"/>
        <w:jc w:val="both"/>
        <w:rPr>
          <w:rFonts w:ascii="Times New Roman" w:hAnsi="Times New Roman"/>
          <w:bCs/>
          <w:sz w:val="28"/>
          <w:szCs w:val="28"/>
          <w:lang w:val="ro-RO"/>
        </w:rPr>
      </w:pPr>
      <w:r w:rsidRPr="001A7BD9">
        <w:rPr>
          <w:rFonts w:ascii="Times New Roman" w:hAnsi="Times New Roman"/>
          <w:bCs/>
          <w:sz w:val="28"/>
          <w:szCs w:val="28"/>
          <w:lang w:val="ro-RO"/>
        </w:rPr>
        <w:t>Reieșind din cele menț</w:t>
      </w:r>
      <w:r w:rsidR="004005CE">
        <w:rPr>
          <w:rFonts w:ascii="Times New Roman" w:hAnsi="Times New Roman"/>
          <w:bCs/>
          <w:sz w:val="28"/>
          <w:szCs w:val="28"/>
          <w:lang w:val="ro-RO"/>
        </w:rPr>
        <w:t>ionate</w:t>
      </w:r>
      <w:r w:rsidR="00624F0F">
        <w:rPr>
          <w:rFonts w:ascii="Times New Roman" w:hAnsi="Times New Roman"/>
          <w:bCs/>
          <w:sz w:val="28"/>
          <w:szCs w:val="28"/>
          <w:lang w:val="ro-RO"/>
        </w:rPr>
        <w:t>,</w:t>
      </w:r>
      <w:r w:rsidR="004005CE">
        <w:rPr>
          <w:rFonts w:ascii="Times New Roman" w:hAnsi="Times New Roman"/>
          <w:bCs/>
          <w:sz w:val="28"/>
          <w:szCs w:val="28"/>
          <w:lang w:val="ro-RO"/>
        </w:rPr>
        <w:t xml:space="preserve"> se poate concluziona că</w:t>
      </w:r>
      <w:r w:rsidR="008505E6" w:rsidRPr="001A7BD9">
        <w:rPr>
          <w:rFonts w:ascii="Times New Roman" w:hAnsi="Times New Roman"/>
          <w:bCs/>
          <w:sz w:val="28"/>
          <w:szCs w:val="28"/>
          <w:lang w:val="ro-RO"/>
        </w:rPr>
        <w:t xml:space="preserve"> volum</w:t>
      </w:r>
      <w:r w:rsidR="00DA0405">
        <w:rPr>
          <w:rFonts w:ascii="Times New Roman" w:hAnsi="Times New Roman"/>
          <w:bCs/>
          <w:sz w:val="28"/>
          <w:szCs w:val="28"/>
          <w:lang w:val="ro-RO"/>
        </w:rPr>
        <w:t>ul veniturilor proprii încasate de către entitățile publice</w:t>
      </w:r>
      <w:r w:rsidR="008505E6" w:rsidRPr="001A7BD9">
        <w:rPr>
          <w:rFonts w:ascii="Times New Roman" w:hAnsi="Times New Roman"/>
          <w:bCs/>
          <w:sz w:val="28"/>
          <w:szCs w:val="28"/>
          <w:lang w:val="ro-RO"/>
        </w:rPr>
        <w:t xml:space="preserve"> sînt suficiente pentru acoperirea categoriilor de cheltuieli stabi</w:t>
      </w:r>
      <w:r w:rsidR="00957AA7">
        <w:rPr>
          <w:rFonts w:ascii="Times New Roman" w:hAnsi="Times New Roman"/>
          <w:bCs/>
          <w:sz w:val="28"/>
          <w:szCs w:val="28"/>
          <w:lang w:val="ro-RO"/>
        </w:rPr>
        <w:t>lite</w:t>
      </w:r>
      <w:r w:rsidR="00E364E2">
        <w:rPr>
          <w:rFonts w:ascii="Times New Roman" w:hAnsi="Times New Roman"/>
          <w:bCs/>
          <w:sz w:val="28"/>
          <w:szCs w:val="28"/>
          <w:lang w:val="ro-RO"/>
        </w:rPr>
        <w:t xml:space="preserve"> și</w:t>
      </w:r>
      <w:r w:rsidR="00957AA7">
        <w:rPr>
          <w:rFonts w:ascii="Times New Roman" w:hAnsi="Times New Roman"/>
          <w:bCs/>
          <w:sz w:val="28"/>
          <w:szCs w:val="28"/>
          <w:lang w:val="ro-RO"/>
        </w:rPr>
        <w:t xml:space="preserve"> au fost</w:t>
      </w:r>
      <w:r w:rsidR="006B6078">
        <w:rPr>
          <w:rFonts w:ascii="Times New Roman" w:hAnsi="Times New Roman"/>
          <w:bCs/>
          <w:sz w:val="28"/>
          <w:szCs w:val="28"/>
          <w:lang w:val="ro-RO"/>
        </w:rPr>
        <w:t xml:space="preserve"> executate</w:t>
      </w:r>
      <w:r w:rsidR="008505E6" w:rsidRPr="00DB6785">
        <w:rPr>
          <w:rFonts w:ascii="Times New Roman" w:hAnsi="Times New Roman"/>
          <w:bCs/>
          <w:sz w:val="28"/>
          <w:szCs w:val="28"/>
          <w:lang w:val="ro-RO"/>
        </w:rPr>
        <w:t xml:space="preserve"> în an</w:t>
      </w:r>
      <w:r w:rsidR="001A7BD9" w:rsidRPr="00DB6785">
        <w:rPr>
          <w:rFonts w:ascii="Times New Roman" w:hAnsi="Times New Roman"/>
          <w:bCs/>
          <w:sz w:val="28"/>
          <w:szCs w:val="28"/>
          <w:lang w:val="ro-RO"/>
        </w:rPr>
        <w:t xml:space="preserve">ul </w:t>
      </w:r>
      <w:r w:rsidR="008505E6" w:rsidRPr="00DB6785">
        <w:rPr>
          <w:rFonts w:ascii="Times New Roman" w:hAnsi="Times New Roman"/>
          <w:bCs/>
          <w:sz w:val="28"/>
          <w:szCs w:val="28"/>
          <w:lang w:val="ro-RO"/>
        </w:rPr>
        <w:t>200</w:t>
      </w:r>
      <w:r w:rsidRPr="00DB6785">
        <w:rPr>
          <w:rFonts w:ascii="Times New Roman" w:hAnsi="Times New Roman"/>
          <w:bCs/>
          <w:sz w:val="28"/>
          <w:szCs w:val="28"/>
          <w:lang w:val="ro-RO"/>
        </w:rPr>
        <w:t>8</w:t>
      </w:r>
      <w:r w:rsidR="001A7BD9" w:rsidRPr="00DB6785">
        <w:rPr>
          <w:rFonts w:ascii="Times New Roman" w:hAnsi="Times New Roman"/>
          <w:bCs/>
          <w:sz w:val="28"/>
          <w:szCs w:val="28"/>
          <w:lang w:val="ro-RO"/>
        </w:rPr>
        <w:t xml:space="preserve"> și</w:t>
      </w:r>
      <w:r w:rsidR="00957AA7" w:rsidRPr="00DB6785">
        <w:rPr>
          <w:rFonts w:ascii="Times New Roman" w:hAnsi="Times New Roman"/>
          <w:bCs/>
          <w:sz w:val="28"/>
          <w:szCs w:val="28"/>
          <w:lang w:val="ro-RO"/>
        </w:rPr>
        <w:t xml:space="preserve"> în</w:t>
      </w:r>
      <w:r w:rsidR="001A7BD9" w:rsidRPr="00DB6785">
        <w:rPr>
          <w:rFonts w:ascii="Times New Roman" w:hAnsi="Times New Roman"/>
          <w:bCs/>
          <w:sz w:val="28"/>
          <w:szCs w:val="28"/>
          <w:lang w:val="ro-RO"/>
        </w:rPr>
        <w:t xml:space="preserve"> anul </w:t>
      </w:r>
      <w:r w:rsidR="008505E6" w:rsidRPr="00DB6785">
        <w:rPr>
          <w:rFonts w:ascii="Times New Roman" w:hAnsi="Times New Roman"/>
          <w:bCs/>
          <w:sz w:val="28"/>
          <w:szCs w:val="28"/>
          <w:lang w:val="ro-RO"/>
        </w:rPr>
        <w:t>201</w:t>
      </w:r>
      <w:r w:rsidRPr="00DB6785">
        <w:rPr>
          <w:rFonts w:ascii="Times New Roman" w:hAnsi="Times New Roman"/>
          <w:bCs/>
          <w:sz w:val="28"/>
          <w:szCs w:val="28"/>
          <w:lang w:val="ro-RO"/>
        </w:rPr>
        <w:t>1</w:t>
      </w:r>
      <w:r w:rsidR="00957AA7" w:rsidRPr="00DB6785">
        <w:rPr>
          <w:rFonts w:ascii="Times New Roman" w:hAnsi="Times New Roman"/>
          <w:bCs/>
          <w:sz w:val="28"/>
          <w:szCs w:val="28"/>
          <w:lang w:val="ro-RO"/>
        </w:rPr>
        <w:t xml:space="preserve"> </w:t>
      </w:r>
      <w:r w:rsidR="00C216C2">
        <w:rPr>
          <w:rFonts w:ascii="Times New Roman" w:hAnsi="Times New Roman"/>
          <w:bCs/>
          <w:sz w:val="28"/>
          <w:szCs w:val="28"/>
          <w:lang w:val="ro-RO"/>
        </w:rPr>
        <w:t>la</w:t>
      </w:r>
      <w:r w:rsidR="008505E6" w:rsidRPr="00DB6785">
        <w:rPr>
          <w:rFonts w:ascii="Times New Roman" w:hAnsi="Times New Roman"/>
          <w:bCs/>
          <w:sz w:val="28"/>
          <w:szCs w:val="28"/>
          <w:lang w:val="ro-RO"/>
        </w:rPr>
        <w:t xml:space="preserve"> nivel de 93,</w:t>
      </w:r>
      <w:r w:rsidR="001A7BD9" w:rsidRPr="00DB6785">
        <w:rPr>
          <w:rFonts w:ascii="Times New Roman" w:hAnsi="Times New Roman"/>
          <w:bCs/>
          <w:sz w:val="28"/>
          <w:szCs w:val="28"/>
          <w:lang w:val="ro-RO"/>
        </w:rPr>
        <w:t>6</w:t>
      </w:r>
      <w:r w:rsidR="00C216C2">
        <w:rPr>
          <w:rFonts w:ascii="Times New Roman" w:hAnsi="Times New Roman"/>
          <w:bCs/>
          <w:sz w:val="28"/>
          <w:szCs w:val="28"/>
          <w:lang w:val="ro-RO"/>
        </w:rPr>
        <w:t>% și, respectiv</w:t>
      </w:r>
      <w:r w:rsidR="008505E6" w:rsidRPr="00DB6785">
        <w:rPr>
          <w:rFonts w:ascii="Times New Roman" w:hAnsi="Times New Roman"/>
          <w:bCs/>
          <w:sz w:val="28"/>
          <w:szCs w:val="28"/>
          <w:lang w:val="ro-RO"/>
        </w:rPr>
        <w:t>, de 9</w:t>
      </w:r>
      <w:r w:rsidR="001A7BD9" w:rsidRPr="00DB6785">
        <w:rPr>
          <w:rFonts w:ascii="Times New Roman" w:hAnsi="Times New Roman"/>
          <w:bCs/>
          <w:sz w:val="28"/>
          <w:szCs w:val="28"/>
          <w:lang w:val="ro-RO"/>
        </w:rPr>
        <w:t>8</w:t>
      </w:r>
      <w:r w:rsidR="008505E6" w:rsidRPr="00DB6785">
        <w:rPr>
          <w:rFonts w:ascii="Times New Roman" w:hAnsi="Times New Roman"/>
          <w:bCs/>
          <w:sz w:val="28"/>
          <w:szCs w:val="28"/>
          <w:lang w:val="ro-RO"/>
        </w:rPr>
        <w:t>,</w:t>
      </w:r>
      <w:r w:rsidR="001A7BD9" w:rsidRPr="00DB6785">
        <w:rPr>
          <w:rFonts w:ascii="Times New Roman" w:hAnsi="Times New Roman"/>
          <w:bCs/>
          <w:sz w:val="28"/>
          <w:szCs w:val="28"/>
          <w:lang w:val="ro-RO"/>
        </w:rPr>
        <w:t>9</w:t>
      </w:r>
      <w:r w:rsidR="006B6078">
        <w:rPr>
          <w:rFonts w:ascii="Times New Roman" w:hAnsi="Times New Roman"/>
          <w:bCs/>
          <w:sz w:val="28"/>
          <w:szCs w:val="28"/>
          <w:lang w:val="ro-RO"/>
        </w:rPr>
        <w:t>%</w:t>
      </w:r>
      <w:r w:rsidR="00F41DE8">
        <w:rPr>
          <w:rFonts w:ascii="Times New Roman" w:hAnsi="Times New Roman"/>
          <w:bCs/>
          <w:sz w:val="28"/>
          <w:szCs w:val="28"/>
          <w:lang w:val="ro-RO"/>
        </w:rPr>
        <w:t xml:space="preserve"> din</w:t>
      </w:r>
      <w:r w:rsidR="00957AA7" w:rsidRPr="00DB6785">
        <w:rPr>
          <w:rFonts w:ascii="Times New Roman" w:hAnsi="Times New Roman"/>
          <w:bCs/>
          <w:sz w:val="28"/>
          <w:szCs w:val="28"/>
          <w:lang w:val="ro-RO"/>
        </w:rPr>
        <w:t xml:space="preserve"> veniturile încasate</w:t>
      </w:r>
      <w:r w:rsidR="00DB6785">
        <w:rPr>
          <w:rFonts w:ascii="Times New Roman" w:hAnsi="Times New Roman"/>
          <w:bCs/>
          <w:sz w:val="28"/>
          <w:szCs w:val="28"/>
          <w:lang w:val="ro-RO"/>
        </w:rPr>
        <w:t>.</w:t>
      </w:r>
    </w:p>
    <w:p w:rsidR="004517D9" w:rsidRPr="000B1B2F" w:rsidRDefault="0086365E" w:rsidP="00D27256">
      <w:pPr>
        <w:spacing w:before="120" w:after="120" w:line="240" w:lineRule="auto"/>
        <w:ind w:firstLine="567"/>
        <w:jc w:val="both"/>
        <w:rPr>
          <w:rFonts w:ascii="Times New Roman" w:hAnsi="Times New Roman"/>
          <w:bCs/>
          <w:sz w:val="28"/>
          <w:szCs w:val="28"/>
          <w:lang w:val="ro-MD"/>
        </w:rPr>
      </w:pPr>
      <w:r>
        <w:rPr>
          <w:rFonts w:ascii="Times New Roman" w:hAnsi="Times New Roman"/>
          <w:sz w:val="28"/>
          <w:szCs w:val="28"/>
          <w:lang w:val="ro-RO"/>
        </w:rPr>
        <w:t xml:space="preserve">Sperăm că </w:t>
      </w:r>
      <w:r w:rsidRPr="00352A68">
        <w:rPr>
          <w:rFonts w:ascii="Times New Roman" w:hAnsi="Times New Roman"/>
          <w:sz w:val="28"/>
          <w:szCs w:val="28"/>
          <w:lang w:val="ro-RO"/>
        </w:rPr>
        <w:t>constatările și concluziile expuse în Ra</w:t>
      </w:r>
      <w:r w:rsidR="00C216C2">
        <w:rPr>
          <w:rFonts w:ascii="Times New Roman" w:hAnsi="Times New Roman"/>
          <w:sz w:val="28"/>
          <w:szCs w:val="28"/>
          <w:lang w:val="ro-RO"/>
        </w:rPr>
        <w:t>port</w:t>
      </w:r>
      <w:r w:rsidR="00E25E07">
        <w:rPr>
          <w:rFonts w:ascii="Times New Roman" w:hAnsi="Times New Roman"/>
          <w:sz w:val="28"/>
          <w:szCs w:val="28"/>
          <w:lang w:val="ro-RO"/>
        </w:rPr>
        <w:t>ul de audit</w:t>
      </w:r>
      <w:r w:rsidR="00C216C2">
        <w:rPr>
          <w:rFonts w:ascii="Times New Roman" w:hAnsi="Times New Roman"/>
          <w:sz w:val="28"/>
          <w:szCs w:val="28"/>
          <w:lang w:val="ro-RO"/>
        </w:rPr>
        <w:t xml:space="preserve"> vor fi în atenția tuturor părților</w:t>
      </w:r>
      <w:r w:rsidRPr="00352A68">
        <w:rPr>
          <w:rFonts w:ascii="Times New Roman" w:hAnsi="Times New Roman"/>
          <w:sz w:val="28"/>
          <w:szCs w:val="28"/>
          <w:lang w:val="ro-RO"/>
        </w:rPr>
        <w:t xml:space="preserve"> interesate </w:t>
      </w:r>
      <w:r w:rsidR="006B6078">
        <w:rPr>
          <w:rFonts w:ascii="Times New Roman" w:hAnsi="Times New Roman"/>
          <w:i/>
          <w:sz w:val="28"/>
          <w:szCs w:val="28"/>
          <w:lang w:val="ro-RO"/>
        </w:rPr>
        <w:t>(Parlament, Guvern, AAP</w:t>
      </w:r>
      <w:r w:rsidR="00E60D75">
        <w:rPr>
          <w:rFonts w:ascii="Times New Roman" w:hAnsi="Times New Roman"/>
          <w:i/>
          <w:sz w:val="28"/>
          <w:szCs w:val="28"/>
          <w:lang w:val="ro-RO"/>
        </w:rPr>
        <w:t>C</w:t>
      </w:r>
      <w:r w:rsidR="006B6078">
        <w:rPr>
          <w:rFonts w:ascii="Times New Roman" w:hAnsi="Times New Roman"/>
          <w:i/>
          <w:sz w:val="28"/>
          <w:szCs w:val="28"/>
          <w:lang w:val="ro-RO"/>
        </w:rPr>
        <w:t>,</w:t>
      </w:r>
      <w:r w:rsidR="0063676F">
        <w:rPr>
          <w:rFonts w:ascii="Times New Roman" w:hAnsi="Times New Roman"/>
          <w:i/>
          <w:sz w:val="28"/>
          <w:szCs w:val="28"/>
          <w:lang w:val="ro-RO"/>
        </w:rPr>
        <w:t xml:space="preserve"> societate</w:t>
      </w:r>
      <w:r w:rsidRPr="00352A68">
        <w:rPr>
          <w:rFonts w:ascii="Times New Roman" w:hAnsi="Times New Roman"/>
          <w:i/>
          <w:sz w:val="28"/>
          <w:szCs w:val="28"/>
          <w:lang w:val="ro-RO"/>
        </w:rPr>
        <w:t xml:space="preserve"> etc.)</w:t>
      </w:r>
      <w:r w:rsidR="00DB6785">
        <w:rPr>
          <w:rFonts w:ascii="Times New Roman" w:hAnsi="Times New Roman"/>
          <w:sz w:val="28"/>
          <w:szCs w:val="28"/>
          <w:lang w:val="ro-RO"/>
        </w:rPr>
        <w:t>,</w:t>
      </w:r>
      <w:r w:rsidR="007F5B0D">
        <w:rPr>
          <w:rFonts w:ascii="Times New Roman" w:hAnsi="Times New Roman"/>
          <w:sz w:val="28"/>
          <w:szCs w:val="28"/>
          <w:lang w:val="ro-RO"/>
        </w:rPr>
        <w:t xml:space="preserve"> </w:t>
      </w:r>
      <w:r w:rsidR="004517D9" w:rsidRPr="000B1B2F">
        <w:rPr>
          <w:rFonts w:ascii="Times New Roman" w:hAnsi="Times New Roman"/>
          <w:sz w:val="28"/>
          <w:szCs w:val="28"/>
          <w:lang w:val="ro-RO"/>
        </w:rPr>
        <w:t xml:space="preserve">deoarece formarea </w:t>
      </w:r>
      <w:r w:rsidR="004517D9" w:rsidRPr="000B1B2F">
        <w:rPr>
          <w:rFonts w:ascii="Times New Roman" w:hAnsi="Times New Roman"/>
          <w:bCs/>
          <w:sz w:val="28"/>
          <w:szCs w:val="28"/>
          <w:lang w:val="ro-MD"/>
        </w:rPr>
        <w:t>unei imagini clare asupra procesului actual de dare/luare în l</w:t>
      </w:r>
      <w:r w:rsidR="00DB6785">
        <w:rPr>
          <w:rFonts w:ascii="Times New Roman" w:hAnsi="Times New Roman"/>
          <w:bCs/>
          <w:sz w:val="28"/>
          <w:szCs w:val="28"/>
          <w:lang w:val="ro-MD"/>
        </w:rPr>
        <w:t>ocațiune a patrimoniului public</w:t>
      </w:r>
      <w:r w:rsidR="004517D9" w:rsidRPr="000B1B2F">
        <w:rPr>
          <w:rFonts w:ascii="Times New Roman" w:hAnsi="Times New Roman"/>
          <w:bCs/>
          <w:sz w:val="28"/>
          <w:szCs w:val="28"/>
          <w:lang w:val="ro-MD"/>
        </w:rPr>
        <w:t xml:space="preserve"> va permite înaintarea unor recomandări menite să contribuie la sporirea responsabilităților participanților la gestionarea</w:t>
      </w:r>
      <w:r w:rsidR="004517D9">
        <w:rPr>
          <w:rFonts w:ascii="Times New Roman" w:hAnsi="Times New Roman"/>
          <w:bCs/>
          <w:sz w:val="28"/>
          <w:szCs w:val="28"/>
          <w:lang w:val="ro-MD"/>
        </w:rPr>
        <w:t xml:space="preserve"> și administrarea</w:t>
      </w:r>
      <w:r w:rsidR="004517D9" w:rsidRPr="000B1B2F">
        <w:rPr>
          <w:rFonts w:ascii="Times New Roman" w:hAnsi="Times New Roman"/>
          <w:bCs/>
          <w:sz w:val="28"/>
          <w:szCs w:val="28"/>
          <w:lang w:val="ro-MD"/>
        </w:rPr>
        <w:t xml:space="preserve"> patrimoniului </w:t>
      </w:r>
      <w:r w:rsidR="0063676F">
        <w:rPr>
          <w:rFonts w:ascii="Times New Roman" w:hAnsi="Times New Roman"/>
          <w:bCs/>
          <w:sz w:val="28"/>
          <w:szCs w:val="28"/>
          <w:lang w:val="ro-MD"/>
        </w:rPr>
        <w:t>public, la impulsionarea unor pî</w:t>
      </w:r>
      <w:r w:rsidR="004517D9" w:rsidRPr="000B1B2F">
        <w:rPr>
          <w:rFonts w:ascii="Times New Roman" w:hAnsi="Times New Roman"/>
          <w:bCs/>
          <w:sz w:val="28"/>
          <w:szCs w:val="28"/>
          <w:lang w:val="ro-MD"/>
        </w:rPr>
        <w:t xml:space="preserve">rghii suplimentare care ar facilita și eficientiza </w:t>
      </w:r>
      <w:r w:rsidR="004517D9">
        <w:rPr>
          <w:rFonts w:ascii="Times New Roman" w:hAnsi="Times New Roman"/>
          <w:bCs/>
          <w:sz w:val="28"/>
          <w:szCs w:val="28"/>
          <w:lang w:val="ro-MD"/>
        </w:rPr>
        <w:t xml:space="preserve">acumularea și </w:t>
      </w:r>
      <w:r w:rsidR="004517D9" w:rsidRPr="000B1B2F">
        <w:rPr>
          <w:rFonts w:ascii="Times New Roman" w:hAnsi="Times New Roman"/>
          <w:bCs/>
          <w:sz w:val="28"/>
          <w:szCs w:val="28"/>
          <w:lang w:val="ro-MD"/>
        </w:rPr>
        <w:t>utiliz</w:t>
      </w:r>
      <w:r w:rsidR="004517D9">
        <w:rPr>
          <w:rFonts w:ascii="Times New Roman" w:hAnsi="Times New Roman"/>
          <w:bCs/>
          <w:sz w:val="28"/>
          <w:szCs w:val="28"/>
          <w:lang w:val="ro-MD"/>
        </w:rPr>
        <w:t>area</w:t>
      </w:r>
      <w:r w:rsidR="0063676F">
        <w:rPr>
          <w:rFonts w:ascii="Times New Roman" w:hAnsi="Times New Roman"/>
          <w:bCs/>
          <w:sz w:val="28"/>
          <w:szCs w:val="28"/>
          <w:lang w:val="ro-MD"/>
        </w:rPr>
        <w:t xml:space="preserve"> banilor publici</w:t>
      </w:r>
      <w:r w:rsidR="00E25E07">
        <w:rPr>
          <w:rFonts w:ascii="Times New Roman" w:hAnsi="Times New Roman"/>
          <w:bCs/>
          <w:sz w:val="28"/>
          <w:szCs w:val="28"/>
          <w:lang w:val="ro-MD"/>
        </w:rPr>
        <w:t>, precum</w:t>
      </w:r>
      <w:r w:rsidR="0063676F">
        <w:rPr>
          <w:rFonts w:ascii="Times New Roman" w:hAnsi="Times New Roman"/>
          <w:bCs/>
          <w:sz w:val="28"/>
          <w:szCs w:val="28"/>
          <w:lang w:val="ro-MD"/>
        </w:rPr>
        <w:t xml:space="preserve"> și</w:t>
      </w:r>
      <w:r w:rsidRPr="0086365E">
        <w:rPr>
          <w:rFonts w:ascii="Times New Roman" w:hAnsi="Times New Roman"/>
          <w:sz w:val="28"/>
          <w:szCs w:val="28"/>
          <w:lang w:val="ro-RO"/>
        </w:rPr>
        <w:t xml:space="preserve"> </w:t>
      </w:r>
      <w:r w:rsidRPr="00352A68">
        <w:rPr>
          <w:rFonts w:ascii="Times New Roman" w:hAnsi="Times New Roman"/>
          <w:sz w:val="28"/>
          <w:szCs w:val="28"/>
          <w:lang w:val="ro-RO"/>
        </w:rPr>
        <w:t>la promovarea răspunderi</w:t>
      </w:r>
      <w:r>
        <w:rPr>
          <w:rFonts w:ascii="Times New Roman" w:hAnsi="Times New Roman"/>
          <w:sz w:val="28"/>
          <w:szCs w:val="28"/>
          <w:lang w:val="ro-RO"/>
        </w:rPr>
        <w:t>i</w:t>
      </w:r>
      <w:r w:rsidRPr="00352A68">
        <w:rPr>
          <w:rFonts w:ascii="Times New Roman" w:hAnsi="Times New Roman"/>
          <w:sz w:val="28"/>
          <w:szCs w:val="28"/>
          <w:lang w:val="ro-RO"/>
        </w:rPr>
        <w:t xml:space="preserve"> privind implementarea principiilor bunei guvernări, asigurînd transparența în procesul decizional și eficiența la utilizarea banilor publici</w:t>
      </w:r>
      <w:r>
        <w:rPr>
          <w:rFonts w:ascii="Times New Roman" w:hAnsi="Times New Roman"/>
          <w:sz w:val="28"/>
          <w:szCs w:val="28"/>
          <w:lang w:val="ro-RO"/>
        </w:rPr>
        <w:t>, precum și</w:t>
      </w:r>
      <w:r w:rsidR="004517D9" w:rsidRPr="000B1B2F">
        <w:rPr>
          <w:rFonts w:ascii="Times New Roman" w:hAnsi="Times New Roman"/>
          <w:bCs/>
          <w:sz w:val="28"/>
          <w:szCs w:val="28"/>
          <w:lang w:val="ro-MD"/>
        </w:rPr>
        <w:t xml:space="preserve"> la îmbunătățirea în ansamblu a managementului finanțelor publice.</w:t>
      </w:r>
    </w:p>
    <w:p w:rsidR="004517D9" w:rsidRDefault="004517D9" w:rsidP="004517D9">
      <w:pPr>
        <w:spacing w:after="120" w:line="240" w:lineRule="auto"/>
        <w:jc w:val="both"/>
        <w:rPr>
          <w:rFonts w:ascii="Times New Roman" w:hAnsi="Times New Roman"/>
          <w:bCs/>
          <w:sz w:val="28"/>
          <w:szCs w:val="28"/>
          <w:lang w:val="ro-RO"/>
        </w:rPr>
      </w:pPr>
    </w:p>
    <w:p w:rsidR="002124C2" w:rsidRPr="00B9758E" w:rsidRDefault="002124C2" w:rsidP="00A57D66">
      <w:pPr>
        <w:spacing w:line="240" w:lineRule="auto"/>
        <w:jc w:val="both"/>
        <w:rPr>
          <w:rFonts w:ascii="Times New Roman" w:hAnsi="Times New Roman"/>
          <w:sz w:val="28"/>
          <w:szCs w:val="28"/>
          <w:lang w:val="ro-MD"/>
        </w:rPr>
      </w:pPr>
    </w:p>
    <w:p w:rsidR="00A23560" w:rsidRPr="00A23560" w:rsidRDefault="00A23560" w:rsidP="009E07F9">
      <w:pPr>
        <w:jc w:val="both"/>
        <w:rPr>
          <w:rFonts w:ascii="Times New Roman" w:eastAsia="Times New Roman" w:hAnsi="Times New Roman"/>
          <w:sz w:val="28"/>
          <w:szCs w:val="28"/>
          <w:lang w:val="ro-RO" w:eastAsia="ru-RU"/>
        </w:rPr>
      </w:pPr>
    </w:p>
    <w:p w:rsidR="009E07F9" w:rsidRDefault="009E07F9" w:rsidP="00264043">
      <w:pPr>
        <w:rPr>
          <w:lang w:val="ro-RO"/>
        </w:rPr>
        <w:sectPr w:rsidR="009E07F9" w:rsidSect="00297CD0">
          <w:pgSz w:w="11906" w:h="16838"/>
          <w:pgMar w:top="709" w:right="707" w:bottom="568" w:left="1701" w:header="708" w:footer="708" w:gutter="0"/>
          <w:cols w:space="708"/>
          <w:titlePg/>
          <w:docGrid w:linePitch="360"/>
        </w:sectPr>
      </w:pPr>
    </w:p>
    <w:p w:rsidR="00264043" w:rsidRPr="00A01B41" w:rsidRDefault="00264043" w:rsidP="00A01B41">
      <w:pPr>
        <w:pStyle w:val="Heading1"/>
        <w:spacing w:after="120"/>
        <w:ind w:firstLine="567"/>
        <w:jc w:val="center"/>
        <w:rPr>
          <w:color w:val="auto"/>
          <w:lang w:val="ro-RO"/>
        </w:rPr>
      </w:pPr>
      <w:bookmarkStart w:id="7" w:name="_Toc285002787"/>
      <w:bookmarkStart w:id="8" w:name="_Toc289340398"/>
      <w:bookmarkStart w:id="9" w:name="_Toc328903927"/>
      <w:r w:rsidRPr="00A01B41">
        <w:rPr>
          <w:rFonts w:cs="Times-Roman"/>
          <w:color w:val="auto"/>
          <w:lang w:val="ro-RO"/>
        </w:rPr>
        <w:lastRenderedPageBreak/>
        <w:t xml:space="preserve">SFERA </w:t>
      </w:r>
      <w:r w:rsidRPr="00A01B41">
        <w:rPr>
          <w:color w:val="auto"/>
          <w:lang w:val="ro-RO"/>
        </w:rPr>
        <w:t>ȘI ABORDAREA AUDITULUI</w:t>
      </w:r>
      <w:bookmarkEnd w:id="7"/>
      <w:bookmarkEnd w:id="8"/>
      <w:bookmarkEnd w:id="9"/>
    </w:p>
    <w:p w:rsidR="006B6078" w:rsidRDefault="008A6A93" w:rsidP="006927EC">
      <w:pPr>
        <w:tabs>
          <w:tab w:val="num" w:pos="709"/>
        </w:tabs>
        <w:spacing w:after="12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 xml:space="preserve">Luînd în considerație </w:t>
      </w:r>
      <w:r w:rsidRPr="00597013">
        <w:rPr>
          <w:rFonts w:ascii="Times New Roman" w:hAnsi="Times New Roman"/>
          <w:sz w:val="28"/>
          <w:szCs w:val="28"/>
          <w:lang w:val="ro-RO"/>
        </w:rPr>
        <w:t>caracterul care trebuie implementat</w:t>
      </w:r>
      <w:r>
        <w:rPr>
          <w:rFonts w:ascii="Times New Roman" w:hAnsi="Times New Roman"/>
          <w:sz w:val="28"/>
          <w:szCs w:val="28"/>
          <w:lang w:val="ro-RO"/>
        </w:rPr>
        <w:t xml:space="preserve"> în activitatea de dare în locațiune în condițiile</w:t>
      </w:r>
      <w:r w:rsidR="00637A53" w:rsidRPr="00637A53">
        <w:rPr>
          <w:rFonts w:ascii="Times New Roman" w:hAnsi="Times New Roman"/>
          <w:sz w:val="28"/>
          <w:szCs w:val="28"/>
          <w:lang w:val="ro-RO"/>
        </w:rPr>
        <w:t xml:space="preserve"> </w:t>
      </w:r>
      <w:r w:rsidR="007F5B0D">
        <w:rPr>
          <w:rFonts w:ascii="Times New Roman" w:hAnsi="Times New Roman"/>
          <w:sz w:val="28"/>
          <w:szCs w:val="28"/>
          <w:lang w:val="ro-RO"/>
        </w:rPr>
        <w:t>rigorilor</w:t>
      </w:r>
      <w:r>
        <w:rPr>
          <w:rFonts w:ascii="Times New Roman" w:hAnsi="Times New Roman"/>
          <w:sz w:val="28"/>
          <w:szCs w:val="28"/>
          <w:lang w:val="ro-RO"/>
        </w:rPr>
        <w:t xml:space="preserve"> Legii nr.121-XVI din 01.01.2007 și </w:t>
      </w:r>
      <w:r w:rsidR="007327E7">
        <w:rPr>
          <w:rFonts w:ascii="Times New Roman" w:hAnsi="Times New Roman"/>
          <w:sz w:val="28"/>
          <w:szCs w:val="28"/>
          <w:lang w:val="ro-RO"/>
        </w:rPr>
        <w:t>Regulamentului</w:t>
      </w:r>
      <w:r w:rsidR="003B382C">
        <w:rPr>
          <w:rFonts w:ascii="Times New Roman" w:hAnsi="Times New Roman"/>
          <w:sz w:val="28"/>
          <w:szCs w:val="28"/>
          <w:lang w:val="ro-RO"/>
        </w:rPr>
        <w:t xml:space="preserve"> aprobat prin Hotărîrea Guvernului </w:t>
      </w:r>
      <w:r w:rsidR="00A01B41">
        <w:rPr>
          <w:rFonts w:ascii="Times New Roman" w:hAnsi="Times New Roman"/>
          <w:sz w:val="28"/>
          <w:szCs w:val="28"/>
          <w:lang w:val="ro-RO"/>
        </w:rPr>
        <w:t>nr.</w:t>
      </w:r>
      <w:r w:rsidR="001F568E">
        <w:rPr>
          <w:rFonts w:ascii="Times New Roman" w:hAnsi="Times New Roman"/>
          <w:sz w:val="28"/>
          <w:szCs w:val="28"/>
          <w:lang w:val="ro-RO"/>
        </w:rPr>
        <w:t>483 din 29.03</w:t>
      </w:r>
      <w:r w:rsidR="003B382C" w:rsidRPr="00EC449D">
        <w:rPr>
          <w:rFonts w:ascii="Times New Roman" w:hAnsi="Times New Roman"/>
          <w:sz w:val="28"/>
          <w:szCs w:val="28"/>
          <w:lang w:val="ro-RO"/>
        </w:rPr>
        <w:t>.2008,</w:t>
      </w:r>
      <w:r>
        <w:rPr>
          <w:rFonts w:ascii="Times New Roman" w:hAnsi="Times New Roman"/>
          <w:sz w:val="28"/>
          <w:szCs w:val="28"/>
          <w:lang w:val="ro-RO"/>
        </w:rPr>
        <w:t xml:space="preserve"> precum și ț</w:t>
      </w:r>
      <w:r w:rsidR="00104D14">
        <w:rPr>
          <w:rFonts w:ascii="Times New Roman" w:hAnsi="Times New Roman"/>
          <w:sz w:val="28"/>
          <w:szCs w:val="28"/>
          <w:lang w:val="ro-MD"/>
        </w:rPr>
        <w:t>inî</w:t>
      </w:r>
      <w:r w:rsidR="00AE2722" w:rsidRPr="00CE6554">
        <w:rPr>
          <w:rFonts w:ascii="Times New Roman" w:hAnsi="Times New Roman"/>
          <w:sz w:val="28"/>
          <w:szCs w:val="28"/>
          <w:lang w:val="ro-MD"/>
        </w:rPr>
        <w:t>nd co</w:t>
      </w:r>
      <w:r w:rsidR="0063676F">
        <w:rPr>
          <w:rFonts w:ascii="Times New Roman" w:hAnsi="Times New Roman"/>
          <w:sz w:val="28"/>
          <w:szCs w:val="28"/>
          <w:lang w:val="ro-MD"/>
        </w:rPr>
        <w:t>nt de multiplele nereguli ad</w:t>
      </w:r>
      <w:r w:rsidR="00162D04">
        <w:rPr>
          <w:rFonts w:ascii="Times New Roman" w:hAnsi="Times New Roman"/>
          <w:sz w:val="28"/>
          <w:szCs w:val="28"/>
          <w:lang w:val="ro-MD"/>
        </w:rPr>
        <w:t>mise</w:t>
      </w:r>
      <w:r w:rsidR="00AE2722" w:rsidRPr="00CE6554">
        <w:rPr>
          <w:rFonts w:ascii="Times New Roman" w:hAnsi="Times New Roman"/>
          <w:sz w:val="28"/>
          <w:szCs w:val="28"/>
          <w:lang w:val="ro-MD"/>
        </w:rPr>
        <w:t xml:space="preserve"> la g</w:t>
      </w:r>
      <w:r w:rsidR="009B792A">
        <w:rPr>
          <w:rFonts w:ascii="Times New Roman" w:hAnsi="Times New Roman"/>
          <w:sz w:val="28"/>
          <w:szCs w:val="28"/>
          <w:lang w:val="ro-MD"/>
        </w:rPr>
        <w:t>estionarea patrimoniului public</w:t>
      </w:r>
      <w:r w:rsidR="00310DDC">
        <w:rPr>
          <w:rFonts w:ascii="Times New Roman" w:hAnsi="Times New Roman"/>
          <w:sz w:val="28"/>
          <w:szCs w:val="28"/>
          <w:lang w:val="ro-MD"/>
        </w:rPr>
        <w:t>,</w:t>
      </w:r>
      <w:r w:rsidR="00AE2722" w:rsidRPr="00CE6554">
        <w:rPr>
          <w:rFonts w:ascii="Times New Roman" w:hAnsi="Times New Roman"/>
          <w:sz w:val="28"/>
          <w:szCs w:val="28"/>
          <w:lang w:val="ro-MD"/>
        </w:rPr>
        <w:t xml:space="preserve"> constatate în cadrul misiunilor de audit anterioare, Curtea de Co</w:t>
      </w:r>
      <w:r w:rsidR="00162D04">
        <w:rPr>
          <w:rFonts w:ascii="Times New Roman" w:hAnsi="Times New Roman"/>
          <w:sz w:val="28"/>
          <w:szCs w:val="28"/>
          <w:lang w:val="ro-MD"/>
        </w:rPr>
        <w:t>nturi</w:t>
      </w:r>
      <w:r w:rsidR="00AE2722" w:rsidRPr="00CE6554">
        <w:rPr>
          <w:rFonts w:ascii="Times New Roman" w:hAnsi="Times New Roman"/>
          <w:sz w:val="28"/>
          <w:szCs w:val="28"/>
          <w:lang w:val="ro-MD"/>
        </w:rPr>
        <w:t xml:space="preserve"> a decis să </w:t>
      </w:r>
      <w:r w:rsidR="003B382C">
        <w:rPr>
          <w:rFonts w:ascii="Times New Roman" w:hAnsi="Times New Roman"/>
          <w:sz w:val="28"/>
          <w:szCs w:val="28"/>
          <w:lang w:val="ro-MD"/>
        </w:rPr>
        <w:t xml:space="preserve">auditeze gestionarea </w:t>
      </w:r>
      <w:r w:rsidR="00AE2722" w:rsidRPr="00CE6554">
        <w:rPr>
          <w:rFonts w:ascii="Times New Roman" w:hAnsi="Times New Roman"/>
          <w:sz w:val="28"/>
          <w:szCs w:val="28"/>
          <w:lang w:val="ro-MD"/>
        </w:rPr>
        <w:t xml:space="preserve">patrimoniului public </w:t>
      </w:r>
      <w:r w:rsidR="00A863BB" w:rsidRPr="00CE6554">
        <w:rPr>
          <w:rFonts w:ascii="Times New Roman" w:hAnsi="Times New Roman"/>
          <w:sz w:val="28"/>
          <w:szCs w:val="28"/>
          <w:lang w:val="ro-MD"/>
        </w:rPr>
        <w:t xml:space="preserve">dat/ luat în locațiune </w:t>
      </w:r>
      <w:r w:rsidR="003B382C">
        <w:rPr>
          <w:rFonts w:ascii="Times New Roman" w:hAnsi="Times New Roman"/>
          <w:sz w:val="28"/>
          <w:szCs w:val="28"/>
          <w:lang w:val="ro-MD"/>
        </w:rPr>
        <w:t xml:space="preserve">în cadrul </w:t>
      </w:r>
      <w:r w:rsidR="00AE2722" w:rsidRPr="00CE6554">
        <w:rPr>
          <w:rFonts w:ascii="Times New Roman" w:hAnsi="Times New Roman"/>
          <w:sz w:val="28"/>
          <w:szCs w:val="28"/>
          <w:lang w:val="ro-MD"/>
        </w:rPr>
        <w:t>unui audit al performanței</w:t>
      </w:r>
      <w:r w:rsidR="00310DDC">
        <w:rPr>
          <w:rFonts w:ascii="Times New Roman" w:hAnsi="Times New Roman"/>
          <w:sz w:val="28"/>
          <w:szCs w:val="28"/>
          <w:lang w:val="ro-MD"/>
        </w:rPr>
        <w:t>,</w:t>
      </w:r>
      <w:r w:rsidR="00EF61B5">
        <w:rPr>
          <w:rFonts w:ascii="Times New Roman" w:hAnsi="Times New Roman"/>
          <w:sz w:val="28"/>
          <w:szCs w:val="28"/>
          <w:lang w:val="ro-MD"/>
        </w:rPr>
        <w:t xml:space="preserve"> </w:t>
      </w:r>
      <w:r w:rsidR="00104D14">
        <w:rPr>
          <w:rFonts w:ascii="Times New Roman" w:hAnsi="Times New Roman"/>
          <w:sz w:val="28"/>
          <w:szCs w:val="28"/>
          <w:lang w:val="ro-MD"/>
        </w:rPr>
        <w:t>care</w:t>
      </w:r>
      <w:r w:rsidR="00045835">
        <w:rPr>
          <w:rFonts w:ascii="Times New Roman" w:hAnsi="Times New Roman"/>
          <w:sz w:val="28"/>
          <w:szCs w:val="28"/>
          <w:lang w:val="ro-MD"/>
        </w:rPr>
        <w:t xml:space="preserve"> să</w:t>
      </w:r>
      <w:r w:rsidR="00104D14">
        <w:rPr>
          <w:rFonts w:ascii="Times New Roman" w:hAnsi="Times New Roman"/>
          <w:sz w:val="28"/>
          <w:szCs w:val="28"/>
          <w:lang w:val="ro-MD"/>
        </w:rPr>
        <w:t xml:space="preserve"> se </w:t>
      </w:r>
      <w:r w:rsidR="000F0190">
        <w:rPr>
          <w:rFonts w:ascii="Times New Roman" w:hAnsi="Times New Roman"/>
          <w:sz w:val="28"/>
          <w:szCs w:val="28"/>
          <w:lang w:val="ro-RO"/>
        </w:rPr>
        <w:t>a</w:t>
      </w:r>
      <w:r w:rsidR="00045835">
        <w:rPr>
          <w:rFonts w:ascii="Times New Roman" w:hAnsi="Times New Roman"/>
          <w:sz w:val="28"/>
          <w:szCs w:val="28"/>
          <w:lang w:val="ro-RO"/>
        </w:rPr>
        <w:t>xeze</w:t>
      </w:r>
      <w:r w:rsidR="000F0190">
        <w:rPr>
          <w:rFonts w:ascii="Times New Roman" w:hAnsi="Times New Roman"/>
          <w:sz w:val="28"/>
          <w:szCs w:val="28"/>
          <w:lang w:val="ro-RO"/>
        </w:rPr>
        <w:t xml:space="preserve"> pe o</w:t>
      </w:r>
      <w:r w:rsidR="00691A39" w:rsidRPr="00CE6554">
        <w:rPr>
          <w:rFonts w:ascii="Times New Roman" w:hAnsi="Times New Roman"/>
          <w:sz w:val="28"/>
          <w:szCs w:val="28"/>
          <w:lang w:val="ro-RO"/>
        </w:rPr>
        <w:t xml:space="preserve"> </w:t>
      </w:r>
      <w:r w:rsidR="000F0190">
        <w:rPr>
          <w:rFonts w:ascii="Times New Roman" w:hAnsi="Times New Roman"/>
          <w:sz w:val="28"/>
          <w:szCs w:val="28"/>
          <w:lang w:val="ro-RO"/>
        </w:rPr>
        <w:t>evaluare</w:t>
      </w:r>
      <w:r w:rsidR="00691A39" w:rsidRPr="00CE6554">
        <w:rPr>
          <w:rFonts w:ascii="Times New Roman" w:hAnsi="Times New Roman"/>
          <w:sz w:val="28"/>
          <w:szCs w:val="28"/>
          <w:lang w:val="ro-RO"/>
        </w:rPr>
        <w:t xml:space="preserve"> </w:t>
      </w:r>
      <w:r w:rsidR="000F0190">
        <w:rPr>
          <w:rFonts w:ascii="Times New Roman" w:hAnsi="Times New Roman"/>
          <w:sz w:val="28"/>
          <w:szCs w:val="28"/>
          <w:lang w:val="ro-RO"/>
        </w:rPr>
        <w:t>obiectivă a</w:t>
      </w:r>
      <w:r w:rsidR="00691A39" w:rsidRPr="00CE6554">
        <w:rPr>
          <w:rFonts w:ascii="Times New Roman" w:hAnsi="Times New Roman"/>
          <w:sz w:val="28"/>
          <w:szCs w:val="28"/>
          <w:lang w:val="ro-RO"/>
        </w:rPr>
        <w:t xml:space="preserve"> măsurii în care activitatea de dare/luare în locațiune</w:t>
      </w:r>
      <w:r w:rsidR="00E25E07">
        <w:rPr>
          <w:rFonts w:ascii="Times New Roman" w:hAnsi="Times New Roman"/>
          <w:sz w:val="28"/>
          <w:szCs w:val="28"/>
          <w:lang w:val="ro-RO"/>
        </w:rPr>
        <w:t xml:space="preserve"> în perioada anilor 2008-2011 s-a realizat</w:t>
      </w:r>
      <w:r w:rsidR="00691A39" w:rsidRPr="00CE6554">
        <w:rPr>
          <w:rFonts w:ascii="Times New Roman" w:hAnsi="Times New Roman"/>
          <w:sz w:val="28"/>
          <w:szCs w:val="28"/>
          <w:lang w:val="ro-RO"/>
        </w:rPr>
        <w:t xml:space="preserve"> eficient şi eficace</w:t>
      </w:r>
      <w:r w:rsidR="003B382C">
        <w:rPr>
          <w:rFonts w:ascii="Times New Roman" w:hAnsi="Times New Roman"/>
          <w:sz w:val="28"/>
          <w:szCs w:val="28"/>
          <w:lang w:val="ro-RO"/>
        </w:rPr>
        <w:t>,</w:t>
      </w:r>
      <w:r w:rsidR="00691A39" w:rsidRPr="00CE6554">
        <w:rPr>
          <w:rFonts w:ascii="Times New Roman" w:hAnsi="Times New Roman"/>
          <w:sz w:val="28"/>
          <w:szCs w:val="28"/>
          <w:lang w:val="ro-RO"/>
        </w:rPr>
        <w:t xml:space="preserve"> în condiţiile resp</w:t>
      </w:r>
      <w:r w:rsidR="00162D04">
        <w:rPr>
          <w:rFonts w:ascii="Times New Roman" w:hAnsi="Times New Roman"/>
          <w:sz w:val="28"/>
          <w:szCs w:val="28"/>
          <w:lang w:val="ro-RO"/>
        </w:rPr>
        <w:t xml:space="preserve">ectării normelor de drept şi </w:t>
      </w:r>
      <w:r w:rsidR="00691A39" w:rsidRPr="00CE6554">
        <w:rPr>
          <w:rFonts w:ascii="Times New Roman" w:hAnsi="Times New Roman"/>
          <w:sz w:val="28"/>
          <w:szCs w:val="28"/>
          <w:lang w:val="ro-RO"/>
        </w:rPr>
        <w:t>economicităţii</w:t>
      </w:r>
      <w:r w:rsidR="00162D04">
        <w:rPr>
          <w:rFonts w:ascii="Times New Roman" w:hAnsi="Times New Roman"/>
          <w:sz w:val="28"/>
          <w:szCs w:val="28"/>
          <w:lang w:val="ro-RO"/>
        </w:rPr>
        <w:t xml:space="preserve"> utilizării</w:t>
      </w:r>
      <w:r w:rsidR="006B6078">
        <w:rPr>
          <w:rFonts w:ascii="Times New Roman" w:hAnsi="Times New Roman"/>
          <w:sz w:val="28"/>
          <w:szCs w:val="28"/>
          <w:lang w:val="ro-RO"/>
        </w:rPr>
        <w:t xml:space="preserve"> banilor publici.</w:t>
      </w:r>
    </w:p>
    <w:p w:rsidR="002626EB" w:rsidRDefault="00691A39" w:rsidP="00D27256">
      <w:pPr>
        <w:tabs>
          <w:tab w:val="num" w:pos="709"/>
        </w:tabs>
        <w:spacing w:after="120" w:line="240" w:lineRule="auto"/>
        <w:ind w:firstLine="567"/>
        <w:contextualSpacing/>
        <w:jc w:val="both"/>
        <w:rPr>
          <w:rFonts w:ascii="Times New Roman" w:hAnsi="Times New Roman"/>
          <w:sz w:val="28"/>
          <w:szCs w:val="28"/>
          <w:lang w:val="ro-RO"/>
        </w:rPr>
      </w:pPr>
      <w:r w:rsidRPr="00CE6554">
        <w:rPr>
          <w:rFonts w:ascii="Times New Roman" w:hAnsi="Times New Roman"/>
          <w:sz w:val="28"/>
          <w:szCs w:val="28"/>
          <w:lang w:val="ro-RO"/>
        </w:rPr>
        <w:t xml:space="preserve">În acest context, echipa de audit şi-a propus să localizeze zonele în care mecanismul actual de dare/luare în locațiune a înregistrat performanţe reduse şi să identifice cauzele acestora, </w:t>
      </w:r>
      <w:r w:rsidR="0063676F">
        <w:rPr>
          <w:rFonts w:ascii="Times New Roman" w:hAnsi="Times New Roman"/>
          <w:sz w:val="28"/>
          <w:szCs w:val="28"/>
          <w:lang w:val="ro-RO"/>
        </w:rPr>
        <w:t>totodată</w:t>
      </w:r>
      <w:r w:rsidR="00503E4C">
        <w:rPr>
          <w:rFonts w:ascii="Times New Roman" w:hAnsi="Times New Roman"/>
          <w:sz w:val="28"/>
          <w:szCs w:val="28"/>
          <w:lang w:val="ro-RO"/>
        </w:rPr>
        <w:t xml:space="preserve"> </w:t>
      </w:r>
      <w:r w:rsidR="0063676F" w:rsidRPr="00CE6554">
        <w:rPr>
          <w:rFonts w:ascii="Times New Roman" w:hAnsi="Times New Roman"/>
          <w:sz w:val="28"/>
          <w:szCs w:val="28"/>
          <w:lang w:val="ro-RO"/>
        </w:rPr>
        <w:t xml:space="preserve">urmărindu-se </w:t>
      </w:r>
      <w:r w:rsidRPr="00CE6554">
        <w:rPr>
          <w:rFonts w:ascii="Times New Roman" w:hAnsi="Times New Roman"/>
          <w:sz w:val="28"/>
          <w:szCs w:val="28"/>
          <w:lang w:val="ro-RO"/>
        </w:rPr>
        <w:t>formular</w:t>
      </w:r>
      <w:r w:rsidR="0063676F">
        <w:rPr>
          <w:rFonts w:ascii="Times New Roman" w:hAnsi="Times New Roman"/>
          <w:sz w:val="28"/>
          <w:szCs w:val="28"/>
          <w:lang w:val="ro-RO"/>
        </w:rPr>
        <w:t xml:space="preserve">ea unor recomandări </w:t>
      </w:r>
      <w:r w:rsidR="005D21DF">
        <w:rPr>
          <w:rFonts w:ascii="Times New Roman" w:hAnsi="Times New Roman"/>
          <w:sz w:val="28"/>
          <w:szCs w:val="28"/>
          <w:lang w:val="ro-RO"/>
        </w:rPr>
        <w:t>pentru</w:t>
      </w:r>
      <w:r w:rsidRPr="00CE6554">
        <w:rPr>
          <w:rFonts w:ascii="Times New Roman" w:hAnsi="Times New Roman"/>
          <w:sz w:val="28"/>
          <w:szCs w:val="28"/>
          <w:lang w:val="ro-RO"/>
        </w:rPr>
        <w:t xml:space="preserve"> îmbunătăţirea managementului în domeniul respectiv</w:t>
      </w:r>
      <w:r w:rsidR="00612CC6">
        <w:rPr>
          <w:rFonts w:ascii="Times New Roman" w:hAnsi="Times New Roman"/>
          <w:sz w:val="28"/>
          <w:szCs w:val="28"/>
          <w:lang w:val="ro-RO"/>
        </w:rPr>
        <w:t>, precum și să determine ce acțiuni urmează să întreprin</w:t>
      </w:r>
      <w:r w:rsidR="00F70BC3">
        <w:rPr>
          <w:rFonts w:ascii="Times New Roman" w:hAnsi="Times New Roman"/>
          <w:sz w:val="28"/>
          <w:szCs w:val="28"/>
          <w:lang w:val="ro-RO"/>
        </w:rPr>
        <w:t>dă</w:t>
      </w:r>
      <w:r w:rsidR="00612CC6">
        <w:rPr>
          <w:rFonts w:ascii="Times New Roman" w:hAnsi="Times New Roman"/>
          <w:sz w:val="28"/>
          <w:szCs w:val="28"/>
          <w:lang w:val="ro-RO"/>
        </w:rPr>
        <w:t xml:space="preserve"> Guvern</w:t>
      </w:r>
      <w:r w:rsidR="00F70BC3">
        <w:rPr>
          <w:rFonts w:ascii="Times New Roman" w:hAnsi="Times New Roman"/>
          <w:sz w:val="28"/>
          <w:szCs w:val="28"/>
          <w:lang w:val="ro-RO"/>
        </w:rPr>
        <w:t>ul</w:t>
      </w:r>
      <w:r w:rsidR="00330EE4" w:rsidRPr="007C0AB1">
        <w:rPr>
          <w:rFonts w:ascii="Times New Roman" w:hAnsi="Times New Roman"/>
          <w:sz w:val="28"/>
          <w:szCs w:val="28"/>
          <w:lang w:val="ro-RO"/>
        </w:rPr>
        <w:t>, AAP</w:t>
      </w:r>
      <w:r w:rsidR="007C0AB1" w:rsidRPr="007C0AB1">
        <w:rPr>
          <w:rFonts w:ascii="Times New Roman" w:hAnsi="Times New Roman"/>
          <w:sz w:val="28"/>
          <w:szCs w:val="28"/>
          <w:lang w:val="ro-RO"/>
        </w:rPr>
        <w:t>C</w:t>
      </w:r>
      <w:r w:rsidR="007F5B0D">
        <w:rPr>
          <w:rFonts w:ascii="Times New Roman" w:hAnsi="Times New Roman"/>
          <w:sz w:val="28"/>
          <w:szCs w:val="28"/>
          <w:lang w:val="ro-RO"/>
        </w:rPr>
        <w:t xml:space="preserve"> și alte autorități</w:t>
      </w:r>
      <w:r w:rsidR="005D21DF">
        <w:rPr>
          <w:rFonts w:ascii="Times New Roman" w:hAnsi="Times New Roman"/>
          <w:sz w:val="28"/>
          <w:szCs w:val="28"/>
          <w:lang w:val="ro-RO"/>
        </w:rPr>
        <w:t xml:space="preserve"> întru</w:t>
      </w:r>
      <w:r w:rsidR="00612CC6">
        <w:rPr>
          <w:rFonts w:ascii="Times New Roman" w:hAnsi="Times New Roman"/>
          <w:sz w:val="28"/>
          <w:szCs w:val="28"/>
          <w:lang w:val="ro-RO"/>
        </w:rPr>
        <w:t xml:space="preserve"> spori</w:t>
      </w:r>
      <w:r w:rsidR="005D21DF">
        <w:rPr>
          <w:rFonts w:ascii="Times New Roman" w:hAnsi="Times New Roman"/>
          <w:sz w:val="28"/>
          <w:szCs w:val="28"/>
          <w:lang w:val="ro-RO"/>
        </w:rPr>
        <w:t>rea</w:t>
      </w:r>
      <w:r w:rsidR="00612CC6">
        <w:rPr>
          <w:rFonts w:ascii="Times New Roman" w:hAnsi="Times New Roman"/>
          <w:sz w:val="28"/>
          <w:szCs w:val="28"/>
          <w:lang w:val="ro-RO"/>
        </w:rPr>
        <w:t xml:space="preserve"> eficienț</w:t>
      </w:r>
      <w:r w:rsidR="005D21DF">
        <w:rPr>
          <w:rFonts w:ascii="Times New Roman" w:hAnsi="Times New Roman"/>
          <w:sz w:val="28"/>
          <w:szCs w:val="28"/>
          <w:lang w:val="ro-RO"/>
        </w:rPr>
        <w:t>ei</w:t>
      </w:r>
      <w:r w:rsidR="00612CC6">
        <w:rPr>
          <w:rFonts w:ascii="Times New Roman" w:hAnsi="Times New Roman"/>
          <w:sz w:val="28"/>
          <w:szCs w:val="28"/>
          <w:lang w:val="ro-RO"/>
        </w:rPr>
        <w:t xml:space="preserve"> în domeniul </w:t>
      </w:r>
      <w:r w:rsidR="00DD3756">
        <w:rPr>
          <w:rFonts w:ascii="Times New Roman" w:hAnsi="Times New Roman"/>
          <w:sz w:val="28"/>
          <w:szCs w:val="28"/>
          <w:lang w:val="ro-RO"/>
        </w:rPr>
        <w:t>abordat</w:t>
      </w:r>
      <w:r w:rsidRPr="00CE6554">
        <w:rPr>
          <w:rFonts w:ascii="Times New Roman" w:hAnsi="Times New Roman"/>
          <w:sz w:val="28"/>
          <w:szCs w:val="28"/>
          <w:lang w:val="ro-RO"/>
        </w:rPr>
        <w:t>.</w:t>
      </w:r>
      <w:r w:rsidR="002626EB">
        <w:rPr>
          <w:rFonts w:ascii="Times New Roman" w:hAnsi="Times New Roman"/>
          <w:sz w:val="28"/>
          <w:szCs w:val="28"/>
          <w:lang w:val="ro-RO"/>
        </w:rPr>
        <w:t xml:space="preserve"> </w:t>
      </w:r>
    </w:p>
    <w:p w:rsidR="00DD3756" w:rsidRPr="00A01B41" w:rsidRDefault="00DD3756" w:rsidP="002626EB">
      <w:pPr>
        <w:tabs>
          <w:tab w:val="num" w:pos="900"/>
        </w:tabs>
        <w:contextualSpacing/>
        <w:jc w:val="both"/>
        <w:rPr>
          <w:rFonts w:ascii="Times New Roman" w:hAnsi="Times New Roman"/>
          <w:sz w:val="16"/>
          <w:szCs w:val="16"/>
          <w:lang w:val="ro-RO"/>
        </w:rPr>
      </w:pPr>
    </w:p>
    <w:p w:rsidR="00857212" w:rsidRPr="00CE6554" w:rsidRDefault="00691A39" w:rsidP="00A01B41">
      <w:pPr>
        <w:spacing w:after="0" w:line="240" w:lineRule="auto"/>
        <w:ind w:firstLine="567"/>
        <w:jc w:val="both"/>
        <w:rPr>
          <w:rFonts w:ascii="Times New Roman" w:hAnsi="Times New Roman"/>
          <w:sz w:val="28"/>
          <w:szCs w:val="28"/>
          <w:lang w:val="ro-MD"/>
        </w:rPr>
      </w:pPr>
      <w:r w:rsidRPr="00CE6554">
        <w:rPr>
          <w:rFonts w:ascii="Times New Roman" w:hAnsi="Times New Roman"/>
          <w:b/>
          <w:i/>
          <w:color w:val="000000"/>
          <w:sz w:val="28"/>
          <w:szCs w:val="28"/>
          <w:lang w:val="ro-RO"/>
        </w:rPr>
        <w:t>Obiectivul general al auditului</w:t>
      </w:r>
      <w:r w:rsidRPr="00CE6554">
        <w:rPr>
          <w:rFonts w:ascii="Times New Roman" w:hAnsi="Times New Roman"/>
          <w:i/>
          <w:color w:val="000000"/>
          <w:sz w:val="28"/>
          <w:szCs w:val="28"/>
          <w:lang w:val="ro-RO"/>
        </w:rPr>
        <w:t xml:space="preserve"> </w:t>
      </w:r>
      <w:r w:rsidRPr="00CE6554">
        <w:rPr>
          <w:rFonts w:ascii="Times New Roman" w:hAnsi="Times New Roman"/>
          <w:color w:val="000000"/>
          <w:sz w:val="28"/>
          <w:szCs w:val="28"/>
          <w:lang w:val="ro-RO"/>
        </w:rPr>
        <w:t xml:space="preserve">a constat în </w:t>
      </w:r>
      <w:r w:rsidR="00A863BB" w:rsidRPr="00CE6554">
        <w:rPr>
          <w:rFonts w:ascii="Times New Roman" w:hAnsi="Times New Roman"/>
          <w:sz w:val="28"/>
          <w:szCs w:val="28"/>
          <w:lang w:val="ro-MD"/>
        </w:rPr>
        <w:t>evalua</w:t>
      </w:r>
      <w:r w:rsidR="005000C8">
        <w:rPr>
          <w:rFonts w:ascii="Times New Roman" w:hAnsi="Times New Roman"/>
          <w:sz w:val="28"/>
          <w:szCs w:val="28"/>
          <w:lang w:val="ro-MD"/>
        </w:rPr>
        <w:t>rea</w:t>
      </w:r>
      <w:r w:rsidR="00A863BB" w:rsidRPr="00CE6554">
        <w:rPr>
          <w:rFonts w:ascii="Times New Roman" w:hAnsi="Times New Roman"/>
          <w:sz w:val="28"/>
          <w:szCs w:val="28"/>
          <w:lang w:val="ro-MD"/>
        </w:rPr>
        <w:t xml:space="preserve"> eficienț</w:t>
      </w:r>
      <w:r w:rsidR="005000C8">
        <w:rPr>
          <w:rFonts w:ascii="Times New Roman" w:hAnsi="Times New Roman"/>
          <w:sz w:val="28"/>
          <w:szCs w:val="28"/>
          <w:lang w:val="ro-MD"/>
        </w:rPr>
        <w:t>ei</w:t>
      </w:r>
      <w:r w:rsidR="00A863BB" w:rsidRPr="00CE6554">
        <w:rPr>
          <w:rFonts w:ascii="Times New Roman" w:hAnsi="Times New Roman"/>
          <w:sz w:val="28"/>
          <w:szCs w:val="28"/>
          <w:lang w:val="ro-MD"/>
        </w:rPr>
        <w:t xml:space="preserve"> mecanismului actual de transmitere în locațiun</w:t>
      </w:r>
      <w:r w:rsidR="00162D04">
        <w:rPr>
          <w:rFonts w:ascii="Times New Roman" w:hAnsi="Times New Roman"/>
          <w:sz w:val="28"/>
          <w:szCs w:val="28"/>
          <w:lang w:val="ro-MD"/>
        </w:rPr>
        <w:t xml:space="preserve">e a patrimoniului public </w:t>
      </w:r>
      <w:r w:rsidR="00E25E07">
        <w:rPr>
          <w:rFonts w:ascii="Times New Roman" w:hAnsi="Times New Roman"/>
          <w:sz w:val="28"/>
          <w:szCs w:val="28"/>
          <w:lang w:val="ro-MD"/>
        </w:rPr>
        <w:t>, politicilor și procedurilor elaborate</w:t>
      </w:r>
      <w:r w:rsidR="00A863BB" w:rsidRPr="00CE6554">
        <w:rPr>
          <w:rFonts w:ascii="Times New Roman" w:hAnsi="Times New Roman"/>
          <w:sz w:val="28"/>
          <w:szCs w:val="28"/>
          <w:lang w:val="ro-MD"/>
        </w:rPr>
        <w:t xml:space="preserve"> și aplicate în domeniul v</w:t>
      </w:r>
      <w:r w:rsidR="00162D04">
        <w:rPr>
          <w:rFonts w:ascii="Times New Roman" w:hAnsi="Times New Roman"/>
          <w:sz w:val="28"/>
          <w:szCs w:val="28"/>
          <w:lang w:val="ro-MD"/>
        </w:rPr>
        <w:t>izat de către entitățile auditate</w:t>
      </w:r>
      <w:r w:rsidR="00A863BB" w:rsidRPr="00CE6554">
        <w:rPr>
          <w:rFonts w:ascii="Times New Roman" w:hAnsi="Times New Roman"/>
          <w:sz w:val="28"/>
          <w:szCs w:val="28"/>
          <w:lang w:val="ro-MD"/>
        </w:rPr>
        <w:t>, cu stabilirea faptului da</w:t>
      </w:r>
      <w:r w:rsidR="00E25E07">
        <w:rPr>
          <w:rFonts w:ascii="Times New Roman" w:hAnsi="Times New Roman"/>
          <w:sz w:val="28"/>
          <w:szCs w:val="28"/>
          <w:lang w:val="ro-MD"/>
        </w:rPr>
        <w:t>că acestea au fost suficiente pentru</w:t>
      </w:r>
      <w:r w:rsidR="00503E4C">
        <w:rPr>
          <w:rFonts w:ascii="Times New Roman" w:hAnsi="Times New Roman"/>
          <w:sz w:val="28"/>
          <w:szCs w:val="28"/>
          <w:lang w:val="ro-MD"/>
        </w:rPr>
        <w:t xml:space="preserve"> </w:t>
      </w:r>
      <w:r w:rsidR="00E25E07">
        <w:rPr>
          <w:rFonts w:ascii="Times New Roman" w:hAnsi="Times New Roman"/>
          <w:sz w:val="28"/>
          <w:szCs w:val="28"/>
          <w:lang w:val="ro-MD"/>
        </w:rPr>
        <w:t>asigurarea unei gestionări</w:t>
      </w:r>
      <w:r w:rsidR="00A863BB" w:rsidRPr="00CE6554">
        <w:rPr>
          <w:rFonts w:ascii="Times New Roman" w:hAnsi="Times New Roman"/>
          <w:sz w:val="28"/>
          <w:szCs w:val="28"/>
          <w:lang w:val="ro-MD"/>
        </w:rPr>
        <w:t xml:space="preserve"> efic</w:t>
      </w:r>
      <w:r w:rsidR="00E25E07">
        <w:rPr>
          <w:rFonts w:ascii="Times New Roman" w:hAnsi="Times New Roman"/>
          <w:sz w:val="28"/>
          <w:szCs w:val="28"/>
          <w:lang w:val="ro-MD"/>
        </w:rPr>
        <w:t>iente</w:t>
      </w:r>
      <w:r w:rsidR="00A863BB" w:rsidRPr="00CE6554">
        <w:rPr>
          <w:rFonts w:ascii="Times New Roman" w:hAnsi="Times New Roman"/>
          <w:sz w:val="28"/>
          <w:szCs w:val="28"/>
          <w:lang w:val="ro-MD"/>
        </w:rPr>
        <w:t xml:space="preserve"> și efic</w:t>
      </w:r>
      <w:r w:rsidR="00E25E07">
        <w:rPr>
          <w:rFonts w:ascii="Times New Roman" w:hAnsi="Times New Roman"/>
          <w:sz w:val="28"/>
          <w:szCs w:val="28"/>
          <w:lang w:val="ro-MD"/>
        </w:rPr>
        <w:t xml:space="preserve">ace a relațiilor de locațiune. </w:t>
      </w:r>
      <w:r w:rsidR="00A863BB" w:rsidRPr="00CE6554">
        <w:rPr>
          <w:rFonts w:ascii="Times New Roman" w:hAnsi="Times New Roman"/>
          <w:sz w:val="28"/>
          <w:szCs w:val="28"/>
          <w:lang w:val="ro-MD"/>
        </w:rPr>
        <w:t>Curtea de Conturi a fost interesată</w:t>
      </w:r>
      <w:r w:rsidR="00E25E07">
        <w:rPr>
          <w:rFonts w:ascii="Times New Roman" w:hAnsi="Times New Roman"/>
          <w:sz w:val="28"/>
          <w:szCs w:val="28"/>
          <w:lang w:val="ro-MD"/>
        </w:rPr>
        <w:t>,</w:t>
      </w:r>
      <w:r w:rsidR="00A863BB" w:rsidRPr="00CE6554">
        <w:rPr>
          <w:rFonts w:ascii="Times New Roman" w:hAnsi="Times New Roman"/>
          <w:sz w:val="28"/>
          <w:szCs w:val="28"/>
          <w:lang w:val="ro-MD"/>
        </w:rPr>
        <w:t xml:space="preserve"> </w:t>
      </w:r>
      <w:r w:rsidR="00E25E07">
        <w:rPr>
          <w:rFonts w:ascii="Times New Roman" w:hAnsi="Times New Roman"/>
          <w:sz w:val="28"/>
          <w:szCs w:val="28"/>
          <w:lang w:val="ro-MD"/>
        </w:rPr>
        <w:t>î</w:t>
      </w:r>
      <w:r w:rsidR="00E25E07" w:rsidRPr="00CE6554">
        <w:rPr>
          <w:rFonts w:ascii="Times New Roman" w:hAnsi="Times New Roman"/>
          <w:sz w:val="28"/>
          <w:szCs w:val="28"/>
          <w:lang w:val="ro-MD"/>
        </w:rPr>
        <w:t xml:space="preserve">n </w:t>
      </w:r>
      <w:r w:rsidR="00E25E07">
        <w:rPr>
          <w:rFonts w:ascii="Times New Roman" w:hAnsi="Times New Roman"/>
          <w:sz w:val="28"/>
          <w:szCs w:val="28"/>
          <w:lang w:val="ro-MD"/>
        </w:rPr>
        <w:t>mod special</w:t>
      </w:r>
      <w:r w:rsidR="00E25E07" w:rsidRPr="00CE6554">
        <w:rPr>
          <w:rFonts w:ascii="Times New Roman" w:hAnsi="Times New Roman"/>
          <w:sz w:val="28"/>
          <w:szCs w:val="28"/>
          <w:lang w:val="ro-MD"/>
        </w:rPr>
        <w:t xml:space="preserve">, </w:t>
      </w:r>
      <w:r w:rsidR="00E25E07">
        <w:rPr>
          <w:rFonts w:ascii="Times New Roman" w:hAnsi="Times New Roman"/>
          <w:sz w:val="28"/>
          <w:szCs w:val="28"/>
          <w:lang w:val="ro-MD"/>
        </w:rPr>
        <w:t>în</w:t>
      </w:r>
      <w:r w:rsidR="00A863BB" w:rsidRPr="00CE6554">
        <w:rPr>
          <w:rFonts w:ascii="Times New Roman" w:hAnsi="Times New Roman"/>
          <w:sz w:val="28"/>
          <w:szCs w:val="28"/>
          <w:lang w:val="ro-MD"/>
        </w:rPr>
        <w:t xml:space="preserve"> determinarea faptului dacă </w:t>
      </w:r>
      <w:r w:rsidR="00A863BB" w:rsidRPr="00CE6554">
        <w:rPr>
          <w:rFonts w:ascii="Times New Roman" w:hAnsi="Times New Roman"/>
          <w:sz w:val="28"/>
          <w:szCs w:val="28"/>
          <w:lang w:val="ro-RO"/>
        </w:rPr>
        <w:t>modalitatea de dare/ lu</w:t>
      </w:r>
      <w:r w:rsidR="00162D04">
        <w:rPr>
          <w:rFonts w:ascii="Times New Roman" w:hAnsi="Times New Roman"/>
          <w:sz w:val="28"/>
          <w:szCs w:val="28"/>
          <w:lang w:val="ro-RO"/>
        </w:rPr>
        <w:t>are în locațiune a activelor</w:t>
      </w:r>
      <w:r w:rsidR="00A863BB" w:rsidRPr="00CE6554">
        <w:rPr>
          <w:rFonts w:ascii="Times New Roman" w:hAnsi="Times New Roman"/>
          <w:sz w:val="28"/>
          <w:szCs w:val="28"/>
          <w:lang w:val="ro-RO"/>
        </w:rPr>
        <w:t xml:space="preserve"> se implementează eficace și adecvat</w:t>
      </w:r>
      <w:r w:rsidR="005D21DF">
        <w:rPr>
          <w:rFonts w:ascii="Times New Roman" w:hAnsi="Times New Roman"/>
          <w:sz w:val="28"/>
          <w:szCs w:val="28"/>
          <w:lang w:val="ro-RO"/>
        </w:rPr>
        <w:t>,</w:t>
      </w:r>
      <w:r w:rsidR="00A863BB" w:rsidRPr="00CE6554">
        <w:rPr>
          <w:rFonts w:ascii="Times New Roman" w:hAnsi="Times New Roman"/>
          <w:sz w:val="28"/>
          <w:szCs w:val="28"/>
          <w:lang w:val="ro-RO"/>
        </w:rPr>
        <w:t xml:space="preserve"> conform prevederilor cadrului legal în vigoare, precum și dacă fondurile aferente închirierii unor bunuri de către entitățile publice sînt utilizate în condiții de eficiență și economicitate.</w:t>
      </w:r>
    </w:p>
    <w:p w:rsidR="00532427" w:rsidRPr="00CE6554" w:rsidRDefault="00532427" w:rsidP="001B56BF">
      <w:pPr>
        <w:autoSpaceDE w:val="0"/>
        <w:autoSpaceDN w:val="0"/>
        <w:adjustRightInd w:val="0"/>
        <w:spacing w:before="240" w:after="120"/>
        <w:ind w:firstLine="567"/>
        <w:jc w:val="both"/>
        <w:rPr>
          <w:rFonts w:ascii="Times New Roman" w:hAnsi="Times New Roman"/>
          <w:i/>
          <w:sz w:val="28"/>
          <w:szCs w:val="28"/>
          <w:lang w:val="ro-RO"/>
        </w:rPr>
      </w:pPr>
      <w:r w:rsidRPr="00CE6554">
        <w:rPr>
          <w:rFonts w:ascii="Times New Roman" w:hAnsi="Times New Roman"/>
          <w:i/>
          <w:sz w:val="28"/>
          <w:szCs w:val="28"/>
          <w:lang w:val="ro-RO"/>
        </w:rPr>
        <w:t>Obiectivele sp</w:t>
      </w:r>
      <w:r w:rsidR="005D21DF">
        <w:rPr>
          <w:rFonts w:ascii="Times New Roman" w:hAnsi="Times New Roman"/>
          <w:i/>
          <w:sz w:val="28"/>
          <w:szCs w:val="28"/>
          <w:lang w:val="ro-RO"/>
        </w:rPr>
        <w:t>ecifice ale auditului urmau</w:t>
      </w:r>
      <w:r w:rsidRPr="00CE6554">
        <w:rPr>
          <w:rFonts w:ascii="Times New Roman" w:hAnsi="Times New Roman"/>
          <w:i/>
          <w:sz w:val="28"/>
          <w:szCs w:val="28"/>
          <w:lang w:val="ro-RO"/>
        </w:rPr>
        <w:t xml:space="preserve"> să răspundă la următoarele întrebări:</w:t>
      </w:r>
    </w:p>
    <w:p w:rsidR="00691A39" w:rsidRPr="007327E7" w:rsidRDefault="00691A39" w:rsidP="003D5ADD">
      <w:pPr>
        <w:numPr>
          <w:ilvl w:val="0"/>
          <w:numId w:val="6"/>
        </w:numPr>
        <w:spacing w:after="0" w:line="240" w:lineRule="auto"/>
        <w:ind w:left="284" w:firstLine="131"/>
        <w:contextualSpacing/>
        <w:jc w:val="both"/>
        <w:rPr>
          <w:rFonts w:ascii="Times New Roman" w:hAnsi="Times New Roman"/>
          <w:b/>
          <w:i/>
          <w:sz w:val="30"/>
          <w:szCs w:val="30"/>
          <w:lang w:val="ro-RO"/>
        </w:rPr>
      </w:pPr>
      <w:r w:rsidRPr="007327E7">
        <w:rPr>
          <w:rFonts w:ascii="Times New Roman" w:hAnsi="Times New Roman"/>
          <w:b/>
          <w:i/>
          <w:sz w:val="30"/>
          <w:szCs w:val="30"/>
          <w:lang w:val="ro-RO"/>
        </w:rPr>
        <w:t xml:space="preserve">Mecanismul actual de dare/ luare în locațiune </w:t>
      </w:r>
      <w:r w:rsidRPr="00162D04">
        <w:rPr>
          <w:rFonts w:ascii="Times New Roman" w:hAnsi="Times New Roman"/>
          <w:b/>
          <w:i/>
          <w:sz w:val="30"/>
          <w:szCs w:val="30"/>
          <w:lang w:val="ro-RO"/>
        </w:rPr>
        <w:t xml:space="preserve">a </w:t>
      </w:r>
      <w:r w:rsidR="00162D04">
        <w:rPr>
          <w:rFonts w:ascii="Times New Roman" w:hAnsi="Times New Roman"/>
          <w:b/>
          <w:i/>
          <w:sz w:val="30"/>
          <w:szCs w:val="30"/>
          <w:lang w:val="ro-RO"/>
        </w:rPr>
        <w:t>activelor</w:t>
      </w:r>
      <w:r w:rsidR="00D05859">
        <w:rPr>
          <w:rFonts w:ascii="Times New Roman" w:hAnsi="Times New Roman"/>
          <w:b/>
          <w:i/>
          <w:sz w:val="30"/>
          <w:szCs w:val="30"/>
          <w:lang w:val="ro-RO"/>
        </w:rPr>
        <w:t xml:space="preserve"> neutilizate</w:t>
      </w:r>
      <w:r w:rsidR="00503E4C">
        <w:rPr>
          <w:rFonts w:ascii="Times New Roman" w:hAnsi="Times New Roman"/>
          <w:b/>
          <w:i/>
          <w:sz w:val="30"/>
          <w:szCs w:val="30"/>
          <w:lang w:val="ro-RO"/>
        </w:rPr>
        <w:t xml:space="preserve"> </w:t>
      </w:r>
      <w:r w:rsidRPr="007327E7">
        <w:rPr>
          <w:rFonts w:ascii="Times New Roman" w:hAnsi="Times New Roman"/>
          <w:b/>
          <w:i/>
          <w:sz w:val="30"/>
          <w:szCs w:val="30"/>
          <w:lang w:val="ro-RO"/>
        </w:rPr>
        <w:t>este eficient și contribu</w:t>
      </w:r>
      <w:r w:rsidR="00162D04">
        <w:rPr>
          <w:rFonts w:ascii="Times New Roman" w:hAnsi="Times New Roman"/>
          <w:b/>
          <w:i/>
          <w:sz w:val="30"/>
          <w:szCs w:val="30"/>
          <w:lang w:val="ro-RO"/>
        </w:rPr>
        <w:t>ie la buna gestionare a acestora</w:t>
      </w:r>
      <w:r w:rsidRPr="007327E7">
        <w:rPr>
          <w:rFonts w:ascii="Times New Roman" w:hAnsi="Times New Roman"/>
          <w:b/>
          <w:i/>
          <w:sz w:val="30"/>
          <w:szCs w:val="30"/>
          <w:lang w:val="ro-RO"/>
        </w:rPr>
        <w:t>? Dacă nu, ce schimbări sînt necesare?</w:t>
      </w:r>
    </w:p>
    <w:p w:rsidR="00691A39" w:rsidRPr="007327E7" w:rsidRDefault="00691A39" w:rsidP="003D5ADD">
      <w:pPr>
        <w:numPr>
          <w:ilvl w:val="0"/>
          <w:numId w:val="6"/>
        </w:numPr>
        <w:spacing w:after="0" w:line="240" w:lineRule="auto"/>
        <w:ind w:left="284" w:firstLine="142"/>
        <w:contextualSpacing/>
        <w:jc w:val="both"/>
        <w:rPr>
          <w:rFonts w:ascii="Times New Roman" w:hAnsi="Times New Roman"/>
          <w:b/>
          <w:i/>
          <w:sz w:val="30"/>
          <w:szCs w:val="30"/>
          <w:lang w:val="ro-RO"/>
        </w:rPr>
      </w:pPr>
      <w:r w:rsidRPr="007327E7">
        <w:rPr>
          <w:rFonts w:ascii="Times New Roman" w:hAnsi="Times New Roman"/>
          <w:b/>
          <w:i/>
          <w:sz w:val="30"/>
          <w:szCs w:val="30"/>
          <w:lang w:val="ro-RO"/>
        </w:rPr>
        <w:t>Sînt monitorizate adecvat raporturile contractuale</w:t>
      </w:r>
      <w:r w:rsidR="005D21DF">
        <w:rPr>
          <w:rFonts w:ascii="Times New Roman" w:hAnsi="Times New Roman"/>
          <w:b/>
          <w:i/>
          <w:sz w:val="30"/>
          <w:szCs w:val="30"/>
          <w:lang w:val="ro-RO"/>
        </w:rPr>
        <w:t>,</w:t>
      </w:r>
      <w:r w:rsidRPr="007327E7">
        <w:rPr>
          <w:rFonts w:ascii="Times New Roman" w:hAnsi="Times New Roman"/>
          <w:b/>
          <w:i/>
          <w:sz w:val="30"/>
          <w:szCs w:val="30"/>
          <w:lang w:val="ro-RO"/>
        </w:rPr>
        <w:t xml:space="preserve"> pentru a </w:t>
      </w:r>
      <w:r w:rsidR="00624F0F">
        <w:rPr>
          <w:rFonts w:ascii="Times New Roman" w:hAnsi="Times New Roman"/>
          <w:b/>
          <w:i/>
          <w:sz w:val="30"/>
          <w:szCs w:val="30"/>
          <w:lang w:val="ro-RO"/>
        </w:rPr>
        <w:t xml:space="preserve">fi </w:t>
      </w:r>
      <w:r w:rsidRPr="007327E7">
        <w:rPr>
          <w:rFonts w:ascii="Times New Roman" w:hAnsi="Times New Roman"/>
          <w:b/>
          <w:i/>
          <w:sz w:val="30"/>
          <w:szCs w:val="30"/>
          <w:lang w:val="ro-RO"/>
        </w:rPr>
        <w:t>atin</w:t>
      </w:r>
      <w:r w:rsidR="00624F0F">
        <w:rPr>
          <w:rFonts w:ascii="Times New Roman" w:hAnsi="Times New Roman"/>
          <w:b/>
          <w:i/>
          <w:sz w:val="30"/>
          <w:szCs w:val="30"/>
          <w:lang w:val="ro-RO"/>
        </w:rPr>
        <w:t>se obiectivele</w:t>
      </w:r>
      <w:r w:rsidRPr="007327E7">
        <w:rPr>
          <w:rFonts w:ascii="Times New Roman" w:hAnsi="Times New Roman"/>
          <w:b/>
          <w:i/>
          <w:sz w:val="30"/>
          <w:szCs w:val="30"/>
          <w:lang w:val="ro-RO"/>
        </w:rPr>
        <w:t xml:space="preserve"> prestabilite?</w:t>
      </w:r>
    </w:p>
    <w:p w:rsidR="000B1B2F" w:rsidRPr="00A01B41" w:rsidRDefault="000B1B2F" w:rsidP="001B56BF">
      <w:pPr>
        <w:spacing w:before="240" w:after="120" w:line="240" w:lineRule="auto"/>
        <w:ind w:left="1134"/>
        <w:contextualSpacing/>
        <w:jc w:val="both"/>
        <w:rPr>
          <w:rFonts w:ascii="Times New Roman" w:hAnsi="Times New Roman"/>
          <w:b/>
          <w:i/>
          <w:sz w:val="16"/>
          <w:szCs w:val="16"/>
          <w:lang w:val="ro-RO"/>
        </w:rPr>
      </w:pPr>
    </w:p>
    <w:p w:rsidR="00C135DF" w:rsidRDefault="00C135DF" w:rsidP="001B56BF">
      <w:pPr>
        <w:autoSpaceDE w:val="0"/>
        <w:autoSpaceDN w:val="0"/>
        <w:adjustRightInd w:val="0"/>
        <w:ind w:firstLine="567"/>
        <w:jc w:val="both"/>
        <w:rPr>
          <w:rFonts w:ascii="Times-Roman" w:hAnsi="Times-Roman" w:cs="Times-Roman"/>
          <w:sz w:val="28"/>
          <w:szCs w:val="28"/>
          <w:lang w:val="ro-RO"/>
        </w:rPr>
      </w:pPr>
      <w:r w:rsidRPr="00593F6B">
        <w:rPr>
          <w:rFonts w:ascii="Times-Roman" w:hAnsi="Times-Roman" w:cs="Times-Roman"/>
          <w:sz w:val="28"/>
          <w:szCs w:val="28"/>
          <w:lang w:val="ro-RO"/>
        </w:rPr>
        <w:t xml:space="preserve">Curtea de Conturi </w:t>
      </w:r>
      <w:r>
        <w:rPr>
          <w:rFonts w:ascii="Times-Roman" w:hAnsi="Times-Roman" w:cs="Times-Roman"/>
          <w:sz w:val="28"/>
          <w:szCs w:val="28"/>
          <w:lang w:val="ro-RO"/>
        </w:rPr>
        <w:t xml:space="preserve">prezintă constatările și concluziile principale ale auditului în prezentul Raport, considerîndu-le a fi relevante pentru </w:t>
      </w:r>
      <w:r w:rsidR="007B024F">
        <w:rPr>
          <w:rFonts w:ascii="Times-Roman" w:hAnsi="Times-Roman" w:cs="Times-Roman"/>
          <w:sz w:val="28"/>
          <w:szCs w:val="28"/>
          <w:lang w:val="ro-RO"/>
        </w:rPr>
        <w:t>managerii entităților</w:t>
      </w:r>
      <w:r w:rsidR="00CE399A">
        <w:rPr>
          <w:rFonts w:ascii="Times-Roman" w:hAnsi="Times-Roman" w:cs="Times-Roman"/>
          <w:sz w:val="28"/>
          <w:szCs w:val="28"/>
          <w:lang w:val="ro-RO"/>
        </w:rPr>
        <w:t xml:space="preserve"> publice, întreprinderil</w:t>
      </w:r>
      <w:r w:rsidR="007B024F">
        <w:rPr>
          <w:rFonts w:ascii="Times-Roman" w:hAnsi="Times-Roman" w:cs="Times-Roman"/>
          <w:sz w:val="28"/>
          <w:szCs w:val="28"/>
          <w:lang w:val="ro-RO"/>
        </w:rPr>
        <w:t>or de stat și societăților comerciale</w:t>
      </w:r>
      <w:r w:rsidR="00CE399A">
        <w:rPr>
          <w:rFonts w:ascii="Times-Roman" w:hAnsi="Times-Roman" w:cs="Times-Roman"/>
          <w:sz w:val="28"/>
          <w:szCs w:val="28"/>
          <w:lang w:val="ro-RO"/>
        </w:rPr>
        <w:t>,</w:t>
      </w:r>
      <w:r>
        <w:rPr>
          <w:rFonts w:ascii="Times-Roman" w:hAnsi="Times-Roman" w:cs="Times-Roman"/>
          <w:sz w:val="28"/>
          <w:szCs w:val="28"/>
          <w:lang w:val="ro-RO"/>
        </w:rPr>
        <w:t xml:space="preserve"> precum și pentru alte părți interesate.</w:t>
      </w:r>
    </w:p>
    <w:p w:rsidR="001A7BD9" w:rsidRPr="000B1B2F" w:rsidRDefault="001A7BD9" w:rsidP="00CE6554">
      <w:pPr>
        <w:spacing w:after="120" w:line="240" w:lineRule="auto"/>
        <w:ind w:left="851"/>
        <w:contextualSpacing/>
        <w:jc w:val="both"/>
        <w:rPr>
          <w:rFonts w:ascii="Times New Roman" w:hAnsi="Times New Roman"/>
          <w:i/>
          <w:sz w:val="28"/>
          <w:szCs w:val="28"/>
          <w:lang w:val="ro-MD"/>
        </w:rPr>
      </w:pPr>
    </w:p>
    <w:p w:rsidR="00264043" w:rsidRPr="00CE6554" w:rsidRDefault="00264043" w:rsidP="00A01B41">
      <w:pPr>
        <w:autoSpaceDE w:val="0"/>
        <w:autoSpaceDN w:val="0"/>
        <w:adjustRightInd w:val="0"/>
        <w:ind w:firstLine="567"/>
        <w:jc w:val="both"/>
        <w:rPr>
          <w:rFonts w:ascii="Times New Roman" w:hAnsi="Times New Roman"/>
          <w:b/>
          <w:sz w:val="28"/>
          <w:szCs w:val="28"/>
          <w:lang w:val="ro-RO"/>
        </w:rPr>
      </w:pPr>
      <w:r w:rsidRPr="00CE6554">
        <w:rPr>
          <w:rFonts w:ascii="Times New Roman" w:hAnsi="Times New Roman"/>
          <w:b/>
          <w:sz w:val="28"/>
          <w:szCs w:val="28"/>
          <w:lang w:val="ro-RO"/>
        </w:rPr>
        <w:t>Domeniul de aplicare şi metodologia sînt descrise în Anexa nr</w:t>
      </w:r>
      <w:r w:rsidR="005D21DF">
        <w:rPr>
          <w:rFonts w:ascii="Times New Roman" w:hAnsi="Times New Roman"/>
          <w:b/>
          <w:sz w:val="28"/>
          <w:szCs w:val="28"/>
          <w:lang w:val="ro-RO"/>
        </w:rPr>
        <w:t>.</w:t>
      </w:r>
      <w:r w:rsidRPr="00CE6554">
        <w:rPr>
          <w:rFonts w:ascii="Times New Roman" w:hAnsi="Times New Roman"/>
          <w:b/>
          <w:sz w:val="28"/>
          <w:szCs w:val="28"/>
          <w:lang w:val="ro-RO"/>
        </w:rPr>
        <w:t xml:space="preserve"> 1</w:t>
      </w:r>
      <w:r w:rsidR="005D21DF">
        <w:rPr>
          <w:rFonts w:ascii="Times New Roman" w:hAnsi="Times New Roman"/>
          <w:b/>
          <w:sz w:val="28"/>
          <w:szCs w:val="28"/>
          <w:lang w:val="ro-RO"/>
        </w:rPr>
        <w:t>.</w:t>
      </w:r>
    </w:p>
    <w:p w:rsidR="00264043" w:rsidRDefault="00264043" w:rsidP="00264043">
      <w:pPr>
        <w:autoSpaceDE w:val="0"/>
        <w:autoSpaceDN w:val="0"/>
        <w:adjustRightInd w:val="0"/>
        <w:rPr>
          <w:rFonts w:eastAsia="Calibri"/>
          <w:b/>
          <w:bCs/>
          <w:sz w:val="28"/>
          <w:szCs w:val="28"/>
          <w:lang w:val="fr-FR"/>
        </w:rPr>
        <w:sectPr w:rsidR="00264043" w:rsidSect="00CE6554">
          <w:pgSz w:w="11906" w:h="16838"/>
          <w:pgMar w:top="709" w:right="707" w:bottom="709" w:left="1134" w:header="708" w:footer="708" w:gutter="0"/>
          <w:cols w:space="708"/>
          <w:titlePg/>
          <w:docGrid w:linePitch="360"/>
        </w:sectPr>
      </w:pPr>
    </w:p>
    <w:p w:rsidR="00264043" w:rsidRPr="00A01B41" w:rsidRDefault="00264043" w:rsidP="00A01B41">
      <w:pPr>
        <w:pStyle w:val="Heading1"/>
        <w:spacing w:before="0" w:after="120" w:line="240" w:lineRule="auto"/>
        <w:jc w:val="center"/>
        <w:rPr>
          <w:rFonts w:cs="Times-Roman"/>
          <w:color w:val="auto"/>
          <w:sz w:val="26"/>
          <w:szCs w:val="26"/>
          <w:lang w:val="ro-RO"/>
        </w:rPr>
      </w:pPr>
      <w:bookmarkStart w:id="10" w:name="_Toc289340399"/>
      <w:bookmarkStart w:id="11" w:name="_Toc328903928"/>
      <w:r w:rsidRPr="00A01B41">
        <w:rPr>
          <w:rFonts w:cs="Times-Roman"/>
          <w:color w:val="auto"/>
          <w:sz w:val="26"/>
          <w:szCs w:val="26"/>
          <w:lang w:val="ro-RO"/>
        </w:rPr>
        <w:lastRenderedPageBreak/>
        <w:t>CONSTATĂRILE AUDITULUI</w:t>
      </w:r>
      <w:bookmarkEnd w:id="10"/>
      <w:bookmarkEnd w:id="11"/>
    </w:p>
    <w:p w:rsidR="00264043" w:rsidRPr="00DF2904" w:rsidRDefault="00264043" w:rsidP="00A01B41">
      <w:pPr>
        <w:pStyle w:val="Heading1"/>
        <w:spacing w:before="0" w:after="120"/>
        <w:ind w:firstLine="567"/>
        <w:jc w:val="both"/>
        <w:rPr>
          <w:rFonts w:ascii="Arial" w:hAnsi="Arial" w:cs="Arial"/>
          <w:i/>
          <w:color w:val="auto"/>
          <w:sz w:val="26"/>
          <w:szCs w:val="26"/>
          <w:lang w:val="ro-RO"/>
        </w:rPr>
      </w:pPr>
      <w:bookmarkStart w:id="12" w:name="_Toc328903929"/>
      <w:r w:rsidRPr="00330EE4">
        <w:rPr>
          <w:rFonts w:ascii="Arial" w:hAnsi="Arial" w:cs="Arial"/>
          <w:i/>
          <w:color w:val="auto"/>
          <w:sz w:val="26"/>
          <w:szCs w:val="26"/>
          <w:lang w:val="ro-RO"/>
        </w:rPr>
        <w:t xml:space="preserve">OBIECTIVUL I: </w:t>
      </w:r>
      <w:r w:rsidR="00A01B41">
        <w:rPr>
          <w:rFonts w:ascii="Arial" w:hAnsi="Arial" w:cs="Arial"/>
          <w:i/>
          <w:color w:val="auto"/>
          <w:sz w:val="26"/>
          <w:szCs w:val="26"/>
          <w:lang w:val="ro-RO"/>
        </w:rPr>
        <w:t>Mecanismul actual de dare/</w:t>
      </w:r>
      <w:r w:rsidR="00A01B41" w:rsidRPr="00330EE4">
        <w:rPr>
          <w:rFonts w:ascii="Arial" w:hAnsi="Arial" w:cs="Arial"/>
          <w:i/>
          <w:color w:val="auto"/>
          <w:sz w:val="26"/>
          <w:szCs w:val="26"/>
          <w:lang w:val="ro-RO"/>
        </w:rPr>
        <w:t>luare în locațiune a activelor</w:t>
      </w:r>
      <w:r w:rsidR="00A01B41">
        <w:rPr>
          <w:rFonts w:ascii="Arial" w:hAnsi="Arial" w:cs="Arial"/>
          <w:i/>
          <w:color w:val="auto"/>
          <w:sz w:val="26"/>
          <w:szCs w:val="26"/>
          <w:lang w:val="ro-RO"/>
        </w:rPr>
        <w:t xml:space="preserve"> </w:t>
      </w:r>
      <w:r w:rsidR="00A01B41" w:rsidRPr="006B6078">
        <w:rPr>
          <w:rFonts w:ascii="Arial" w:hAnsi="Arial" w:cs="Arial"/>
          <w:i/>
          <w:color w:val="auto"/>
          <w:sz w:val="26"/>
          <w:szCs w:val="26"/>
          <w:lang w:val="ro-RO"/>
        </w:rPr>
        <w:t>neutilizate</w:t>
      </w:r>
      <w:r w:rsidR="00A01B41" w:rsidRPr="00330EE4">
        <w:rPr>
          <w:rFonts w:ascii="Arial" w:hAnsi="Arial" w:cs="Arial"/>
          <w:i/>
          <w:color w:val="auto"/>
          <w:sz w:val="26"/>
          <w:szCs w:val="26"/>
          <w:lang w:val="ro-RO"/>
        </w:rPr>
        <w:t xml:space="preserve"> este eficient și contribuie la</w:t>
      </w:r>
      <w:r w:rsidR="00A01B41">
        <w:rPr>
          <w:rFonts w:ascii="Arial" w:hAnsi="Arial" w:cs="Arial"/>
          <w:i/>
          <w:color w:val="auto"/>
          <w:sz w:val="26"/>
          <w:szCs w:val="26"/>
          <w:lang w:val="ro-RO"/>
        </w:rPr>
        <w:t xml:space="preserve"> buna gestionare a acestora? dacă nu, ce schimbări sî</w:t>
      </w:r>
      <w:r w:rsidR="00A01B41" w:rsidRPr="00DF2904">
        <w:rPr>
          <w:rFonts w:ascii="Arial" w:hAnsi="Arial" w:cs="Arial"/>
          <w:i/>
          <w:color w:val="auto"/>
          <w:sz w:val="26"/>
          <w:szCs w:val="26"/>
          <w:lang w:val="ro-RO"/>
        </w:rPr>
        <w:t>nt necesare?</w:t>
      </w:r>
      <w:bookmarkEnd w:id="12"/>
    </w:p>
    <w:p w:rsidR="00DC19BD" w:rsidRPr="00A01B41" w:rsidRDefault="00EA5C51" w:rsidP="006927EC">
      <w:pPr>
        <w:spacing w:after="120" w:line="240" w:lineRule="auto"/>
        <w:ind w:firstLine="567"/>
        <w:contextualSpacing/>
        <w:jc w:val="both"/>
        <w:rPr>
          <w:rStyle w:val="SubtleEmphasis"/>
          <w:rFonts w:ascii="Calibri" w:hAnsi="Calibri"/>
          <w:color w:val="auto"/>
          <w:sz w:val="26"/>
          <w:szCs w:val="26"/>
          <w:lang w:val="ro-MD"/>
        </w:rPr>
      </w:pPr>
      <w:r w:rsidRPr="00A01B41">
        <w:rPr>
          <w:rStyle w:val="SubtleEmphasis"/>
          <w:rFonts w:ascii="Calibri" w:hAnsi="Calibri"/>
          <w:color w:val="auto"/>
          <w:sz w:val="26"/>
          <w:szCs w:val="26"/>
          <w:lang w:val="ro-MD"/>
        </w:rPr>
        <w:t>Întru asigurarea realizării politicii de guvernare în domeniul administrării proprie</w:t>
      </w:r>
      <w:r w:rsidR="002438D3" w:rsidRPr="00A01B41">
        <w:rPr>
          <w:rStyle w:val="SubtleEmphasis"/>
          <w:rFonts w:ascii="Calibri" w:hAnsi="Calibri"/>
          <w:color w:val="auto"/>
          <w:sz w:val="26"/>
          <w:szCs w:val="26"/>
          <w:lang w:val="ro-MD"/>
        </w:rPr>
        <w:t xml:space="preserve">tății publice, </w:t>
      </w:r>
      <w:r w:rsidRPr="00A01B41">
        <w:rPr>
          <w:rStyle w:val="SubtleEmphasis"/>
          <w:rFonts w:ascii="Calibri" w:hAnsi="Calibri"/>
          <w:color w:val="auto"/>
          <w:sz w:val="26"/>
          <w:szCs w:val="26"/>
          <w:lang w:val="ro-MD"/>
        </w:rPr>
        <w:t>a</w:t>
      </w:r>
      <w:r w:rsidR="002438D3" w:rsidRPr="00A01B41">
        <w:rPr>
          <w:rStyle w:val="SubtleEmphasis"/>
          <w:rFonts w:ascii="Calibri" w:hAnsi="Calibri"/>
          <w:color w:val="auto"/>
          <w:sz w:val="26"/>
          <w:szCs w:val="26"/>
          <w:lang w:val="ro-MD"/>
        </w:rPr>
        <w:t xml:space="preserve"> </w:t>
      </w:r>
      <w:r w:rsidR="004E1BF0" w:rsidRPr="00A01B41">
        <w:rPr>
          <w:rStyle w:val="SubtleEmphasis"/>
          <w:rFonts w:ascii="Calibri" w:hAnsi="Calibri"/>
          <w:color w:val="auto"/>
          <w:sz w:val="26"/>
          <w:szCs w:val="26"/>
          <w:lang w:val="ro-MD"/>
        </w:rPr>
        <w:t>fost elaborat cadrul legal care</w:t>
      </w:r>
      <w:r w:rsidRPr="00A01B41">
        <w:rPr>
          <w:rStyle w:val="SubtleEmphasis"/>
          <w:rFonts w:ascii="Calibri" w:hAnsi="Calibri"/>
          <w:color w:val="auto"/>
          <w:sz w:val="26"/>
          <w:szCs w:val="26"/>
          <w:lang w:val="ro-MD"/>
        </w:rPr>
        <w:t xml:space="preserve"> </w:t>
      </w:r>
      <w:r w:rsidR="002438D3" w:rsidRPr="00A01B41">
        <w:rPr>
          <w:rStyle w:val="SubtleEmphasis"/>
          <w:rFonts w:ascii="Calibri" w:hAnsi="Calibri"/>
          <w:color w:val="auto"/>
          <w:sz w:val="26"/>
          <w:szCs w:val="26"/>
          <w:lang w:val="ro-MD"/>
        </w:rPr>
        <w:t>reglementează procesul</w:t>
      </w:r>
      <w:r w:rsidR="00081F0D" w:rsidRPr="00A01B41">
        <w:rPr>
          <w:rStyle w:val="SubtleEmphasis"/>
          <w:rFonts w:ascii="Calibri" w:hAnsi="Calibri"/>
          <w:color w:val="auto"/>
          <w:sz w:val="26"/>
          <w:szCs w:val="26"/>
          <w:lang w:val="ro-MD"/>
        </w:rPr>
        <w:t xml:space="preserve"> de transmitere în locațiune, precum și</w:t>
      </w:r>
      <w:r w:rsidRPr="00A01B41">
        <w:rPr>
          <w:rStyle w:val="SubtleEmphasis"/>
          <w:rFonts w:ascii="Calibri" w:hAnsi="Calibri"/>
          <w:color w:val="auto"/>
          <w:sz w:val="26"/>
          <w:szCs w:val="26"/>
          <w:lang w:val="ro-MD"/>
        </w:rPr>
        <w:t xml:space="preserve"> mod</w:t>
      </w:r>
      <w:r w:rsidR="00081F0D" w:rsidRPr="00A01B41">
        <w:rPr>
          <w:rStyle w:val="SubtleEmphasis"/>
          <w:rFonts w:ascii="Calibri" w:hAnsi="Calibri"/>
          <w:color w:val="auto"/>
          <w:sz w:val="26"/>
          <w:szCs w:val="26"/>
          <w:lang w:val="ro-MD"/>
        </w:rPr>
        <w:t>alitatea</w:t>
      </w:r>
      <w:r w:rsidRPr="00A01B41">
        <w:rPr>
          <w:rStyle w:val="SubtleEmphasis"/>
          <w:rFonts w:ascii="Calibri" w:hAnsi="Calibri"/>
          <w:color w:val="auto"/>
          <w:sz w:val="26"/>
          <w:szCs w:val="26"/>
          <w:lang w:val="ro-MD"/>
        </w:rPr>
        <w:t xml:space="preserve"> de determinare a prețului minim al chiriei</w:t>
      </w:r>
      <w:r w:rsidR="00081F0D" w:rsidRPr="00A01B41">
        <w:rPr>
          <w:rStyle w:val="SubtleEmphasis"/>
          <w:rFonts w:ascii="Calibri" w:hAnsi="Calibri"/>
          <w:color w:val="auto"/>
          <w:sz w:val="26"/>
          <w:szCs w:val="26"/>
          <w:lang w:val="ro-MD"/>
        </w:rPr>
        <w:t xml:space="preserve"> bunurilor proprietate publică</w:t>
      </w:r>
      <w:r w:rsidRPr="00A01B41">
        <w:rPr>
          <w:rStyle w:val="SubtleEmphasis"/>
          <w:rFonts w:ascii="Calibri" w:hAnsi="Calibri"/>
          <w:color w:val="auto"/>
          <w:sz w:val="26"/>
          <w:szCs w:val="26"/>
          <w:lang w:val="ro-MD"/>
        </w:rPr>
        <w:t>. Prin urmare</w:t>
      </w:r>
      <w:r w:rsidR="002438D3" w:rsidRPr="00A01B41">
        <w:rPr>
          <w:rStyle w:val="SubtleEmphasis"/>
          <w:rFonts w:ascii="Calibri" w:hAnsi="Calibri"/>
          <w:color w:val="auto"/>
          <w:sz w:val="26"/>
          <w:szCs w:val="26"/>
          <w:lang w:val="ro-MD"/>
        </w:rPr>
        <w:t>,</w:t>
      </w:r>
      <w:r w:rsidRPr="00A01B41">
        <w:rPr>
          <w:rStyle w:val="SubtleEmphasis"/>
          <w:rFonts w:ascii="Calibri" w:hAnsi="Calibri"/>
          <w:color w:val="auto"/>
          <w:sz w:val="26"/>
          <w:szCs w:val="26"/>
          <w:lang w:val="ro-MD"/>
        </w:rPr>
        <w:t xml:space="preserve"> atît autoritățile publice centrale</w:t>
      </w:r>
      <w:r w:rsidR="005E5F0C" w:rsidRPr="00A01B41">
        <w:rPr>
          <w:rStyle w:val="SubtleEmphasis"/>
          <w:rFonts w:ascii="Calibri" w:hAnsi="Calibri"/>
          <w:color w:val="auto"/>
          <w:sz w:val="26"/>
          <w:szCs w:val="26"/>
          <w:lang w:val="ro-MD"/>
        </w:rPr>
        <w:t>,</w:t>
      </w:r>
      <w:r w:rsidRPr="00A01B41">
        <w:rPr>
          <w:rStyle w:val="SubtleEmphasis"/>
          <w:rFonts w:ascii="Calibri" w:hAnsi="Calibri"/>
          <w:color w:val="auto"/>
          <w:sz w:val="26"/>
          <w:szCs w:val="26"/>
          <w:lang w:val="ro-MD"/>
        </w:rPr>
        <w:t xml:space="preserve"> cît și </w:t>
      </w:r>
      <w:r w:rsidR="002438D3" w:rsidRPr="00A01B41">
        <w:rPr>
          <w:rStyle w:val="SubtleEmphasis"/>
          <w:rFonts w:ascii="Calibri" w:hAnsi="Calibri"/>
          <w:color w:val="auto"/>
          <w:sz w:val="26"/>
          <w:szCs w:val="26"/>
          <w:lang w:val="ro-MD"/>
        </w:rPr>
        <w:t>instituțiile statale</w:t>
      </w:r>
      <w:r w:rsidRPr="00A01B41">
        <w:rPr>
          <w:rStyle w:val="SubtleEmphasis"/>
          <w:rFonts w:ascii="Calibri" w:hAnsi="Calibri"/>
          <w:color w:val="auto"/>
          <w:sz w:val="26"/>
          <w:szCs w:val="26"/>
          <w:lang w:val="ro-MD"/>
        </w:rPr>
        <w:t xml:space="preserve"> care transmi</w:t>
      </w:r>
      <w:r w:rsidR="000867E5" w:rsidRPr="00A01B41">
        <w:rPr>
          <w:rStyle w:val="SubtleEmphasis"/>
          <w:rFonts w:ascii="Calibri" w:hAnsi="Calibri"/>
          <w:color w:val="auto"/>
          <w:sz w:val="26"/>
          <w:szCs w:val="26"/>
          <w:lang w:val="ro-MD"/>
        </w:rPr>
        <w:t>t</w:t>
      </w:r>
      <w:r w:rsidRPr="00A01B41">
        <w:rPr>
          <w:rStyle w:val="SubtleEmphasis"/>
          <w:rFonts w:ascii="Calibri" w:hAnsi="Calibri"/>
          <w:color w:val="auto"/>
          <w:sz w:val="26"/>
          <w:szCs w:val="26"/>
          <w:lang w:val="ro-MD"/>
        </w:rPr>
        <w:t xml:space="preserve"> în locațiune </w:t>
      </w:r>
      <w:r w:rsidR="00081F0D" w:rsidRPr="00A01B41">
        <w:rPr>
          <w:rStyle w:val="SubtleEmphasis"/>
          <w:rFonts w:ascii="Calibri" w:hAnsi="Calibri"/>
          <w:color w:val="auto"/>
          <w:sz w:val="26"/>
          <w:szCs w:val="26"/>
          <w:lang w:val="ro-MD"/>
        </w:rPr>
        <w:t xml:space="preserve">bunuri </w:t>
      </w:r>
      <w:r w:rsidRPr="00A01B41">
        <w:rPr>
          <w:rStyle w:val="SubtleEmphasis"/>
          <w:rFonts w:ascii="Calibri" w:hAnsi="Calibri"/>
          <w:color w:val="auto"/>
          <w:sz w:val="26"/>
          <w:szCs w:val="26"/>
          <w:lang w:val="ro-MD"/>
        </w:rPr>
        <w:t>public</w:t>
      </w:r>
      <w:r w:rsidR="00081F0D" w:rsidRPr="00A01B41">
        <w:rPr>
          <w:rStyle w:val="SubtleEmphasis"/>
          <w:rFonts w:ascii="Calibri" w:hAnsi="Calibri"/>
          <w:color w:val="auto"/>
          <w:sz w:val="26"/>
          <w:szCs w:val="26"/>
          <w:lang w:val="ro-MD"/>
        </w:rPr>
        <w:t>e</w:t>
      </w:r>
      <w:r w:rsidR="000867E5" w:rsidRPr="00A01B41">
        <w:rPr>
          <w:rStyle w:val="SubtleEmphasis"/>
          <w:rFonts w:ascii="Calibri" w:hAnsi="Calibri"/>
          <w:color w:val="auto"/>
          <w:sz w:val="26"/>
          <w:szCs w:val="26"/>
          <w:lang w:val="ro-MD"/>
        </w:rPr>
        <w:t xml:space="preserve"> urmează</w:t>
      </w:r>
      <w:r w:rsidRPr="00A01B41">
        <w:rPr>
          <w:rStyle w:val="SubtleEmphasis"/>
          <w:rFonts w:ascii="Calibri" w:hAnsi="Calibri"/>
          <w:color w:val="auto"/>
          <w:sz w:val="26"/>
          <w:szCs w:val="26"/>
          <w:lang w:val="ro-MD"/>
        </w:rPr>
        <w:t xml:space="preserve"> să se conformeze la cerințele r</w:t>
      </w:r>
      <w:r w:rsidR="005E5F0C" w:rsidRPr="00A01B41">
        <w:rPr>
          <w:rStyle w:val="SubtleEmphasis"/>
          <w:rFonts w:ascii="Calibri" w:hAnsi="Calibri"/>
          <w:color w:val="auto"/>
          <w:sz w:val="26"/>
          <w:szCs w:val="26"/>
          <w:lang w:val="ro-MD"/>
        </w:rPr>
        <w:t>egulamentare, însă în realitate</w:t>
      </w:r>
      <w:r w:rsidRPr="00A01B41">
        <w:rPr>
          <w:rStyle w:val="SubtleEmphasis"/>
          <w:rFonts w:ascii="Calibri" w:hAnsi="Calibri"/>
          <w:color w:val="auto"/>
          <w:sz w:val="26"/>
          <w:szCs w:val="26"/>
          <w:lang w:val="ro-MD"/>
        </w:rPr>
        <w:t xml:space="preserve"> mai există rezerve pentru performanța </w:t>
      </w:r>
      <w:r w:rsidR="00081F0D" w:rsidRPr="00A01B41">
        <w:rPr>
          <w:rStyle w:val="SubtleEmphasis"/>
          <w:rFonts w:ascii="Calibri" w:hAnsi="Calibri"/>
          <w:color w:val="auto"/>
          <w:sz w:val="26"/>
          <w:szCs w:val="26"/>
          <w:lang w:val="ro-MD"/>
        </w:rPr>
        <w:t>mecanismului</w:t>
      </w:r>
      <w:r w:rsidRPr="00A01B41">
        <w:rPr>
          <w:rStyle w:val="SubtleEmphasis"/>
          <w:rFonts w:ascii="Calibri" w:hAnsi="Calibri"/>
          <w:color w:val="auto"/>
          <w:sz w:val="26"/>
          <w:szCs w:val="26"/>
          <w:lang w:val="ro-MD"/>
        </w:rPr>
        <w:t xml:space="preserve"> de transmitere în locațiune</w:t>
      </w:r>
      <w:r w:rsidR="000867E5" w:rsidRPr="00A01B41">
        <w:rPr>
          <w:rStyle w:val="SubtleEmphasis"/>
          <w:rFonts w:ascii="Calibri" w:hAnsi="Calibri"/>
          <w:color w:val="auto"/>
          <w:sz w:val="26"/>
          <w:szCs w:val="26"/>
          <w:lang w:val="ro-MD"/>
        </w:rPr>
        <w:t xml:space="preserve"> implementat</w:t>
      </w:r>
      <w:r w:rsidRPr="00A01B41">
        <w:rPr>
          <w:rStyle w:val="SubtleEmphasis"/>
          <w:rFonts w:ascii="Calibri" w:hAnsi="Calibri"/>
          <w:color w:val="auto"/>
          <w:sz w:val="26"/>
          <w:szCs w:val="26"/>
          <w:lang w:val="ro-MD"/>
        </w:rPr>
        <w:t>.</w:t>
      </w:r>
      <w:r w:rsidR="00634B34" w:rsidRPr="00A01B41">
        <w:rPr>
          <w:rStyle w:val="SubtleEmphasis"/>
          <w:rFonts w:ascii="Calibri" w:hAnsi="Calibri"/>
          <w:color w:val="auto"/>
          <w:sz w:val="26"/>
          <w:szCs w:val="26"/>
          <w:lang w:val="ro-MD"/>
        </w:rPr>
        <w:t xml:space="preserve"> Î</w:t>
      </w:r>
      <w:r w:rsidR="00FE02E1" w:rsidRPr="00A01B41">
        <w:rPr>
          <w:rStyle w:val="SubtleEmphasis"/>
          <w:rFonts w:ascii="Calibri" w:hAnsi="Calibri"/>
          <w:color w:val="auto"/>
          <w:sz w:val="26"/>
          <w:szCs w:val="26"/>
          <w:lang w:val="ro-MD"/>
        </w:rPr>
        <w:t>n procesul determinării cuantumului chirie</w:t>
      </w:r>
      <w:r w:rsidR="00DC19BD" w:rsidRPr="00A01B41">
        <w:rPr>
          <w:rStyle w:val="SubtleEmphasis"/>
          <w:rFonts w:ascii="Calibri" w:hAnsi="Calibri"/>
          <w:color w:val="auto"/>
          <w:sz w:val="26"/>
          <w:szCs w:val="26"/>
          <w:lang w:val="ro-MD"/>
        </w:rPr>
        <w:t>i</w:t>
      </w:r>
      <w:r w:rsidR="009D4124" w:rsidRPr="00A01B41">
        <w:rPr>
          <w:rStyle w:val="SubtleEmphasis"/>
          <w:rFonts w:ascii="Calibri" w:hAnsi="Calibri"/>
          <w:color w:val="auto"/>
          <w:sz w:val="26"/>
          <w:szCs w:val="26"/>
          <w:lang w:val="ro-MD"/>
        </w:rPr>
        <w:t>,</w:t>
      </w:r>
      <w:r w:rsidR="00FE02E1" w:rsidRPr="00A01B41">
        <w:rPr>
          <w:rStyle w:val="SubtleEmphasis"/>
          <w:rFonts w:ascii="Calibri" w:hAnsi="Calibri"/>
          <w:color w:val="auto"/>
          <w:sz w:val="26"/>
          <w:szCs w:val="26"/>
          <w:lang w:val="ro-MD"/>
        </w:rPr>
        <w:t xml:space="preserve"> unele entități au aplicat diferit valoarea unor coeficienți</w:t>
      </w:r>
      <w:r w:rsidR="00DC19BD" w:rsidRPr="00A01B41">
        <w:rPr>
          <w:rStyle w:val="SubtleEmphasis"/>
          <w:rFonts w:ascii="Calibri" w:hAnsi="Calibri"/>
          <w:color w:val="auto"/>
          <w:sz w:val="26"/>
          <w:szCs w:val="26"/>
          <w:lang w:val="ro-MD"/>
        </w:rPr>
        <w:t xml:space="preserve">, </w:t>
      </w:r>
      <w:r w:rsidR="00634B34" w:rsidRPr="00A01B41">
        <w:rPr>
          <w:rStyle w:val="SubtleEmphasis"/>
          <w:rFonts w:ascii="Calibri" w:hAnsi="Calibri"/>
          <w:color w:val="auto"/>
          <w:sz w:val="26"/>
          <w:szCs w:val="26"/>
          <w:lang w:val="ro-MD"/>
        </w:rPr>
        <w:t xml:space="preserve">o entitate a transmis spații în locațiune fără a fi susținute de nici o relație contractuală, </w:t>
      </w:r>
      <w:r w:rsidR="00E5532D" w:rsidRPr="00A01B41">
        <w:rPr>
          <w:rStyle w:val="SubtleEmphasis"/>
          <w:rFonts w:ascii="Calibri" w:hAnsi="Calibri"/>
          <w:color w:val="auto"/>
          <w:sz w:val="26"/>
          <w:szCs w:val="26"/>
          <w:lang w:val="ro-MD"/>
        </w:rPr>
        <w:t>totodată fiind</w:t>
      </w:r>
      <w:r w:rsidR="00634B34" w:rsidRPr="00A01B41">
        <w:rPr>
          <w:rStyle w:val="SubtleEmphasis"/>
          <w:rFonts w:ascii="Calibri" w:hAnsi="Calibri"/>
          <w:color w:val="auto"/>
          <w:sz w:val="26"/>
          <w:szCs w:val="26"/>
          <w:lang w:val="ro-MD"/>
        </w:rPr>
        <w:t xml:space="preserve"> suportate </w:t>
      </w:r>
      <w:r w:rsidR="006749F7" w:rsidRPr="00A01B41">
        <w:rPr>
          <w:rStyle w:val="SubtleEmphasis"/>
          <w:rFonts w:ascii="Calibri" w:hAnsi="Calibri"/>
          <w:color w:val="auto"/>
          <w:sz w:val="26"/>
          <w:szCs w:val="26"/>
          <w:lang w:val="ro-MD"/>
        </w:rPr>
        <w:t xml:space="preserve">neîntemeiat </w:t>
      </w:r>
      <w:r w:rsidR="00634B34" w:rsidRPr="00A01B41">
        <w:rPr>
          <w:rStyle w:val="SubtleEmphasis"/>
          <w:rFonts w:ascii="Calibri" w:hAnsi="Calibri"/>
          <w:color w:val="auto"/>
          <w:sz w:val="26"/>
          <w:szCs w:val="26"/>
          <w:lang w:val="ro-MD"/>
        </w:rPr>
        <w:t xml:space="preserve">cheltuieli </w:t>
      </w:r>
      <w:r w:rsidR="00E5532D" w:rsidRPr="00A01B41">
        <w:rPr>
          <w:rStyle w:val="SubtleEmphasis"/>
          <w:rFonts w:ascii="Calibri" w:hAnsi="Calibri"/>
          <w:color w:val="auto"/>
          <w:sz w:val="26"/>
          <w:szCs w:val="26"/>
          <w:lang w:val="ro-MD"/>
        </w:rPr>
        <w:t xml:space="preserve">aferente serviciilor comunale </w:t>
      </w:r>
      <w:r w:rsidR="00634B34" w:rsidRPr="00A01B41">
        <w:rPr>
          <w:rStyle w:val="SubtleEmphasis"/>
          <w:rFonts w:ascii="Calibri" w:hAnsi="Calibri"/>
          <w:color w:val="auto"/>
          <w:sz w:val="26"/>
          <w:szCs w:val="26"/>
          <w:lang w:val="ro-MD"/>
        </w:rPr>
        <w:t>din contul mijloacelor bugetare. Î</w:t>
      </w:r>
      <w:r w:rsidR="00FE02E1" w:rsidRPr="00A01B41">
        <w:rPr>
          <w:rStyle w:val="SubtleEmphasis"/>
          <w:rFonts w:ascii="Calibri" w:hAnsi="Calibri"/>
          <w:color w:val="auto"/>
          <w:sz w:val="26"/>
          <w:szCs w:val="26"/>
          <w:lang w:val="ro-MD"/>
        </w:rPr>
        <w:t xml:space="preserve">n lipsa unei metodologii tarifare pentru calcularea costurilor serviciilor comunale prestate de către DGACG, unii chiriași au </w:t>
      </w:r>
      <w:r w:rsidR="00DC19BD" w:rsidRPr="00A01B41">
        <w:rPr>
          <w:rStyle w:val="SubtleEmphasis"/>
          <w:rFonts w:ascii="Calibri" w:hAnsi="Calibri"/>
          <w:color w:val="auto"/>
          <w:sz w:val="26"/>
          <w:szCs w:val="26"/>
          <w:lang w:val="ro-MD"/>
        </w:rPr>
        <w:t>efectuat</w:t>
      </w:r>
      <w:r w:rsidR="00FE02E1" w:rsidRPr="00A01B41">
        <w:rPr>
          <w:rStyle w:val="SubtleEmphasis"/>
          <w:rFonts w:ascii="Calibri" w:hAnsi="Calibri"/>
          <w:color w:val="auto"/>
          <w:sz w:val="26"/>
          <w:szCs w:val="26"/>
          <w:lang w:val="ro-MD"/>
        </w:rPr>
        <w:t xml:space="preserve"> supraplăți semnificative. </w:t>
      </w:r>
      <w:r w:rsidR="006F0B70" w:rsidRPr="00A01B41">
        <w:rPr>
          <w:rStyle w:val="SubtleEmphasis"/>
          <w:rFonts w:ascii="Calibri" w:hAnsi="Calibri"/>
          <w:color w:val="auto"/>
          <w:sz w:val="26"/>
          <w:szCs w:val="26"/>
          <w:lang w:val="ro-MD"/>
        </w:rPr>
        <w:t>De asemenea</w:t>
      </w:r>
      <w:r w:rsidR="00DC19BD" w:rsidRPr="00A01B41">
        <w:rPr>
          <w:rStyle w:val="SubtleEmphasis"/>
          <w:rFonts w:ascii="Calibri" w:hAnsi="Calibri"/>
          <w:color w:val="auto"/>
          <w:sz w:val="26"/>
          <w:szCs w:val="26"/>
          <w:lang w:val="ro-MD"/>
        </w:rPr>
        <w:t xml:space="preserve">, </w:t>
      </w:r>
      <w:r w:rsidR="00FE02E1" w:rsidRPr="00A01B41">
        <w:rPr>
          <w:rStyle w:val="SubtleEmphasis"/>
          <w:rFonts w:ascii="Calibri" w:hAnsi="Calibri"/>
          <w:color w:val="auto"/>
          <w:sz w:val="26"/>
          <w:szCs w:val="26"/>
          <w:lang w:val="ro-MD"/>
        </w:rPr>
        <w:t xml:space="preserve">MC nu a </w:t>
      </w:r>
      <w:r w:rsidR="00E5532D" w:rsidRPr="00A01B41">
        <w:rPr>
          <w:rStyle w:val="SubtleEmphasis"/>
          <w:rFonts w:ascii="Calibri" w:hAnsi="Calibri"/>
          <w:color w:val="auto"/>
          <w:sz w:val="26"/>
          <w:szCs w:val="26"/>
          <w:lang w:val="ro-MD"/>
        </w:rPr>
        <w:t xml:space="preserve">asigurat </w:t>
      </w:r>
      <w:r w:rsidR="00FE02E1" w:rsidRPr="00A01B41">
        <w:rPr>
          <w:rStyle w:val="SubtleEmphasis"/>
          <w:rFonts w:ascii="Calibri" w:hAnsi="Calibri"/>
          <w:color w:val="auto"/>
          <w:sz w:val="26"/>
          <w:szCs w:val="26"/>
          <w:lang w:val="ro-MD"/>
        </w:rPr>
        <w:t>elabora</w:t>
      </w:r>
      <w:r w:rsidR="00E5532D" w:rsidRPr="00A01B41">
        <w:rPr>
          <w:rStyle w:val="SubtleEmphasis"/>
          <w:rFonts w:ascii="Calibri" w:hAnsi="Calibri"/>
          <w:color w:val="auto"/>
          <w:sz w:val="26"/>
          <w:szCs w:val="26"/>
          <w:lang w:val="ro-MD"/>
        </w:rPr>
        <w:t>rea</w:t>
      </w:r>
      <w:r w:rsidR="00FE02E1" w:rsidRPr="00A01B41">
        <w:rPr>
          <w:rStyle w:val="SubtleEmphasis"/>
          <w:rFonts w:ascii="Calibri" w:hAnsi="Calibri"/>
          <w:color w:val="auto"/>
          <w:sz w:val="26"/>
          <w:szCs w:val="26"/>
          <w:lang w:val="ro-MD"/>
        </w:rPr>
        <w:t xml:space="preserve"> un</w:t>
      </w:r>
      <w:r w:rsidR="009D4124" w:rsidRPr="00A01B41">
        <w:rPr>
          <w:rStyle w:val="SubtleEmphasis"/>
          <w:rFonts w:ascii="Calibri" w:hAnsi="Calibri"/>
          <w:color w:val="auto"/>
          <w:sz w:val="26"/>
          <w:szCs w:val="26"/>
          <w:lang w:val="ro-MD"/>
        </w:rPr>
        <w:t>ui</w:t>
      </w:r>
      <w:r w:rsidR="00FE02E1" w:rsidRPr="00A01B41">
        <w:rPr>
          <w:rStyle w:val="SubtleEmphasis"/>
          <w:rFonts w:ascii="Calibri" w:hAnsi="Calibri"/>
          <w:color w:val="auto"/>
          <w:sz w:val="26"/>
          <w:szCs w:val="26"/>
          <w:lang w:val="ro-MD"/>
        </w:rPr>
        <w:t xml:space="preserve"> mecanism </w:t>
      </w:r>
      <w:r w:rsidR="00E5532D" w:rsidRPr="00A01B41">
        <w:rPr>
          <w:rStyle w:val="SubtleEmphasis"/>
          <w:rFonts w:ascii="Calibri" w:hAnsi="Calibri"/>
          <w:color w:val="auto"/>
          <w:sz w:val="26"/>
          <w:szCs w:val="26"/>
          <w:lang w:val="ro-MD"/>
        </w:rPr>
        <w:t xml:space="preserve">eficient </w:t>
      </w:r>
      <w:r w:rsidR="00FE02E1" w:rsidRPr="00A01B41">
        <w:rPr>
          <w:rStyle w:val="SubtleEmphasis"/>
          <w:rFonts w:ascii="Calibri" w:hAnsi="Calibri"/>
          <w:color w:val="auto"/>
          <w:sz w:val="26"/>
          <w:szCs w:val="26"/>
          <w:lang w:val="ro-MD"/>
        </w:rPr>
        <w:t>privind transmiterea în locațiune a sălilor de concert</w:t>
      </w:r>
      <w:r w:rsidR="00503E4C">
        <w:rPr>
          <w:rStyle w:val="SubtleEmphasis"/>
          <w:rFonts w:ascii="Calibri" w:hAnsi="Calibri"/>
          <w:color w:val="auto"/>
          <w:sz w:val="26"/>
          <w:szCs w:val="26"/>
          <w:lang w:val="ro-MD"/>
        </w:rPr>
        <w:t xml:space="preserve"> </w:t>
      </w:r>
      <w:r w:rsidR="00FE02E1" w:rsidRPr="00A01B41">
        <w:rPr>
          <w:rStyle w:val="SubtleEmphasis"/>
          <w:rFonts w:ascii="Calibri" w:hAnsi="Calibri"/>
          <w:color w:val="auto"/>
          <w:sz w:val="26"/>
          <w:szCs w:val="26"/>
          <w:lang w:val="ro-MD"/>
        </w:rPr>
        <w:t>aflate în gestiunea organizațiilor concertistice.</w:t>
      </w:r>
      <w:r w:rsidR="00634B34" w:rsidRPr="00A01B41">
        <w:rPr>
          <w:rStyle w:val="SubtleEmphasis"/>
          <w:rFonts w:ascii="Calibri" w:hAnsi="Calibri"/>
          <w:color w:val="auto"/>
          <w:sz w:val="26"/>
          <w:szCs w:val="26"/>
          <w:lang w:val="ro-MD"/>
        </w:rPr>
        <w:t xml:space="preserve"> </w:t>
      </w:r>
      <w:r w:rsidR="00E5532D" w:rsidRPr="00A01B41">
        <w:rPr>
          <w:rStyle w:val="SubtleEmphasis"/>
          <w:rFonts w:ascii="Calibri" w:hAnsi="Calibri"/>
          <w:color w:val="auto"/>
          <w:sz w:val="26"/>
          <w:szCs w:val="26"/>
          <w:lang w:val="ro-MD"/>
        </w:rPr>
        <w:t>U</w:t>
      </w:r>
      <w:r w:rsidR="009D4124" w:rsidRPr="00A01B41">
        <w:rPr>
          <w:rStyle w:val="SubtleEmphasis"/>
          <w:rFonts w:ascii="Calibri" w:hAnsi="Calibri"/>
          <w:color w:val="auto"/>
          <w:sz w:val="26"/>
          <w:szCs w:val="26"/>
          <w:lang w:val="ro-MD"/>
        </w:rPr>
        <w:t>nele încăperi nelocuibile</w:t>
      </w:r>
      <w:r w:rsidR="00634B34" w:rsidRPr="00A01B41">
        <w:rPr>
          <w:rStyle w:val="SubtleEmphasis"/>
          <w:rFonts w:ascii="Calibri" w:hAnsi="Calibri"/>
          <w:color w:val="auto"/>
          <w:sz w:val="26"/>
          <w:szCs w:val="26"/>
          <w:lang w:val="ro-MD"/>
        </w:rPr>
        <w:t xml:space="preserve"> proprietate publică date în locațiune</w:t>
      </w:r>
      <w:r w:rsidR="009D4124" w:rsidRPr="00A01B41">
        <w:rPr>
          <w:rStyle w:val="SubtleEmphasis"/>
          <w:rFonts w:ascii="Calibri" w:hAnsi="Calibri"/>
          <w:color w:val="auto"/>
          <w:sz w:val="26"/>
          <w:szCs w:val="26"/>
          <w:lang w:val="ro-MD"/>
        </w:rPr>
        <w:t xml:space="preserve"> au fost</w:t>
      </w:r>
      <w:r w:rsidR="00634B34" w:rsidRPr="00A01B41">
        <w:rPr>
          <w:rStyle w:val="SubtleEmphasis"/>
          <w:rFonts w:ascii="Calibri" w:hAnsi="Calibri"/>
          <w:color w:val="auto"/>
          <w:sz w:val="26"/>
          <w:szCs w:val="26"/>
          <w:lang w:val="ro-MD"/>
        </w:rPr>
        <w:t xml:space="preserve"> privatiza</w:t>
      </w:r>
      <w:r w:rsidR="009D4124" w:rsidRPr="00A01B41">
        <w:rPr>
          <w:rStyle w:val="SubtleEmphasis"/>
          <w:rFonts w:ascii="Calibri" w:hAnsi="Calibri"/>
          <w:color w:val="auto"/>
          <w:sz w:val="26"/>
          <w:szCs w:val="26"/>
          <w:lang w:val="ro-MD"/>
        </w:rPr>
        <w:t>te</w:t>
      </w:r>
      <w:r w:rsidR="00503E4C">
        <w:rPr>
          <w:rStyle w:val="SubtleEmphasis"/>
          <w:rFonts w:ascii="Calibri" w:hAnsi="Calibri"/>
          <w:color w:val="auto"/>
          <w:sz w:val="26"/>
          <w:szCs w:val="26"/>
          <w:lang w:val="ro-MD"/>
        </w:rPr>
        <w:t xml:space="preserve"> </w:t>
      </w:r>
      <w:r w:rsidR="00634B34" w:rsidRPr="00A01B41">
        <w:rPr>
          <w:rStyle w:val="SubtleEmphasis"/>
          <w:rFonts w:ascii="Calibri" w:hAnsi="Calibri"/>
          <w:color w:val="auto"/>
          <w:sz w:val="26"/>
          <w:szCs w:val="26"/>
          <w:lang w:val="ro-MD"/>
        </w:rPr>
        <w:t>în detrimentul statului</w:t>
      </w:r>
      <w:r w:rsidR="00E5532D" w:rsidRPr="00A01B41">
        <w:rPr>
          <w:rStyle w:val="SubtleEmphasis"/>
          <w:rFonts w:ascii="Calibri" w:hAnsi="Calibri"/>
          <w:color w:val="auto"/>
          <w:sz w:val="26"/>
          <w:szCs w:val="26"/>
          <w:lang w:val="ro-MD"/>
        </w:rPr>
        <w:t>, iar în unele cazuri cu încălcarea unor norme imperative.</w:t>
      </w:r>
      <w:r w:rsidR="00634B34" w:rsidRPr="00A01B41">
        <w:rPr>
          <w:rStyle w:val="SubtleEmphasis"/>
          <w:rFonts w:ascii="Calibri" w:hAnsi="Calibri"/>
          <w:color w:val="auto"/>
          <w:sz w:val="26"/>
          <w:szCs w:val="26"/>
          <w:lang w:val="ro-MD"/>
        </w:rPr>
        <w:t xml:space="preserve"> </w:t>
      </w:r>
      <w:r w:rsidR="00E5532D" w:rsidRPr="00A01B41">
        <w:rPr>
          <w:rStyle w:val="SubtleEmphasis"/>
          <w:rFonts w:ascii="Calibri" w:hAnsi="Calibri"/>
          <w:color w:val="auto"/>
          <w:sz w:val="26"/>
          <w:szCs w:val="26"/>
          <w:lang w:val="ro-MD"/>
        </w:rPr>
        <w:t xml:space="preserve">Din lipsa spațiilor necesare </w:t>
      </w:r>
      <w:r w:rsidR="009D4124" w:rsidRPr="00A01B41">
        <w:rPr>
          <w:rStyle w:val="SubtleEmphasis"/>
          <w:rFonts w:ascii="Calibri" w:hAnsi="Calibri"/>
          <w:color w:val="auto"/>
          <w:sz w:val="26"/>
          <w:szCs w:val="26"/>
          <w:lang w:val="ro-MD"/>
        </w:rPr>
        <w:t>pentru desfășurarea activităților,</w:t>
      </w:r>
      <w:r w:rsidR="00E5532D" w:rsidRPr="00A01B41">
        <w:rPr>
          <w:rStyle w:val="SubtleEmphasis"/>
          <w:rFonts w:ascii="Calibri" w:hAnsi="Calibri"/>
          <w:color w:val="auto"/>
          <w:sz w:val="26"/>
          <w:szCs w:val="26"/>
          <w:lang w:val="ro-MD"/>
        </w:rPr>
        <w:t xml:space="preserve"> unele entități publice au preluat spații în locațiune de la sectorul privat la prețuri costisitoare.</w:t>
      </w:r>
    </w:p>
    <w:p w:rsidR="00A92357" w:rsidRPr="00A01B41" w:rsidRDefault="00EA5C51" w:rsidP="006927EC">
      <w:pPr>
        <w:spacing w:after="120" w:line="240" w:lineRule="auto"/>
        <w:ind w:firstLine="567"/>
        <w:contextualSpacing/>
        <w:jc w:val="both"/>
        <w:rPr>
          <w:rStyle w:val="SubtleEmphasis"/>
          <w:rFonts w:ascii="Calibri" w:hAnsi="Calibri"/>
          <w:color w:val="auto"/>
          <w:sz w:val="26"/>
          <w:szCs w:val="26"/>
          <w:lang w:val="ro-MD"/>
        </w:rPr>
      </w:pPr>
      <w:r w:rsidRPr="00A01B41">
        <w:rPr>
          <w:rStyle w:val="SubtleEmphasis"/>
          <w:rFonts w:ascii="Calibri" w:hAnsi="Calibri"/>
          <w:color w:val="auto"/>
          <w:sz w:val="26"/>
          <w:szCs w:val="26"/>
          <w:lang w:val="ro-MD"/>
        </w:rPr>
        <w:t xml:space="preserve">Aceste deficiențe au fost </w:t>
      </w:r>
      <w:r w:rsidR="00081F0D" w:rsidRPr="00A01B41">
        <w:rPr>
          <w:rStyle w:val="SubtleEmphasis"/>
          <w:rFonts w:ascii="Calibri" w:hAnsi="Calibri"/>
          <w:color w:val="auto"/>
          <w:sz w:val="26"/>
          <w:szCs w:val="26"/>
          <w:lang w:val="ro-MD"/>
        </w:rPr>
        <w:t>determinate de</w:t>
      </w:r>
      <w:r w:rsidR="00E364E2" w:rsidRPr="00A01B41">
        <w:rPr>
          <w:rStyle w:val="SubtleEmphasis"/>
          <w:rFonts w:ascii="Calibri" w:hAnsi="Calibri"/>
          <w:color w:val="auto"/>
          <w:sz w:val="26"/>
          <w:szCs w:val="26"/>
          <w:lang w:val="ro-MD"/>
        </w:rPr>
        <w:t xml:space="preserve"> neimplementarea un</w:t>
      </w:r>
      <w:r w:rsidR="00D00F2D" w:rsidRPr="00A01B41">
        <w:rPr>
          <w:rStyle w:val="SubtleEmphasis"/>
          <w:rFonts w:ascii="Calibri" w:hAnsi="Calibri"/>
          <w:color w:val="auto"/>
          <w:sz w:val="26"/>
          <w:szCs w:val="26"/>
          <w:lang w:val="ro-MD"/>
        </w:rPr>
        <w:t>ui</w:t>
      </w:r>
      <w:r w:rsidR="00E364E2" w:rsidRPr="00A01B41">
        <w:rPr>
          <w:rStyle w:val="SubtleEmphasis"/>
          <w:rFonts w:ascii="Calibri" w:hAnsi="Calibri"/>
          <w:color w:val="auto"/>
          <w:sz w:val="26"/>
          <w:szCs w:val="26"/>
          <w:lang w:val="ro-MD"/>
        </w:rPr>
        <w:t xml:space="preserve"> sistem</w:t>
      </w:r>
      <w:r w:rsidR="00081F0D" w:rsidRPr="00A01B41">
        <w:rPr>
          <w:rStyle w:val="SubtleEmphasis"/>
          <w:rFonts w:ascii="Calibri" w:hAnsi="Calibri"/>
          <w:color w:val="auto"/>
          <w:sz w:val="26"/>
          <w:szCs w:val="26"/>
          <w:lang w:val="ro-MD"/>
        </w:rPr>
        <w:t xml:space="preserve"> </w:t>
      </w:r>
      <w:r w:rsidR="00D00F2D" w:rsidRPr="00A01B41">
        <w:rPr>
          <w:rStyle w:val="SubtleEmphasis"/>
          <w:rFonts w:ascii="Calibri" w:hAnsi="Calibri"/>
          <w:color w:val="auto"/>
          <w:sz w:val="26"/>
          <w:szCs w:val="26"/>
          <w:lang w:val="ro-MD"/>
        </w:rPr>
        <w:t>de management financiar și control funcțional în domeniul vizat,</w:t>
      </w:r>
      <w:r w:rsidR="00634B34" w:rsidRPr="00A01B41">
        <w:rPr>
          <w:rStyle w:val="SubtleEmphasis"/>
          <w:rFonts w:ascii="Calibri" w:hAnsi="Calibri"/>
          <w:color w:val="auto"/>
          <w:sz w:val="26"/>
          <w:szCs w:val="26"/>
          <w:lang w:val="ro-MD"/>
        </w:rPr>
        <w:t xml:space="preserve"> </w:t>
      </w:r>
      <w:r w:rsidR="00D00F2D" w:rsidRPr="00A01B41">
        <w:rPr>
          <w:rStyle w:val="SubtleEmphasis"/>
          <w:rFonts w:ascii="Calibri" w:hAnsi="Calibri"/>
          <w:color w:val="auto"/>
          <w:sz w:val="26"/>
          <w:szCs w:val="26"/>
          <w:lang w:val="ro-MD"/>
        </w:rPr>
        <w:t>inclusiv a</w:t>
      </w:r>
      <w:r w:rsidR="00081F0D" w:rsidRPr="00A01B41">
        <w:rPr>
          <w:rStyle w:val="SubtleEmphasis"/>
          <w:rFonts w:ascii="Calibri" w:hAnsi="Calibri"/>
          <w:color w:val="auto"/>
          <w:sz w:val="26"/>
          <w:szCs w:val="26"/>
          <w:lang w:val="ro-MD"/>
        </w:rPr>
        <w:t xml:space="preserve"> unor proced</w:t>
      </w:r>
      <w:r w:rsidR="008A6A93" w:rsidRPr="00A01B41">
        <w:rPr>
          <w:rStyle w:val="SubtleEmphasis"/>
          <w:rFonts w:ascii="Calibri" w:hAnsi="Calibri"/>
          <w:color w:val="auto"/>
          <w:sz w:val="26"/>
          <w:szCs w:val="26"/>
          <w:lang w:val="ro-MD"/>
        </w:rPr>
        <w:t>ee</w:t>
      </w:r>
      <w:r w:rsidR="009D4124" w:rsidRPr="00A01B41">
        <w:rPr>
          <w:rStyle w:val="SubtleEmphasis"/>
          <w:rFonts w:ascii="Calibri" w:hAnsi="Calibri"/>
          <w:color w:val="auto"/>
          <w:sz w:val="26"/>
          <w:szCs w:val="26"/>
          <w:lang w:val="ro-MD"/>
        </w:rPr>
        <w:t xml:space="preserve"> interne</w:t>
      </w:r>
      <w:r w:rsidR="000867E5" w:rsidRPr="00A01B41">
        <w:rPr>
          <w:rStyle w:val="SubtleEmphasis"/>
          <w:rFonts w:ascii="Calibri" w:hAnsi="Calibri"/>
          <w:color w:val="auto"/>
          <w:sz w:val="26"/>
          <w:szCs w:val="26"/>
          <w:lang w:val="ro-MD"/>
        </w:rPr>
        <w:t xml:space="preserve"> care pretindeau</w:t>
      </w:r>
      <w:r w:rsidR="009D4124" w:rsidRPr="00A01B41">
        <w:rPr>
          <w:rStyle w:val="SubtleEmphasis"/>
          <w:rFonts w:ascii="Calibri" w:hAnsi="Calibri"/>
          <w:color w:val="auto"/>
          <w:sz w:val="26"/>
          <w:szCs w:val="26"/>
          <w:lang w:val="ro-MD"/>
        </w:rPr>
        <w:t xml:space="preserve"> să aducă plus</w:t>
      </w:r>
      <w:r w:rsidR="000867E5" w:rsidRPr="00A01B41">
        <w:rPr>
          <w:rStyle w:val="SubtleEmphasis"/>
          <w:rFonts w:ascii="Calibri" w:hAnsi="Calibri"/>
          <w:color w:val="auto"/>
          <w:sz w:val="26"/>
          <w:szCs w:val="26"/>
          <w:lang w:val="ro-MD"/>
        </w:rPr>
        <w:t xml:space="preserve">valoare </w:t>
      </w:r>
      <w:r w:rsidR="008A6A93" w:rsidRPr="00A01B41">
        <w:rPr>
          <w:rStyle w:val="SubtleEmphasis"/>
          <w:rFonts w:ascii="Calibri" w:hAnsi="Calibri"/>
          <w:color w:val="auto"/>
          <w:sz w:val="26"/>
          <w:szCs w:val="26"/>
          <w:lang w:val="ro-MD"/>
        </w:rPr>
        <w:t>mecanismului</w:t>
      </w:r>
      <w:r w:rsidR="000867E5" w:rsidRPr="00A01B41">
        <w:rPr>
          <w:rStyle w:val="SubtleEmphasis"/>
          <w:rFonts w:ascii="Calibri" w:hAnsi="Calibri"/>
          <w:color w:val="auto"/>
          <w:sz w:val="26"/>
          <w:szCs w:val="26"/>
          <w:lang w:val="ro-MD"/>
        </w:rPr>
        <w:t xml:space="preserve"> de transmitere în locațiune</w:t>
      </w:r>
      <w:r w:rsidR="00E5532D" w:rsidRPr="00A01B41">
        <w:rPr>
          <w:rStyle w:val="SubtleEmphasis"/>
          <w:rFonts w:ascii="Calibri" w:hAnsi="Calibri"/>
          <w:color w:val="auto"/>
          <w:sz w:val="26"/>
          <w:szCs w:val="26"/>
          <w:lang w:val="ro-MD"/>
        </w:rPr>
        <w:t>, de adoptarea unor decizii ineficiente de către factorii de decizie, de lipsa un</w:t>
      </w:r>
      <w:r w:rsidR="003A6017" w:rsidRPr="00A01B41">
        <w:rPr>
          <w:rStyle w:val="SubtleEmphasis"/>
          <w:rFonts w:ascii="Calibri" w:hAnsi="Calibri"/>
          <w:color w:val="auto"/>
          <w:sz w:val="26"/>
          <w:szCs w:val="26"/>
          <w:lang w:val="ro-MD"/>
        </w:rPr>
        <w:t>ui</w:t>
      </w:r>
      <w:r w:rsidR="00E5532D" w:rsidRPr="00A01B41">
        <w:rPr>
          <w:rStyle w:val="SubtleEmphasis"/>
          <w:rFonts w:ascii="Calibri" w:hAnsi="Calibri"/>
          <w:color w:val="auto"/>
          <w:sz w:val="26"/>
          <w:szCs w:val="26"/>
          <w:lang w:val="ro-MD"/>
        </w:rPr>
        <w:t xml:space="preserve"> </w:t>
      </w:r>
      <w:r w:rsidR="009D4124" w:rsidRPr="00A01B41">
        <w:rPr>
          <w:rStyle w:val="SubtleEmphasis"/>
          <w:rFonts w:ascii="Calibri" w:hAnsi="Calibri"/>
          <w:color w:val="auto"/>
          <w:sz w:val="26"/>
          <w:szCs w:val="26"/>
          <w:lang w:val="ro-MD"/>
        </w:rPr>
        <w:t>mecanism care să asigure</w:t>
      </w:r>
      <w:r w:rsidR="00503E4C">
        <w:rPr>
          <w:rStyle w:val="SubtleEmphasis"/>
          <w:rFonts w:ascii="Calibri" w:hAnsi="Calibri"/>
          <w:color w:val="auto"/>
          <w:sz w:val="26"/>
          <w:szCs w:val="26"/>
          <w:lang w:val="ro-MD"/>
        </w:rPr>
        <w:t xml:space="preserve"> </w:t>
      </w:r>
      <w:r w:rsidR="003A6017" w:rsidRPr="00A01B41">
        <w:rPr>
          <w:rStyle w:val="SubtleEmphasis"/>
          <w:rFonts w:ascii="Calibri" w:hAnsi="Calibri"/>
          <w:color w:val="auto"/>
          <w:sz w:val="26"/>
          <w:szCs w:val="26"/>
          <w:lang w:val="ro-MD"/>
        </w:rPr>
        <w:t>deținerea unei informații ample privind disponibilitatea patrimoniului public</w:t>
      </w:r>
      <w:r w:rsidR="00E5532D" w:rsidRPr="00A01B41">
        <w:rPr>
          <w:rStyle w:val="SubtleEmphasis"/>
          <w:rFonts w:ascii="Calibri" w:hAnsi="Calibri"/>
          <w:color w:val="auto"/>
          <w:sz w:val="26"/>
          <w:szCs w:val="26"/>
          <w:lang w:val="ro-MD"/>
        </w:rPr>
        <w:t xml:space="preserve">, de </w:t>
      </w:r>
      <w:r w:rsidR="003A6017" w:rsidRPr="00A01B41">
        <w:rPr>
          <w:rStyle w:val="SubtleEmphasis"/>
          <w:rFonts w:ascii="Calibri" w:hAnsi="Calibri"/>
          <w:color w:val="auto"/>
          <w:sz w:val="26"/>
          <w:szCs w:val="26"/>
          <w:lang w:val="ro-MD"/>
        </w:rPr>
        <w:t>carențele existente în cadrul juridic</w:t>
      </w:r>
      <w:r w:rsidR="000867E5" w:rsidRPr="00A01B41">
        <w:rPr>
          <w:rStyle w:val="SubtleEmphasis"/>
          <w:rFonts w:ascii="Calibri" w:hAnsi="Calibri"/>
          <w:color w:val="auto"/>
          <w:sz w:val="26"/>
          <w:szCs w:val="26"/>
          <w:lang w:val="ro-MD"/>
        </w:rPr>
        <w:t>.</w:t>
      </w:r>
      <w:r w:rsidR="00081F0D" w:rsidRPr="00A01B41">
        <w:rPr>
          <w:rStyle w:val="SubtleEmphasis"/>
          <w:rFonts w:ascii="Calibri" w:hAnsi="Calibri"/>
          <w:color w:val="auto"/>
          <w:sz w:val="26"/>
          <w:szCs w:val="26"/>
          <w:lang w:val="ro-MD"/>
        </w:rPr>
        <w:t xml:space="preserve"> Ca rezultat</w:t>
      </w:r>
      <w:r w:rsidRPr="00A01B41">
        <w:rPr>
          <w:rStyle w:val="SubtleEmphasis"/>
          <w:rFonts w:ascii="Calibri" w:hAnsi="Calibri"/>
          <w:color w:val="auto"/>
          <w:sz w:val="26"/>
          <w:szCs w:val="26"/>
          <w:lang w:val="ro-MD"/>
        </w:rPr>
        <w:t xml:space="preserve">, </w:t>
      </w:r>
      <w:r w:rsidR="002438D3" w:rsidRPr="00A01B41">
        <w:rPr>
          <w:rStyle w:val="SubtleEmphasis"/>
          <w:rFonts w:ascii="Calibri" w:hAnsi="Calibri"/>
          <w:color w:val="auto"/>
          <w:sz w:val="26"/>
          <w:szCs w:val="26"/>
          <w:lang w:val="ro-MD"/>
        </w:rPr>
        <w:t>n-a fost asigurată ge</w:t>
      </w:r>
      <w:r w:rsidR="00B46944" w:rsidRPr="00A01B41">
        <w:rPr>
          <w:rStyle w:val="SubtleEmphasis"/>
          <w:rFonts w:ascii="Calibri" w:hAnsi="Calibri"/>
          <w:color w:val="auto"/>
          <w:sz w:val="26"/>
          <w:szCs w:val="26"/>
          <w:lang w:val="ro-MD"/>
        </w:rPr>
        <w:t>s</w:t>
      </w:r>
      <w:r w:rsidR="002438D3" w:rsidRPr="00A01B41">
        <w:rPr>
          <w:rStyle w:val="SubtleEmphasis"/>
          <w:rFonts w:ascii="Calibri" w:hAnsi="Calibri"/>
          <w:color w:val="auto"/>
          <w:sz w:val="26"/>
          <w:szCs w:val="26"/>
          <w:lang w:val="ro-MD"/>
        </w:rPr>
        <w:t>tionarea</w:t>
      </w:r>
      <w:r w:rsidR="00081F0D" w:rsidRPr="00A01B41">
        <w:rPr>
          <w:rStyle w:val="SubtleEmphasis"/>
          <w:rFonts w:ascii="Calibri" w:hAnsi="Calibri"/>
          <w:color w:val="auto"/>
          <w:sz w:val="26"/>
          <w:szCs w:val="26"/>
          <w:lang w:val="ro-MD"/>
        </w:rPr>
        <w:t xml:space="preserve"> ef</w:t>
      </w:r>
      <w:r w:rsidR="00E25E07" w:rsidRPr="00A01B41">
        <w:rPr>
          <w:rStyle w:val="SubtleEmphasis"/>
          <w:rFonts w:ascii="Calibri" w:hAnsi="Calibri"/>
          <w:color w:val="auto"/>
          <w:sz w:val="26"/>
          <w:szCs w:val="26"/>
          <w:lang w:val="ro-MD"/>
        </w:rPr>
        <w:t>icientă a proprietății publice. E</w:t>
      </w:r>
      <w:r w:rsidRPr="00A01B41">
        <w:rPr>
          <w:rStyle w:val="SubtleEmphasis"/>
          <w:rFonts w:ascii="Calibri" w:hAnsi="Calibri"/>
          <w:color w:val="auto"/>
          <w:sz w:val="26"/>
          <w:szCs w:val="26"/>
          <w:lang w:val="ro-MD"/>
        </w:rPr>
        <w:t xml:space="preserve">lementele </w:t>
      </w:r>
      <w:r w:rsidR="006D2FF9" w:rsidRPr="00A01B41">
        <w:rPr>
          <w:rStyle w:val="SubtleEmphasis"/>
          <w:rFonts w:ascii="Calibri" w:hAnsi="Calibri"/>
          <w:color w:val="auto"/>
          <w:sz w:val="26"/>
          <w:szCs w:val="26"/>
          <w:lang w:val="ro-MD"/>
        </w:rPr>
        <w:t xml:space="preserve">legalității și </w:t>
      </w:r>
      <w:r w:rsidRPr="00A01B41">
        <w:rPr>
          <w:rStyle w:val="SubtleEmphasis"/>
          <w:rFonts w:ascii="Calibri" w:hAnsi="Calibri"/>
          <w:color w:val="auto"/>
          <w:sz w:val="26"/>
          <w:szCs w:val="26"/>
          <w:lang w:val="ro-MD"/>
        </w:rPr>
        <w:t>transparenței, precum și principiul competitivității nu au întrunit cerințele legale</w:t>
      </w:r>
      <w:r w:rsidR="000867E5" w:rsidRPr="00A01B41">
        <w:rPr>
          <w:rStyle w:val="SubtleEmphasis"/>
          <w:rFonts w:ascii="Calibri" w:hAnsi="Calibri"/>
          <w:color w:val="auto"/>
          <w:sz w:val="26"/>
          <w:szCs w:val="26"/>
          <w:lang w:val="ro-MD"/>
        </w:rPr>
        <w:t xml:space="preserve">, iar activitatea desfășurată în cadrul entităților aferentă transmiterii în </w:t>
      </w:r>
      <w:r w:rsidR="00374318" w:rsidRPr="00A01B41">
        <w:rPr>
          <w:rStyle w:val="SubtleEmphasis"/>
          <w:rFonts w:ascii="Calibri" w:hAnsi="Calibri"/>
          <w:color w:val="auto"/>
          <w:sz w:val="26"/>
          <w:szCs w:val="26"/>
          <w:lang w:val="ro-MD"/>
        </w:rPr>
        <w:t xml:space="preserve">locațiune </w:t>
      </w:r>
      <w:r w:rsidR="000867E5" w:rsidRPr="00A01B41">
        <w:rPr>
          <w:rStyle w:val="SubtleEmphasis"/>
          <w:rFonts w:ascii="Calibri" w:hAnsi="Calibri"/>
          <w:color w:val="auto"/>
          <w:sz w:val="26"/>
          <w:szCs w:val="26"/>
          <w:lang w:val="ro-MD"/>
        </w:rPr>
        <w:t>a patrimoniului public n</w:t>
      </w:r>
      <w:r w:rsidR="003725E5" w:rsidRPr="00A01B41">
        <w:rPr>
          <w:rStyle w:val="SubtleEmphasis"/>
          <w:rFonts w:ascii="Calibri" w:hAnsi="Calibri"/>
          <w:color w:val="auto"/>
          <w:sz w:val="26"/>
          <w:szCs w:val="26"/>
          <w:lang w:val="ro-MD"/>
        </w:rPr>
        <w:t xml:space="preserve">u </w:t>
      </w:r>
      <w:r w:rsidR="000867E5" w:rsidRPr="00A01B41">
        <w:rPr>
          <w:rStyle w:val="SubtleEmphasis"/>
          <w:rFonts w:ascii="Calibri" w:hAnsi="Calibri"/>
          <w:color w:val="auto"/>
          <w:sz w:val="26"/>
          <w:szCs w:val="26"/>
          <w:lang w:val="ro-MD"/>
        </w:rPr>
        <w:t xml:space="preserve">a contribuit pe deplin la eficientizarea </w:t>
      </w:r>
      <w:r w:rsidR="00E25E07" w:rsidRPr="00A01B41">
        <w:rPr>
          <w:rStyle w:val="SubtleEmphasis"/>
          <w:rFonts w:ascii="Calibri" w:hAnsi="Calibri"/>
          <w:color w:val="auto"/>
          <w:sz w:val="26"/>
          <w:szCs w:val="26"/>
          <w:lang w:val="ro-MD"/>
        </w:rPr>
        <w:t xml:space="preserve">gestionării </w:t>
      </w:r>
      <w:r w:rsidR="000867E5" w:rsidRPr="00A01B41">
        <w:rPr>
          <w:rStyle w:val="SubtleEmphasis"/>
          <w:rFonts w:ascii="Calibri" w:hAnsi="Calibri"/>
          <w:color w:val="auto"/>
          <w:sz w:val="26"/>
          <w:szCs w:val="26"/>
          <w:lang w:val="ro-MD"/>
        </w:rPr>
        <w:t>acestuia conform așteptărilor</w:t>
      </w:r>
      <w:r w:rsidRPr="00A01B41">
        <w:rPr>
          <w:rStyle w:val="SubtleEmphasis"/>
          <w:rFonts w:ascii="Calibri" w:hAnsi="Calibri"/>
          <w:color w:val="auto"/>
          <w:sz w:val="26"/>
          <w:szCs w:val="26"/>
          <w:lang w:val="ro-MD"/>
        </w:rPr>
        <w:t>.</w:t>
      </w:r>
      <w:r w:rsidR="00E5532D" w:rsidRPr="00A01B41">
        <w:rPr>
          <w:rStyle w:val="SubtleEmphasis"/>
          <w:rFonts w:ascii="Calibri" w:hAnsi="Calibri"/>
          <w:color w:val="auto"/>
          <w:sz w:val="26"/>
          <w:szCs w:val="26"/>
          <w:lang w:val="ro-MD"/>
        </w:rPr>
        <w:t xml:space="preserve"> Pe lîngă acestea, nereglementarea de </w:t>
      </w:r>
      <w:r w:rsidR="00990F57" w:rsidRPr="00A01B41">
        <w:rPr>
          <w:rStyle w:val="SubtleEmphasis"/>
          <w:rFonts w:ascii="Calibri" w:hAnsi="Calibri"/>
          <w:color w:val="auto"/>
          <w:sz w:val="26"/>
          <w:szCs w:val="26"/>
          <w:lang w:val="ro-MD"/>
        </w:rPr>
        <w:t xml:space="preserve">către </w:t>
      </w:r>
      <w:r w:rsidR="00E5532D" w:rsidRPr="00A01B41">
        <w:rPr>
          <w:rStyle w:val="SubtleEmphasis"/>
          <w:rFonts w:ascii="Calibri" w:hAnsi="Calibri"/>
          <w:color w:val="auto"/>
          <w:sz w:val="26"/>
          <w:szCs w:val="26"/>
          <w:lang w:val="ro-MD"/>
        </w:rPr>
        <w:t>cadrul juridic a modului de preluare în locațiune a unor spații de la sectorul privat a avut impact negativ asupra gestionării eficiente a mijloacelor publice.</w:t>
      </w:r>
    </w:p>
    <w:p w:rsidR="00D66F59" w:rsidRPr="00A01B41" w:rsidRDefault="00006559" w:rsidP="00A01B41">
      <w:pPr>
        <w:pStyle w:val="Heading2"/>
        <w:ind w:firstLine="567"/>
        <w:rPr>
          <w:rFonts w:ascii="Georgia" w:eastAsia="Calibri" w:hAnsi="Georgia"/>
          <w:bCs w:val="0"/>
          <w:lang w:val="ro-MD"/>
        </w:rPr>
      </w:pPr>
      <w:bookmarkStart w:id="13" w:name="_Toc328903930"/>
      <w:r w:rsidRPr="00A01B41">
        <w:rPr>
          <w:rFonts w:ascii="Georgia" w:eastAsia="Calibri" w:hAnsi="Georgia"/>
          <w:bCs w:val="0"/>
          <w:lang w:val="ro-MD"/>
        </w:rPr>
        <w:t>Procesul de transmitere în locațiune nu se implementează potrivit cerințelor regulamentare</w:t>
      </w:r>
      <w:bookmarkEnd w:id="13"/>
    </w:p>
    <w:p w:rsidR="004157C1" w:rsidRPr="00A01B41" w:rsidRDefault="004157C1" w:rsidP="006927EC">
      <w:pPr>
        <w:spacing w:after="120" w:line="240" w:lineRule="auto"/>
        <w:ind w:firstLine="567"/>
        <w:contextualSpacing/>
        <w:jc w:val="both"/>
        <w:rPr>
          <w:rStyle w:val="SubtleEmphasis"/>
          <w:rFonts w:ascii="Calibri" w:hAnsi="Calibri"/>
          <w:color w:val="auto"/>
          <w:sz w:val="26"/>
          <w:szCs w:val="26"/>
          <w:lang w:val="ro-MD"/>
        </w:rPr>
      </w:pPr>
      <w:r w:rsidRPr="00A01B41">
        <w:rPr>
          <w:rStyle w:val="SubtleEmphasis"/>
          <w:rFonts w:ascii="Calibri" w:hAnsi="Calibri"/>
          <w:color w:val="auto"/>
          <w:sz w:val="26"/>
          <w:szCs w:val="26"/>
          <w:lang w:val="ro-MD"/>
        </w:rPr>
        <w:t>De com</w:t>
      </w:r>
      <w:r w:rsidR="007C2C86" w:rsidRPr="00A01B41">
        <w:rPr>
          <w:rStyle w:val="SubtleEmphasis"/>
          <w:rFonts w:ascii="Calibri" w:hAnsi="Calibri"/>
          <w:color w:val="auto"/>
          <w:sz w:val="26"/>
          <w:szCs w:val="26"/>
          <w:lang w:val="ro-MD"/>
        </w:rPr>
        <w:t xml:space="preserve">petența autorităților </w:t>
      </w:r>
      <w:r w:rsidR="00E25E07" w:rsidRPr="00A01B41">
        <w:rPr>
          <w:rStyle w:val="SubtleEmphasis"/>
          <w:rFonts w:ascii="Calibri" w:hAnsi="Calibri"/>
          <w:color w:val="auto"/>
          <w:sz w:val="26"/>
          <w:szCs w:val="26"/>
          <w:lang w:val="ro-MD"/>
        </w:rPr>
        <w:t xml:space="preserve">administrației </w:t>
      </w:r>
      <w:r w:rsidR="007C2C86" w:rsidRPr="00A01B41">
        <w:rPr>
          <w:rStyle w:val="SubtleEmphasis"/>
          <w:rFonts w:ascii="Calibri" w:hAnsi="Calibri"/>
          <w:color w:val="auto"/>
          <w:sz w:val="26"/>
          <w:szCs w:val="26"/>
          <w:lang w:val="ro-MD"/>
        </w:rPr>
        <w:t>publice</w:t>
      </w:r>
      <w:r w:rsidR="00990F57" w:rsidRPr="00A01B41">
        <w:rPr>
          <w:rStyle w:val="SubtleEmphasis"/>
          <w:rFonts w:ascii="Calibri" w:hAnsi="Calibri"/>
          <w:color w:val="auto"/>
          <w:sz w:val="26"/>
          <w:szCs w:val="26"/>
          <w:lang w:val="ro-MD"/>
        </w:rPr>
        <w:t>,</w:t>
      </w:r>
      <w:r w:rsidR="007C2C86" w:rsidRPr="00A01B41">
        <w:rPr>
          <w:rStyle w:val="SubtleEmphasis"/>
          <w:rFonts w:ascii="Calibri" w:hAnsi="Calibri"/>
          <w:color w:val="auto"/>
          <w:sz w:val="26"/>
          <w:szCs w:val="26"/>
          <w:lang w:val="ro-MD"/>
        </w:rPr>
        <w:t xml:space="preserve"> la</w:t>
      </w:r>
      <w:r w:rsidR="00503E4C">
        <w:rPr>
          <w:rStyle w:val="SubtleEmphasis"/>
          <w:rFonts w:ascii="Calibri" w:hAnsi="Calibri"/>
          <w:color w:val="auto"/>
          <w:sz w:val="26"/>
          <w:szCs w:val="26"/>
          <w:lang w:val="ro-MD"/>
        </w:rPr>
        <w:t xml:space="preserve"> </w:t>
      </w:r>
      <w:r w:rsidR="00E25E07" w:rsidRPr="00A01B41">
        <w:rPr>
          <w:rStyle w:val="SubtleEmphasis"/>
          <w:rFonts w:ascii="Calibri" w:hAnsi="Calibri"/>
          <w:color w:val="auto"/>
          <w:sz w:val="26"/>
          <w:szCs w:val="26"/>
          <w:lang w:val="ro-MD"/>
        </w:rPr>
        <w:t>gestionarea</w:t>
      </w:r>
      <w:r w:rsidR="00503E4C">
        <w:rPr>
          <w:rStyle w:val="SubtleEmphasis"/>
          <w:rFonts w:ascii="Calibri" w:hAnsi="Calibri"/>
          <w:color w:val="auto"/>
          <w:sz w:val="26"/>
          <w:szCs w:val="26"/>
          <w:lang w:val="ro-MD"/>
        </w:rPr>
        <w:t xml:space="preserve"> </w:t>
      </w:r>
      <w:r w:rsidRPr="00A01B41">
        <w:rPr>
          <w:rStyle w:val="SubtleEmphasis"/>
          <w:rFonts w:ascii="Calibri" w:hAnsi="Calibri"/>
          <w:color w:val="auto"/>
          <w:sz w:val="26"/>
          <w:szCs w:val="26"/>
          <w:lang w:val="ro-MD"/>
        </w:rPr>
        <w:t>proprietății publice</w:t>
      </w:r>
      <w:r w:rsidR="00990F57" w:rsidRPr="00A01B41">
        <w:rPr>
          <w:rStyle w:val="SubtleEmphasis"/>
          <w:rFonts w:ascii="Calibri" w:hAnsi="Calibri"/>
          <w:color w:val="auto"/>
          <w:sz w:val="26"/>
          <w:szCs w:val="26"/>
          <w:lang w:val="ro-MD"/>
        </w:rPr>
        <w:t>,</w:t>
      </w:r>
      <w:r w:rsidRPr="00A01B41">
        <w:rPr>
          <w:rStyle w:val="SubtleEmphasis"/>
          <w:rFonts w:ascii="Calibri" w:hAnsi="Calibri"/>
          <w:color w:val="auto"/>
          <w:sz w:val="26"/>
          <w:szCs w:val="26"/>
          <w:lang w:val="ro-MD"/>
        </w:rPr>
        <w:t xml:space="preserve"> ține </w:t>
      </w:r>
      <w:r w:rsidR="00E25E07" w:rsidRPr="00A01B41">
        <w:rPr>
          <w:rStyle w:val="SubtleEmphasis"/>
          <w:rFonts w:ascii="Calibri" w:hAnsi="Calibri"/>
          <w:color w:val="auto"/>
          <w:sz w:val="26"/>
          <w:szCs w:val="26"/>
          <w:lang w:val="ro-MD"/>
        </w:rPr>
        <w:t xml:space="preserve">și </w:t>
      </w:r>
      <w:r w:rsidRPr="00A01B41">
        <w:rPr>
          <w:rStyle w:val="SubtleEmphasis"/>
          <w:rFonts w:ascii="Calibri" w:hAnsi="Calibri"/>
          <w:color w:val="auto"/>
          <w:sz w:val="26"/>
          <w:szCs w:val="26"/>
          <w:lang w:val="ro-MD"/>
        </w:rPr>
        <w:t>impleme</w:t>
      </w:r>
      <w:r w:rsidR="007C2C86" w:rsidRPr="00A01B41">
        <w:rPr>
          <w:rStyle w:val="SubtleEmphasis"/>
          <w:rFonts w:ascii="Calibri" w:hAnsi="Calibri"/>
          <w:color w:val="auto"/>
          <w:sz w:val="26"/>
          <w:szCs w:val="26"/>
          <w:lang w:val="ro-MD"/>
        </w:rPr>
        <w:t xml:space="preserve">ntarea unui management </w:t>
      </w:r>
      <w:r w:rsidRPr="00A01B41">
        <w:rPr>
          <w:rStyle w:val="SubtleEmphasis"/>
          <w:rFonts w:ascii="Calibri" w:hAnsi="Calibri"/>
          <w:color w:val="auto"/>
          <w:sz w:val="26"/>
          <w:szCs w:val="26"/>
          <w:lang w:val="ro-MD"/>
        </w:rPr>
        <w:t>fundamentat pe principiile eficienţei, transparenței și legalităţii, care ar contribui la buna supraveghere și gestionare a proprietăţii publice. Astfel, în scopul eficientizării gestionării proprietății publice, autoritățile publice centrale urmau să stabilească cadrul metodologic de organizare și desfășurare a întregului proces de trans</w:t>
      </w:r>
      <w:r w:rsidR="00E25E07" w:rsidRPr="00A01B41">
        <w:rPr>
          <w:rStyle w:val="SubtleEmphasis"/>
          <w:rFonts w:ascii="Calibri" w:hAnsi="Calibri"/>
          <w:color w:val="auto"/>
          <w:sz w:val="26"/>
          <w:szCs w:val="26"/>
          <w:lang w:val="ro-MD"/>
        </w:rPr>
        <w:t>mitere în locațiune, precum și</w:t>
      </w:r>
      <w:r w:rsidR="00503E4C">
        <w:rPr>
          <w:rStyle w:val="SubtleEmphasis"/>
          <w:rFonts w:ascii="Calibri" w:hAnsi="Calibri"/>
          <w:color w:val="auto"/>
          <w:sz w:val="26"/>
          <w:szCs w:val="26"/>
          <w:lang w:val="ro-MD"/>
        </w:rPr>
        <w:t xml:space="preserve"> </w:t>
      </w:r>
      <w:r w:rsidR="00E25E07" w:rsidRPr="00A01B41">
        <w:rPr>
          <w:rStyle w:val="SubtleEmphasis"/>
          <w:rFonts w:ascii="Calibri" w:hAnsi="Calibri"/>
          <w:color w:val="auto"/>
          <w:sz w:val="26"/>
          <w:szCs w:val="26"/>
          <w:lang w:val="ro-MD"/>
        </w:rPr>
        <w:t>modalitatea</w:t>
      </w:r>
      <w:r w:rsidRPr="00A01B41">
        <w:rPr>
          <w:rStyle w:val="SubtleEmphasis"/>
          <w:rFonts w:ascii="Calibri" w:hAnsi="Calibri"/>
          <w:color w:val="auto"/>
          <w:sz w:val="26"/>
          <w:szCs w:val="26"/>
          <w:lang w:val="ro-MD"/>
        </w:rPr>
        <w:t xml:space="preserve"> de selectare a potențialilor locatari, însă elaborarea unor astfel de politici </w:t>
      </w:r>
      <w:r w:rsidR="008A6A93" w:rsidRPr="00A01B41">
        <w:rPr>
          <w:rStyle w:val="SubtleEmphasis"/>
          <w:rFonts w:ascii="Calibri" w:hAnsi="Calibri"/>
          <w:color w:val="auto"/>
          <w:sz w:val="26"/>
          <w:szCs w:val="26"/>
          <w:lang w:val="ro-MD"/>
        </w:rPr>
        <w:t xml:space="preserve">și proceduri </w:t>
      </w:r>
      <w:r w:rsidRPr="00A01B41">
        <w:rPr>
          <w:rStyle w:val="SubtleEmphasis"/>
          <w:rFonts w:ascii="Calibri" w:hAnsi="Calibri"/>
          <w:color w:val="auto"/>
          <w:sz w:val="26"/>
          <w:szCs w:val="26"/>
          <w:lang w:val="ro-MD"/>
        </w:rPr>
        <w:t xml:space="preserve">n-a fost realizată de către majoritatea autorităților </w:t>
      </w:r>
      <w:r w:rsidR="00E25E07" w:rsidRPr="00A01B41">
        <w:rPr>
          <w:rStyle w:val="SubtleEmphasis"/>
          <w:rFonts w:ascii="Calibri" w:hAnsi="Calibri"/>
          <w:color w:val="auto"/>
          <w:sz w:val="26"/>
          <w:szCs w:val="26"/>
          <w:lang w:val="ro-MD"/>
        </w:rPr>
        <w:t>publice su</w:t>
      </w:r>
      <w:r w:rsidRPr="00A01B41">
        <w:rPr>
          <w:rStyle w:val="SubtleEmphasis"/>
          <w:rFonts w:ascii="Calibri" w:hAnsi="Calibri"/>
          <w:color w:val="auto"/>
          <w:sz w:val="26"/>
          <w:szCs w:val="26"/>
          <w:lang w:val="ro-MD"/>
        </w:rPr>
        <w:t>puse auditului. În consecință</w:t>
      </w:r>
      <w:r w:rsidR="00990F57" w:rsidRPr="00A01B41">
        <w:rPr>
          <w:rStyle w:val="SubtleEmphasis"/>
          <w:rFonts w:ascii="Calibri" w:hAnsi="Calibri"/>
          <w:color w:val="auto"/>
          <w:sz w:val="26"/>
          <w:szCs w:val="26"/>
          <w:lang w:val="ro-MD"/>
        </w:rPr>
        <w:t>,</w:t>
      </w:r>
      <w:r w:rsidRPr="00A01B41">
        <w:rPr>
          <w:rStyle w:val="SubtleEmphasis"/>
          <w:rFonts w:ascii="Calibri" w:hAnsi="Calibri"/>
          <w:color w:val="auto"/>
          <w:sz w:val="26"/>
          <w:szCs w:val="26"/>
          <w:lang w:val="ro-MD"/>
        </w:rPr>
        <w:t xml:space="preserve"> transmiterea patrimoniului public în locațiune s-a efectuat cu abateri </w:t>
      </w:r>
      <w:r w:rsidR="000A3A8E" w:rsidRPr="00A01B41">
        <w:rPr>
          <w:rStyle w:val="SubtleEmphasis"/>
          <w:rFonts w:ascii="Calibri" w:hAnsi="Calibri"/>
          <w:color w:val="auto"/>
          <w:sz w:val="26"/>
          <w:szCs w:val="26"/>
          <w:lang w:val="ro-MD"/>
        </w:rPr>
        <w:t xml:space="preserve">de la prevederile regulamentare, nu s-a asigurat o evidență corespunzătoare a contractelor de locațiune </w:t>
      </w:r>
      <w:r w:rsidR="00C32DB0" w:rsidRPr="00A01B41">
        <w:rPr>
          <w:rStyle w:val="SubtleEmphasis"/>
          <w:rFonts w:ascii="Calibri" w:hAnsi="Calibri"/>
          <w:color w:val="auto"/>
          <w:sz w:val="26"/>
          <w:szCs w:val="26"/>
          <w:lang w:val="ro-MD"/>
        </w:rPr>
        <w:t>avizate de ministere, procesele-</w:t>
      </w:r>
      <w:r w:rsidR="000A3A8E" w:rsidRPr="00A01B41">
        <w:rPr>
          <w:rStyle w:val="SubtleEmphasis"/>
          <w:rFonts w:ascii="Calibri" w:hAnsi="Calibri"/>
          <w:color w:val="auto"/>
          <w:sz w:val="26"/>
          <w:szCs w:val="26"/>
          <w:lang w:val="ro-MD"/>
        </w:rPr>
        <w:t>ve</w:t>
      </w:r>
      <w:r w:rsidR="00C32DB0" w:rsidRPr="00A01B41">
        <w:rPr>
          <w:rStyle w:val="SubtleEmphasis"/>
          <w:rFonts w:ascii="Calibri" w:hAnsi="Calibri"/>
          <w:color w:val="auto"/>
          <w:sz w:val="26"/>
          <w:szCs w:val="26"/>
          <w:lang w:val="ro-MD"/>
        </w:rPr>
        <w:t>rbale nu în toate cazurile indică</w:t>
      </w:r>
      <w:r w:rsidR="000A3A8E" w:rsidRPr="00A01B41">
        <w:rPr>
          <w:rStyle w:val="SubtleEmphasis"/>
          <w:rFonts w:ascii="Calibri" w:hAnsi="Calibri"/>
          <w:color w:val="auto"/>
          <w:sz w:val="26"/>
          <w:szCs w:val="26"/>
          <w:lang w:val="ro-MD"/>
        </w:rPr>
        <w:t xml:space="preserve"> cu exactitate numărul contractelor examinate în ședință</w:t>
      </w:r>
      <w:r w:rsidR="00800952" w:rsidRPr="00A01B41">
        <w:rPr>
          <w:rStyle w:val="SubtleEmphasis"/>
          <w:rFonts w:ascii="Calibri" w:hAnsi="Calibri"/>
          <w:color w:val="auto"/>
          <w:sz w:val="26"/>
          <w:szCs w:val="26"/>
          <w:lang w:val="ro-MD"/>
        </w:rPr>
        <w:t>. În plus</w:t>
      </w:r>
      <w:r w:rsidR="00374318" w:rsidRPr="00A01B41">
        <w:rPr>
          <w:rStyle w:val="SubtleEmphasis"/>
          <w:rFonts w:ascii="Calibri" w:hAnsi="Calibri"/>
          <w:color w:val="auto"/>
          <w:sz w:val="26"/>
          <w:szCs w:val="26"/>
          <w:lang w:val="ro-MD"/>
        </w:rPr>
        <w:t>,</w:t>
      </w:r>
      <w:r w:rsidR="00800952" w:rsidRPr="00A01B41">
        <w:rPr>
          <w:rStyle w:val="SubtleEmphasis"/>
          <w:rFonts w:ascii="Calibri" w:hAnsi="Calibri"/>
          <w:color w:val="auto"/>
          <w:sz w:val="26"/>
          <w:szCs w:val="26"/>
          <w:lang w:val="ro-MD"/>
        </w:rPr>
        <w:t xml:space="preserve"> </w:t>
      </w:r>
      <w:r w:rsidR="000A3A8E" w:rsidRPr="00A01B41">
        <w:rPr>
          <w:rStyle w:val="SubtleEmphasis"/>
          <w:rFonts w:ascii="Calibri" w:hAnsi="Calibri"/>
          <w:color w:val="auto"/>
          <w:sz w:val="26"/>
          <w:szCs w:val="26"/>
          <w:lang w:val="ro-MD"/>
        </w:rPr>
        <w:t xml:space="preserve">majoritatea instituțiilor nu s-au conformat </w:t>
      </w:r>
      <w:r w:rsidR="00800952" w:rsidRPr="00A01B41">
        <w:rPr>
          <w:rStyle w:val="SubtleEmphasis"/>
          <w:rFonts w:ascii="Calibri" w:hAnsi="Calibri"/>
          <w:color w:val="auto"/>
          <w:sz w:val="26"/>
          <w:szCs w:val="26"/>
          <w:lang w:val="ro-MD"/>
        </w:rPr>
        <w:lastRenderedPageBreak/>
        <w:t xml:space="preserve">la </w:t>
      </w:r>
      <w:r w:rsidR="000A3A8E" w:rsidRPr="00A01B41">
        <w:rPr>
          <w:rStyle w:val="SubtleEmphasis"/>
          <w:rFonts w:ascii="Calibri" w:hAnsi="Calibri"/>
          <w:color w:val="auto"/>
          <w:sz w:val="26"/>
          <w:szCs w:val="26"/>
          <w:lang w:val="ro-MD"/>
        </w:rPr>
        <w:t>cerințel</w:t>
      </w:r>
      <w:r w:rsidR="00800952" w:rsidRPr="00A01B41">
        <w:rPr>
          <w:rStyle w:val="SubtleEmphasis"/>
          <w:rFonts w:ascii="Calibri" w:hAnsi="Calibri"/>
          <w:color w:val="auto"/>
          <w:sz w:val="26"/>
          <w:szCs w:val="26"/>
          <w:lang w:val="ro-MD"/>
        </w:rPr>
        <w:t xml:space="preserve">e </w:t>
      </w:r>
      <w:r w:rsidR="000A3A8E" w:rsidRPr="00A01B41">
        <w:rPr>
          <w:rStyle w:val="SubtleEmphasis"/>
          <w:rFonts w:ascii="Calibri" w:hAnsi="Calibri"/>
          <w:color w:val="auto"/>
          <w:sz w:val="26"/>
          <w:szCs w:val="26"/>
          <w:lang w:val="ro-MD"/>
        </w:rPr>
        <w:t>regulamentare privind instituirea comisiilor</w:t>
      </w:r>
      <w:r w:rsidR="00776BE0" w:rsidRPr="00A01B41">
        <w:rPr>
          <w:rStyle w:val="SubtleEmphasis"/>
          <w:rFonts w:ascii="Calibri" w:hAnsi="Calibri"/>
          <w:color w:val="auto"/>
          <w:sz w:val="26"/>
          <w:szCs w:val="26"/>
          <w:lang w:val="ro-MD"/>
        </w:rPr>
        <w:t xml:space="preserve"> de licitații și negocieri.</w:t>
      </w:r>
      <w:r w:rsidR="000A3A8E" w:rsidRPr="00A01B41">
        <w:rPr>
          <w:rStyle w:val="SubtleEmphasis"/>
          <w:rFonts w:ascii="Calibri" w:hAnsi="Calibri"/>
          <w:color w:val="auto"/>
          <w:sz w:val="26"/>
          <w:szCs w:val="26"/>
          <w:lang w:val="ro-MD"/>
        </w:rPr>
        <w:t xml:space="preserve"> </w:t>
      </w:r>
      <w:r w:rsidRPr="00A01B41">
        <w:rPr>
          <w:rStyle w:val="SubtleEmphasis"/>
          <w:rFonts w:ascii="Calibri" w:hAnsi="Calibri"/>
          <w:color w:val="auto"/>
          <w:sz w:val="26"/>
          <w:szCs w:val="26"/>
          <w:lang w:val="ro-MD"/>
        </w:rPr>
        <w:t>Acest</w:t>
      </w:r>
      <w:r w:rsidR="000A3A8E" w:rsidRPr="00A01B41">
        <w:rPr>
          <w:rStyle w:val="SubtleEmphasis"/>
          <w:rFonts w:ascii="Calibri" w:hAnsi="Calibri"/>
          <w:color w:val="auto"/>
          <w:sz w:val="26"/>
          <w:szCs w:val="26"/>
          <w:lang w:val="ro-MD"/>
        </w:rPr>
        <w:t>e neajunsuri</w:t>
      </w:r>
      <w:r w:rsidRPr="00A01B41">
        <w:rPr>
          <w:rStyle w:val="SubtleEmphasis"/>
          <w:rFonts w:ascii="Calibri" w:hAnsi="Calibri"/>
          <w:color w:val="auto"/>
          <w:sz w:val="26"/>
          <w:szCs w:val="26"/>
          <w:lang w:val="ro-MD"/>
        </w:rPr>
        <w:t xml:space="preserve"> a</w:t>
      </w:r>
      <w:r w:rsidR="000A3A8E" w:rsidRPr="00A01B41">
        <w:rPr>
          <w:rStyle w:val="SubtleEmphasis"/>
          <w:rFonts w:ascii="Calibri" w:hAnsi="Calibri"/>
          <w:color w:val="auto"/>
          <w:sz w:val="26"/>
          <w:szCs w:val="26"/>
          <w:lang w:val="ro-MD"/>
        </w:rPr>
        <w:t>u fost condiționate</w:t>
      </w:r>
      <w:r w:rsidRPr="00A01B41">
        <w:rPr>
          <w:rStyle w:val="SubtleEmphasis"/>
          <w:rFonts w:ascii="Calibri" w:hAnsi="Calibri"/>
          <w:color w:val="auto"/>
          <w:sz w:val="26"/>
          <w:szCs w:val="26"/>
          <w:lang w:val="ro-MD"/>
        </w:rPr>
        <w:t xml:space="preserve"> de</w:t>
      </w:r>
      <w:r w:rsidR="007C2C86" w:rsidRPr="00A01B41">
        <w:rPr>
          <w:rStyle w:val="SubtleEmphasis"/>
          <w:rFonts w:ascii="Calibri" w:hAnsi="Calibri"/>
          <w:color w:val="auto"/>
          <w:sz w:val="26"/>
          <w:szCs w:val="26"/>
          <w:lang w:val="ro-MD"/>
        </w:rPr>
        <w:t xml:space="preserve"> neimplementarea</w:t>
      </w:r>
      <w:r w:rsidRPr="00A01B41">
        <w:rPr>
          <w:rStyle w:val="SubtleEmphasis"/>
          <w:rFonts w:ascii="Calibri" w:hAnsi="Calibri"/>
          <w:color w:val="auto"/>
          <w:sz w:val="26"/>
          <w:szCs w:val="26"/>
          <w:lang w:val="ro-MD"/>
        </w:rPr>
        <w:t xml:space="preserve"> unui sistem</w:t>
      </w:r>
      <w:r w:rsidR="007C2C86" w:rsidRPr="00A01B41">
        <w:rPr>
          <w:rStyle w:val="SubtleEmphasis"/>
          <w:rFonts w:ascii="Calibri" w:hAnsi="Calibri"/>
          <w:color w:val="auto"/>
          <w:sz w:val="26"/>
          <w:szCs w:val="26"/>
          <w:lang w:val="ro-MD"/>
        </w:rPr>
        <w:t xml:space="preserve"> eficient de control intern </w:t>
      </w:r>
      <w:r w:rsidR="007C2C86" w:rsidRPr="00A01B41">
        <w:rPr>
          <w:rStyle w:val="SubtleEmphasis"/>
          <w:rFonts w:ascii="Calibri" w:hAnsi="Calibri"/>
          <w:color w:val="auto"/>
          <w:sz w:val="26"/>
          <w:szCs w:val="26"/>
          <w:lang w:val="ro-RO"/>
        </w:rPr>
        <w:t xml:space="preserve">în </w:t>
      </w:r>
      <w:r w:rsidRPr="00A01B41">
        <w:rPr>
          <w:rStyle w:val="SubtleEmphasis"/>
          <w:rFonts w:ascii="Calibri" w:hAnsi="Calibri"/>
          <w:color w:val="auto"/>
          <w:sz w:val="26"/>
          <w:szCs w:val="26"/>
          <w:lang w:val="ro-MD"/>
        </w:rPr>
        <w:t>domeniul vizat, precum și de nedefinirea clară a sarcinilor și responsabilităților tuturor actorilor implicați.</w:t>
      </w:r>
    </w:p>
    <w:p w:rsidR="00A92357" w:rsidRPr="006927EC" w:rsidRDefault="008F10AB" w:rsidP="003D5ADD">
      <w:pPr>
        <w:pStyle w:val="ListParagraph"/>
        <w:numPr>
          <w:ilvl w:val="0"/>
          <w:numId w:val="8"/>
        </w:numPr>
        <w:autoSpaceDE w:val="0"/>
        <w:autoSpaceDN w:val="0"/>
        <w:adjustRightInd w:val="0"/>
        <w:spacing w:after="120"/>
        <w:ind w:left="0" w:firstLine="284"/>
        <w:jc w:val="both"/>
        <w:outlineLvl w:val="2"/>
        <w:rPr>
          <w:rFonts w:eastAsia="Calibri"/>
          <w:b/>
          <w:bCs/>
          <w:i/>
          <w:sz w:val="28"/>
          <w:szCs w:val="28"/>
          <w:lang w:val="ro-MD"/>
        </w:rPr>
      </w:pPr>
      <w:bookmarkStart w:id="14" w:name="_Toc328903931"/>
      <w:r w:rsidRPr="006927EC">
        <w:rPr>
          <w:rFonts w:eastAsia="Calibri"/>
          <w:b/>
          <w:bCs/>
          <w:i/>
          <w:sz w:val="28"/>
          <w:szCs w:val="28"/>
          <w:lang w:val="ro-MD"/>
        </w:rPr>
        <w:t>Majoritatea autorităților</w:t>
      </w:r>
      <w:r w:rsidR="00CE39CA" w:rsidRPr="006927EC">
        <w:rPr>
          <w:rFonts w:eastAsia="Calibri"/>
          <w:b/>
          <w:bCs/>
          <w:i/>
          <w:sz w:val="28"/>
          <w:szCs w:val="28"/>
          <w:lang w:val="ro-MD"/>
        </w:rPr>
        <w:t xml:space="preserve"> publice</w:t>
      </w:r>
      <w:r w:rsidR="00A92357" w:rsidRPr="006927EC">
        <w:rPr>
          <w:rFonts w:eastAsia="Calibri"/>
          <w:b/>
          <w:bCs/>
          <w:i/>
          <w:sz w:val="28"/>
          <w:szCs w:val="28"/>
          <w:lang w:val="ro-MD"/>
        </w:rPr>
        <w:t xml:space="preserve"> nu au elaborat </w:t>
      </w:r>
      <w:r w:rsidR="00CE39CA" w:rsidRPr="006927EC">
        <w:rPr>
          <w:rFonts w:eastAsia="Calibri"/>
          <w:b/>
          <w:bCs/>
          <w:i/>
          <w:sz w:val="28"/>
          <w:szCs w:val="28"/>
          <w:lang w:val="ro-MD"/>
        </w:rPr>
        <w:t>politici</w:t>
      </w:r>
      <w:r w:rsidR="00A92357" w:rsidRPr="006927EC">
        <w:rPr>
          <w:rFonts w:eastAsia="Calibri"/>
          <w:b/>
          <w:bCs/>
          <w:i/>
          <w:sz w:val="28"/>
          <w:szCs w:val="28"/>
          <w:lang w:val="ro-MD"/>
        </w:rPr>
        <w:t xml:space="preserve"> interne </w:t>
      </w:r>
      <w:r w:rsidR="00CE39CA" w:rsidRPr="006927EC">
        <w:rPr>
          <w:rFonts w:eastAsia="Calibri"/>
          <w:b/>
          <w:bCs/>
          <w:i/>
          <w:sz w:val="28"/>
          <w:szCs w:val="28"/>
          <w:lang w:val="ro-MD"/>
        </w:rPr>
        <w:t>aferente modului</w:t>
      </w:r>
      <w:r w:rsidR="004157C1" w:rsidRPr="006927EC">
        <w:rPr>
          <w:rFonts w:eastAsia="Calibri"/>
          <w:b/>
          <w:bCs/>
          <w:i/>
          <w:sz w:val="28"/>
          <w:szCs w:val="28"/>
          <w:lang w:val="ro-MD"/>
        </w:rPr>
        <w:t xml:space="preserve"> de acceptare </w:t>
      </w:r>
      <w:r w:rsidRPr="006927EC">
        <w:rPr>
          <w:rFonts w:eastAsia="Calibri"/>
          <w:b/>
          <w:bCs/>
          <w:i/>
          <w:sz w:val="28"/>
          <w:szCs w:val="28"/>
          <w:lang w:val="ro-MD"/>
        </w:rPr>
        <w:t xml:space="preserve">și examinare </w:t>
      </w:r>
      <w:r w:rsidR="004157C1" w:rsidRPr="006927EC">
        <w:rPr>
          <w:rFonts w:eastAsia="Calibri"/>
          <w:b/>
          <w:bCs/>
          <w:i/>
          <w:sz w:val="28"/>
          <w:szCs w:val="28"/>
          <w:lang w:val="ro-MD"/>
        </w:rPr>
        <w:t>a contractelor de locațiune</w:t>
      </w:r>
      <w:bookmarkEnd w:id="14"/>
    </w:p>
    <w:p w:rsidR="00EC449D" w:rsidRPr="00950682" w:rsidRDefault="00A01B41" w:rsidP="001B56BF">
      <w:pPr>
        <w:spacing w:before="120" w:after="120" w:line="240" w:lineRule="auto"/>
        <w:ind w:firstLine="567"/>
        <w:jc w:val="both"/>
        <w:rPr>
          <w:rFonts w:ascii="Times New Roman" w:hAnsi="Times New Roman"/>
          <w:sz w:val="28"/>
          <w:szCs w:val="28"/>
          <w:lang w:val="ro-MD"/>
        </w:rPr>
      </w:pPr>
      <w:r>
        <w:rPr>
          <w:rFonts w:ascii="Times New Roman" w:hAnsi="Times New Roman"/>
          <w:sz w:val="28"/>
          <w:szCs w:val="28"/>
          <w:lang w:val="ro-MD"/>
        </w:rPr>
        <w:t>Reieșind din cerințele pct.</w:t>
      </w:r>
      <w:r w:rsidR="00EC449D" w:rsidRPr="00950682">
        <w:rPr>
          <w:rFonts w:ascii="Times New Roman" w:hAnsi="Times New Roman"/>
          <w:sz w:val="28"/>
          <w:szCs w:val="28"/>
          <w:lang w:val="ro-MD"/>
        </w:rPr>
        <w:t xml:space="preserve">16 din Regulamentul aprobat </w:t>
      </w:r>
      <w:r w:rsidR="00950682" w:rsidRPr="00950682">
        <w:rPr>
          <w:rFonts w:ascii="Times New Roman" w:hAnsi="Times New Roman"/>
          <w:sz w:val="28"/>
          <w:szCs w:val="28"/>
          <w:lang w:val="ro-MD"/>
        </w:rPr>
        <w:t>prin Hotărîrea Guvernului nr.</w:t>
      </w:r>
      <w:r w:rsidR="00C32DB0">
        <w:rPr>
          <w:rFonts w:ascii="Times New Roman" w:hAnsi="Times New Roman"/>
          <w:sz w:val="28"/>
          <w:szCs w:val="28"/>
          <w:lang w:val="ro-MD"/>
        </w:rPr>
        <w:t>483 din 29.03</w:t>
      </w:r>
      <w:r w:rsidR="00950682" w:rsidRPr="00950682">
        <w:rPr>
          <w:rFonts w:ascii="Times New Roman" w:hAnsi="Times New Roman"/>
          <w:sz w:val="28"/>
          <w:szCs w:val="28"/>
          <w:lang w:val="ro-MD"/>
        </w:rPr>
        <w:t>.2008</w:t>
      </w:r>
      <w:r w:rsidR="00EC449D" w:rsidRPr="00950682">
        <w:rPr>
          <w:rFonts w:ascii="Times New Roman" w:hAnsi="Times New Roman"/>
          <w:sz w:val="28"/>
          <w:szCs w:val="28"/>
          <w:lang w:val="ro-MD"/>
        </w:rPr>
        <w:t xml:space="preserve">, autoritatea abilitată, în cazul acceptării încheierii contractului de locaţiune cu solicitantul locaţiunii selectat anterior de întreprindere prin negocieri directe, concomitent cu eliberarea acordului de dare în locaţiune, va înregistra proiectele contractelor respective de locaţiune într-un registru, anexînd cîte o copie a acestora la copia acordului, iar pe prima pagină a proiectului contractului de locaţiune sau a proiectului modificărilor </w:t>
      </w:r>
      <w:r w:rsidR="00E25E07">
        <w:rPr>
          <w:rFonts w:ascii="Times New Roman" w:hAnsi="Times New Roman"/>
          <w:sz w:val="28"/>
          <w:szCs w:val="28"/>
          <w:lang w:val="ro-MD"/>
        </w:rPr>
        <w:t>acestuia se va indica numărul cu data de înregistrare</w:t>
      </w:r>
      <w:r w:rsidR="00503E4C">
        <w:rPr>
          <w:rFonts w:ascii="Times New Roman" w:hAnsi="Times New Roman"/>
          <w:sz w:val="28"/>
          <w:szCs w:val="28"/>
          <w:lang w:val="ro-MD"/>
        </w:rPr>
        <w:t xml:space="preserve"> </w:t>
      </w:r>
      <w:r w:rsidR="00EC449D" w:rsidRPr="00950682">
        <w:rPr>
          <w:rFonts w:ascii="Times New Roman" w:hAnsi="Times New Roman"/>
          <w:sz w:val="28"/>
          <w:szCs w:val="28"/>
          <w:lang w:val="ro-MD"/>
        </w:rPr>
        <w:t>şi se va aplica ştampila autorităţii.</w:t>
      </w:r>
    </w:p>
    <w:p w:rsidR="00950682" w:rsidRDefault="00EC449D" w:rsidP="001B56BF">
      <w:pPr>
        <w:spacing w:before="120" w:after="12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M</w:t>
      </w:r>
      <w:r w:rsidR="00E26EBA">
        <w:rPr>
          <w:rFonts w:ascii="Times New Roman" w:hAnsi="Times New Roman"/>
          <w:sz w:val="28"/>
          <w:szCs w:val="28"/>
          <w:lang w:val="ro-RO"/>
        </w:rPr>
        <w:t>isiunea de audit</w:t>
      </w:r>
      <w:r w:rsidR="00E03B43">
        <w:rPr>
          <w:rFonts w:ascii="Times New Roman" w:hAnsi="Times New Roman"/>
          <w:sz w:val="28"/>
          <w:szCs w:val="28"/>
          <w:lang w:val="ro-RO"/>
        </w:rPr>
        <w:t xml:space="preserve"> a constatat că, </w:t>
      </w:r>
      <w:r w:rsidR="00E26EBA">
        <w:rPr>
          <w:rFonts w:ascii="Times New Roman" w:hAnsi="Times New Roman"/>
          <w:sz w:val="28"/>
          <w:szCs w:val="28"/>
          <w:lang w:val="ro-RO"/>
        </w:rPr>
        <w:t>în perioada anilor 2008-2011, nici o a</w:t>
      </w:r>
      <w:r w:rsidR="00C32DB0">
        <w:rPr>
          <w:rFonts w:ascii="Times New Roman" w:hAnsi="Times New Roman"/>
          <w:sz w:val="28"/>
          <w:szCs w:val="28"/>
          <w:lang w:val="ro-RO"/>
        </w:rPr>
        <w:t>utoritate publică nu a asigurat</w:t>
      </w:r>
      <w:r w:rsidR="000C143D">
        <w:rPr>
          <w:rFonts w:ascii="Times New Roman" w:hAnsi="Times New Roman"/>
          <w:sz w:val="28"/>
          <w:szCs w:val="28"/>
          <w:lang w:val="ro-RO"/>
        </w:rPr>
        <w:t xml:space="preserve"> sistematizare</w:t>
      </w:r>
      <w:r w:rsidR="00C32DB0">
        <w:rPr>
          <w:rFonts w:ascii="Times New Roman" w:hAnsi="Times New Roman"/>
          <w:sz w:val="28"/>
          <w:szCs w:val="28"/>
          <w:lang w:val="ro-RO"/>
        </w:rPr>
        <w:t>a</w:t>
      </w:r>
      <w:r w:rsidR="000C143D">
        <w:rPr>
          <w:rFonts w:ascii="Times New Roman" w:hAnsi="Times New Roman"/>
          <w:sz w:val="28"/>
          <w:szCs w:val="28"/>
          <w:lang w:val="ro-RO"/>
        </w:rPr>
        <w:t xml:space="preserve"> și înregistrare</w:t>
      </w:r>
      <w:r w:rsidR="00C32DB0">
        <w:rPr>
          <w:rFonts w:ascii="Times New Roman" w:hAnsi="Times New Roman"/>
          <w:sz w:val="28"/>
          <w:szCs w:val="28"/>
          <w:lang w:val="ro-RO"/>
        </w:rPr>
        <w:t>a</w:t>
      </w:r>
      <w:r w:rsidR="000C143D">
        <w:rPr>
          <w:rFonts w:ascii="Times New Roman" w:hAnsi="Times New Roman"/>
          <w:sz w:val="28"/>
          <w:szCs w:val="28"/>
          <w:lang w:val="ro-RO"/>
        </w:rPr>
        <w:t xml:space="preserve"> corespunzătoare a proiectelor contractelor de locațiune, precum și a </w:t>
      </w:r>
      <w:r w:rsidR="00E26EBA">
        <w:rPr>
          <w:rFonts w:ascii="Times New Roman" w:hAnsi="Times New Roman"/>
          <w:sz w:val="28"/>
          <w:szCs w:val="28"/>
          <w:lang w:val="ro-RO"/>
        </w:rPr>
        <w:t>contractelor de locațiune aprobate</w:t>
      </w:r>
      <w:r w:rsidR="000C143D">
        <w:rPr>
          <w:rFonts w:ascii="Times New Roman" w:hAnsi="Times New Roman"/>
          <w:sz w:val="28"/>
          <w:szCs w:val="28"/>
          <w:lang w:val="ro-RO"/>
        </w:rPr>
        <w:t>, acestea fiind înregistrate aleatoriu</w:t>
      </w:r>
      <w:r w:rsidR="00523550">
        <w:rPr>
          <w:rFonts w:ascii="Times New Roman" w:hAnsi="Times New Roman"/>
          <w:sz w:val="28"/>
          <w:szCs w:val="28"/>
          <w:lang w:val="ro-RO"/>
        </w:rPr>
        <w:t>.</w:t>
      </w:r>
    </w:p>
    <w:p w:rsidR="00950682" w:rsidRDefault="00E03B43" w:rsidP="001B56BF">
      <w:pPr>
        <w:spacing w:before="120" w:after="12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Exemplificăm</w:t>
      </w:r>
      <w:r w:rsidR="00C32DB0">
        <w:rPr>
          <w:rFonts w:ascii="Times New Roman" w:hAnsi="Times New Roman"/>
          <w:sz w:val="28"/>
          <w:szCs w:val="28"/>
          <w:lang w:val="ro-RO"/>
        </w:rPr>
        <w:t>,</w:t>
      </w:r>
      <w:r>
        <w:rPr>
          <w:rFonts w:ascii="Times New Roman" w:hAnsi="Times New Roman"/>
          <w:sz w:val="28"/>
          <w:szCs w:val="28"/>
          <w:lang w:val="ro-RO"/>
        </w:rPr>
        <w:t xml:space="preserve"> în acest sens</w:t>
      </w:r>
      <w:r w:rsidR="00C32DB0">
        <w:rPr>
          <w:rFonts w:ascii="Times New Roman" w:hAnsi="Times New Roman"/>
          <w:sz w:val="28"/>
          <w:szCs w:val="28"/>
          <w:lang w:val="ro-RO"/>
        </w:rPr>
        <w:t>,</w:t>
      </w:r>
      <w:r>
        <w:rPr>
          <w:rFonts w:ascii="Times New Roman" w:hAnsi="Times New Roman"/>
          <w:sz w:val="28"/>
          <w:szCs w:val="28"/>
          <w:lang w:val="ro-RO"/>
        </w:rPr>
        <w:t xml:space="preserve"> că</w:t>
      </w:r>
      <w:r w:rsidR="00E26EBA">
        <w:rPr>
          <w:rFonts w:ascii="Times New Roman" w:hAnsi="Times New Roman"/>
          <w:sz w:val="28"/>
          <w:szCs w:val="28"/>
          <w:lang w:val="ro-RO"/>
        </w:rPr>
        <w:t xml:space="preserve"> </w:t>
      </w:r>
      <w:r w:rsidRPr="000132C1">
        <w:rPr>
          <w:rFonts w:ascii="Times New Roman" w:hAnsi="Times New Roman"/>
          <w:b/>
          <w:sz w:val="28"/>
          <w:szCs w:val="28"/>
          <w:lang w:val="ro-RO"/>
        </w:rPr>
        <w:t>ME</w:t>
      </w:r>
      <w:r>
        <w:rPr>
          <w:rFonts w:ascii="Times New Roman" w:hAnsi="Times New Roman"/>
          <w:sz w:val="28"/>
          <w:szCs w:val="28"/>
          <w:lang w:val="ro-RO"/>
        </w:rPr>
        <w:t xml:space="preserve"> a</w:t>
      </w:r>
      <w:r w:rsidR="000C143D">
        <w:rPr>
          <w:rFonts w:ascii="Times New Roman" w:hAnsi="Times New Roman"/>
          <w:sz w:val="28"/>
          <w:szCs w:val="28"/>
          <w:lang w:val="ro-RO"/>
        </w:rPr>
        <w:t xml:space="preserve"> </w:t>
      </w:r>
      <w:r>
        <w:rPr>
          <w:rFonts w:ascii="Times New Roman" w:hAnsi="Times New Roman"/>
          <w:sz w:val="28"/>
          <w:szCs w:val="28"/>
          <w:lang w:val="ro-RO"/>
        </w:rPr>
        <w:t>înregistrat în</w:t>
      </w:r>
      <w:r w:rsidR="004157C1">
        <w:rPr>
          <w:rFonts w:ascii="Times New Roman" w:hAnsi="Times New Roman"/>
          <w:sz w:val="28"/>
          <w:szCs w:val="28"/>
          <w:lang w:val="ro-RO"/>
        </w:rPr>
        <w:t xml:space="preserve"> registrul de evide</w:t>
      </w:r>
      <w:r>
        <w:rPr>
          <w:rFonts w:ascii="Times New Roman" w:hAnsi="Times New Roman"/>
          <w:sz w:val="28"/>
          <w:szCs w:val="28"/>
          <w:lang w:val="ro-RO"/>
        </w:rPr>
        <w:t>nță a contractelor de locațiune</w:t>
      </w:r>
      <w:r w:rsidR="00503E4C">
        <w:rPr>
          <w:rFonts w:ascii="Times New Roman" w:hAnsi="Times New Roman"/>
          <w:sz w:val="28"/>
          <w:szCs w:val="28"/>
          <w:lang w:val="ro-RO"/>
        </w:rPr>
        <w:t xml:space="preserve"> </w:t>
      </w:r>
      <w:r w:rsidR="00C32DB0">
        <w:rPr>
          <w:rFonts w:ascii="Times New Roman" w:hAnsi="Times New Roman"/>
          <w:sz w:val="28"/>
          <w:szCs w:val="28"/>
          <w:lang w:val="ro-RO"/>
        </w:rPr>
        <w:t>pe</w:t>
      </w:r>
      <w:r w:rsidR="00503E4C">
        <w:rPr>
          <w:rFonts w:ascii="Times New Roman" w:hAnsi="Times New Roman"/>
          <w:sz w:val="28"/>
          <w:szCs w:val="28"/>
          <w:lang w:val="ro-RO"/>
        </w:rPr>
        <w:t xml:space="preserve"> </w:t>
      </w:r>
      <w:r w:rsidR="004157C1">
        <w:rPr>
          <w:rFonts w:ascii="Times New Roman" w:hAnsi="Times New Roman"/>
          <w:sz w:val="28"/>
          <w:szCs w:val="28"/>
          <w:lang w:val="ro-RO"/>
        </w:rPr>
        <w:t xml:space="preserve">anii 2008-2011 </w:t>
      </w:r>
      <w:r w:rsidR="004157C1" w:rsidRPr="00460FE2">
        <w:rPr>
          <w:rFonts w:ascii="Times New Roman" w:hAnsi="Times New Roman"/>
          <w:b/>
          <w:sz w:val="28"/>
          <w:szCs w:val="28"/>
          <w:lang w:val="ro-RO"/>
        </w:rPr>
        <w:t>numai 147</w:t>
      </w:r>
      <w:r w:rsidRPr="00460FE2">
        <w:rPr>
          <w:rFonts w:ascii="Times New Roman" w:hAnsi="Times New Roman"/>
          <w:b/>
          <w:sz w:val="28"/>
          <w:szCs w:val="28"/>
          <w:lang w:val="ro-RO"/>
        </w:rPr>
        <w:t xml:space="preserve"> de</w:t>
      </w:r>
      <w:r w:rsidR="004157C1" w:rsidRPr="00460FE2">
        <w:rPr>
          <w:rFonts w:ascii="Times New Roman" w:hAnsi="Times New Roman"/>
          <w:b/>
          <w:sz w:val="28"/>
          <w:szCs w:val="28"/>
          <w:lang w:val="ro-RO"/>
        </w:rPr>
        <w:t xml:space="preserve"> contracte de locațiune</w:t>
      </w:r>
      <w:r w:rsidR="004157C1">
        <w:rPr>
          <w:rFonts w:ascii="Times New Roman" w:hAnsi="Times New Roman"/>
          <w:sz w:val="28"/>
          <w:szCs w:val="28"/>
          <w:lang w:val="ro-RO"/>
        </w:rPr>
        <w:t>, pe cînd conform informației soli</w:t>
      </w:r>
      <w:r>
        <w:rPr>
          <w:rFonts w:ascii="Times New Roman" w:hAnsi="Times New Roman"/>
          <w:sz w:val="28"/>
          <w:szCs w:val="28"/>
          <w:lang w:val="ro-RO"/>
        </w:rPr>
        <w:t>citate de către echipa de audit</w:t>
      </w:r>
      <w:r w:rsidR="00C32DB0">
        <w:rPr>
          <w:rFonts w:ascii="Times New Roman" w:hAnsi="Times New Roman"/>
          <w:sz w:val="28"/>
          <w:szCs w:val="28"/>
          <w:lang w:val="ro-RO"/>
        </w:rPr>
        <w:t>,</w:t>
      </w:r>
      <w:r w:rsidR="00A10703">
        <w:rPr>
          <w:rFonts w:ascii="Times New Roman" w:hAnsi="Times New Roman"/>
          <w:sz w:val="28"/>
          <w:szCs w:val="28"/>
          <w:lang w:val="ro-RO"/>
        </w:rPr>
        <w:t xml:space="preserve"> numai</w:t>
      </w:r>
      <w:r w:rsidR="00503E4C">
        <w:rPr>
          <w:rFonts w:ascii="Times New Roman" w:hAnsi="Times New Roman"/>
          <w:sz w:val="28"/>
          <w:szCs w:val="28"/>
          <w:lang w:val="ro-RO"/>
        </w:rPr>
        <w:t xml:space="preserve"> </w:t>
      </w:r>
      <w:r w:rsidR="00A10703">
        <w:rPr>
          <w:rFonts w:ascii="Times New Roman" w:hAnsi="Times New Roman"/>
          <w:sz w:val="28"/>
          <w:szCs w:val="28"/>
          <w:lang w:val="ro-RO"/>
        </w:rPr>
        <w:t>în anii 2009-2011</w:t>
      </w:r>
      <w:r w:rsidR="00950682">
        <w:rPr>
          <w:rFonts w:ascii="Times New Roman" w:hAnsi="Times New Roman"/>
          <w:sz w:val="28"/>
          <w:szCs w:val="28"/>
          <w:lang w:val="ro-RO"/>
        </w:rPr>
        <w:t>,</w:t>
      </w:r>
      <w:r w:rsidR="004157C1">
        <w:rPr>
          <w:rFonts w:ascii="Times New Roman" w:hAnsi="Times New Roman"/>
          <w:sz w:val="28"/>
          <w:szCs w:val="28"/>
          <w:lang w:val="ro-RO"/>
        </w:rPr>
        <w:t xml:space="preserve"> instituțiile din subordinea acestuia au administrat </w:t>
      </w:r>
      <w:r w:rsidR="004157C1" w:rsidRPr="00460FE2">
        <w:rPr>
          <w:rFonts w:ascii="Times New Roman" w:hAnsi="Times New Roman"/>
          <w:b/>
          <w:sz w:val="28"/>
          <w:szCs w:val="28"/>
          <w:lang w:val="ro-RO"/>
        </w:rPr>
        <w:t>1695</w:t>
      </w:r>
      <w:r w:rsidR="00A10703" w:rsidRPr="00460FE2">
        <w:rPr>
          <w:rFonts w:ascii="Times New Roman" w:hAnsi="Times New Roman"/>
          <w:b/>
          <w:sz w:val="28"/>
          <w:szCs w:val="28"/>
          <w:lang w:val="ro-RO"/>
        </w:rPr>
        <w:t xml:space="preserve"> de</w:t>
      </w:r>
      <w:r w:rsidR="004157C1" w:rsidRPr="00460FE2">
        <w:rPr>
          <w:rFonts w:ascii="Times New Roman" w:hAnsi="Times New Roman"/>
          <w:b/>
          <w:sz w:val="28"/>
          <w:szCs w:val="28"/>
          <w:lang w:val="ro-RO"/>
        </w:rPr>
        <w:t xml:space="preserve"> contracte</w:t>
      </w:r>
      <w:r w:rsidR="00A10703">
        <w:rPr>
          <w:rFonts w:ascii="Times New Roman" w:hAnsi="Times New Roman"/>
          <w:sz w:val="28"/>
          <w:szCs w:val="28"/>
          <w:lang w:val="ro-RO"/>
        </w:rPr>
        <w:t>,</w:t>
      </w:r>
      <w:r w:rsidR="004157C1">
        <w:rPr>
          <w:rFonts w:ascii="Times New Roman" w:hAnsi="Times New Roman"/>
          <w:sz w:val="28"/>
          <w:szCs w:val="28"/>
          <w:lang w:val="ro-RO"/>
        </w:rPr>
        <w:t xml:space="preserve"> </w:t>
      </w:r>
      <w:r w:rsidR="00436B07">
        <w:rPr>
          <w:rFonts w:ascii="Times New Roman" w:hAnsi="Times New Roman"/>
          <w:sz w:val="28"/>
          <w:szCs w:val="28"/>
          <w:lang w:val="ro-RO"/>
        </w:rPr>
        <w:t>suplimentar</w:t>
      </w:r>
      <w:r w:rsidR="00503E4C">
        <w:rPr>
          <w:rFonts w:ascii="Times New Roman" w:hAnsi="Times New Roman"/>
          <w:sz w:val="28"/>
          <w:szCs w:val="28"/>
          <w:lang w:val="ro-RO"/>
        </w:rPr>
        <w:t xml:space="preserve"> </w:t>
      </w:r>
      <w:r w:rsidR="00C32DB0">
        <w:rPr>
          <w:rFonts w:ascii="Times New Roman" w:hAnsi="Times New Roman"/>
          <w:sz w:val="28"/>
          <w:szCs w:val="28"/>
          <w:lang w:val="ro-RO"/>
        </w:rPr>
        <w:t>constatîndu-se</w:t>
      </w:r>
      <w:r w:rsidR="00503E4C">
        <w:rPr>
          <w:rFonts w:ascii="Times New Roman" w:hAnsi="Times New Roman"/>
          <w:sz w:val="28"/>
          <w:szCs w:val="28"/>
          <w:lang w:val="ro-RO"/>
        </w:rPr>
        <w:t xml:space="preserve"> </w:t>
      </w:r>
      <w:r w:rsidR="00A10703">
        <w:rPr>
          <w:rFonts w:ascii="Times New Roman" w:hAnsi="Times New Roman"/>
          <w:sz w:val="28"/>
          <w:szCs w:val="28"/>
          <w:lang w:val="ro-RO"/>
        </w:rPr>
        <w:t>faptul că</w:t>
      </w:r>
      <w:r w:rsidR="004169E8">
        <w:rPr>
          <w:rFonts w:ascii="Times New Roman" w:hAnsi="Times New Roman"/>
          <w:sz w:val="28"/>
          <w:szCs w:val="28"/>
          <w:lang w:val="ro-RO"/>
        </w:rPr>
        <w:t xml:space="preserve"> </w:t>
      </w:r>
      <w:r w:rsidR="00022CA2">
        <w:rPr>
          <w:rFonts w:ascii="Times New Roman" w:hAnsi="Times New Roman"/>
          <w:sz w:val="28"/>
          <w:szCs w:val="28"/>
          <w:lang w:val="ro-RO"/>
        </w:rPr>
        <w:t xml:space="preserve">41 de contracte de locațiune nu au fost avizate și examinate de către </w:t>
      </w:r>
      <w:r w:rsidR="00022CA2" w:rsidRPr="000132C1">
        <w:rPr>
          <w:rFonts w:ascii="Times New Roman" w:hAnsi="Times New Roman"/>
          <w:b/>
          <w:sz w:val="28"/>
          <w:szCs w:val="28"/>
          <w:lang w:val="ro-RO"/>
        </w:rPr>
        <w:t>ME</w:t>
      </w:r>
      <w:r w:rsidR="006927EC">
        <w:rPr>
          <w:rFonts w:ascii="Times New Roman" w:hAnsi="Times New Roman"/>
          <w:sz w:val="28"/>
          <w:szCs w:val="28"/>
          <w:lang w:val="ro-RO"/>
        </w:rPr>
        <w:t>.</w:t>
      </w:r>
    </w:p>
    <w:p w:rsidR="00950682" w:rsidRDefault="004169E8" w:rsidP="001B56BF">
      <w:pPr>
        <w:spacing w:before="120" w:after="120" w:line="240" w:lineRule="auto"/>
        <w:ind w:firstLine="567"/>
        <w:contextualSpacing/>
        <w:jc w:val="both"/>
        <w:rPr>
          <w:rFonts w:ascii="Times New Roman" w:hAnsi="Times New Roman"/>
          <w:sz w:val="28"/>
          <w:szCs w:val="28"/>
          <w:lang w:val="ro-RO"/>
        </w:rPr>
      </w:pPr>
      <w:r w:rsidRPr="006C117B">
        <w:rPr>
          <w:rFonts w:ascii="Times New Roman" w:hAnsi="Times New Roman"/>
          <w:sz w:val="28"/>
          <w:szCs w:val="28"/>
          <w:lang w:val="ro-RO"/>
        </w:rPr>
        <w:t>Se</w:t>
      </w:r>
      <w:r w:rsidR="00A10703">
        <w:rPr>
          <w:rFonts w:ascii="Times New Roman" w:hAnsi="Times New Roman"/>
          <w:sz w:val="28"/>
          <w:szCs w:val="28"/>
          <w:lang w:val="ro-RO"/>
        </w:rPr>
        <w:t xml:space="preserve"> relevă că</w:t>
      </w:r>
      <w:r>
        <w:rPr>
          <w:rFonts w:ascii="Times New Roman" w:hAnsi="Times New Roman"/>
          <w:sz w:val="28"/>
          <w:szCs w:val="28"/>
          <w:lang w:val="ro-RO"/>
        </w:rPr>
        <w:t xml:space="preserve"> ministerul</w:t>
      </w:r>
      <w:r w:rsidR="000132C1">
        <w:rPr>
          <w:rFonts w:ascii="Times New Roman" w:hAnsi="Times New Roman"/>
          <w:sz w:val="28"/>
          <w:szCs w:val="28"/>
          <w:lang w:val="ro-RO"/>
        </w:rPr>
        <w:t xml:space="preserve"> respectiv</w:t>
      </w:r>
      <w:r>
        <w:rPr>
          <w:rFonts w:ascii="Times New Roman" w:hAnsi="Times New Roman"/>
          <w:sz w:val="28"/>
          <w:szCs w:val="28"/>
          <w:lang w:val="ro-RO"/>
        </w:rPr>
        <w:t xml:space="preserve"> nu aplică numere separate pentru fiecare proiect de contract de locațiune autorizat, fiind atribuit un singur număr de înregistrare pentru scrisoarea expediată, indiferent de numărul de contracte acceptate printr-o autorizare. </w:t>
      </w:r>
      <w:r w:rsidR="004157C1">
        <w:rPr>
          <w:rFonts w:ascii="Times New Roman" w:hAnsi="Times New Roman"/>
          <w:sz w:val="28"/>
          <w:szCs w:val="28"/>
          <w:lang w:val="ro-RO"/>
        </w:rPr>
        <w:t xml:space="preserve">O situație </w:t>
      </w:r>
      <w:r w:rsidR="00022CA2">
        <w:rPr>
          <w:rFonts w:ascii="Times New Roman" w:hAnsi="Times New Roman"/>
          <w:sz w:val="28"/>
          <w:szCs w:val="28"/>
          <w:lang w:val="ro-RO"/>
        </w:rPr>
        <w:t>de înregistrare aleatorie a contractelor de locațiune</w:t>
      </w:r>
      <w:r w:rsidR="004157C1">
        <w:rPr>
          <w:rFonts w:ascii="Times New Roman" w:hAnsi="Times New Roman"/>
          <w:sz w:val="28"/>
          <w:szCs w:val="28"/>
          <w:lang w:val="ro-RO"/>
        </w:rPr>
        <w:t xml:space="preserve"> a fost constatată și la </w:t>
      </w:r>
      <w:r w:rsidR="004157C1" w:rsidRPr="000132C1">
        <w:rPr>
          <w:rFonts w:ascii="Times New Roman" w:hAnsi="Times New Roman"/>
          <w:b/>
          <w:sz w:val="28"/>
          <w:szCs w:val="28"/>
          <w:lang w:val="ro-RO"/>
        </w:rPr>
        <w:t>MD</w:t>
      </w:r>
      <w:r w:rsidR="000C143D" w:rsidRPr="000132C1">
        <w:rPr>
          <w:rFonts w:ascii="Times New Roman" w:hAnsi="Times New Roman"/>
          <w:b/>
          <w:sz w:val="28"/>
          <w:szCs w:val="28"/>
          <w:lang w:val="ro-RO"/>
        </w:rPr>
        <w:t>RC</w:t>
      </w:r>
      <w:r w:rsidR="00A10703">
        <w:rPr>
          <w:rFonts w:ascii="Times New Roman" w:hAnsi="Times New Roman"/>
          <w:sz w:val="28"/>
          <w:szCs w:val="28"/>
          <w:lang w:val="ro-RO"/>
        </w:rPr>
        <w:t>, în anul 2009</w:t>
      </w:r>
      <w:r w:rsidR="00503E4C">
        <w:rPr>
          <w:rFonts w:ascii="Times New Roman" w:hAnsi="Times New Roman"/>
          <w:sz w:val="28"/>
          <w:szCs w:val="28"/>
          <w:lang w:val="ro-RO"/>
        </w:rPr>
        <w:t xml:space="preserve"> </w:t>
      </w:r>
      <w:r w:rsidR="000C129F">
        <w:rPr>
          <w:rFonts w:ascii="Times New Roman" w:hAnsi="Times New Roman"/>
          <w:sz w:val="28"/>
          <w:szCs w:val="28"/>
          <w:lang w:val="ro-RO"/>
        </w:rPr>
        <w:t>înregistrîndu-se</w:t>
      </w:r>
      <w:r w:rsidR="00022CA2">
        <w:rPr>
          <w:rFonts w:ascii="Times New Roman" w:hAnsi="Times New Roman"/>
          <w:sz w:val="28"/>
          <w:szCs w:val="28"/>
          <w:lang w:val="ro-RO"/>
        </w:rPr>
        <w:t xml:space="preserve"> </w:t>
      </w:r>
      <w:r w:rsidR="004157C1">
        <w:rPr>
          <w:rFonts w:ascii="Times New Roman" w:hAnsi="Times New Roman"/>
          <w:sz w:val="28"/>
          <w:szCs w:val="28"/>
          <w:lang w:val="ro-RO"/>
        </w:rPr>
        <w:t xml:space="preserve">doar </w:t>
      </w:r>
      <w:r w:rsidR="000132C1" w:rsidRPr="00460FE2">
        <w:rPr>
          <w:rFonts w:ascii="Times New Roman" w:hAnsi="Times New Roman"/>
          <w:b/>
          <w:sz w:val="28"/>
          <w:szCs w:val="28"/>
          <w:lang w:val="ro-RO"/>
        </w:rPr>
        <w:t>69 de contracte de locațiune</w:t>
      </w:r>
      <w:r w:rsidR="00402F80">
        <w:rPr>
          <w:rFonts w:ascii="Times New Roman" w:hAnsi="Times New Roman"/>
          <w:b/>
          <w:sz w:val="28"/>
          <w:szCs w:val="28"/>
          <w:lang w:val="ro-RO"/>
        </w:rPr>
        <w:t>, față de</w:t>
      </w:r>
      <w:r w:rsidR="000132C1" w:rsidRPr="00460FE2">
        <w:rPr>
          <w:rFonts w:ascii="Times New Roman" w:hAnsi="Times New Roman"/>
          <w:b/>
          <w:sz w:val="28"/>
          <w:szCs w:val="28"/>
          <w:lang w:val="ro-RO"/>
        </w:rPr>
        <w:t xml:space="preserve"> 87 de contracte</w:t>
      </w:r>
      <w:r w:rsidR="00821A34" w:rsidRPr="00460FE2">
        <w:rPr>
          <w:rFonts w:ascii="Times New Roman" w:hAnsi="Times New Roman"/>
          <w:b/>
          <w:sz w:val="28"/>
          <w:szCs w:val="28"/>
          <w:lang w:val="ro-RO"/>
        </w:rPr>
        <w:t xml:space="preserve"> </w:t>
      </w:r>
      <w:r w:rsidR="004157C1">
        <w:rPr>
          <w:rFonts w:ascii="Times New Roman" w:hAnsi="Times New Roman"/>
          <w:sz w:val="28"/>
          <w:szCs w:val="28"/>
          <w:lang w:val="ro-RO"/>
        </w:rPr>
        <w:t>administrate de către instituțiile din subordinea acestuia.</w:t>
      </w:r>
      <w:r w:rsidR="00893CF9">
        <w:rPr>
          <w:rFonts w:ascii="Times New Roman" w:hAnsi="Times New Roman"/>
          <w:sz w:val="28"/>
          <w:szCs w:val="28"/>
          <w:lang w:val="ro-RO"/>
        </w:rPr>
        <w:t xml:space="preserve"> </w:t>
      </w:r>
    </w:p>
    <w:p w:rsidR="00950682" w:rsidRDefault="00893CF9" w:rsidP="001B56BF">
      <w:pPr>
        <w:spacing w:before="120" w:after="12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Pe lîngă aceasta, inexistența procedurilor scrise care ar defini persoanele responsabile de acumulare</w:t>
      </w:r>
      <w:r w:rsidR="00A10703">
        <w:rPr>
          <w:rFonts w:ascii="Times New Roman" w:hAnsi="Times New Roman"/>
          <w:sz w:val="28"/>
          <w:szCs w:val="28"/>
          <w:lang w:val="ro-RO"/>
        </w:rPr>
        <w:t>a</w:t>
      </w:r>
      <w:r>
        <w:rPr>
          <w:rFonts w:ascii="Times New Roman" w:hAnsi="Times New Roman"/>
          <w:sz w:val="28"/>
          <w:szCs w:val="28"/>
          <w:lang w:val="ro-RO"/>
        </w:rPr>
        <w:t xml:space="preserve"> și înregistrare</w:t>
      </w:r>
      <w:r w:rsidR="00A10703">
        <w:rPr>
          <w:rFonts w:ascii="Times New Roman" w:hAnsi="Times New Roman"/>
          <w:sz w:val="28"/>
          <w:szCs w:val="28"/>
          <w:lang w:val="ro-RO"/>
        </w:rPr>
        <w:t xml:space="preserve">a </w:t>
      </w:r>
      <w:r>
        <w:rPr>
          <w:rFonts w:ascii="Times New Roman" w:hAnsi="Times New Roman"/>
          <w:sz w:val="28"/>
          <w:szCs w:val="28"/>
          <w:lang w:val="ro-RO"/>
        </w:rPr>
        <w:t>contractelor de locațiune</w:t>
      </w:r>
      <w:r w:rsidR="006B4C73">
        <w:rPr>
          <w:rFonts w:ascii="Times New Roman" w:hAnsi="Times New Roman"/>
          <w:sz w:val="28"/>
          <w:szCs w:val="28"/>
          <w:lang w:val="ro-RO"/>
        </w:rPr>
        <w:t xml:space="preserve">, precum și termenele de examinare a </w:t>
      </w:r>
      <w:r w:rsidR="00A10703">
        <w:rPr>
          <w:rFonts w:ascii="Times New Roman" w:hAnsi="Times New Roman"/>
          <w:sz w:val="28"/>
          <w:szCs w:val="28"/>
          <w:lang w:val="ro-RO"/>
        </w:rPr>
        <w:t>acestora</w:t>
      </w:r>
      <w:r w:rsidR="00503E4C">
        <w:rPr>
          <w:rFonts w:ascii="Times New Roman" w:hAnsi="Times New Roman"/>
          <w:sz w:val="28"/>
          <w:szCs w:val="28"/>
          <w:lang w:val="ro-RO"/>
        </w:rPr>
        <w:t xml:space="preserve"> </w:t>
      </w:r>
      <w:r w:rsidR="00402F80">
        <w:rPr>
          <w:rFonts w:ascii="Times New Roman" w:hAnsi="Times New Roman"/>
          <w:sz w:val="28"/>
          <w:szCs w:val="28"/>
          <w:lang w:val="ro-RO"/>
        </w:rPr>
        <w:t>a</w:t>
      </w:r>
      <w:r>
        <w:rPr>
          <w:rFonts w:ascii="Times New Roman" w:hAnsi="Times New Roman"/>
          <w:sz w:val="28"/>
          <w:szCs w:val="28"/>
          <w:lang w:val="ro-RO"/>
        </w:rPr>
        <w:t xml:space="preserve"> </w:t>
      </w:r>
      <w:r w:rsidR="00402F80">
        <w:rPr>
          <w:rFonts w:ascii="Times New Roman" w:hAnsi="Times New Roman"/>
          <w:sz w:val="28"/>
          <w:szCs w:val="28"/>
          <w:lang w:val="ro-RO"/>
        </w:rPr>
        <w:t>determinat</w:t>
      </w:r>
      <w:r w:rsidR="00436B07">
        <w:rPr>
          <w:rFonts w:ascii="Times New Roman" w:hAnsi="Times New Roman"/>
          <w:sz w:val="28"/>
          <w:szCs w:val="28"/>
          <w:lang w:val="ro-RO"/>
        </w:rPr>
        <w:t xml:space="preserve"> </w:t>
      </w:r>
      <w:r>
        <w:rPr>
          <w:rFonts w:ascii="Times New Roman" w:hAnsi="Times New Roman"/>
          <w:sz w:val="28"/>
          <w:szCs w:val="28"/>
          <w:lang w:val="ro-RO"/>
        </w:rPr>
        <w:t>tergiversarea</w:t>
      </w:r>
      <w:r w:rsidR="00A10703">
        <w:rPr>
          <w:rFonts w:ascii="Times New Roman" w:hAnsi="Times New Roman"/>
          <w:sz w:val="28"/>
          <w:szCs w:val="28"/>
          <w:lang w:val="ro-RO"/>
        </w:rPr>
        <w:t xml:space="preserve"> în 14 cazuri a</w:t>
      </w:r>
      <w:r>
        <w:rPr>
          <w:rFonts w:ascii="Times New Roman" w:hAnsi="Times New Roman"/>
          <w:sz w:val="28"/>
          <w:szCs w:val="28"/>
          <w:lang w:val="ro-RO"/>
        </w:rPr>
        <w:t xml:space="preserve"> </w:t>
      </w:r>
      <w:r w:rsidR="00436B07">
        <w:rPr>
          <w:rFonts w:ascii="Times New Roman" w:hAnsi="Times New Roman"/>
          <w:sz w:val="28"/>
          <w:szCs w:val="28"/>
          <w:lang w:val="ro-RO"/>
        </w:rPr>
        <w:t>eliberării</w:t>
      </w:r>
      <w:r>
        <w:rPr>
          <w:rFonts w:ascii="Times New Roman" w:hAnsi="Times New Roman"/>
          <w:sz w:val="28"/>
          <w:szCs w:val="28"/>
          <w:lang w:val="ro-RO"/>
        </w:rPr>
        <w:t xml:space="preserve"> acordului din partea </w:t>
      </w:r>
      <w:r w:rsidRPr="000132C1">
        <w:rPr>
          <w:rFonts w:ascii="Times New Roman" w:hAnsi="Times New Roman"/>
          <w:b/>
          <w:sz w:val="28"/>
          <w:szCs w:val="28"/>
          <w:lang w:val="ro-RO"/>
        </w:rPr>
        <w:t>MDRC</w:t>
      </w:r>
      <w:r w:rsidR="00402F80">
        <w:rPr>
          <w:rFonts w:ascii="Times New Roman" w:hAnsi="Times New Roman"/>
          <w:sz w:val="28"/>
          <w:szCs w:val="28"/>
          <w:lang w:val="ro-RO"/>
        </w:rPr>
        <w:t xml:space="preserve"> cu</w:t>
      </w:r>
      <w:r>
        <w:rPr>
          <w:rFonts w:ascii="Times New Roman" w:hAnsi="Times New Roman"/>
          <w:sz w:val="28"/>
          <w:szCs w:val="28"/>
          <w:lang w:val="ro-RO"/>
        </w:rPr>
        <w:t xml:space="preserve"> pînă la 1 an și jumătate</w:t>
      </w:r>
      <w:r w:rsidR="004169E8">
        <w:rPr>
          <w:rFonts w:ascii="Times New Roman" w:hAnsi="Times New Roman"/>
          <w:sz w:val="28"/>
          <w:szCs w:val="28"/>
          <w:lang w:val="ro-RO"/>
        </w:rPr>
        <w:t xml:space="preserve">, fapt ce a condiționat </w:t>
      </w:r>
      <w:r w:rsidR="005F4ACB">
        <w:rPr>
          <w:rFonts w:ascii="Times New Roman" w:hAnsi="Times New Roman"/>
          <w:sz w:val="28"/>
          <w:szCs w:val="28"/>
          <w:lang w:val="ro-RO"/>
        </w:rPr>
        <w:t>realizarea</w:t>
      </w:r>
      <w:r w:rsidR="004169E8">
        <w:rPr>
          <w:rFonts w:ascii="Times New Roman" w:hAnsi="Times New Roman"/>
          <w:sz w:val="28"/>
          <w:szCs w:val="28"/>
          <w:lang w:val="ro-RO"/>
        </w:rPr>
        <w:t xml:space="preserve"> </w:t>
      </w:r>
      <w:r w:rsidR="006B4C73">
        <w:rPr>
          <w:rFonts w:ascii="Times New Roman" w:hAnsi="Times New Roman"/>
          <w:sz w:val="28"/>
          <w:szCs w:val="28"/>
          <w:lang w:val="ro-RO"/>
        </w:rPr>
        <w:t>acestora</w:t>
      </w:r>
      <w:r w:rsidR="004169E8">
        <w:rPr>
          <w:rFonts w:ascii="Times New Roman" w:hAnsi="Times New Roman"/>
          <w:sz w:val="28"/>
          <w:szCs w:val="28"/>
          <w:lang w:val="ro-RO"/>
        </w:rPr>
        <w:t xml:space="preserve"> în lipsa acceptului din partea autorității</w:t>
      </w:r>
      <w:r w:rsidR="00A10703">
        <w:rPr>
          <w:rFonts w:ascii="Times New Roman" w:hAnsi="Times New Roman"/>
          <w:sz w:val="28"/>
          <w:szCs w:val="28"/>
          <w:lang w:val="ro-RO"/>
        </w:rPr>
        <w:t xml:space="preserve"> respective</w:t>
      </w:r>
      <w:r>
        <w:rPr>
          <w:rFonts w:ascii="Times New Roman" w:hAnsi="Times New Roman"/>
          <w:sz w:val="28"/>
          <w:szCs w:val="28"/>
          <w:lang w:val="ro-RO"/>
        </w:rPr>
        <w:t>.</w:t>
      </w:r>
      <w:r w:rsidR="004157C1">
        <w:rPr>
          <w:rFonts w:ascii="Times New Roman" w:hAnsi="Times New Roman"/>
          <w:sz w:val="28"/>
          <w:szCs w:val="28"/>
          <w:lang w:val="ro-RO"/>
        </w:rPr>
        <w:t xml:space="preserve"> </w:t>
      </w:r>
    </w:p>
    <w:p w:rsidR="00523550" w:rsidRDefault="00022CA2" w:rsidP="001B56BF">
      <w:pPr>
        <w:spacing w:before="120" w:after="12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Neimplementarea procedurii vizate</w:t>
      </w:r>
      <w:r w:rsidR="00542750">
        <w:rPr>
          <w:rFonts w:ascii="Times New Roman" w:hAnsi="Times New Roman"/>
          <w:sz w:val="28"/>
          <w:szCs w:val="28"/>
          <w:lang w:val="ro-RO"/>
        </w:rPr>
        <w:t xml:space="preserve"> în cadrul </w:t>
      </w:r>
      <w:r w:rsidR="00542750" w:rsidRPr="000132C1">
        <w:rPr>
          <w:rFonts w:ascii="Times New Roman" w:hAnsi="Times New Roman"/>
          <w:b/>
          <w:sz w:val="28"/>
          <w:szCs w:val="28"/>
          <w:lang w:val="ro-RO"/>
        </w:rPr>
        <w:t>MJ</w:t>
      </w:r>
      <w:r w:rsidR="00542750">
        <w:rPr>
          <w:rFonts w:ascii="Times New Roman" w:hAnsi="Times New Roman"/>
          <w:sz w:val="28"/>
          <w:szCs w:val="28"/>
          <w:lang w:val="ro-RO"/>
        </w:rPr>
        <w:t xml:space="preserve"> a generat neclarități privind numărul t</w:t>
      </w:r>
      <w:r w:rsidR="006B4C73">
        <w:rPr>
          <w:rFonts w:ascii="Times New Roman" w:hAnsi="Times New Roman"/>
          <w:sz w:val="28"/>
          <w:szCs w:val="28"/>
          <w:lang w:val="ro-RO"/>
        </w:rPr>
        <w:t xml:space="preserve">otal de contracte administrate </w:t>
      </w:r>
      <w:r w:rsidR="00542750">
        <w:rPr>
          <w:rFonts w:ascii="Times New Roman" w:hAnsi="Times New Roman"/>
          <w:sz w:val="28"/>
          <w:szCs w:val="28"/>
          <w:lang w:val="ro-RO"/>
        </w:rPr>
        <w:t>și aviza</w:t>
      </w:r>
      <w:r w:rsidR="006B4C73">
        <w:rPr>
          <w:rFonts w:ascii="Times New Roman" w:hAnsi="Times New Roman"/>
          <w:sz w:val="28"/>
          <w:szCs w:val="28"/>
          <w:lang w:val="ro-RO"/>
        </w:rPr>
        <w:t>te de către acesta. M</w:t>
      </w:r>
      <w:r w:rsidR="00542750">
        <w:rPr>
          <w:rFonts w:ascii="Times New Roman" w:hAnsi="Times New Roman"/>
          <w:sz w:val="28"/>
          <w:szCs w:val="28"/>
          <w:lang w:val="ro-RO"/>
        </w:rPr>
        <w:t>i</w:t>
      </w:r>
      <w:r w:rsidR="006B4C73">
        <w:rPr>
          <w:rFonts w:ascii="Times New Roman" w:hAnsi="Times New Roman"/>
          <w:sz w:val="28"/>
          <w:szCs w:val="28"/>
          <w:lang w:val="ro-RO"/>
        </w:rPr>
        <w:t>si</w:t>
      </w:r>
      <w:r w:rsidR="00542750">
        <w:rPr>
          <w:rFonts w:ascii="Times New Roman" w:hAnsi="Times New Roman"/>
          <w:sz w:val="28"/>
          <w:szCs w:val="28"/>
          <w:lang w:val="ro-RO"/>
        </w:rPr>
        <w:t xml:space="preserve">unea de audit, urmare solicitării și verificării contractelor de locațiune/comodat de la </w:t>
      </w:r>
      <w:r w:rsidR="00542750" w:rsidRPr="000132C1">
        <w:rPr>
          <w:rFonts w:ascii="Times New Roman" w:hAnsi="Times New Roman"/>
          <w:b/>
          <w:sz w:val="28"/>
          <w:szCs w:val="28"/>
          <w:lang w:val="ro-RO"/>
        </w:rPr>
        <w:t>Departamentul de Administrar</w:t>
      </w:r>
      <w:r w:rsidR="0011575E" w:rsidRPr="000132C1">
        <w:rPr>
          <w:rFonts w:ascii="Times New Roman" w:hAnsi="Times New Roman"/>
          <w:b/>
          <w:sz w:val="28"/>
          <w:szCs w:val="28"/>
          <w:lang w:val="ro-RO"/>
        </w:rPr>
        <w:t>e Judecătorească</w:t>
      </w:r>
      <w:r w:rsidR="00402F80">
        <w:rPr>
          <w:rFonts w:ascii="Times New Roman" w:hAnsi="Times New Roman"/>
          <w:b/>
          <w:sz w:val="28"/>
          <w:szCs w:val="28"/>
          <w:lang w:val="ro-RO"/>
        </w:rPr>
        <w:t>,</w:t>
      </w:r>
      <w:r w:rsidR="0011575E" w:rsidRPr="000132C1">
        <w:rPr>
          <w:rFonts w:ascii="Times New Roman" w:hAnsi="Times New Roman"/>
          <w:sz w:val="28"/>
          <w:szCs w:val="28"/>
          <w:lang w:val="ro-RO"/>
        </w:rPr>
        <w:t xml:space="preserve"> </w:t>
      </w:r>
      <w:r w:rsidR="0011575E">
        <w:rPr>
          <w:rFonts w:ascii="Times New Roman" w:hAnsi="Times New Roman"/>
          <w:sz w:val="28"/>
          <w:szCs w:val="28"/>
          <w:lang w:val="ro-RO"/>
        </w:rPr>
        <w:t>a constatat că</w:t>
      </w:r>
      <w:r w:rsidR="00542750">
        <w:rPr>
          <w:rFonts w:ascii="Times New Roman" w:hAnsi="Times New Roman"/>
          <w:sz w:val="28"/>
          <w:szCs w:val="28"/>
          <w:lang w:val="ro-RO"/>
        </w:rPr>
        <w:t xml:space="preserve"> </w:t>
      </w:r>
      <w:r w:rsidR="004169E8" w:rsidRPr="000132C1">
        <w:rPr>
          <w:rFonts w:ascii="Times New Roman" w:hAnsi="Times New Roman"/>
          <w:b/>
          <w:sz w:val="28"/>
          <w:szCs w:val="28"/>
          <w:lang w:val="ro-RO"/>
        </w:rPr>
        <w:t xml:space="preserve">doar 7 din cele </w:t>
      </w:r>
      <w:r w:rsidR="00542750" w:rsidRPr="000132C1">
        <w:rPr>
          <w:rFonts w:ascii="Times New Roman" w:hAnsi="Times New Roman"/>
          <w:b/>
          <w:sz w:val="28"/>
          <w:szCs w:val="28"/>
          <w:lang w:val="ro-RO"/>
        </w:rPr>
        <w:t>40</w:t>
      </w:r>
      <w:r w:rsidR="0011575E" w:rsidRPr="000132C1">
        <w:rPr>
          <w:rFonts w:ascii="Times New Roman" w:hAnsi="Times New Roman"/>
          <w:b/>
          <w:sz w:val="28"/>
          <w:szCs w:val="28"/>
          <w:lang w:val="ro-RO"/>
        </w:rPr>
        <w:t xml:space="preserve"> de</w:t>
      </w:r>
      <w:r w:rsidR="00542750" w:rsidRPr="000132C1">
        <w:rPr>
          <w:rFonts w:ascii="Times New Roman" w:hAnsi="Times New Roman"/>
          <w:b/>
          <w:sz w:val="28"/>
          <w:szCs w:val="28"/>
          <w:lang w:val="ro-RO"/>
        </w:rPr>
        <w:t xml:space="preserve"> </w:t>
      </w:r>
      <w:r w:rsidR="004169E8" w:rsidRPr="000132C1">
        <w:rPr>
          <w:rFonts w:ascii="Times New Roman" w:hAnsi="Times New Roman"/>
          <w:b/>
          <w:sz w:val="28"/>
          <w:szCs w:val="28"/>
          <w:lang w:val="ro-RO"/>
        </w:rPr>
        <w:t xml:space="preserve">contracte </w:t>
      </w:r>
      <w:r w:rsidR="004169E8">
        <w:rPr>
          <w:rFonts w:ascii="Times New Roman" w:hAnsi="Times New Roman"/>
          <w:sz w:val="28"/>
          <w:szCs w:val="28"/>
          <w:lang w:val="ro-RO"/>
        </w:rPr>
        <w:t xml:space="preserve">de </w:t>
      </w:r>
      <w:r w:rsidR="00542750">
        <w:rPr>
          <w:rFonts w:ascii="Times New Roman" w:hAnsi="Times New Roman"/>
          <w:sz w:val="28"/>
          <w:szCs w:val="28"/>
          <w:lang w:val="ro-RO"/>
        </w:rPr>
        <w:t xml:space="preserve">comodat au fost coordonate cu </w:t>
      </w:r>
      <w:r w:rsidR="00542750" w:rsidRPr="000132C1">
        <w:rPr>
          <w:rFonts w:ascii="Times New Roman" w:hAnsi="Times New Roman"/>
          <w:b/>
          <w:sz w:val="28"/>
          <w:szCs w:val="28"/>
          <w:lang w:val="ro-RO"/>
        </w:rPr>
        <w:t>MJ</w:t>
      </w:r>
      <w:r>
        <w:rPr>
          <w:rFonts w:ascii="Times New Roman" w:hAnsi="Times New Roman"/>
          <w:sz w:val="28"/>
          <w:szCs w:val="28"/>
          <w:lang w:val="ro-RO"/>
        </w:rPr>
        <w:t xml:space="preserve">, </w:t>
      </w:r>
      <w:r w:rsidR="00542750">
        <w:rPr>
          <w:rFonts w:ascii="Times New Roman" w:hAnsi="Times New Roman"/>
          <w:sz w:val="28"/>
          <w:szCs w:val="28"/>
          <w:lang w:val="ro-RO"/>
        </w:rPr>
        <w:t>deși</w:t>
      </w:r>
      <w:r w:rsidR="000C129F">
        <w:rPr>
          <w:rFonts w:ascii="Times New Roman" w:hAnsi="Times New Roman"/>
          <w:sz w:val="28"/>
          <w:szCs w:val="28"/>
          <w:lang w:val="ro-RO"/>
        </w:rPr>
        <w:t>,</w:t>
      </w:r>
      <w:r w:rsidR="00542750">
        <w:rPr>
          <w:rFonts w:ascii="Times New Roman" w:hAnsi="Times New Roman"/>
          <w:sz w:val="28"/>
          <w:szCs w:val="28"/>
          <w:lang w:val="ro-RO"/>
        </w:rPr>
        <w:t xml:space="preserve"> </w:t>
      </w:r>
      <w:r>
        <w:rPr>
          <w:rFonts w:ascii="Times New Roman" w:hAnsi="Times New Roman"/>
          <w:sz w:val="28"/>
          <w:szCs w:val="28"/>
          <w:lang w:val="ro-RO"/>
        </w:rPr>
        <w:t xml:space="preserve">potrivit clauzelor contractuale stabilite </w:t>
      </w:r>
      <w:r w:rsidR="00B060FB">
        <w:rPr>
          <w:rFonts w:ascii="Times New Roman" w:hAnsi="Times New Roman"/>
          <w:sz w:val="28"/>
          <w:szCs w:val="28"/>
          <w:lang w:val="ro-RO"/>
        </w:rPr>
        <w:t xml:space="preserve">cu </w:t>
      </w:r>
      <w:r>
        <w:rPr>
          <w:rFonts w:ascii="Times New Roman" w:hAnsi="Times New Roman"/>
          <w:sz w:val="28"/>
          <w:szCs w:val="28"/>
          <w:lang w:val="ro-RO"/>
        </w:rPr>
        <w:t>insta</w:t>
      </w:r>
      <w:r w:rsidR="00523550">
        <w:rPr>
          <w:rFonts w:ascii="Times New Roman" w:hAnsi="Times New Roman"/>
          <w:sz w:val="28"/>
          <w:szCs w:val="28"/>
          <w:lang w:val="ro-RO"/>
        </w:rPr>
        <w:t>nțele judecătorești, ultimele sî</w:t>
      </w:r>
      <w:r>
        <w:rPr>
          <w:rFonts w:ascii="Times New Roman" w:hAnsi="Times New Roman"/>
          <w:sz w:val="28"/>
          <w:szCs w:val="28"/>
          <w:lang w:val="ro-RO"/>
        </w:rPr>
        <w:t xml:space="preserve">nt obligate să coordoneze toate contractele ce țin de relațiile de locațiune/comodat. </w:t>
      </w:r>
      <w:r w:rsidR="005D3964">
        <w:rPr>
          <w:rFonts w:ascii="Times New Roman" w:hAnsi="Times New Roman"/>
          <w:sz w:val="28"/>
          <w:szCs w:val="28"/>
          <w:lang w:val="ro-RO"/>
        </w:rPr>
        <w:t>Totodată,</w:t>
      </w:r>
      <w:r w:rsidR="00503E4C">
        <w:rPr>
          <w:rFonts w:ascii="Times New Roman" w:hAnsi="Times New Roman"/>
          <w:sz w:val="28"/>
          <w:szCs w:val="28"/>
          <w:lang w:val="ro-RO"/>
        </w:rPr>
        <w:t xml:space="preserve"> </w:t>
      </w:r>
      <w:r>
        <w:rPr>
          <w:rFonts w:ascii="Times New Roman" w:hAnsi="Times New Roman"/>
          <w:sz w:val="28"/>
          <w:szCs w:val="28"/>
          <w:lang w:val="ro-RO"/>
        </w:rPr>
        <w:t xml:space="preserve">3 Curți de Apel au administrat </w:t>
      </w:r>
      <w:r w:rsidRPr="000132C1">
        <w:rPr>
          <w:rFonts w:ascii="Times New Roman" w:hAnsi="Times New Roman"/>
          <w:b/>
          <w:sz w:val="28"/>
          <w:szCs w:val="28"/>
          <w:lang w:val="ro-RO"/>
        </w:rPr>
        <w:t>8 contracte de locațiune</w:t>
      </w:r>
      <w:r w:rsidR="00542750" w:rsidRPr="000132C1">
        <w:rPr>
          <w:rFonts w:ascii="Times New Roman" w:hAnsi="Times New Roman"/>
          <w:b/>
          <w:sz w:val="28"/>
          <w:szCs w:val="28"/>
          <w:lang w:val="ro-RO"/>
        </w:rPr>
        <w:t xml:space="preserve"> </w:t>
      </w:r>
      <w:r w:rsidRPr="000132C1">
        <w:rPr>
          <w:rFonts w:ascii="Times New Roman" w:hAnsi="Times New Roman"/>
          <w:b/>
          <w:sz w:val="28"/>
          <w:szCs w:val="28"/>
          <w:lang w:val="ro-RO"/>
        </w:rPr>
        <w:t xml:space="preserve">și 3 </w:t>
      </w:r>
      <w:r w:rsidR="00402F80">
        <w:rPr>
          <w:rFonts w:ascii="Times New Roman" w:hAnsi="Times New Roman"/>
          <w:b/>
          <w:sz w:val="28"/>
          <w:szCs w:val="28"/>
          <w:lang w:val="ro-RO"/>
        </w:rPr>
        <w:t xml:space="preserve">contracte </w:t>
      </w:r>
      <w:r w:rsidRPr="000132C1">
        <w:rPr>
          <w:rFonts w:ascii="Times New Roman" w:hAnsi="Times New Roman"/>
          <w:b/>
          <w:sz w:val="28"/>
          <w:szCs w:val="28"/>
          <w:lang w:val="ro-RO"/>
        </w:rPr>
        <w:t>de comodat</w:t>
      </w:r>
      <w:r w:rsidR="00503E4C">
        <w:rPr>
          <w:rFonts w:ascii="Times New Roman" w:hAnsi="Times New Roman"/>
          <w:sz w:val="28"/>
          <w:szCs w:val="28"/>
          <w:lang w:val="ro-RO"/>
        </w:rPr>
        <w:t xml:space="preserve"> </w:t>
      </w:r>
      <w:r w:rsidR="00402F80">
        <w:rPr>
          <w:rFonts w:ascii="Times New Roman" w:hAnsi="Times New Roman"/>
          <w:sz w:val="28"/>
          <w:szCs w:val="28"/>
          <w:lang w:val="ro-RO"/>
        </w:rPr>
        <w:t>neavizate de</w:t>
      </w:r>
      <w:r>
        <w:rPr>
          <w:rFonts w:ascii="Times New Roman" w:hAnsi="Times New Roman"/>
          <w:sz w:val="28"/>
          <w:szCs w:val="28"/>
          <w:lang w:val="ro-RO"/>
        </w:rPr>
        <w:t xml:space="preserve"> organul ierarhic.</w:t>
      </w:r>
    </w:p>
    <w:p w:rsidR="00E26EBA" w:rsidRPr="005D3964" w:rsidRDefault="001F568E" w:rsidP="001B56BF">
      <w:pPr>
        <w:spacing w:before="120" w:after="12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S</w:t>
      </w:r>
      <w:r w:rsidR="0011575E">
        <w:rPr>
          <w:rFonts w:ascii="Times New Roman" w:hAnsi="Times New Roman"/>
          <w:sz w:val="28"/>
          <w:szCs w:val="28"/>
          <w:lang w:val="ro-RO"/>
        </w:rPr>
        <w:t xml:space="preserve">e relevă </w:t>
      </w:r>
      <w:r>
        <w:rPr>
          <w:rFonts w:ascii="Times New Roman" w:hAnsi="Times New Roman"/>
          <w:sz w:val="28"/>
          <w:szCs w:val="28"/>
          <w:lang w:val="ro-RO"/>
        </w:rPr>
        <w:t xml:space="preserve">și faptul </w:t>
      </w:r>
      <w:r w:rsidR="0011575E">
        <w:rPr>
          <w:rFonts w:ascii="Times New Roman" w:hAnsi="Times New Roman"/>
          <w:sz w:val="28"/>
          <w:szCs w:val="28"/>
          <w:lang w:val="ro-RO"/>
        </w:rPr>
        <w:t>că</w:t>
      </w:r>
      <w:r w:rsidR="005D3964" w:rsidRPr="005D3964">
        <w:rPr>
          <w:rFonts w:ascii="Times New Roman" w:hAnsi="Times New Roman"/>
          <w:sz w:val="28"/>
          <w:szCs w:val="28"/>
          <w:lang w:val="ro-RO"/>
        </w:rPr>
        <w:t xml:space="preserve"> nici </w:t>
      </w:r>
      <w:r w:rsidR="005D3964" w:rsidRPr="000132C1">
        <w:rPr>
          <w:rStyle w:val="SubtleEmphasis"/>
          <w:rFonts w:ascii="Times New Roman" w:hAnsi="Times New Roman"/>
          <w:b/>
          <w:i w:val="0"/>
          <w:color w:val="auto"/>
          <w:sz w:val="28"/>
          <w:szCs w:val="28"/>
          <w:lang w:val="ro-MD"/>
        </w:rPr>
        <w:t>MF</w:t>
      </w:r>
      <w:r w:rsidR="005D3964" w:rsidRPr="005D3964">
        <w:rPr>
          <w:rStyle w:val="SubtleEmphasis"/>
          <w:rFonts w:ascii="Times New Roman" w:hAnsi="Times New Roman"/>
          <w:i w:val="0"/>
          <w:color w:val="auto"/>
          <w:sz w:val="28"/>
          <w:szCs w:val="28"/>
          <w:lang w:val="ro-MD"/>
        </w:rPr>
        <w:t xml:space="preserve"> nu a stabilit cadrul metodologic de organizare și desfășurare a procedurii de transmitere </w:t>
      </w:r>
      <w:r w:rsidR="00402F80">
        <w:rPr>
          <w:rStyle w:val="SubtleEmphasis"/>
          <w:rFonts w:ascii="Times New Roman" w:hAnsi="Times New Roman"/>
          <w:i w:val="0"/>
          <w:color w:val="auto"/>
          <w:sz w:val="28"/>
          <w:szCs w:val="28"/>
          <w:lang w:val="ro-MD"/>
        </w:rPr>
        <w:t>în locațiune a</w:t>
      </w:r>
      <w:r w:rsidR="005D3964" w:rsidRPr="005D3964">
        <w:rPr>
          <w:rStyle w:val="SubtleEmphasis"/>
          <w:rFonts w:ascii="Times New Roman" w:hAnsi="Times New Roman"/>
          <w:i w:val="0"/>
          <w:color w:val="auto"/>
          <w:sz w:val="28"/>
          <w:szCs w:val="28"/>
          <w:lang w:val="ro-RO"/>
        </w:rPr>
        <w:t xml:space="preserve"> bunuril</w:t>
      </w:r>
      <w:r w:rsidR="00402F80">
        <w:rPr>
          <w:rStyle w:val="SubtleEmphasis"/>
          <w:rFonts w:ascii="Times New Roman" w:hAnsi="Times New Roman"/>
          <w:i w:val="0"/>
          <w:color w:val="auto"/>
          <w:sz w:val="28"/>
          <w:szCs w:val="28"/>
          <w:lang w:val="ro-RO"/>
        </w:rPr>
        <w:t>or</w:t>
      </w:r>
      <w:r w:rsidR="005D3964" w:rsidRPr="005D3964">
        <w:rPr>
          <w:rStyle w:val="SubtleEmphasis"/>
          <w:rFonts w:ascii="Times New Roman" w:hAnsi="Times New Roman"/>
          <w:i w:val="0"/>
          <w:color w:val="auto"/>
          <w:sz w:val="28"/>
          <w:szCs w:val="28"/>
          <w:lang w:val="ro-RO"/>
        </w:rPr>
        <w:t xml:space="preserve"> publice aflate în gestiunea </w:t>
      </w:r>
      <w:r w:rsidR="005D3964" w:rsidRPr="005D3964">
        <w:rPr>
          <w:rStyle w:val="SubtleEmphasis"/>
          <w:rFonts w:ascii="Times New Roman" w:hAnsi="Times New Roman"/>
          <w:i w:val="0"/>
          <w:color w:val="auto"/>
          <w:sz w:val="28"/>
          <w:szCs w:val="28"/>
          <w:lang w:val="ro-RO"/>
        </w:rPr>
        <w:lastRenderedPageBreak/>
        <w:t>societăților comerci</w:t>
      </w:r>
      <w:r w:rsidR="0011575E">
        <w:rPr>
          <w:rStyle w:val="SubtleEmphasis"/>
          <w:rFonts w:ascii="Times New Roman" w:hAnsi="Times New Roman"/>
          <w:i w:val="0"/>
          <w:color w:val="auto"/>
          <w:sz w:val="28"/>
          <w:szCs w:val="28"/>
          <w:lang w:val="ro-RO"/>
        </w:rPr>
        <w:t>ale cu ca</w:t>
      </w:r>
      <w:r w:rsidR="00523550">
        <w:rPr>
          <w:rStyle w:val="SubtleEmphasis"/>
          <w:rFonts w:ascii="Times New Roman" w:hAnsi="Times New Roman"/>
          <w:i w:val="0"/>
          <w:color w:val="auto"/>
          <w:sz w:val="28"/>
          <w:szCs w:val="28"/>
          <w:lang w:val="ro-RO"/>
        </w:rPr>
        <w:t xml:space="preserve">pital majoritar public. </w:t>
      </w:r>
      <w:r w:rsidR="0011575E">
        <w:rPr>
          <w:rStyle w:val="SubtleEmphasis"/>
          <w:rFonts w:ascii="Times New Roman" w:hAnsi="Times New Roman"/>
          <w:i w:val="0"/>
          <w:color w:val="auto"/>
          <w:sz w:val="28"/>
          <w:szCs w:val="28"/>
          <w:lang w:val="ro-RO"/>
        </w:rPr>
        <w:t>Î</w:t>
      </w:r>
      <w:r w:rsidR="005D3964" w:rsidRPr="005D3964">
        <w:rPr>
          <w:rStyle w:val="SubtleEmphasis"/>
          <w:rFonts w:ascii="Times New Roman" w:hAnsi="Times New Roman"/>
          <w:i w:val="0"/>
          <w:color w:val="auto"/>
          <w:sz w:val="28"/>
          <w:szCs w:val="28"/>
          <w:lang w:val="ro-RO"/>
        </w:rPr>
        <w:t>n consecință</w:t>
      </w:r>
      <w:r w:rsidR="0011575E">
        <w:rPr>
          <w:rStyle w:val="SubtleEmphasis"/>
          <w:rFonts w:ascii="Times New Roman" w:hAnsi="Times New Roman"/>
          <w:i w:val="0"/>
          <w:color w:val="auto"/>
          <w:sz w:val="28"/>
          <w:szCs w:val="28"/>
          <w:lang w:val="ro-RO"/>
        </w:rPr>
        <w:t>,</w:t>
      </w:r>
      <w:r w:rsidR="005D3964" w:rsidRPr="005D3964">
        <w:rPr>
          <w:rStyle w:val="SubtleEmphasis"/>
          <w:rFonts w:ascii="Times New Roman" w:hAnsi="Times New Roman"/>
          <w:i w:val="0"/>
          <w:color w:val="auto"/>
          <w:sz w:val="28"/>
          <w:szCs w:val="28"/>
          <w:lang w:val="ro-RO"/>
        </w:rPr>
        <w:t xml:space="preserve"> </w:t>
      </w:r>
      <w:r w:rsidR="005D3964" w:rsidRPr="005D3964">
        <w:rPr>
          <w:rFonts w:ascii="Times New Roman" w:hAnsi="Times New Roman"/>
          <w:sz w:val="28"/>
          <w:szCs w:val="28"/>
          <w:lang w:val="ro-MD" w:eastAsia="ru-RU"/>
        </w:rPr>
        <w:t>contrar pct.10 din Regulament</w:t>
      </w:r>
      <w:r w:rsidR="00523550">
        <w:rPr>
          <w:rFonts w:ascii="Times New Roman" w:hAnsi="Times New Roman"/>
          <w:sz w:val="28"/>
          <w:szCs w:val="28"/>
          <w:lang w:val="ro-MD" w:eastAsia="ru-RU"/>
        </w:rPr>
        <w:t>ul aprobat prin Hotăr</w:t>
      </w:r>
      <w:r w:rsidR="00402F80">
        <w:rPr>
          <w:rFonts w:ascii="Times New Roman" w:hAnsi="Times New Roman"/>
          <w:sz w:val="28"/>
          <w:szCs w:val="28"/>
          <w:lang w:val="ro-MD" w:eastAsia="ru-RU"/>
        </w:rPr>
        <w:t>îrea Guvernului nr.483 din 29.03</w:t>
      </w:r>
      <w:r w:rsidR="00523550">
        <w:rPr>
          <w:rFonts w:ascii="Times New Roman" w:hAnsi="Times New Roman"/>
          <w:sz w:val="28"/>
          <w:szCs w:val="28"/>
          <w:lang w:val="ro-MD" w:eastAsia="ru-RU"/>
        </w:rPr>
        <w:t>.2008</w:t>
      </w:r>
      <w:r w:rsidR="0011575E">
        <w:rPr>
          <w:rFonts w:ascii="Times New Roman" w:hAnsi="Times New Roman"/>
          <w:sz w:val="28"/>
          <w:szCs w:val="28"/>
          <w:lang w:val="ro-MD" w:eastAsia="ru-RU"/>
        </w:rPr>
        <w:t>,</w:t>
      </w:r>
      <w:r w:rsidR="005D3964" w:rsidRPr="005D3964">
        <w:rPr>
          <w:rFonts w:ascii="Times New Roman" w:hAnsi="Times New Roman"/>
          <w:sz w:val="28"/>
          <w:szCs w:val="28"/>
          <w:lang w:val="ro-RO"/>
        </w:rPr>
        <w:t xml:space="preserve"> </w:t>
      </w:r>
      <w:r w:rsidR="005D3964" w:rsidRPr="005D3964">
        <w:rPr>
          <w:rFonts w:ascii="Times New Roman" w:hAnsi="Times New Roman"/>
          <w:sz w:val="28"/>
          <w:szCs w:val="28"/>
          <w:lang w:val="ro-MD"/>
        </w:rPr>
        <w:t>„</w:t>
      </w:r>
      <w:r w:rsidR="005D3964" w:rsidRPr="000132C1">
        <w:rPr>
          <w:rFonts w:ascii="Times New Roman" w:hAnsi="Times New Roman"/>
          <w:b/>
          <w:sz w:val="28"/>
          <w:szCs w:val="28"/>
          <w:lang w:val="ro-MD"/>
        </w:rPr>
        <w:t>Banca de Economii” S.A</w:t>
      </w:r>
      <w:r w:rsidR="005D3964" w:rsidRPr="007F5B0D">
        <w:rPr>
          <w:rFonts w:ascii="Times New Roman" w:hAnsi="Times New Roman"/>
          <w:b/>
          <w:sz w:val="28"/>
          <w:szCs w:val="28"/>
          <w:lang w:val="ro-MD"/>
        </w:rPr>
        <w:t>.</w:t>
      </w:r>
      <w:r w:rsidR="005D3964" w:rsidRPr="005D3964">
        <w:rPr>
          <w:rFonts w:ascii="Times New Roman" w:hAnsi="Times New Roman"/>
          <w:sz w:val="28"/>
          <w:szCs w:val="28"/>
          <w:lang w:val="ro-MD"/>
        </w:rPr>
        <w:t>, inclusiv</w:t>
      </w:r>
      <w:r>
        <w:rPr>
          <w:rFonts w:ascii="Times New Roman" w:hAnsi="Times New Roman"/>
          <w:sz w:val="28"/>
          <w:szCs w:val="28"/>
          <w:lang w:val="ro-MD"/>
        </w:rPr>
        <w:t xml:space="preserve"> filialele acesteia, </w:t>
      </w:r>
      <w:r w:rsidR="005D3964" w:rsidRPr="005D3964">
        <w:rPr>
          <w:rFonts w:ascii="Times New Roman" w:hAnsi="Times New Roman"/>
          <w:sz w:val="28"/>
          <w:szCs w:val="28"/>
          <w:lang w:val="ro-MD"/>
        </w:rPr>
        <w:t xml:space="preserve">au încheiat contracte de locațiune </w:t>
      </w:r>
      <w:r w:rsidR="005D3964" w:rsidRPr="000132C1">
        <w:rPr>
          <w:rFonts w:ascii="Times New Roman" w:hAnsi="Times New Roman"/>
          <w:b/>
          <w:sz w:val="28"/>
          <w:szCs w:val="28"/>
          <w:lang w:val="ro-MD"/>
        </w:rPr>
        <w:t>cu 136 de locatari</w:t>
      </w:r>
      <w:r>
        <w:rPr>
          <w:rFonts w:ascii="Times New Roman" w:hAnsi="Times New Roman"/>
          <w:sz w:val="28"/>
          <w:szCs w:val="28"/>
          <w:lang w:val="ro-RO"/>
        </w:rPr>
        <w:t xml:space="preserve"> ,</w:t>
      </w:r>
      <w:r w:rsidR="005D3964" w:rsidRPr="005D3964">
        <w:rPr>
          <w:rFonts w:ascii="Times New Roman" w:hAnsi="Times New Roman"/>
          <w:sz w:val="28"/>
          <w:szCs w:val="28"/>
          <w:lang w:val="ro-RO"/>
        </w:rPr>
        <w:t xml:space="preserve"> fără c</w:t>
      </w:r>
      <w:r w:rsidR="0011575E">
        <w:rPr>
          <w:rFonts w:ascii="Times New Roman" w:hAnsi="Times New Roman"/>
          <w:sz w:val="28"/>
          <w:szCs w:val="28"/>
          <w:lang w:val="ro-RO"/>
        </w:rPr>
        <w:t>oordonarea</w:t>
      </w:r>
      <w:r w:rsidR="005D3964" w:rsidRPr="005D3964">
        <w:rPr>
          <w:rFonts w:ascii="Times New Roman" w:hAnsi="Times New Roman"/>
          <w:sz w:val="28"/>
          <w:szCs w:val="28"/>
          <w:lang w:val="ro-RO"/>
        </w:rPr>
        <w:t xml:space="preserve"> cu </w:t>
      </w:r>
      <w:r w:rsidR="000132C1" w:rsidRPr="000132C1">
        <w:rPr>
          <w:rFonts w:ascii="Times New Roman" w:hAnsi="Times New Roman"/>
          <w:b/>
          <w:sz w:val="28"/>
          <w:szCs w:val="28"/>
          <w:lang w:val="ro-RO"/>
        </w:rPr>
        <w:t>MF</w:t>
      </w:r>
      <w:r w:rsidR="000132C1">
        <w:rPr>
          <w:rFonts w:ascii="Times New Roman" w:hAnsi="Times New Roman"/>
          <w:sz w:val="28"/>
          <w:szCs w:val="28"/>
          <w:lang w:val="ro-RO"/>
        </w:rPr>
        <w:t xml:space="preserve"> </w:t>
      </w:r>
      <w:r w:rsidR="005D3964" w:rsidRPr="005D3964">
        <w:rPr>
          <w:rFonts w:ascii="Times New Roman" w:hAnsi="Times New Roman"/>
          <w:sz w:val="28"/>
          <w:szCs w:val="28"/>
          <w:lang w:val="ro-RO"/>
        </w:rPr>
        <w:t>și, respectiv, nefiind coordonate ulterior nici modificările și prolongările acestora.</w:t>
      </w:r>
    </w:p>
    <w:p w:rsidR="00893CF9" w:rsidRPr="00907D6E" w:rsidRDefault="009821A2" w:rsidP="006927EC">
      <w:pPr>
        <w:autoSpaceDE w:val="0"/>
        <w:autoSpaceDN w:val="0"/>
        <w:adjustRightInd w:val="0"/>
        <w:spacing w:after="0" w:line="240" w:lineRule="auto"/>
        <w:ind w:firstLine="567"/>
        <w:jc w:val="both"/>
        <w:rPr>
          <w:rFonts w:ascii="Times New Roman" w:hAnsi="Times New Roman"/>
          <w:i/>
          <w:sz w:val="28"/>
          <w:szCs w:val="28"/>
          <w:lang w:val="ro-RO"/>
        </w:rPr>
      </w:pPr>
      <w:r w:rsidRPr="00907D6E">
        <w:rPr>
          <w:rFonts w:ascii="Times New Roman" w:hAnsi="Times New Roman"/>
          <w:i/>
          <w:sz w:val="28"/>
          <w:szCs w:val="28"/>
          <w:lang w:val="ro-RO"/>
        </w:rPr>
        <w:t>Cele menționate sî</w:t>
      </w:r>
      <w:r w:rsidR="001F568E">
        <w:rPr>
          <w:rFonts w:ascii="Times New Roman" w:hAnsi="Times New Roman"/>
          <w:i/>
          <w:sz w:val="28"/>
          <w:szCs w:val="28"/>
          <w:lang w:val="ro-RO"/>
        </w:rPr>
        <w:t>nt rezultatul</w:t>
      </w:r>
      <w:r w:rsidR="0011575E" w:rsidRPr="00907D6E">
        <w:rPr>
          <w:rFonts w:ascii="Times New Roman" w:hAnsi="Times New Roman"/>
          <w:i/>
          <w:sz w:val="28"/>
          <w:szCs w:val="28"/>
          <w:lang w:val="ro-RO"/>
        </w:rPr>
        <w:t xml:space="preserve"> inexistenței unor proceduri interne, care ar defini</w:t>
      </w:r>
      <w:r w:rsidR="00B6515D" w:rsidRPr="00907D6E">
        <w:rPr>
          <w:rFonts w:ascii="Times New Roman" w:hAnsi="Times New Roman"/>
          <w:i/>
          <w:sz w:val="28"/>
          <w:szCs w:val="28"/>
          <w:lang w:val="ro-RO"/>
        </w:rPr>
        <w:t xml:space="preserve"> </w:t>
      </w:r>
      <w:r w:rsidR="0011575E" w:rsidRPr="00907D6E">
        <w:rPr>
          <w:rFonts w:ascii="Times New Roman" w:hAnsi="Times New Roman"/>
          <w:i/>
          <w:sz w:val="28"/>
          <w:szCs w:val="28"/>
          <w:lang w:val="ro-RO"/>
        </w:rPr>
        <w:t>clar atribuțiile</w:t>
      </w:r>
      <w:r w:rsidR="00B6515D" w:rsidRPr="00907D6E">
        <w:rPr>
          <w:rFonts w:ascii="Times New Roman" w:hAnsi="Times New Roman"/>
          <w:i/>
          <w:sz w:val="28"/>
          <w:szCs w:val="28"/>
          <w:lang w:val="ro-RO"/>
        </w:rPr>
        <w:t xml:space="preserve"> de înregistrare, verificare și ținer</w:t>
      </w:r>
      <w:r w:rsidR="00CE39CA" w:rsidRPr="00907D6E">
        <w:rPr>
          <w:rFonts w:ascii="Times New Roman" w:hAnsi="Times New Roman"/>
          <w:i/>
          <w:sz w:val="28"/>
          <w:szCs w:val="28"/>
          <w:lang w:val="ro-RO"/>
        </w:rPr>
        <w:t>e a</w:t>
      </w:r>
      <w:r w:rsidR="00B6515D" w:rsidRPr="00907D6E">
        <w:rPr>
          <w:rFonts w:ascii="Times New Roman" w:hAnsi="Times New Roman"/>
          <w:i/>
          <w:sz w:val="28"/>
          <w:szCs w:val="28"/>
          <w:lang w:val="ro-RO"/>
        </w:rPr>
        <w:t xml:space="preserve"> unei evidențe riguroase a</w:t>
      </w:r>
      <w:r w:rsidR="00CE39CA" w:rsidRPr="00907D6E">
        <w:rPr>
          <w:rFonts w:ascii="Times New Roman" w:hAnsi="Times New Roman"/>
          <w:i/>
          <w:sz w:val="28"/>
          <w:szCs w:val="28"/>
          <w:lang w:val="ro-RO"/>
        </w:rPr>
        <w:t>tît a proiectelor</w:t>
      </w:r>
      <w:r w:rsidR="0011575E" w:rsidRPr="00907D6E">
        <w:rPr>
          <w:rFonts w:ascii="Times New Roman" w:hAnsi="Times New Roman"/>
          <w:i/>
          <w:sz w:val="28"/>
          <w:szCs w:val="28"/>
          <w:lang w:val="ro-RO"/>
        </w:rPr>
        <w:t>,</w:t>
      </w:r>
      <w:r w:rsidR="00CE39CA" w:rsidRPr="00907D6E">
        <w:rPr>
          <w:rFonts w:ascii="Times New Roman" w:hAnsi="Times New Roman"/>
          <w:i/>
          <w:sz w:val="28"/>
          <w:szCs w:val="28"/>
          <w:lang w:val="ro-RO"/>
        </w:rPr>
        <w:t xml:space="preserve"> cît și a </w:t>
      </w:r>
      <w:r w:rsidR="00B6515D" w:rsidRPr="00907D6E">
        <w:rPr>
          <w:rFonts w:ascii="Times New Roman" w:hAnsi="Times New Roman"/>
          <w:i/>
          <w:sz w:val="28"/>
          <w:szCs w:val="28"/>
          <w:lang w:val="ro-RO"/>
        </w:rPr>
        <w:t>contractelor de locațiune încheiate,</w:t>
      </w:r>
      <w:r w:rsidR="0011575E" w:rsidRPr="00907D6E">
        <w:rPr>
          <w:rFonts w:ascii="Times New Roman" w:hAnsi="Times New Roman"/>
          <w:i/>
          <w:sz w:val="28"/>
          <w:szCs w:val="28"/>
          <w:lang w:val="ro-RO"/>
        </w:rPr>
        <w:t xml:space="preserve"> precum </w:t>
      </w:r>
      <w:r w:rsidRPr="00907D6E">
        <w:rPr>
          <w:rFonts w:ascii="Times New Roman" w:hAnsi="Times New Roman"/>
          <w:i/>
          <w:sz w:val="28"/>
          <w:szCs w:val="28"/>
          <w:lang w:val="ro-RO"/>
        </w:rPr>
        <w:t>și</w:t>
      </w:r>
      <w:r w:rsidR="00B6515D" w:rsidRPr="00907D6E">
        <w:rPr>
          <w:rFonts w:ascii="Times New Roman" w:hAnsi="Times New Roman"/>
          <w:i/>
          <w:sz w:val="28"/>
          <w:szCs w:val="28"/>
          <w:lang w:val="ro-RO"/>
        </w:rPr>
        <w:t xml:space="preserve"> etapele și </w:t>
      </w:r>
      <w:r w:rsidR="008F10AB" w:rsidRPr="00907D6E">
        <w:rPr>
          <w:rFonts w:ascii="Times New Roman" w:hAnsi="Times New Roman"/>
          <w:i/>
          <w:sz w:val="28"/>
          <w:szCs w:val="28"/>
          <w:lang w:val="ro-RO"/>
        </w:rPr>
        <w:t xml:space="preserve">termenele de examinare a </w:t>
      </w:r>
      <w:r w:rsidRPr="00907D6E">
        <w:rPr>
          <w:rFonts w:ascii="Times New Roman" w:hAnsi="Times New Roman"/>
          <w:i/>
          <w:sz w:val="28"/>
          <w:szCs w:val="28"/>
          <w:lang w:val="ro-RO"/>
        </w:rPr>
        <w:t>acestora.</w:t>
      </w:r>
    </w:p>
    <w:p w:rsidR="00523550" w:rsidRDefault="000673D7" w:rsidP="006927EC">
      <w:pPr>
        <w:spacing w:after="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 xml:space="preserve">Dat fiind </w:t>
      </w:r>
      <w:r w:rsidR="009821A2">
        <w:rPr>
          <w:rFonts w:ascii="Times New Roman" w:hAnsi="Times New Roman"/>
          <w:sz w:val="28"/>
          <w:szCs w:val="28"/>
          <w:lang w:val="ro-RO"/>
        </w:rPr>
        <w:t>că</w:t>
      </w:r>
      <w:r w:rsidR="00652422" w:rsidRPr="00EF7952">
        <w:rPr>
          <w:rFonts w:ascii="Times New Roman" w:hAnsi="Times New Roman"/>
          <w:sz w:val="28"/>
          <w:szCs w:val="28"/>
          <w:lang w:val="ro-RO"/>
        </w:rPr>
        <w:t xml:space="preserve"> autoritățil</w:t>
      </w:r>
      <w:r w:rsidR="00FA0465" w:rsidRPr="00EF7952">
        <w:rPr>
          <w:rFonts w:ascii="Times New Roman" w:hAnsi="Times New Roman"/>
          <w:sz w:val="28"/>
          <w:szCs w:val="28"/>
          <w:lang w:val="ro-RO"/>
        </w:rPr>
        <w:t>e</w:t>
      </w:r>
      <w:r w:rsidR="00652422" w:rsidRPr="00EF7952">
        <w:rPr>
          <w:rFonts w:ascii="Times New Roman" w:hAnsi="Times New Roman"/>
          <w:sz w:val="28"/>
          <w:szCs w:val="28"/>
          <w:lang w:val="ro-RO"/>
        </w:rPr>
        <w:t xml:space="preserve"> </w:t>
      </w:r>
      <w:r w:rsidR="000C129F">
        <w:rPr>
          <w:rFonts w:ascii="Times New Roman" w:hAnsi="Times New Roman"/>
          <w:sz w:val="28"/>
          <w:szCs w:val="28"/>
          <w:lang w:val="ro-RO"/>
        </w:rPr>
        <w:t xml:space="preserve">administrației </w:t>
      </w:r>
      <w:r w:rsidR="00652422" w:rsidRPr="00EF7952">
        <w:rPr>
          <w:rFonts w:ascii="Times New Roman" w:hAnsi="Times New Roman"/>
          <w:sz w:val="28"/>
          <w:szCs w:val="28"/>
          <w:lang w:val="ro-RO"/>
        </w:rPr>
        <w:t>publice centrale</w:t>
      </w:r>
      <w:r w:rsidR="009821A2">
        <w:rPr>
          <w:rFonts w:ascii="Times New Roman" w:hAnsi="Times New Roman"/>
          <w:sz w:val="28"/>
          <w:szCs w:val="28"/>
          <w:lang w:val="ro-RO"/>
        </w:rPr>
        <w:t>,</w:t>
      </w:r>
      <w:r w:rsidR="00652422" w:rsidRPr="00EF7952">
        <w:rPr>
          <w:rFonts w:ascii="Times New Roman" w:hAnsi="Times New Roman"/>
          <w:sz w:val="28"/>
          <w:szCs w:val="28"/>
          <w:lang w:val="ro-RO"/>
        </w:rPr>
        <w:t xml:space="preserve"> </w:t>
      </w:r>
      <w:r w:rsidR="000C129F">
        <w:rPr>
          <w:rFonts w:ascii="Times New Roman" w:hAnsi="Times New Roman"/>
          <w:sz w:val="28"/>
          <w:szCs w:val="28"/>
          <w:lang w:val="ro-RO"/>
        </w:rPr>
        <w:t>la desfășurare</w:t>
      </w:r>
      <w:r w:rsidR="00FA0465" w:rsidRPr="00EF7952">
        <w:rPr>
          <w:rFonts w:ascii="Times New Roman" w:hAnsi="Times New Roman"/>
          <w:sz w:val="28"/>
          <w:szCs w:val="28"/>
          <w:lang w:val="ro-RO"/>
        </w:rPr>
        <w:t>a procesului de transmitere în locaț</w:t>
      </w:r>
      <w:r w:rsidR="005359D1">
        <w:rPr>
          <w:rFonts w:ascii="Times New Roman" w:hAnsi="Times New Roman"/>
          <w:sz w:val="28"/>
          <w:szCs w:val="28"/>
          <w:lang w:val="ro-RO"/>
        </w:rPr>
        <w:t>iune a activelor neutilizate</w:t>
      </w:r>
      <w:r w:rsidR="009821A2">
        <w:rPr>
          <w:rFonts w:ascii="Times New Roman" w:hAnsi="Times New Roman"/>
          <w:sz w:val="28"/>
          <w:szCs w:val="28"/>
          <w:lang w:val="ro-RO"/>
        </w:rPr>
        <w:t>,</w:t>
      </w:r>
      <w:r w:rsidR="005359D1">
        <w:rPr>
          <w:rFonts w:ascii="Times New Roman" w:hAnsi="Times New Roman"/>
          <w:sz w:val="28"/>
          <w:szCs w:val="28"/>
          <w:lang w:val="ro-RO"/>
        </w:rPr>
        <w:t xml:space="preserve"> sî</w:t>
      </w:r>
      <w:r w:rsidR="00FA0465" w:rsidRPr="00EF7952">
        <w:rPr>
          <w:rFonts w:ascii="Times New Roman" w:hAnsi="Times New Roman"/>
          <w:sz w:val="28"/>
          <w:szCs w:val="28"/>
          <w:lang w:val="ro-RO"/>
        </w:rPr>
        <w:t>nt autorizate să examineze toate materialele ce țin de relațiile de locațiun</w:t>
      </w:r>
      <w:r w:rsidR="009821A2">
        <w:rPr>
          <w:rFonts w:ascii="Times New Roman" w:hAnsi="Times New Roman"/>
          <w:sz w:val="28"/>
          <w:szCs w:val="28"/>
          <w:lang w:val="ro-RO"/>
        </w:rPr>
        <w:t>e, iar modalitatea de examinare</w:t>
      </w:r>
      <w:r w:rsidR="00FA0465" w:rsidRPr="00EF7952">
        <w:rPr>
          <w:rFonts w:ascii="Times New Roman" w:hAnsi="Times New Roman"/>
          <w:sz w:val="28"/>
          <w:szCs w:val="28"/>
          <w:lang w:val="ro-RO"/>
        </w:rPr>
        <w:t xml:space="preserve"> a acestora nu este prevăzută exhaustiv în norma regulamentară, rezultă că de competența acestora ține elabora</w:t>
      </w:r>
      <w:r w:rsidR="00924AC9" w:rsidRPr="00EF7952">
        <w:rPr>
          <w:rFonts w:ascii="Times New Roman" w:hAnsi="Times New Roman"/>
          <w:sz w:val="28"/>
          <w:szCs w:val="28"/>
          <w:lang w:val="ro-RO"/>
        </w:rPr>
        <w:t>rea unor</w:t>
      </w:r>
      <w:r w:rsidR="00FA0465" w:rsidRPr="00EF7952">
        <w:rPr>
          <w:rFonts w:ascii="Times New Roman" w:hAnsi="Times New Roman"/>
          <w:sz w:val="28"/>
          <w:szCs w:val="28"/>
          <w:lang w:val="ro-RO"/>
        </w:rPr>
        <w:t xml:space="preserve"> instrumente interne adecvate, care să contribuie la eficientizarea administrării proprietății publice transmis</w:t>
      </w:r>
      <w:r w:rsidR="009821A2">
        <w:rPr>
          <w:rFonts w:ascii="Times New Roman" w:hAnsi="Times New Roman"/>
          <w:sz w:val="28"/>
          <w:szCs w:val="28"/>
          <w:lang w:val="ro-RO"/>
        </w:rPr>
        <w:t>e</w:t>
      </w:r>
      <w:r w:rsidR="00FA0465" w:rsidRPr="00EF7952">
        <w:rPr>
          <w:rFonts w:ascii="Times New Roman" w:hAnsi="Times New Roman"/>
          <w:sz w:val="28"/>
          <w:szCs w:val="28"/>
          <w:lang w:val="ro-RO"/>
        </w:rPr>
        <w:t xml:space="preserve"> în locațiune.</w:t>
      </w:r>
    </w:p>
    <w:p w:rsidR="00523550" w:rsidRDefault="00924AC9" w:rsidP="006927EC">
      <w:pPr>
        <w:spacing w:after="0" w:line="240" w:lineRule="auto"/>
        <w:ind w:firstLine="567"/>
        <w:contextualSpacing/>
        <w:jc w:val="both"/>
        <w:rPr>
          <w:rFonts w:ascii="Times New Roman" w:hAnsi="Times New Roman"/>
          <w:sz w:val="28"/>
          <w:szCs w:val="28"/>
          <w:lang w:val="ro-RO"/>
        </w:rPr>
      </w:pPr>
      <w:r w:rsidRPr="00EF7952">
        <w:rPr>
          <w:rFonts w:ascii="Times New Roman" w:hAnsi="Times New Roman"/>
          <w:sz w:val="28"/>
          <w:szCs w:val="28"/>
          <w:lang w:val="ro-RO"/>
        </w:rPr>
        <w:t>Ca rezultat al abordării superficiale a modului de examinare a relațiilor contractuale de</w:t>
      </w:r>
      <w:r w:rsidR="009821A2">
        <w:rPr>
          <w:rFonts w:ascii="Times New Roman" w:hAnsi="Times New Roman"/>
          <w:sz w:val="28"/>
          <w:szCs w:val="28"/>
          <w:lang w:val="ro-RO"/>
        </w:rPr>
        <w:t xml:space="preserve"> către</w:t>
      </w:r>
      <w:r w:rsidRPr="00EF7952">
        <w:rPr>
          <w:rFonts w:ascii="Times New Roman" w:hAnsi="Times New Roman"/>
          <w:sz w:val="28"/>
          <w:szCs w:val="28"/>
          <w:lang w:val="ro-RO"/>
        </w:rPr>
        <w:t xml:space="preserve"> majoritatea autorităților publice supuse auditului, nu a fost asigurat principiul transparenței în pro</w:t>
      </w:r>
      <w:r w:rsidR="009821A2">
        <w:rPr>
          <w:rFonts w:ascii="Times New Roman" w:hAnsi="Times New Roman"/>
          <w:sz w:val="28"/>
          <w:szCs w:val="28"/>
          <w:lang w:val="ro-RO"/>
        </w:rPr>
        <w:t>cesul decizional. În acest sens</w:t>
      </w:r>
      <w:r w:rsidR="001F568E">
        <w:rPr>
          <w:rFonts w:ascii="Times New Roman" w:hAnsi="Times New Roman"/>
          <w:sz w:val="28"/>
          <w:szCs w:val="28"/>
          <w:lang w:val="ro-RO"/>
        </w:rPr>
        <w:t>,</w:t>
      </w:r>
      <w:r w:rsidRPr="00EF7952">
        <w:rPr>
          <w:rFonts w:ascii="Times New Roman" w:hAnsi="Times New Roman"/>
          <w:sz w:val="28"/>
          <w:szCs w:val="28"/>
          <w:lang w:val="ro-RO"/>
        </w:rPr>
        <w:t xml:space="preserve"> doar </w:t>
      </w:r>
      <w:r w:rsidRPr="000132C1">
        <w:rPr>
          <w:rFonts w:ascii="Times New Roman" w:hAnsi="Times New Roman"/>
          <w:b/>
          <w:sz w:val="28"/>
          <w:szCs w:val="28"/>
          <w:lang w:val="ro-RO"/>
        </w:rPr>
        <w:t>ME</w:t>
      </w:r>
      <w:r w:rsidRPr="00EF7952">
        <w:rPr>
          <w:rFonts w:ascii="Times New Roman" w:hAnsi="Times New Roman"/>
          <w:sz w:val="28"/>
          <w:szCs w:val="28"/>
          <w:lang w:val="ro-RO"/>
        </w:rPr>
        <w:t xml:space="preserve"> a întreprins </w:t>
      </w:r>
      <w:r w:rsidR="009821A2">
        <w:rPr>
          <w:rFonts w:ascii="Times New Roman" w:hAnsi="Times New Roman"/>
          <w:sz w:val="28"/>
          <w:szCs w:val="28"/>
          <w:lang w:val="ro-RO"/>
        </w:rPr>
        <w:t xml:space="preserve">unele </w:t>
      </w:r>
      <w:r w:rsidRPr="00EF7952">
        <w:rPr>
          <w:rFonts w:ascii="Times New Roman" w:hAnsi="Times New Roman"/>
          <w:sz w:val="28"/>
          <w:szCs w:val="28"/>
          <w:lang w:val="ro-RO"/>
        </w:rPr>
        <w:t>măsuri de sporire a transparenței î</w:t>
      </w:r>
      <w:r w:rsidR="009821A2">
        <w:rPr>
          <w:rFonts w:ascii="Times New Roman" w:hAnsi="Times New Roman"/>
          <w:sz w:val="28"/>
          <w:szCs w:val="28"/>
          <w:lang w:val="ro-RO"/>
        </w:rPr>
        <w:t>n procesul de examinare și acceptare</w:t>
      </w:r>
      <w:r w:rsidR="001E6700" w:rsidRPr="00EF7952">
        <w:rPr>
          <w:rFonts w:ascii="Times New Roman" w:hAnsi="Times New Roman"/>
          <w:sz w:val="28"/>
          <w:szCs w:val="28"/>
          <w:lang w:val="ro-RO"/>
        </w:rPr>
        <w:t xml:space="preserve"> a contr</w:t>
      </w:r>
      <w:r w:rsidRPr="00EF7952">
        <w:rPr>
          <w:rFonts w:ascii="Times New Roman" w:hAnsi="Times New Roman"/>
          <w:sz w:val="28"/>
          <w:szCs w:val="28"/>
          <w:lang w:val="ro-RO"/>
        </w:rPr>
        <w:t>a</w:t>
      </w:r>
      <w:r w:rsidR="001E6700" w:rsidRPr="00EF7952">
        <w:rPr>
          <w:rFonts w:ascii="Times New Roman" w:hAnsi="Times New Roman"/>
          <w:sz w:val="28"/>
          <w:szCs w:val="28"/>
          <w:lang w:val="ro-RO"/>
        </w:rPr>
        <w:t>c</w:t>
      </w:r>
      <w:r w:rsidRPr="00EF7952">
        <w:rPr>
          <w:rFonts w:ascii="Times New Roman" w:hAnsi="Times New Roman"/>
          <w:sz w:val="28"/>
          <w:szCs w:val="28"/>
          <w:lang w:val="ro-RO"/>
        </w:rPr>
        <w:t>telor de locațiun</w:t>
      </w:r>
      <w:r w:rsidR="009821A2">
        <w:rPr>
          <w:rFonts w:ascii="Times New Roman" w:hAnsi="Times New Roman"/>
          <w:sz w:val="28"/>
          <w:szCs w:val="28"/>
          <w:lang w:val="ro-RO"/>
        </w:rPr>
        <w:t>e</w:t>
      </w:r>
      <w:r w:rsidR="0063475A">
        <w:rPr>
          <w:rFonts w:ascii="Times New Roman" w:hAnsi="Times New Roman"/>
          <w:sz w:val="28"/>
          <w:szCs w:val="28"/>
          <w:lang w:val="ro-RO"/>
        </w:rPr>
        <w:t>,</w:t>
      </w:r>
      <w:r w:rsidR="009821A2">
        <w:rPr>
          <w:rFonts w:ascii="Times New Roman" w:hAnsi="Times New Roman"/>
          <w:sz w:val="28"/>
          <w:szCs w:val="28"/>
          <w:lang w:val="ro-RO"/>
        </w:rPr>
        <w:t xml:space="preserve"> prin instituirea unei comisii.</w:t>
      </w:r>
      <w:r w:rsidRPr="00EF7952">
        <w:rPr>
          <w:rFonts w:ascii="Times New Roman" w:hAnsi="Times New Roman"/>
          <w:sz w:val="28"/>
          <w:szCs w:val="28"/>
          <w:lang w:val="ro-RO"/>
        </w:rPr>
        <w:t xml:space="preserve"> </w:t>
      </w:r>
      <w:r w:rsidR="009821A2">
        <w:rPr>
          <w:rFonts w:ascii="Times New Roman" w:hAnsi="Times New Roman"/>
          <w:sz w:val="28"/>
          <w:szCs w:val="28"/>
          <w:lang w:val="ro-RO"/>
        </w:rPr>
        <w:t xml:space="preserve">Aceasta, </w:t>
      </w:r>
      <w:r w:rsidR="001E6700" w:rsidRPr="00EF7952">
        <w:rPr>
          <w:rFonts w:ascii="Times New Roman" w:hAnsi="Times New Roman"/>
          <w:sz w:val="28"/>
          <w:szCs w:val="28"/>
          <w:lang w:val="ro-RO"/>
        </w:rPr>
        <w:t>în baza concluziilor prezentate de către direcțiile de ramură din cadrul ministerulu</w:t>
      </w:r>
      <w:r w:rsidR="000C129F">
        <w:rPr>
          <w:rFonts w:ascii="Times New Roman" w:hAnsi="Times New Roman"/>
          <w:sz w:val="28"/>
          <w:szCs w:val="28"/>
          <w:lang w:val="ro-RO"/>
        </w:rPr>
        <w:t>i și Secția</w:t>
      </w:r>
      <w:r w:rsidR="0063475A">
        <w:rPr>
          <w:rFonts w:ascii="Times New Roman" w:hAnsi="Times New Roman"/>
          <w:sz w:val="28"/>
          <w:szCs w:val="28"/>
          <w:lang w:val="ro-RO"/>
        </w:rPr>
        <w:t xml:space="preserve"> de audit intern, i</w:t>
      </w:r>
      <w:r w:rsidR="001E6700" w:rsidRPr="00EF7952">
        <w:rPr>
          <w:rFonts w:ascii="Times New Roman" w:hAnsi="Times New Roman"/>
          <w:sz w:val="28"/>
          <w:szCs w:val="28"/>
          <w:lang w:val="ro-RO"/>
        </w:rPr>
        <w:t xml:space="preserve">a o decizie referitor la oportunitatea eliberării autorizației </w:t>
      </w:r>
      <w:r w:rsidR="0063475A">
        <w:rPr>
          <w:rFonts w:ascii="Times New Roman" w:hAnsi="Times New Roman"/>
          <w:sz w:val="28"/>
          <w:szCs w:val="28"/>
          <w:lang w:val="ro-RO"/>
        </w:rPr>
        <w:t>solicitate, care este consemnată</w:t>
      </w:r>
      <w:r w:rsidR="001E6700" w:rsidRPr="00EF7952">
        <w:rPr>
          <w:rFonts w:ascii="Times New Roman" w:hAnsi="Times New Roman"/>
          <w:sz w:val="28"/>
          <w:szCs w:val="28"/>
          <w:lang w:val="ro-RO"/>
        </w:rPr>
        <w:t xml:space="preserve"> într-un proces-verbal. </w:t>
      </w:r>
    </w:p>
    <w:p w:rsidR="00523550" w:rsidRDefault="00523550" w:rsidP="006927EC">
      <w:pPr>
        <w:spacing w:after="0" w:line="240" w:lineRule="auto"/>
        <w:ind w:firstLine="567"/>
        <w:contextualSpacing/>
        <w:jc w:val="both"/>
        <w:rPr>
          <w:rFonts w:ascii="Times New Roman" w:hAnsi="Times New Roman"/>
          <w:sz w:val="28"/>
          <w:szCs w:val="28"/>
          <w:lang w:val="ro-MD"/>
        </w:rPr>
      </w:pPr>
      <w:r>
        <w:rPr>
          <w:rFonts w:ascii="Times New Roman" w:hAnsi="Times New Roman"/>
          <w:sz w:val="28"/>
          <w:szCs w:val="28"/>
          <w:lang w:val="ro-RO"/>
        </w:rPr>
        <w:t>C</w:t>
      </w:r>
      <w:r w:rsidR="00F75CA1" w:rsidRPr="00EF7952">
        <w:rPr>
          <w:rFonts w:ascii="Times New Roman" w:hAnsi="Times New Roman"/>
          <w:sz w:val="28"/>
          <w:szCs w:val="28"/>
          <w:lang w:val="ro-RO"/>
        </w:rPr>
        <w:t>u toate acestea, se evidenția</w:t>
      </w:r>
      <w:r w:rsidR="0063475A">
        <w:rPr>
          <w:rFonts w:ascii="Times New Roman" w:hAnsi="Times New Roman"/>
          <w:sz w:val="28"/>
          <w:szCs w:val="28"/>
          <w:lang w:val="ro-RO"/>
        </w:rPr>
        <w:t>ză prezența unor rezerve în</w:t>
      </w:r>
      <w:r w:rsidR="00F75CA1" w:rsidRPr="00EF7952">
        <w:rPr>
          <w:rFonts w:ascii="Times New Roman" w:hAnsi="Times New Roman"/>
          <w:sz w:val="28"/>
          <w:szCs w:val="28"/>
          <w:lang w:val="ro-RO"/>
        </w:rPr>
        <w:t xml:space="preserve"> ce privește documentarea ședințelor</w:t>
      </w:r>
      <w:r w:rsidR="000673D7">
        <w:rPr>
          <w:rFonts w:ascii="Times New Roman" w:hAnsi="Times New Roman"/>
          <w:sz w:val="28"/>
          <w:szCs w:val="28"/>
          <w:lang w:val="ro-RO"/>
        </w:rPr>
        <w:t xml:space="preserve"> și de către </w:t>
      </w:r>
      <w:r w:rsidR="000673D7" w:rsidRPr="000132C1">
        <w:rPr>
          <w:rFonts w:ascii="Times New Roman" w:hAnsi="Times New Roman"/>
          <w:b/>
          <w:sz w:val="28"/>
          <w:szCs w:val="28"/>
          <w:lang w:val="ro-RO"/>
        </w:rPr>
        <w:t>ME</w:t>
      </w:r>
      <w:r w:rsidR="000673D7">
        <w:rPr>
          <w:rFonts w:ascii="Times New Roman" w:hAnsi="Times New Roman"/>
          <w:sz w:val="28"/>
          <w:szCs w:val="28"/>
          <w:lang w:val="ro-RO"/>
        </w:rPr>
        <w:t>.</w:t>
      </w:r>
      <w:r w:rsidR="00DA58D7">
        <w:rPr>
          <w:rFonts w:ascii="Times New Roman" w:hAnsi="Times New Roman"/>
          <w:sz w:val="28"/>
          <w:szCs w:val="28"/>
          <w:lang w:val="ro-RO"/>
        </w:rPr>
        <w:t xml:space="preserve"> Astfel,</w:t>
      </w:r>
      <w:r w:rsidR="00EF7952" w:rsidRPr="00EF7952">
        <w:rPr>
          <w:rFonts w:ascii="Times New Roman" w:hAnsi="Times New Roman"/>
          <w:sz w:val="28"/>
          <w:szCs w:val="28"/>
          <w:lang w:val="ro-RO"/>
        </w:rPr>
        <w:t xml:space="preserve"> </w:t>
      </w:r>
      <w:r w:rsidR="00F75CA1" w:rsidRPr="00EF7952">
        <w:rPr>
          <w:rFonts w:ascii="Times New Roman" w:hAnsi="Times New Roman"/>
          <w:sz w:val="28"/>
          <w:szCs w:val="28"/>
          <w:lang w:val="ro-RO"/>
        </w:rPr>
        <w:t xml:space="preserve">înscrierile în procesele-verbale în </w:t>
      </w:r>
      <w:r w:rsidR="00F75CA1" w:rsidRPr="000132C1">
        <w:rPr>
          <w:rFonts w:ascii="Times New Roman" w:hAnsi="Times New Roman"/>
          <w:b/>
          <w:sz w:val="28"/>
          <w:szCs w:val="28"/>
          <w:lang w:val="ro-RO"/>
        </w:rPr>
        <w:t>25</w:t>
      </w:r>
      <w:r w:rsidR="00DA58D7" w:rsidRPr="000132C1">
        <w:rPr>
          <w:rFonts w:ascii="Times New Roman" w:hAnsi="Times New Roman"/>
          <w:b/>
          <w:sz w:val="28"/>
          <w:szCs w:val="28"/>
          <w:lang w:val="ro-RO"/>
        </w:rPr>
        <w:t xml:space="preserve"> de</w:t>
      </w:r>
      <w:r w:rsidR="00F75CA1" w:rsidRPr="000132C1">
        <w:rPr>
          <w:rFonts w:ascii="Times New Roman" w:hAnsi="Times New Roman"/>
          <w:b/>
          <w:sz w:val="28"/>
          <w:szCs w:val="28"/>
          <w:lang w:val="ro-RO"/>
        </w:rPr>
        <w:t xml:space="preserve"> cazuri</w:t>
      </w:r>
      <w:r w:rsidR="0063475A">
        <w:rPr>
          <w:rFonts w:ascii="Times New Roman" w:hAnsi="Times New Roman"/>
          <w:sz w:val="28"/>
          <w:szCs w:val="28"/>
          <w:lang w:val="ro-RO"/>
        </w:rPr>
        <w:t xml:space="preserve"> nu indică</w:t>
      </w:r>
      <w:r w:rsidR="00F75CA1" w:rsidRPr="00EF7952">
        <w:rPr>
          <w:rFonts w:ascii="Times New Roman" w:hAnsi="Times New Roman"/>
          <w:sz w:val="28"/>
          <w:szCs w:val="28"/>
          <w:lang w:val="ro-RO"/>
        </w:rPr>
        <w:t xml:space="preserve"> cu exactitate numărul de contracte examinate,</w:t>
      </w:r>
      <w:r w:rsidR="00DA58D7">
        <w:rPr>
          <w:rFonts w:ascii="Times New Roman" w:hAnsi="Times New Roman"/>
          <w:sz w:val="28"/>
          <w:szCs w:val="28"/>
          <w:lang w:val="ro-RO"/>
        </w:rPr>
        <w:t xml:space="preserve"> iar</w:t>
      </w:r>
      <w:r w:rsidR="00F75CA1" w:rsidRPr="00EF7952">
        <w:rPr>
          <w:rFonts w:ascii="Times New Roman" w:hAnsi="Times New Roman"/>
          <w:sz w:val="28"/>
          <w:szCs w:val="28"/>
          <w:lang w:val="ro-RO"/>
        </w:rPr>
        <w:t xml:space="preserve"> </w:t>
      </w:r>
      <w:r w:rsidR="00F75CA1" w:rsidRPr="000132C1">
        <w:rPr>
          <w:rFonts w:ascii="Times New Roman" w:hAnsi="Times New Roman"/>
          <w:b/>
          <w:sz w:val="28"/>
          <w:szCs w:val="28"/>
          <w:lang w:val="ro-RO"/>
        </w:rPr>
        <w:t>în 204 cazur</w:t>
      </w:r>
      <w:r w:rsidR="00DA58D7" w:rsidRPr="000132C1">
        <w:rPr>
          <w:rFonts w:ascii="Times New Roman" w:hAnsi="Times New Roman"/>
          <w:b/>
          <w:sz w:val="28"/>
          <w:szCs w:val="28"/>
          <w:lang w:val="ro-RO"/>
        </w:rPr>
        <w:t>i</w:t>
      </w:r>
      <w:r w:rsidR="00DA58D7">
        <w:rPr>
          <w:rFonts w:ascii="Times New Roman" w:hAnsi="Times New Roman"/>
          <w:sz w:val="28"/>
          <w:szCs w:val="28"/>
          <w:lang w:val="ro-RO"/>
        </w:rPr>
        <w:t xml:space="preserve"> locatarul nu este identificat.</w:t>
      </w:r>
      <w:r w:rsidR="00F75CA1" w:rsidRPr="00EF7952">
        <w:rPr>
          <w:rFonts w:ascii="Times New Roman" w:hAnsi="Times New Roman"/>
          <w:sz w:val="28"/>
          <w:szCs w:val="28"/>
          <w:lang w:val="ro-RO"/>
        </w:rPr>
        <w:t xml:space="preserve"> </w:t>
      </w:r>
      <w:r w:rsidR="00DA58D7">
        <w:rPr>
          <w:rFonts w:ascii="Times New Roman" w:hAnsi="Times New Roman"/>
          <w:sz w:val="28"/>
          <w:szCs w:val="28"/>
          <w:lang w:val="ro-RO"/>
        </w:rPr>
        <w:t>L</w:t>
      </w:r>
      <w:r w:rsidR="00F542D4">
        <w:rPr>
          <w:rFonts w:ascii="Times New Roman" w:hAnsi="Times New Roman"/>
          <w:sz w:val="28"/>
          <w:szCs w:val="28"/>
          <w:lang w:val="ro-RO"/>
        </w:rPr>
        <w:t>a fel</w:t>
      </w:r>
      <w:r w:rsidR="00DA58D7">
        <w:rPr>
          <w:rFonts w:ascii="Times New Roman" w:hAnsi="Times New Roman"/>
          <w:sz w:val="28"/>
          <w:szCs w:val="28"/>
          <w:lang w:val="ro-RO"/>
        </w:rPr>
        <w:t>,</w:t>
      </w:r>
      <w:r w:rsidR="00F75CA1" w:rsidRPr="00EF7952">
        <w:rPr>
          <w:rFonts w:ascii="Times New Roman" w:hAnsi="Times New Roman"/>
          <w:sz w:val="28"/>
          <w:szCs w:val="28"/>
          <w:lang w:val="ro-RO"/>
        </w:rPr>
        <w:t xml:space="preserve"> </w:t>
      </w:r>
      <w:r w:rsidR="00DA58D7">
        <w:rPr>
          <w:rFonts w:ascii="Times New Roman" w:hAnsi="Times New Roman"/>
          <w:sz w:val="28"/>
          <w:szCs w:val="28"/>
          <w:lang w:val="ro-RO"/>
        </w:rPr>
        <w:t xml:space="preserve">nu este indicată </w:t>
      </w:r>
      <w:r w:rsidR="00F75CA1" w:rsidRPr="00EF7952">
        <w:rPr>
          <w:rFonts w:ascii="Times New Roman" w:hAnsi="Times New Roman"/>
          <w:sz w:val="28"/>
          <w:szCs w:val="28"/>
          <w:lang w:val="ro-RO"/>
        </w:rPr>
        <w:t>suprafața solicitată, modul de selectare a locatarului de către locator etc</w:t>
      </w:r>
      <w:r w:rsidR="000C129F">
        <w:rPr>
          <w:rFonts w:ascii="Times New Roman" w:hAnsi="Times New Roman"/>
          <w:sz w:val="28"/>
          <w:szCs w:val="28"/>
          <w:lang w:val="ro-RO"/>
        </w:rPr>
        <w:t>.</w:t>
      </w:r>
      <w:r w:rsidR="00F75CA1" w:rsidRPr="00EF7952">
        <w:rPr>
          <w:rFonts w:ascii="Times New Roman" w:hAnsi="Times New Roman"/>
          <w:sz w:val="28"/>
          <w:szCs w:val="28"/>
          <w:lang w:val="ro-RO"/>
        </w:rPr>
        <w:t>,</w:t>
      </w:r>
      <w:r w:rsidR="00DA58D7">
        <w:rPr>
          <w:rFonts w:ascii="Times New Roman" w:hAnsi="Times New Roman"/>
          <w:sz w:val="28"/>
          <w:szCs w:val="28"/>
          <w:lang w:val="ro-RO"/>
        </w:rPr>
        <w:t xml:space="preserve"> ceea</w:t>
      </w:r>
      <w:r w:rsidR="00F75CA1" w:rsidRPr="00EF7952">
        <w:rPr>
          <w:rFonts w:ascii="Times New Roman" w:hAnsi="Times New Roman"/>
          <w:sz w:val="28"/>
          <w:szCs w:val="28"/>
          <w:lang w:val="ro-RO"/>
        </w:rPr>
        <w:t xml:space="preserve"> ce </w:t>
      </w:r>
      <w:r w:rsidR="00DA58D7">
        <w:rPr>
          <w:rFonts w:ascii="Times New Roman" w:hAnsi="Times New Roman"/>
          <w:sz w:val="28"/>
          <w:szCs w:val="28"/>
          <w:lang w:val="ro-RO"/>
        </w:rPr>
        <w:t xml:space="preserve">face </w:t>
      </w:r>
      <w:r w:rsidR="00F75CA1" w:rsidRPr="00EF7952">
        <w:rPr>
          <w:rFonts w:ascii="Times New Roman" w:hAnsi="Times New Roman"/>
          <w:sz w:val="28"/>
          <w:szCs w:val="28"/>
          <w:lang w:val="ro-RO"/>
        </w:rPr>
        <w:t>dificilă determinarea numărului total de contracte examinate și aprobate în cadrul acestor ședințe.</w:t>
      </w:r>
      <w:r w:rsidR="00F75CA1" w:rsidRPr="00EF7952">
        <w:rPr>
          <w:rFonts w:ascii="Times New Roman" w:hAnsi="Times New Roman"/>
          <w:sz w:val="28"/>
          <w:szCs w:val="28"/>
          <w:lang w:val="ro-MD"/>
        </w:rPr>
        <w:t xml:space="preserve"> </w:t>
      </w:r>
    </w:p>
    <w:p w:rsidR="00523550" w:rsidRDefault="00763586" w:rsidP="006927EC">
      <w:pPr>
        <w:spacing w:after="0" w:line="240" w:lineRule="auto"/>
        <w:ind w:firstLine="567"/>
        <w:contextualSpacing/>
        <w:jc w:val="both"/>
        <w:rPr>
          <w:rFonts w:ascii="Times New Roman" w:hAnsi="Times New Roman"/>
          <w:color w:val="000000"/>
          <w:sz w:val="28"/>
          <w:szCs w:val="28"/>
          <w:lang w:val="ro-MD"/>
        </w:rPr>
      </w:pPr>
      <w:r>
        <w:rPr>
          <w:rFonts w:ascii="Times New Roman" w:hAnsi="Times New Roman"/>
          <w:sz w:val="28"/>
          <w:szCs w:val="28"/>
          <w:lang w:val="ro-MD"/>
        </w:rPr>
        <w:t>A</w:t>
      </w:r>
      <w:r w:rsidR="00EF7952" w:rsidRPr="00EF7952">
        <w:rPr>
          <w:rFonts w:ascii="Times New Roman" w:hAnsi="Times New Roman"/>
          <w:sz w:val="28"/>
          <w:szCs w:val="28"/>
          <w:lang w:val="ro-MD"/>
        </w:rPr>
        <w:t xml:space="preserve">uditul </w:t>
      </w:r>
      <w:r w:rsidR="00F75CA1" w:rsidRPr="00EF7952">
        <w:rPr>
          <w:rFonts w:ascii="Times New Roman" w:hAnsi="Times New Roman"/>
          <w:sz w:val="28"/>
          <w:szCs w:val="28"/>
          <w:lang w:val="ro-MD"/>
        </w:rPr>
        <w:t>a constatat</w:t>
      </w:r>
      <w:r>
        <w:rPr>
          <w:rFonts w:ascii="Times New Roman" w:hAnsi="Times New Roman"/>
          <w:sz w:val="28"/>
          <w:szCs w:val="28"/>
          <w:lang w:val="ro-MD"/>
        </w:rPr>
        <w:t>,</w:t>
      </w:r>
      <w:r w:rsidRPr="00763586">
        <w:rPr>
          <w:rFonts w:ascii="Times New Roman" w:hAnsi="Times New Roman"/>
          <w:sz w:val="28"/>
          <w:szCs w:val="28"/>
          <w:lang w:val="ro-MD"/>
        </w:rPr>
        <w:t xml:space="preserve"> </w:t>
      </w:r>
      <w:r>
        <w:rPr>
          <w:rFonts w:ascii="Times New Roman" w:hAnsi="Times New Roman"/>
          <w:sz w:val="28"/>
          <w:szCs w:val="28"/>
          <w:lang w:val="ro-MD"/>
        </w:rPr>
        <w:t>d</w:t>
      </w:r>
      <w:r w:rsidRPr="00EF7952">
        <w:rPr>
          <w:rFonts w:ascii="Times New Roman" w:hAnsi="Times New Roman"/>
          <w:sz w:val="28"/>
          <w:szCs w:val="28"/>
          <w:lang w:val="ro-MD"/>
        </w:rPr>
        <w:t xml:space="preserve">e asemenea, </w:t>
      </w:r>
      <w:r w:rsidR="00F75CA1" w:rsidRPr="00EF7952">
        <w:rPr>
          <w:rFonts w:ascii="Times New Roman" w:hAnsi="Times New Roman"/>
          <w:sz w:val="28"/>
          <w:szCs w:val="28"/>
          <w:lang w:val="ro-MD"/>
        </w:rPr>
        <w:t>că</w:t>
      </w:r>
      <w:r w:rsidR="00436B07">
        <w:rPr>
          <w:rFonts w:ascii="Times New Roman" w:hAnsi="Times New Roman"/>
          <w:sz w:val="28"/>
          <w:szCs w:val="28"/>
          <w:lang w:val="ro-MD"/>
        </w:rPr>
        <w:t xml:space="preserve"> 11 instituții au înaintat</w:t>
      </w:r>
      <w:r>
        <w:rPr>
          <w:rFonts w:ascii="Times New Roman" w:hAnsi="Times New Roman"/>
          <w:sz w:val="28"/>
          <w:szCs w:val="28"/>
          <w:lang w:val="ro-MD"/>
        </w:rPr>
        <w:t xml:space="preserve"> </w:t>
      </w:r>
      <w:r w:rsidRPr="00460FE2">
        <w:rPr>
          <w:rFonts w:ascii="Times New Roman" w:hAnsi="Times New Roman"/>
          <w:b/>
          <w:sz w:val="28"/>
          <w:szCs w:val="28"/>
          <w:lang w:val="ro-MD"/>
        </w:rPr>
        <w:t>ME</w:t>
      </w:r>
      <w:r w:rsidR="00436B07">
        <w:rPr>
          <w:rFonts w:ascii="Times New Roman" w:hAnsi="Times New Roman"/>
          <w:sz w:val="28"/>
          <w:szCs w:val="28"/>
          <w:lang w:val="ro-MD"/>
        </w:rPr>
        <w:t xml:space="preserve"> 46</w:t>
      </w:r>
      <w:r>
        <w:rPr>
          <w:rFonts w:ascii="Times New Roman" w:hAnsi="Times New Roman"/>
          <w:sz w:val="28"/>
          <w:szCs w:val="28"/>
          <w:lang w:val="ro-MD"/>
        </w:rPr>
        <w:t xml:space="preserve"> de</w:t>
      </w:r>
      <w:r w:rsidR="00F75CA1" w:rsidRPr="00EF7952">
        <w:rPr>
          <w:rFonts w:ascii="Times New Roman" w:hAnsi="Times New Roman"/>
          <w:sz w:val="28"/>
          <w:szCs w:val="28"/>
          <w:lang w:val="ro-MD"/>
        </w:rPr>
        <w:t xml:space="preserve"> proiect</w:t>
      </w:r>
      <w:r w:rsidR="00AC2908">
        <w:rPr>
          <w:rFonts w:ascii="Times New Roman" w:hAnsi="Times New Roman"/>
          <w:sz w:val="28"/>
          <w:szCs w:val="28"/>
          <w:lang w:val="ro-MD"/>
        </w:rPr>
        <w:t>e ale contractelor de locațiune</w:t>
      </w:r>
      <w:r w:rsidR="00F75CA1" w:rsidRPr="00EF7952">
        <w:rPr>
          <w:rFonts w:ascii="Times New Roman" w:hAnsi="Times New Roman"/>
          <w:sz w:val="28"/>
          <w:szCs w:val="28"/>
          <w:lang w:val="ro-MD"/>
        </w:rPr>
        <w:t xml:space="preserve"> în lipsa</w:t>
      </w:r>
      <w:r w:rsidR="00F75CA1" w:rsidRPr="00EF7952">
        <w:rPr>
          <w:rFonts w:ascii="Times New Roman" w:hAnsi="Times New Roman"/>
          <w:color w:val="000000"/>
          <w:sz w:val="28"/>
          <w:szCs w:val="28"/>
          <w:lang w:val="ro-MD"/>
        </w:rPr>
        <w:t xml:space="preserve"> pro</w:t>
      </w:r>
      <w:r w:rsidR="00A01B41">
        <w:rPr>
          <w:rFonts w:ascii="Times New Roman" w:hAnsi="Times New Roman"/>
          <w:color w:val="000000"/>
          <w:sz w:val="28"/>
          <w:szCs w:val="28"/>
          <w:lang w:val="ro-MD"/>
        </w:rPr>
        <w:t>ceselor</w:t>
      </w:r>
      <w:r w:rsidR="0063475A">
        <w:rPr>
          <w:rFonts w:ascii="Times New Roman" w:hAnsi="Times New Roman"/>
          <w:color w:val="000000"/>
          <w:sz w:val="28"/>
          <w:szCs w:val="28"/>
          <w:lang w:val="ro-MD"/>
        </w:rPr>
        <w:t>-verbale ale ședinței C</w:t>
      </w:r>
      <w:r w:rsidR="00F75CA1" w:rsidRPr="00EF7952">
        <w:rPr>
          <w:rFonts w:ascii="Times New Roman" w:hAnsi="Times New Roman"/>
          <w:color w:val="000000"/>
          <w:sz w:val="28"/>
          <w:szCs w:val="28"/>
          <w:lang w:val="ro-MD"/>
        </w:rPr>
        <w:t xml:space="preserve">onsiliului </w:t>
      </w:r>
      <w:r w:rsidR="00F75CA1" w:rsidRPr="00EF7952">
        <w:rPr>
          <w:rFonts w:ascii="Times New Roman" w:hAnsi="Times New Roman"/>
          <w:sz w:val="28"/>
          <w:szCs w:val="28"/>
          <w:lang w:val="ro-MD"/>
        </w:rPr>
        <w:t>societăților, i</w:t>
      </w:r>
      <w:r w:rsidR="00EF7952" w:rsidRPr="00EF7952">
        <w:rPr>
          <w:rFonts w:ascii="Times New Roman" w:hAnsi="Times New Roman"/>
          <w:sz w:val="28"/>
          <w:szCs w:val="28"/>
          <w:lang w:val="ro-MD"/>
        </w:rPr>
        <w:t xml:space="preserve">ar </w:t>
      </w:r>
      <w:r w:rsidR="00F75CA1" w:rsidRPr="00EF7952">
        <w:rPr>
          <w:rFonts w:ascii="Times New Roman" w:hAnsi="Times New Roman"/>
          <w:sz w:val="28"/>
          <w:szCs w:val="28"/>
          <w:lang w:val="ro-MD"/>
        </w:rPr>
        <w:t xml:space="preserve">4 instituții au </w:t>
      </w:r>
      <w:r w:rsidR="00436B07">
        <w:rPr>
          <w:rFonts w:ascii="Times New Roman" w:hAnsi="Times New Roman"/>
          <w:sz w:val="28"/>
          <w:szCs w:val="28"/>
          <w:lang w:val="ro-MD"/>
        </w:rPr>
        <w:t>prezentat</w:t>
      </w:r>
      <w:r w:rsidR="00F75CA1" w:rsidRPr="00EF7952">
        <w:rPr>
          <w:rFonts w:ascii="Times New Roman" w:hAnsi="Times New Roman"/>
          <w:sz w:val="28"/>
          <w:szCs w:val="28"/>
          <w:lang w:val="ro-MD"/>
        </w:rPr>
        <w:t xml:space="preserve"> spre aprobare </w:t>
      </w:r>
      <w:r w:rsidR="000C129F">
        <w:rPr>
          <w:rFonts w:ascii="Times New Roman" w:hAnsi="Times New Roman"/>
          <w:color w:val="000000"/>
          <w:sz w:val="28"/>
          <w:szCs w:val="28"/>
          <w:lang w:val="ro-MD"/>
        </w:rPr>
        <w:t>13 contracte de locațiune ne</w:t>
      </w:r>
      <w:r w:rsidR="00F75CA1" w:rsidRPr="00EF7952">
        <w:rPr>
          <w:rFonts w:ascii="Times New Roman" w:hAnsi="Times New Roman"/>
          <w:color w:val="000000"/>
          <w:sz w:val="28"/>
          <w:szCs w:val="28"/>
          <w:lang w:val="ro-MD"/>
        </w:rPr>
        <w:t xml:space="preserve">însoțite </w:t>
      </w:r>
      <w:r>
        <w:rPr>
          <w:rFonts w:ascii="Times New Roman" w:hAnsi="Times New Roman"/>
          <w:color w:val="000000"/>
          <w:sz w:val="28"/>
          <w:szCs w:val="28"/>
          <w:lang w:val="ro-MD"/>
        </w:rPr>
        <w:t xml:space="preserve">de </w:t>
      </w:r>
      <w:r w:rsidR="00F75CA1" w:rsidRPr="00EF7952">
        <w:rPr>
          <w:rFonts w:ascii="Times New Roman" w:hAnsi="Times New Roman"/>
          <w:color w:val="000000"/>
          <w:sz w:val="28"/>
          <w:szCs w:val="28"/>
          <w:lang w:val="ro-MD"/>
        </w:rPr>
        <w:t>anexa privind determinarea cuantumului minim al chirie</w:t>
      </w:r>
      <w:r w:rsidR="000673D7">
        <w:rPr>
          <w:rFonts w:ascii="Times New Roman" w:hAnsi="Times New Roman"/>
          <w:color w:val="000000"/>
          <w:sz w:val="28"/>
          <w:szCs w:val="28"/>
          <w:lang w:val="ro-MD"/>
        </w:rPr>
        <w:t>i bunurilor proprietate publică.</w:t>
      </w:r>
      <w:r w:rsidR="00F75CA1" w:rsidRPr="00EF7952">
        <w:rPr>
          <w:rFonts w:ascii="Times New Roman" w:hAnsi="Times New Roman"/>
          <w:color w:val="000000"/>
          <w:sz w:val="28"/>
          <w:szCs w:val="28"/>
          <w:lang w:val="ro-MD"/>
        </w:rPr>
        <w:t xml:space="preserve"> </w:t>
      </w:r>
      <w:r w:rsidR="00E60D75">
        <w:rPr>
          <w:rFonts w:ascii="Times New Roman" w:hAnsi="Times New Roman"/>
          <w:color w:val="000000"/>
          <w:sz w:val="28"/>
          <w:szCs w:val="28"/>
          <w:lang w:val="ro-MD"/>
        </w:rPr>
        <w:t>Neținîdu-</w:t>
      </w:r>
      <w:r w:rsidR="000673D7">
        <w:rPr>
          <w:rFonts w:ascii="Times New Roman" w:hAnsi="Times New Roman"/>
          <w:color w:val="000000"/>
          <w:sz w:val="28"/>
          <w:szCs w:val="28"/>
          <w:lang w:val="ro-MD"/>
        </w:rPr>
        <w:t xml:space="preserve">se cont de cele expuse, </w:t>
      </w:r>
      <w:r w:rsidR="00436B07">
        <w:rPr>
          <w:rFonts w:ascii="Times New Roman" w:hAnsi="Times New Roman"/>
          <w:color w:val="000000"/>
          <w:sz w:val="28"/>
          <w:szCs w:val="28"/>
          <w:lang w:val="ro-MD"/>
        </w:rPr>
        <w:t xml:space="preserve">contractele </w:t>
      </w:r>
      <w:r w:rsidR="000673D7">
        <w:rPr>
          <w:rFonts w:ascii="Times New Roman" w:hAnsi="Times New Roman"/>
          <w:color w:val="000000"/>
          <w:sz w:val="28"/>
          <w:szCs w:val="28"/>
          <w:lang w:val="ro-MD"/>
        </w:rPr>
        <w:t xml:space="preserve">respective </w:t>
      </w:r>
      <w:r w:rsidR="00436B07">
        <w:rPr>
          <w:rFonts w:ascii="Times New Roman" w:hAnsi="Times New Roman"/>
          <w:color w:val="000000"/>
          <w:sz w:val="28"/>
          <w:szCs w:val="28"/>
          <w:lang w:val="ro-MD"/>
        </w:rPr>
        <w:t>au fost avizate de</w:t>
      </w:r>
      <w:r w:rsidR="00F75CA1" w:rsidRPr="00EF7952">
        <w:rPr>
          <w:rFonts w:ascii="Times New Roman" w:hAnsi="Times New Roman"/>
          <w:color w:val="000000"/>
          <w:sz w:val="28"/>
          <w:szCs w:val="28"/>
          <w:lang w:val="ro-MD"/>
        </w:rPr>
        <w:t xml:space="preserve"> către</w:t>
      </w:r>
      <w:r w:rsidR="000673D7">
        <w:rPr>
          <w:rFonts w:ascii="Times New Roman" w:hAnsi="Times New Roman"/>
          <w:color w:val="000000"/>
          <w:sz w:val="28"/>
          <w:szCs w:val="28"/>
          <w:lang w:val="ro-MD"/>
        </w:rPr>
        <w:t xml:space="preserve"> minister.</w:t>
      </w:r>
    </w:p>
    <w:p w:rsidR="00523550" w:rsidRDefault="00EF7952" w:rsidP="006927EC">
      <w:pPr>
        <w:spacing w:after="0" w:line="240" w:lineRule="auto"/>
        <w:ind w:firstLine="567"/>
        <w:contextualSpacing/>
        <w:jc w:val="both"/>
        <w:rPr>
          <w:rFonts w:ascii="Times New Roman" w:hAnsi="Times New Roman"/>
          <w:sz w:val="28"/>
          <w:szCs w:val="28"/>
          <w:lang w:val="ro-RO"/>
        </w:rPr>
      </w:pPr>
      <w:r w:rsidRPr="00EF7952">
        <w:rPr>
          <w:rFonts w:ascii="Times New Roman" w:hAnsi="Times New Roman"/>
          <w:sz w:val="28"/>
          <w:szCs w:val="28"/>
          <w:lang w:val="ro-RO"/>
        </w:rPr>
        <w:t xml:space="preserve">Pe lîngă </w:t>
      </w:r>
      <w:r w:rsidR="00763586">
        <w:rPr>
          <w:rFonts w:ascii="Times New Roman" w:hAnsi="Times New Roman"/>
          <w:sz w:val="28"/>
          <w:szCs w:val="28"/>
          <w:lang w:val="ro-RO"/>
        </w:rPr>
        <w:t>cele</w:t>
      </w:r>
      <w:r w:rsidR="00907D6E">
        <w:rPr>
          <w:rFonts w:ascii="Times New Roman" w:hAnsi="Times New Roman"/>
          <w:sz w:val="28"/>
          <w:szCs w:val="28"/>
          <w:lang w:val="ro-RO"/>
        </w:rPr>
        <w:t xml:space="preserve"> menționate,</w:t>
      </w:r>
      <w:r w:rsidR="00D05859">
        <w:rPr>
          <w:rFonts w:ascii="Times New Roman" w:hAnsi="Times New Roman"/>
          <w:sz w:val="28"/>
          <w:szCs w:val="28"/>
          <w:lang w:val="ro-RO"/>
        </w:rPr>
        <w:t xml:space="preserve"> se denotă că</w:t>
      </w:r>
      <w:r w:rsidR="000C129F">
        <w:rPr>
          <w:rFonts w:ascii="Times New Roman" w:hAnsi="Times New Roman"/>
          <w:sz w:val="28"/>
          <w:szCs w:val="28"/>
          <w:lang w:val="ro-RO"/>
        </w:rPr>
        <w:t xml:space="preserve">, </w:t>
      </w:r>
      <w:r w:rsidRPr="00EF7952">
        <w:rPr>
          <w:rFonts w:ascii="Times New Roman" w:hAnsi="Times New Roman"/>
          <w:sz w:val="28"/>
          <w:szCs w:val="28"/>
          <w:lang w:val="ro-RO"/>
        </w:rPr>
        <w:t xml:space="preserve">deși </w:t>
      </w:r>
      <w:r w:rsidRPr="00460FE2">
        <w:rPr>
          <w:rFonts w:ascii="Times New Roman" w:hAnsi="Times New Roman"/>
          <w:b/>
          <w:sz w:val="28"/>
          <w:szCs w:val="28"/>
          <w:lang w:val="ro-RO"/>
        </w:rPr>
        <w:t>Î.S.</w:t>
      </w:r>
      <w:r w:rsidR="00A01B41">
        <w:rPr>
          <w:rFonts w:ascii="Times New Roman" w:hAnsi="Times New Roman"/>
          <w:b/>
          <w:sz w:val="28"/>
          <w:szCs w:val="28"/>
          <w:lang w:val="ro-RO"/>
        </w:rPr>
        <w:t xml:space="preserve"> </w:t>
      </w:r>
      <w:r w:rsidRPr="00460FE2">
        <w:rPr>
          <w:rFonts w:ascii="Times New Roman" w:hAnsi="Times New Roman"/>
          <w:b/>
          <w:sz w:val="28"/>
          <w:szCs w:val="28"/>
          <w:lang w:val="ro-RO"/>
        </w:rPr>
        <w:t>„Moldelectrica</w:t>
      </w:r>
      <w:r w:rsidRPr="00EF7952">
        <w:rPr>
          <w:rFonts w:ascii="Times New Roman" w:hAnsi="Times New Roman"/>
          <w:sz w:val="28"/>
          <w:szCs w:val="28"/>
          <w:lang w:val="ro-RO"/>
        </w:rPr>
        <w:t xml:space="preserve">”, în anii 2008-2011, a luat în sublocațiune spații nelocuibile de la Î.S.„Direcția pentru Exploatarea Imobilului”, contractele de sublocațiune n-au fost examinate și aprobate </w:t>
      </w:r>
      <w:r w:rsidR="00763586">
        <w:rPr>
          <w:rFonts w:ascii="Times New Roman" w:hAnsi="Times New Roman"/>
          <w:sz w:val="28"/>
          <w:szCs w:val="28"/>
          <w:lang w:val="ro-RO"/>
        </w:rPr>
        <w:t xml:space="preserve">de către </w:t>
      </w:r>
      <w:r w:rsidR="00763586" w:rsidRPr="00460FE2">
        <w:rPr>
          <w:rFonts w:ascii="Times New Roman" w:hAnsi="Times New Roman"/>
          <w:b/>
          <w:sz w:val="28"/>
          <w:szCs w:val="28"/>
          <w:lang w:val="ro-RO"/>
        </w:rPr>
        <w:t>ME</w:t>
      </w:r>
      <w:r w:rsidR="0063475A">
        <w:rPr>
          <w:rFonts w:ascii="Times New Roman" w:hAnsi="Times New Roman"/>
          <w:sz w:val="28"/>
          <w:szCs w:val="28"/>
          <w:lang w:val="ro-RO"/>
        </w:rPr>
        <w:t>, prin ce nu s-a</w:t>
      </w:r>
      <w:r w:rsidRPr="00EF7952">
        <w:rPr>
          <w:rFonts w:ascii="Times New Roman" w:hAnsi="Times New Roman"/>
          <w:sz w:val="28"/>
          <w:szCs w:val="28"/>
          <w:lang w:val="ro-RO"/>
        </w:rPr>
        <w:t xml:space="preserve"> respectat pct.9 din Regulament</w:t>
      </w:r>
      <w:r w:rsidR="00523550">
        <w:rPr>
          <w:rFonts w:ascii="Times New Roman" w:hAnsi="Times New Roman"/>
          <w:sz w:val="28"/>
          <w:szCs w:val="28"/>
          <w:lang w:val="ro-RO"/>
        </w:rPr>
        <w:t>ul aprobat prin Hotărîrea Guvernului nr.483 din 29</w:t>
      </w:r>
      <w:r w:rsidRPr="00EF7952">
        <w:rPr>
          <w:rFonts w:ascii="Times New Roman" w:hAnsi="Times New Roman"/>
          <w:sz w:val="28"/>
          <w:szCs w:val="28"/>
          <w:lang w:val="ro-RO"/>
        </w:rPr>
        <w:t>.</w:t>
      </w:r>
      <w:r w:rsidR="0063475A">
        <w:rPr>
          <w:rFonts w:ascii="Times New Roman" w:hAnsi="Times New Roman"/>
          <w:sz w:val="28"/>
          <w:szCs w:val="28"/>
          <w:lang w:val="ro-RO"/>
        </w:rPr>
        <w:t>03</w:t>
      </w:r>
      <w:r w:rsidR="00523550">
        <w:rPr>
          <w:rFonts w:ascii="Times New Roman" w:hAnsi="Times New Roman"/>
          <w:sz w:val="28"/>
          <w:szCs w:val="28"/>
          <w:lang w:val="ro-RO"/>
        </w:rPr>
        <w:t>.2008</w:t>
      </w:r>
      <w:r w:rsidR="007F5B0D">
        <w:rPr>
          <w:rFonts w:ascii="Times New Roman" w:hAnsi="Times New Roman"/>
          <w:sz w:val="28"/>
          <w:szCs w:val="28"/>
          <w:lang w:val="ro-RO"/>
        </w:rPr>
        <w:t>.</w:t>
      </w:r>
    </w:p>
    <w:p w:rsidR="00523550" w:rsidRDefault="00907D6E" w:rsidP="006927EC">
      <w:pPr>
        <w:spacing w:after="0" w:line="240" w:lineRule="auto"/>
        <w:ind w:firstLine="567"/>
        <w:contextualSpacing/>
        <w:jc w:val="both"/>
        <w:rPr>
          <w:rFonts w:ascii="Times New Roman" w:hAnsi="Times New Roman"/>
          <w:sz w:val="28"/>
          <w:szCs w:val="28"/>
          <w:lang w:val="ro-MD"/>
        </w:rPr>
      </w:pPr>
      <w:r>
        <w:rPr>
          <w:rFonts w:ascii="Times New Roman" w:hAnsi="Times New Roman"/>
          <w:sz w:val="28"/>
          <w:szCs w:val="28"/>
          <w:lang w:val="ro-RO"/>
        </w:rPr>
        <w:t>Se atestă că</w:t>
      </w:r>
      <w:r w:rsidR="00503E4C">
        <w:rPr>
          <w:rFonts w:ascii="Times New Roman" w:hAnsi="Times New Roman"/>
          <w:sz w:val="28"/>
          <w:szCs w:val="28"/>
          <w:lang w:val="ro-RO"/>
        </w:rPr>
        <w:t xml:space="preserve"> </w:t>
      </w:r>
      <w:r>
        <w:rPr>
          <w:rFonts w:ascii="Times New Roman" w:hAnsi="Times New Roman"/>
          <w:sz w:val="28"/>
          <w:szCs w:val="28"/>
          <w:lang w:val="ro-RO"/>
        </w:rPr>
        <w:t xml:space="preserve">și </w:t>
      </w:r>
      <w:r w:rsidR="00E9292E">
        <w:rPr>
          <w:rFonts w:ascii="Times New Roman" w:hAnsi="Times New Roman"/>
          <w:sz w:val="28"/>
          <w:szCs w:val="28"/>
          <w:lang w:val="ro-RO"/>
        </w:rPr>
        <w:t>alte</w:t>
      </w:r>
      <w:r w:rsidR="0094506C" w:rsidRPr="00EF7952">
        <w:rPr>
          <w:rFonts w:ascii="Times New Roman" w:hAnsi="Times New Roman"/>
          <w:sz w:val="28"/>
          <w:szCs w:val="28"/>
          <w:lang w:val="ro-RO"/>
        </w:rPr>
        <w:t xml:space="preserve"> autorități publice</w:t>
      </w:r>
      <w:r>
        <w:rPr>
          <w:rFonts w:ascii="Times New Roman" w:hAnsi="Times New Roman"/>
          <w:sz w:val="28"/>
          <w:szCs w:val="28"/>
          <w:lang w:val="ro-RO"/>
        </w:rPr>
        <w:t xml:space="preserve"> auditate</w:t>
      </w:r>
      <w:r w:rsidR="0094506C" w:rsidRPr="00EF7952">
        <w:rPr>
          <w:rFonts w:ascii="Times New Roman" w:hAnsi="Times New Roman"/>
          <w:sz w:val="28"/>
          <w:szCs w:val="28"/>
          <w:lang w:val="ro-RO"/>
        </w:rPr>
        <w:t xml:space="preserve"> practică</w:t>
      </w:r>
      <w:r w:rsidR="008C6469" w:rsidRPr="008C6469">
        <w:rPr>
          <w:rFonts w:ascii="Times New Roman" w:hAnsi="Times New Roman"/>
          <w:sz w:val="28"/>
          <w:szCs w:val="28"/>
          <w:lang w:val="ro-MD"/>
        </w:rPr>
        <w:t xml:space="preserve"> </w:t>
      </w:r>
      <w:r w:rsidR="008C6469">
        <w:rPr>
          <w:rFonts w:ascii="Times New Roman" w:hAnsi="Times New Roman"/>
          <w:sz w:val="28"/>
          <w:szCs w:val="28"/>
          <w:lang w:val="ro-MD"/>
        </w:rPr>
        <w:t>înregistrarea</w:t>
      </w:r>
      <w:r w:rsidR="0094506C" w:rsidRPr="00EF7952">
        <w:rPr>
          <w:rFonts w:ascii="Times New Roman" w:hAnsi="Times New Roman"/>
          <w:sz w:val="28"/>
          <w:szCs w:val="28"/>
          <w:lang w:val="ro-RO"/>
        </w:rPr>
        <w:t xml:space="preserve"> </w:t>
      </w:r>
      <w:r w:rsidR="0094506C" w:rsidRPr="00EF7952">
        <w:rPr>
          <w:rFonts w:ascii="Times New Roman" w:hAnsi="Times New Roman"/>
          <w:sz w:val="28"/>
          <w:szCs w:val="28"/>
          <w:lang w:val="ro-MD"/>
        </w:rPr>
        <w:t>contractelor de locațiun</w:t>
      </w:r>
      <w:r>
        <w:rPr>
          <w:rFonts w:ascii="Times New Roman" w:hAnsi="Times New Roman"/>
          <w:sz w:val="28"/>
          <w:szCs w:val="28"/>
          <w:lang w:val="ro-MD"/>
        </w:rPr>
        <w:t>e în</w:t>
      </w:r>
      <w:r w:rsidR="0094506C" w:rsidRPr="00EF7952">
        <w:rPr>
          <w:rFonts w:ascii="Times New Roman" w:hAnsi="Times New Roman"/>
          <w:sz w:val="28"/>
          <w:szCs w:val="28"/>
          <w:lang w:val="ro-MD"/>
        </w:rPr>
        <w:t xml:space="preserve"> cancelarie</w:t>
      </w:r>
      <w:r>
        <w:rPr>
          <w:rFonts w:ascii="Times New Roman" w:hAnsi="Times New Roman"/>
          <w:sz w:val="28"/>
          <w:szCs w:val="28"/>
          <w:lang w:val="ro-MD"/>
        </w:rPr>
        <w:t>,</w:t>
      </w:r>
      <w:r w:rsidR="0094506C" w:rsidRPr="00EF7952">
        <w:rPr>
          <w:rFonts w:ascii="Times New Roman" w:hAnsi="Times New Roman"/>
          <w:sz w:val="28"/>
          <w:szCs w:val="28"/>
          <w:lang w:val="ro-MD"/>
        </w:rPr>
        <w:t xml:space="preserve"> cu </w:t>
      </w:r>
      <w:r w:rsidR="006B4C73" w:rsidRPr="00EF7952">
        <w:rPr>
          <w:rFonts w:ascii="Times New Roman" w:hAnsi="Times New Roman"/>
          <w:sz w:val="28"/>
          <w:szCs w:val="28"/>
          <w:lang w:val="ro-MD"/>
        </w:rPr>
        <w:t>examinare</w:t>
      </w:r>
      <w:r w:rsidR="0063475A">
        <w:rPr>
          <w:rFonts w:ascii="Times New Roman" w:hAnsi="Times New Roman"/>
          <w:sz w:val="28"/>
          <w:szCs w:val="28"/>
          <w:lang w:val="ro-MD"/>
        </w:rPr>
        <w:t>a</w:t>
      </w:r>
      <w:r w:rsidR="006B4C73" w:rsidRPr="00EF7952">
        <w:rPr>
          <w:rFonts w:ascii="Times New Roman" w:hAnsi="Times New Roman"/>
          <w:sz w:val="28"/>
          <w:szCs w:val="28"/>
          <w:lang w:val="ro-MD"/>
        </w:rPr>
        <w:t xml:space="preserve"> </w:t>
      </w:r>
      <w:r w:rsidR="0063475A" w:rsidRPr="00EF7952">
        <w:rPr>
          <w:rFonts w:ascii="Times New Roman" w:hAnsi="Times New Roman"/>
          <w:sz w:val="28"/>
          <w:szCs w:val="28"/>
          <w:lang w:val="ro-MD"/>
        </w:rPr>
        <w:t xml:space="preserve">ulterioară </w:t>
      </w:r>
      <w:r w:rsidR="006B4C73" w:rsidRPr="00EF7952">
        <w:rPr>
          <w:rFonts w:ascii="Times New Roman" w:hAnsi="Times New Roman"/>
          <w:sz w:val="28"/>
          <w:szCs w:val="28"/>
          <w:lang w:val="ro-MD"/>
        </w:rPr>
        <w:t xml:space="preserve">de către </w:t>
      </w:r>
      <w:r w:rsidR="00436B07">
        <w:rPr>
          <w:rFonts w:ascii="Times New Roman" w:hAnsi="Times New Roman"/>
          <w:sz w:val="28"/>
          <w:szCs w:val="28"/>
          <w:lang w:val="ro-MD"/>
        </w:rPr>
        <w:t>unele direcții din cadrul acestora</w:t>
      </w:r>
      <w:r w:rsidR="006B4C73" w:rsidRPr="00EF7952">
        <w:rPr>
          <w:rFonts w:ascii="Times New Roman" w:hAnsi="Times New Roman"/>
          <w:sz w:val="28"/>
          <w:szCs w:val="28"/>
          <w:lang w:val="ro-MD"/>
        </w:rPr>
        <w:t xml:space="preserve">, fără eliberarea </w:t>
      </w:r>
      <w:r w:rsidR="0094506C" w:rsidRPr="00EF7952">
        <w:rPr>
          <w:rFonts w:ascii="Times New Roman" w:hAnsi="Times New Roman"/>
          <w:sz w:val="28"/>
          <w:szCs w:val="28"/>
          <w:lang w:val="ro-MD"/>
        </w:rPr>
        <w:t>aviz</w:t>
      </w:r>
      <w:r w:rsidR="006B4C73" w:rsidRPr="00EF7952">
        <w:rPr>
          <w:rFonts w:ascii="Times New Roman" w:hAnsi="Times New Roman"/>
          <w:sz w:val="28"/>
          <w:szCs w:val="28"/>
          <w:lang w:val="ro-MD"/>
        </w:rPr>
        <w:t>ului de acceptare a încheierii</w:t>
      </w:r>
      <w:r>
        <w:rPr>
          <w:rFonts w:ascii="Times New Roman" w:hAnsi="Times New Roman"/>
          <w:sz w:val="28"/>
          <w:szCs w:val="28"/>
          <w:lang w:val="ro-MD"/>
        </w:rPr>
        <w:t xml:space="preserve"> contractului respectiv</w:t>
      </w:r>
      <w:r w:rsidR="00436B07">
        <w:rPr>
          <w:rFonts w:ascii="Times New Roman" w:hAnsi="Times New Roman"/>
          <w:sz w:val="28"/>
          <w:szCs w:val="28"/>
          <w:lang w:val="ro-MD"/>
        </w:rPr>
        <w:t>. Prin urmare,</w:t>
      </w:r>
      <w:r w:rsidR="00EF7952">
        <w:rPr>
          <w:rFonts w:ascii="Times New Roman" w:hAnsi="Times New Roman"/>
          <w:sz w:val="28"/>
          <w:szCs w:val="28"/>
          <w:lang w:val="ro-MD"/>
        </w:rPr>
        <w:t xml:space="preserve"> lipsa unor politici interne</w:t>
      </w:r>
      <w:r w:rsidR="00293B9C" w:rsidRPr="00EF7952">
        <w:rPr>
          <w:rFonts w:ascii="Times New Roman" w:hAnsi="Times New Roman"/>
          <w:sz w:val="28"/>
          <w:szCs w:val="28"/>
          <w:lang w:val="ro-MD"/>
        </w:rPr>
        <w:t xml:space="preserve"> determină o </w:t>
      </w:r>
      <w:r w:rsidR="006B4C73" w:rsidRPr="00EF7952">
        <w:rPr>
          <w:rFonts w:ascii="Times New Roman" w:hAnsi="Times New Roman"/>
          <w:sz w:val="28"/>
          <w:szCs w:val="28"/>
          <w:lang w:val="ro-MD"/>
        </w:rPr>
        <w:t>transparență</w:t>
      </w:r>
      <w:r w:rsidR="00293B9C" w:rsidRPr="00EF7952">
        <w:rPr>
          <w:rFonts w:ascii="Times New Roman" w:hAnsi="Times New Roman"/>
          <w:sz w:val="28"/>
          <w:szCs w:val="28"/>
          <w:lang w:val="ro-MD"/>
        </w:rPr>
        <w:t xml:space="preserve"> scăzută </w:t>
      </w:r>
      <w:r w:rsidR="006B4C73" w:rsidRPr="00EF7952">
        <w:rPr>
          <w:rFonts w:ascii="Times New Roman" w:hAnsi="Times New Roman"/>
          <w:sz w:val="28"/>
          <w:szCs w:val="28"/>
          <w:lang w:val="ro-MD"/>
        </w:rPr>
        <w:t xml:space="preserve">în procesul </w:t>
      </w:r>
      <w:r w:rsidR="00436B07">
        <w:rPr>
          <w:rFonts w:ascii="Times New Roman" w:hAnsi="Times New Roman"/>
          <w:sz w:val="28"/>
          <w:szCs w:val="28"/>
          <w:lang w:val="ro-MD"/>
        </w:rPr>
        <w:t xml:space="preserve">decizional </w:t>
      </w:r>
      <w:r w:rsidR="005D3964">
        <w:rPr>
          <w:rFonts w:ascii="Times New Roman" w:hAnsi="Times New Roman"/>
          <w:sz w:val="28"/>
          <w:szCs w:val="28"/>
          <w:lang w:val="ro-MD"/>
        </w:rPr>
        <w:t>la</w:t>
      </w:r>
      <w:r w:rsidR="006B4C73" w:rsidRPr="00EF7952">
        <w:rPr>
          <w:rFonts w:ascii="Times New Roman" w:hAnsi="Times New Roman"/>
          <w:sz w:val="28"/>
          <w:szCs w:val="28"/>
          <w:lang w:val="ro-MD"/>
        </w:rPr>
        <w:t xml:space="preserve"> transmitere</w:t>
      </w:r>
      <w:r w:rsidR="00436B07">
        <w:rPr>
          <w:rFonts w:ascii="Times New Roman" w:hAnsi="Times New Roman"/>
          <w:sz w:val="28"/>
          <w:szCs w:val="28"/>
          <w:lang w:val="ro-MD"/>
        </w:rPr>
        <w:t>a</w:t>
      </w:r>
      <w:r w:rsidR="006B4C73" w:rsidRPr="00EF7952">
        <w:rPr>
          <w:rFonts w:ascii="Times New Roman" w:hAnsi="Times New Roman"/>
          <w:sz w:val="28"/>
          <w:szCs w:val="28"/>
          <w:lang w:val="ro-MD"/>
        </w:rPr>
        <w:t xml:space="preserve"> în locațiune a patrimoniului public, care</w:t>
      </w:r>
      <w:r w:rsidR="00644DA0">
        <w:rPr>
          <w:rFonts w:ascii="Times New Roman" w:hAnsi="Times New Roman"/>
          <w:sz w:val="28"/>
          <w:szCs w:val="28"/>
          <w:lang w:val="ro-MD"/>
        </w:rPr>
        <w:t>,</w:t>
      </w:r>
      <w:r w:rsidR="006B4C73" w:rsidRPr="00EF7952">
        <w:rPr>
          <w:rFonts w:ascii="Times New Roman" w:hAnsi="Times New Roman"/>
          <w:sz w:val="28"/>
          <w:szCs w:val="28"/>
          <w:lang w:val="ro-MD"/>
        </w:rPr>
        <w:t xml:space="preserve"> în fond</w:t>
      </w:r>
      <w:r w:rsidR="00644DA0">
        <w:rPr>
          <w:rFonts w:ascii="Times New Roman" w:hAnsi="Times New Roman"/>
          <w:sz w:val="28"/>
          <w:szCs w:val="28"/>
          <w:lang w:val="ro-MD"/>
        </w:rPr>
        <w:t>,</w:t>
      </w:r>
      <w:r w:rsidR="006B4C73" w:rsidRPr="00EF7952">
        <w:rPr>
          <w:rFonts w:ascii="Times New Roman" w:hAnsi="Times New Roman"/>
          <w:sz w:val="28"/>
          <w:szCs w:val="28"/>
          <w:lang w:val="ro-MD"/>
        </w:rPr>
        <w:t xml:space="preserve"> duce la </w:t>
      </w:r>
      <w:r w:rsidR="00391AD3" w:rsidRPr="00EF7952">
        <w:rPr>
          <w:rFonts w:ascii="Times New Roman" w:hAnsi="Times New Roman"/>
          <w:sz w:val="28"/>
          <w:szCs w:val="28"/>
          <w:lang w:val="ro-MD"/>
        </w:rPr>
        <w:t>o supraveghere și ge</w:t>
      </w:r>
      <w:r w:rsidR="006B4C73" w:rsidRPr="00EF7952">
        <w:rPr>
          <w:rFonts w:ascii="Times New Roman" w:hAnsi="Times New Roman"/>
          <w:sz w:val="28"/>
          <w:szCs w:val="28"/>
          <w:lang w:val="ro-MD"/>
        </w:rPr>
        <w:t>stionare ineficientă a acestuia</w:t>
      </w:r>
      <w:r w:rsidR="00293B9C" w:rsidRPr="00EF7952">
        <w:rPr>
          <w:rFonts w:ascii="Times New Roman" w:hAnsi="Times New Roman"/>
          <w:sz w:val="28"/>
          <w:szCs w:val="28"/>
          <w:lang w:val="ro-MD"/>
        </w:rPr>
        <w:t>.</w:t>
      </w:r>
    </w:p>
    <w:p w:rsidR="0094506C" w:rsidRDefault="0094506C" w:rsidP="006927EC">
      <w:pPr>
        <w:spacing w:after="0" w:line="240" w:lineRule="auto"/>
        <w:ind w:firstLine="567"/>
        <w:contextualSpacing/>
        <w:jc w:val="both"/>
        <w:rPr>
          <w:rFonts w:ascii="Times New Roman" w:hAnsi="Times New Roman"/>
          <w:kern w:val="24"/>
          <w:sz w:val="28"/>
          <w:szCs w:val="28"/>
          <w:lang w:val="ro-MD" w:eastAsia="ro-RO"/>
        </w:rPr>
      </w:pPr>
      <w:r w:rsidRPr="00293B9C">
        <w:rPr>
          <w:rFonts w:ascii="Times New Roman" w:hAnsi="Times New Roman"/>
          <w:kern w:val="24"/>
          <w:sz w:val="28"/>
          <w:szCs w:val="28"/>
          <w:lang w:val="ro-MD"/>
        </w:rPr>
        <w:t xml:space="preserve">Cele </w:t>
      </w:r>
      <w:r w:rsidR="00293B9C" w:rsidRPr="00293B9C">
        <w:rPr>
          <w:rFonts w:ascii="Times New Roman" w:hAnsi="Times New Roman"/>
          <w:kern w:val="24"/>
          <w:sz w:val="28"/>
          <w:szCs w:val="28"/>
          <w:lang w:val="ro-MD"/>
        </w:rPr>
        <w:t>relevate</w:t>
      </w:r>
      <w:r w:rsidRPr="00293B9C">
        <w:rPr>
          <w:rFonts w:ascii="Times New Roman" w:hAnsi="Times New Roman"/>
          <w:kern w:val="24"/>
          <w:sz w:val="28"/>
          <w:szCs w:val="28"/>
          <w:lang w:val="ro-MD"/>
        </w:rPr>
        <w:t xml:space="preserve"> determin</w:t>
      </w:r>
      <w:r w:rsidR="00293B9C" w:rsidRPr="00293B9C">
        <w:rPr>
          <w:rFonts w:ascii="Times New Roman" w:hAnsi="Times New Roman"/>
          <w:kern w:val="24"/>
          <w:sz w:val="28"/>
          <w:szCs w:val="28"/>
          <w:lang w:val="ro-MD"/>
        </w:rPr>
        <w:t>ă</w:t>
      </w:r>
      <w:r w:rsidRPr="00293B9C">
        <w:rPr>
          <w:rFonts w:ascii="Times New Roman" w:hAnsi="Times New Roman"/>
          <w:kern w:val="24"/>
          <w:sz w:val="28"/>
          <w:szCs w:val="28"/>
          <w:lang w:val="ro-MD"/>
        </w:rPr>
        <w:t xml:space="preserve"> </w:t>
      </w:r>
      <w:r w:rsidR="00293B9C">
        <w:rPr>
          <w:rFonts w:ascii="Times New Roman" w:hAnsi="Times New Roman"/>
          <w:kern w:val="24"/>
          <w:sz w:val="28"/>
          <w:szCs w:val="28"/>
          <w:lang w:val="ro-MD"/>
        </w:rPr>
        <w:t>verificarea superficială a corectitudinii închei</w:t>
      </w:r>
      <w:r w:rsidR="00EF7952">
        <w:rPr>
          <w:rFonts w:ascii="Times New Roman" w:hAnsi="Times New Roman"/>
          <w:kern w:val="24"/>
          <w:sz w:val="28"/>
          <w:szCs w:val="28"/>
          <w:lang w:val="ro-MD"/>
        </w:rPr>
        <w:t>erii contractelor de locațiune</w:t>
      </w:r>
      <w:r w:rsidR="00181EAB">
        <w:rPr>
          <w:rFonts w:ascii="Times New Roman" w:hAnsi="Times New Roman"/>
          <w:kern w:val="24"/>
          <w:sz w:val="28"/>
          <w:szCs w:val="28"/>
          <w:lang w:val="ro-MD"/>
        </w:rPr>
        <w:t>, precum</w:t>
      </w:r>
      <w:r w:rsidR="00EF7952">
        <w:rPr>
          <w:rFonts w:ascii="Times New Roman" w:hAnsi="Times New Roman"/>
          <w:kern w:val="24"/>
          <w:sz w:val="28"/>
          <w:szCs w:val="28"/>
          <w:lang w:val="ro-MD"/>
        </w:rPr>
        <w:t xml:space="preserve"> </w:t>
      </w:r>
      <w:r w:rsidR="00293B9C">
        <w:rPr>
          <w:rFonts w:ascii="Times New Roman" w:hAnsi="Times New Roman"/>
          <w:kern w:val="24"/>
          <w:sz w:val="28"/>
          <w:szCs w:val="28"/>
          <w:lang w:val="ro-MD"/>
        </w:rPr>
        <w:t xml:space="preserve">și </w:t>
      </w:r>
      <w:r w:rsidR="00EF7952">
        <w:rPr>
          <w:rFonts w:ascii="Times New Roman" w:hAnsi="Times New Roman"/>
          <w:kern w:val="24"/>
          <w:sz w:val="28"/>
          <w:szCs w:val="28"/>
          <w:lang w:val="ro-MD"/>
        </w:rPr>
        <w:t>ne</w:t>
      </w:r>
      <w:r w:rsidRPr="00293B9C">
        <w:rPr>
          <w:rFonts w:ascii="Times New Roman" w:hAnsi="Times New Roman"/>
          <w:kern w:val="24"/>
          <w:sz w:val="28"/>
          <w:szCs w:val="28"/>
          <w:lang w:val="ro-MD" w:eastAsia="ro-RO"/>
        </w:rPr>
        <w:t xml:space="preserve">aplicarea </w:t>
      </w:r>
      <w:r w:rsidR="00EF7952">
        <w:rPr>
          <w:rFonts w:ascii="Times New Roman" w:hAnsi="Times New Roman"/>
          <w:kern w:val="24"/>
          <w:sz w:val="28"/>
          <w:szCs w:val="28"/>
          <w:lang w:val="ro-MD" w:eastAsia="ro-RO"/>
        </w:rPr>
        <w:t xml:space="preserve">unor proceduri </w:t>
      </w:r>
      <w:r w:rsidRPr="00293B9C">
        <w:rPr>
          <w:rFonts w:ascii="Times New Roman" w:hAnsi="Times New Roman"/>
          <w:kern w:val="24"/>
          <w:sz w:val="28"/>
          <w:szCs w:val="28"/>
          <w:lang w:val="ro-MD" w:eastAsia="ro-RO"/>
        </w:rPr>
        <w:t xml:space="preserve">adecvate, </w:t>
      </w:r>
      <w:r w:rsidR="00293B9C" w:rsidRPr="00293B9C">
        <w:rPr>
          <w:rFonts w:ascii="Times New Roman" w:hAnsi="Times New Roman"/>
          <w:kern w:val="24"/>
          <w:sz w:val="28"/>
          <w:szCs w:val="28"/>
          <w:lang w:val="ro-MD" w:eastAsia="ro-RO"/>
        </w:rPr>
        <w:t>care</w:t>
      </w:r>
      <w:r w:rsidR="00644DA0">
        <w:rPr>
          <w:rFonts w:ascii="Times New Roman" w:hAnsi="Times New Roman"/>
          <w:kern w:val="24"/>
          <w:sz w:val="28"/>
          <w:szCs w:val="28"/>
          <w:lang w:val="ro-MD" w:eastAsia="ro-RO"/>
        </w:rPr>
        <w:t>,</w:t>
      </w:r>
      <w:r w:rsidR="00293B9C" w:rsidRPr="00293B9C">
        <w:rPr>
          <w:rFonts w:ascii="Times New Roman" w:hAnsi="Times New Roman"/>
          <w:kern w:val="24"/>
          <w:sz w:val="28"/>
          <w:szCs w:val="28"/>
          <w:lang w:val="ro-MD" w:eastAsia="ro-RO"/>
        </w:rPr>
        <w:t xml:space="preserve"> în </w:t>
      </w:r>
      <w:r w:rsidR="00293B9C" w:rsidRPr="00293B9C">
        <w:rPr>
          <w:rFonts w:ascii="Times New Roman" w:hAnsi="Times New Roman"/>
          <w:kern w:val="24"/>
          <w:sz w:val="28"/>
          <w:szCs w:val="28"/>
          <w:lang w:val="ro-MD" w:eastAsia="ro-RO"/>
        </w:rPr>
        <w:lastRenderedPageBreak/>
        <w:t>consecință</w:t>
      </w:r>
      <w:r w:rsidR="00644DA0">
        <w:rPr>
          <w:rFonts w:ascii="Times New Roman" w:hAnsi="Times New Roman"/>
          <w:kern w:val="24"/>
          <w:sz w:val="28"/>
          <w:szCs w:val="28"/>
          <w:lang w:val="ro-MD" w:eastAsia="ro-RO"/>
        </w:rPr>
        <w:t>,</w:t>
      </w:r>
      <w:r w:rsidR="00293B9C" w:rsidRPr="00293B9C">
        <w:rPr>
          <w:rFonts w:ascii="Times New Roman" w:hAnsi="Times New Roman"/>
          <w:kern w:val="24"/>
          <w:sz w:val="28"/>
          <w:szCs w:val="28"/>
          <w:lang w:val="ro-MD" w:eastAsia="ro-RO"/>
        </w:rPr>
        <w:t xml:space="preserve"> </w:t>
      </w:r>
      <w:r w:rsidR="006B4C73">
        <w:rPr>
          <w:rFonts w:ascii="Times New Roman" w:hAnsi="Times New Roman"/>
          <w:kern w:val="24"/>
          <w:sz w:val="28"/>
          <w:szCs w:val="28"/>
          <w:lang w:val="ro-MD" w:eastAsia="ro-RO"/>
        </w:rPr>
        <w:t>genere</w:t>
      </w:r>
      <w:r w:rsidR="006B1052">
        <w:rPr>
          <w:rFonts w:ascii="Times New Roman" w:hAnsi="Times New Roman"/>
          <w:kern w:val="24"/>
          <w:sz w:val="28"/>
          <w:szCs w:val="28"/>
          <w:lang w:val="ro-MD" w:eastAsia="ro-RO"/>
        </w:rPr>
        <w:t xml:space="preserve">ază </w:t>
      </w:r>
      <w:r w:rsidRPr="00293B9C">
        <w:rPr>
          <w:rFonts w:ascii="Times New Roman" w:hAnsi="Times New Roman"/>
          <w:kern w:val="24"/>
          <w:sz w:val="28"/>
          <w:szCs w:val="28"/>
          <w:lang w:val="ro-MD" w:eastAsia="ro-RO"/>
        </w:rPr>
        <w:t>lu</w:t>
      </w:r>
      <w:r w:rsidR="006B1052">
        <w:rPr>
          <w:rFonts w:ascii="Times New Roman" w:hAnsi="Times New Roman"/>
          <w:kern w:val="24"/>
          <w:sz w:val="28"/>
          <w:szCs w:val="28"/>
          <w:lang w:val="ro-MD" w:eastAsia="ro-RO"/>
        </w:rPr>
        <w:t>area</w:t>
      </w:r>
      <w:r w:rsidRPr="00293B9C">
        <w:rPr>
          <w:rFonts w:ascii="Times New Roman" w:hAnsi="Times New Roman"/>
          <w:kern w:val="24"/>
          <w:sz w:val="28"/>
          <w:szCs w:val="28"/>
          <w:lang w:val="ro-MD" w:eastAsia="ro-RO"/>
        </w:rPr>
        <w:t xml:space="preserve"> decizii</w:t>
      </w:r>
      <w:r w:rsidR="006B1052">
        <w:rPr>
          <w:rFonts w:ascii="Times New Roman" w:hAnsi="Times New Roman"/>
          <w:kern w:val="24"/>
          <w:sz w:val="28"/>
          <w:szCs w:val="28"/>
          <w:lang w:val="ro-MD" w:eastAsia="ro-RO"/>
        </w:rPr>
        <w:t>lor</w:t>
      </w:r>
      <w:r w:rsidRPr="00293B9C">
        <w:rPr>
          <w:rFonts w:ascii="Times New Roman" w:hAnsi="Times New Roman"/>
          <w:kern w:val="24"/>
          <w:sz w:val="28"/>
          <w:szCs w:val="28"/>
          <w:lang w:val="ro-MD" w:eastAsia="ro-RO"/>
        </w:rPr>
        <w:t xml:space="preserve"> în defavoarea unor </w:t>
      </w:r>
      <w:r w:rsidR="00293B9C" w:rsidRPr="00293B9C">
        <w:rPr>
          <w:rFonts w:ascii="Times New Roman" w:hAnsi="Times New Roman"/>
          <w:kern w:val="24"/>
          <w:sz w:val="28"/>
          <w:szCs w:val="28"/>
          <w:lang w:val="ro-MD" w:eastAsia="ro-RO"/>
        </w:rPr>
        <w:t>locatari</w:t>
      </w:r>
      <w:r w:rsidRPr="00293B9C">
        <w:rPr>
          <w:rFonts w:ascii="Times New Roman" w:hAnsi="Times New Roman"/>
          <w:kern w:val="24"/>
          <w:sz w:val="28"/>
          <w:szCs w:val="28"/>
          <w:lang w:val="ro-MD" w:eastAsia="ro-RO"/>
        </w:rPr>
        <w:t xml:space="preserve">, </w:t>
      </w:r>
      <w:r w:rsidR="00293B9C" w:rsidRPr="00293B9C">
        <w:rPr>
          <w:rFonts w:ascii="Times New Roman" w:hAnsi="Times New Roman"/>
          <w:kern w:val="24"/>
          <w:sz w:val="28"/>
          <w:szCs w:val="28"/>
          <w:lang w:val="ro-MD" w:eastAsia="ro-RO"/>
        </w:rPr>
        <w:t xml:space="preserve">precum și </w:t>
      </w:r>
      <w:r w:rsidRPr="00293B9C">
        <w:rPr>
          <w:rFonts w:ascii="Times New Roman" w:hAnsi="Times New Roman"/>
          <w:kern w:val="24"/>
          <w:sz w:val="28"/>
          <w:szCs w:val="28"/>
          <w:lang w:val="ro-MD"/>
        </w:rPr>
        <w:t xml:space="preserve">apariţia conflictelor de interese etc. </w:t>
      </w:r>
    </w:p>
    <w:p w:rsidR="00907D6E" w:rsidRDefault="00907D6E" w:rsidP="001B56BF">
      <w:pPr>
        <w:spacing w:before="120" w:after="120" w:line="240" w:lineRule="auto"/>
        <w:ind w:firstLine="567"/>
        <w:contextualSpacing/>
        <w:jc w:val="both"/>
        <w:rPr>
          <w:rFonts w:ascii="Times New Roman" w:hAnsi="Times New Roman"/>
          <w:kern w:val="24"/>
          <w:sz w:val="28"/>
          <w:szCs w:val="28"/>
          <w:lang w:val="ro-MD" w:eastAsia="ro-RO"/>
        </w:rPr>
      </w:pPr>
      <w:r w:rsidRPr="00763586">
        <w:rPr>
          <w:rFonts w:ascii="Times New Roman" w:hAnsi="Times New Roman"/>
          <w:i/>
          <w:kern w:val="24"/>
          <w:sz w:val="28"/>
          <w:szCs w:val="28"/>
          <w:lang w:val="ro-MD"/>
        </w:rPr>
        <w:t>Aceste neajunsuri sînt cauzate de</w:t>
      </w:r>
      <w:r w:rsidRPr="00763586">
        <w:rPr>
          <w:rFonts w:ascii="Times New Roman" w:hAnsi="Times New Roman"/>
          <w:i/>
          <w:kern w:val="24"/>
          <w:sz w:val="28"/>
          <w:szCs w:val="28"/>
          <w:lang w:val="ro-MD" w:eastAsia="ro-RO"/>
        </w:rPr>
        <w:t xml:space="preserve"> lipsa</w:t>
      </w:r>
      <w:r w:rsidRPr="00503E4C">
        <w:rPr>
          <w:rFonts w:ascii="Times New Roman" w:hAnsi="Times New Roman"/>
          <w:i/>
          <w:sz w:val="24"/>
          <w:szCs w:val="24"/>
          <w:lang w:val="ro-MD"/>
        </w:rPr>
        <w:t xml:space="preserve"> </w:t>
      </w:r>
      <w:r w:rsidRPr="00763586">
        <w:rPr>
          <w:rFonts w:ascii="Times New Roman" w:hAnsi="Times New Roman"/>
          <w:i/>
          <w:sz w:val="28"/>
          <w:szCs w:val="28"/>
          <w:lang w:val="ro-MD"/>
        </w:rPr>
        <w:t>supravegherii responsabilităţilor delegate</w:t>
      </w:r>
      <w:r w:rsidRPr="00763586">
        <w:rPr>
          <w:rFonts w:ascii="Times New Roman" w:hAnsi="Times New Roman"/>
          <w:i/>
          <w:kern w:val="24"/>
          <w:sz w:val="28"/>
          <w:szCs w:val="28"/>
          <w:lang w:val="ro-MD"/>
        </w:rPr>
        <w:t xml:space="preserve">, de </w:t>
      </w:r>
      <w:r w:rsidRPr="00763586">
        <w:rPr>
          <w:rFonts w:ascii="Times New Roman" w:hAnsi="Times New Roman"/>
          <w:i/>
          <w:kern w:val="24"/>
          <w:sz w:val="28"/>
          <w:szCs w:val="28"/>
          <w:lang w:val="ro-MD" w:eastAsia="ro-RO"/>
        </w:rPr>
        <w:t>managementul necorespunz</w:t>
      </w:r>
      <w:r w:rsidRPr="00763586">
        <w:rPr>
          <w:rFonts w:ascii="Times New Roman" w:hAnsi="Times New Roman"/>
          <w:i/>
          <w:kern w:val="24"/>
          <w:sz w:val="28"/>
          <w:szCs w:val="28"/>
          <w:lang w:val="ro-RO" w:eastAsia="ro-RO"/>
        </w:rPr>
        <w:t>ă</w:t>
      </w:r>
      <w:r w:rsidRPr="00763586">
        <w:rPr>
          <w:rFonts w:ascii="Times New Roman" w:hAnsi="Times New Roman"/>
          <w:i/>
          <w:kern w:val="24"/>
          <w:sz w:val="28"/>
          <w:szCs w:val="28"/>
          <w:lang w:val="ro-MD" w:eastAsia="ro-RO"/>
        </w:rPr>
        <w:t xml:space="preserve">tor din partea preşedinţilor comisiilor, precum şi de </w:t>
      </w:r>
      <w:r w:rsidRPr="00763586">
        <w:rPr>
          <w:rFonts w:ascii="Times New Roman" w:hAnsi="Times New Roman"/>
          <w:i/>
          <w:kern w:val="24"/>
          <w:sz w:val="28"/>
          <w:szCs w:val="28"/>
          <w:lang w:val="ro-MD"/>
        </w:rPr>
        <w:t xml:space="preserve">faptul că </w:t>
      </w:r>
      <w:r w:rsidRPr="00763586">
        <w:rPr>
          <w:rFonts w:ascii="Times New Roman" w:hAnsi="Times New Roman"/>
          <w:i/>
          <w:kern w:val="24"/>
          <w:sz w:val="28"/>
          <w:szCs w:val="28"/>
          <w:lang w:val="ro-MD" w:eastAsia="ro-RO"/>
        </w:rPr>
        <w:t>membrii acestora nu au definite responsabilităţi și obligațiuni clare în activitatea de coordonare, examinare și avizare a contractelor de locațiune</w:t>
      </w:r>
      <w:r>
        <w:rPr>
          <w:rFonts w:ascii="Times New Roman" w:hAnsi="Times New Roman"/>
          <w:kern w:val="24"/>
          <w:sz w:val="28"/>
          <w:szCs w:val="28"/>
          <w:lang w:val="ro-MD" w:eastAsia="ro-RO"/>
        </w:rPr>
        <w:t>.</w:t>
      </w:r>
    </w:p>
    <w:p w:rsidR="00EC449D" w:rsidRDefault="00EC449D" w:rsidP="00D05859">
      <w:pPr>
        <w:spacing w:before="120" w:after="0" w:line="240" w:lineRule="auto"/>
        <w:ind w:firstLine="708"/>
        <w:contextualSpacing/>
        <w:jc w:val="both"/>
        <w:rPr>
          <w:rFonts w:ascii="Times New Roman" w:hAnsi="Times New Roman"/>
          <w:kern w:val="24"/>
          <w:sz w:val="28"/>
          <w:szCs w:val="28"/>
          <w:lang w:val="ro-MD" w:eastAsia="ro-RO"/>
        </w:rPr>
      </w:pPr>
    </w:p>
    <w:p w:rsidR="00AF77FC" w:rsidRPr="006927EC" w:rsidRDefault="00AF77FC" w:rsidP="003D5ADD">
      <w:pPr>
        <w:pStyle w:val="ListParagraph"/>
        <w:numPr>
          <w:ilvl w:val="0"/>
          <w:numId w:val="8"/>
        </w:numPr>
        <w:autoSpaceDE w:val="0"/>
        <w:autoSpaceDN w:val="0"/>
        <w:adjustRightInd w:val="0"/>
        <w:ind w:left="0" w:firstLine="284"/>
        <w:jc w:val="both"/>
        <w:outlineLvl w:val="2"/>
        <w:rPr>
          <w:i/>
          <w:sz w:val="28"/>
          <w:szCs w:val="28"/>
          <w:lang w:val="en-US"/>
        </w:rPr>
      </w:pPr>
      <w:bookmarkStart w:id="15" w:name="_Toc328903932"/>
      <w:r w:rsidRPr="006927EC">
        <w:rPr>
          <w:rFonts w:eastAsia="Calibri"/>
          <w:b/>
          <w:bCs/>
          <w:i/>
          <w:sz w:val="28"/>
          <w:szCs w:val="28"/>
          <w:lang w:val="ro-MD"/>
        </w:rPr>
        <w:t>Modalitatea de selectare a locatarilor bunurilor neutilizate necesită a fi îmbunătățită</w:t>
      </w:r>
      <w:bookmarkEnd w:id="15"/>
    </w:p>
    <w:p w:rsidR="00D8047C" w:rsidRDefault="008002CD" w:rsidP="001B56BF">
      <w:pPr>
        <w:spacing w:before="120" w:after="120" w:line="240" w:lineRule="auto"/>
        <w:ind w:firstLine="567"/>
        <w:contextualSpacing/>
        <w:jc w:val="both"/>
        <w:rPr>
          <w:rFonts w:ascii="Times New Roman" w:hAnsi="Times New Roman"/>
          <w:sz w:val="28"/>
          <w:szCs w:val="28"/>
          <w:lang w:val="ro-RO"/>
        </w:rPr>
      </w:pPr>
      <w:r w:rsidRPr="00B20CD0">
        <w:rPr>
          <w:rFonts w:ascii="Times New Roman" w:hAnsi="Times New Roman"/>
          <w:sz w:val="28"/>
          <w:szCs w:val="28"/>
          <w:lang w:val="ro-RO"/>
        </w:rPr>
        <w:t>Actualul cadru</w:t>
      </w:r>
      <w:r w:rsidR="002143F7" w:rsidRPr="00B20CD0">
        <w:rPr>
          <w:rFonts w:ascii="Times New Roman" w:hAnsi="Times New Roman"/>
          <w:sz w:val="28"/>
          <w:szCs w:val="28"/>
          <w:lang w:val="ro-RO"/>
        </w:rPr>
        <w:t xml:space="preserve"> juridic prevede </w:t>
      </w:r>
      <w:r w:rsidR="00D17953" w:rsidRPr="00B20CD0">
        <w:rPr>
          <w:rFonts w:ascii="Times New Roman" w:hAnsi="Times New Roman"/>
          <w:sz w:val="28"/>
          <w:szCs w:val="28"/>
          <w:lang w:val="ro-RO"/>
        </w:rPr>
        <w:t>stabil</w:t>
      </w:r>
      <w:r w:rsidRPr="00B20CD0">
        <w:rPr>
          <w:rFonts w:ascii="Times New Roman" w:hAnsi="Times New Roman"/>
          <w:sz w:val="28"/>
          <w:szCs w:val="28"/>
          <w:lang w:val="ro-RO"/>
        </w:rPr>
        <w:t xml:space="preserve">irea </w:t>
      </w:r>
      <w:r w:rsidR="00D17953" w:rsidRPr="00B20CD0">
        <w:rPr>
          <w:rFonts w:ascii="Times New Roman" w:hAnsi="Times New Roman"/>
          <w:sz w:val="28"/>
          <w:szCs w:val="28"/>
          <w:lang w:val="ro-RO"/>
        </w:rPr>
        <w:t>modul</w:t>
      </w:r>
      <w:r w:rsidRPr="00B20CD0">
        <w:rPr>
          <w:rFonts w:ascii="Times New Roman" w:hAnsi="Times New Roman"/>
          <w:sz w:val="28"/>
          <w:szCs w:val="28"/>
          <w:lang w:val="ro-RO"/>
        </w:rPr>
        <w:t>ui</w:t>
      </w:r>
      <w:r w:rsidR="00D17953" w:rsidRPr="00B20CD0">
        <w:rPr>
          <w:rFonts w:ascii="Times New Roman" w:hAnsi="Times New Roman"/>
          <w:sz w:val="28"/>
          <w:szCs w:val="28"/>
          <w:lang w:val="ro-RO"/>
        </w:rPr>
        <w:t xml:space="preserve"> de selectare a locatarilor</w:t>
      </w:r>
      <w:r w:rsidRPr="00B20CD0">
        <w:rPr>
          <w:rFonts w:ascii="Times New Roman" w:hAnsi="Times New Roman"/>
          <w:sz w:val="28"/>
          <w:szCs w:val="28"/>
          <w:lang w:val="ro-RO"/>
        </w:rPr>
        <w:t xml:space="preserve"> de către autoritatea abilitată</w:t>
      </w:r>
      <w:r w:rsidR="00D17953" w:rsidRPr="00B20CD0">
        <w:rPr>
          <w:rFonts w:ascii="Times New Roman" w:hAnsi="Times New Roman"/>
          <w:sz w:val="28"/>
          <w:szCs w:val="28"/>
          <w:lang w:val="ro-RO"/>
        </w:rPr>
        <w:t xml:space="preserve"> odată cu eliberarea a</w:t>
      </w:r>
      <w:r w:rsidR="006B1052">
        <w:rPr>
          <w:rFonts w:ascii="Times New Roman" w:hAnsi="Times New Roman"/>
          <w:sz w:val="28"/>
          <w:szCs w:val="28"/>
          <w:lang w:val="ro-RO"/>
        </w:rPr>
        <w:t>cordului de dare în locațiune a</w:t>
      </w:r>
      <w:r w:rsidR="00D17953" w:rsidRPr="00B20CD0">
        <w:rPr>
          <w:rFonts w:ascii="Times New Roman" w:hAnsi="Times New Roman"/>
          <w:sz w:val="28"/>
          <w:szCs w:val="28"/>
          <w:lang w:val="ro-RO"/>
        </w:rPr>
        <w:t xml:space="preserve"> activelor neutilizate aflate în gestiunea întreprinderilor de stat</w:t>
      </w:r>
      <w:r w:rsidR="006B4C73" w:rsidRPr="00B20CD0">
        <w:rPr>
          <w:rFonts w:ascii="Times New Roman" w:hAnsi="Times New Roman"/>
          <w:sz w:val="28"/>
          <w:szCs w:val="28"/>
          <w:lang w:val="ro-RO"/>
        </w:rPr>
        <w:t>, instituțiilor publice</w:t>
      </w:r>
      <w:r w:rsidR="00D17953" w:rsidRPr="00B20CD0">
        <w:rPr>
          <w:rFonts w:ascii="Times New Roman" w:hAnsi="Times New Roman"/>
          <w:sz w:val="28"/>
          <w:szCs w:val="28"/>
          <w:lang w:val="ro-RO"/>
        </w:rPr>
        <w:t xml:space="preserve"> și societăților comerciale cu capital majoritar public din subordinea acestora.</w:t>
      </w:r>
    </w:p>
    <w:p w:rsidR="00523550" w:rsidRDefault="00523550" w:rsidP="001B56BF">
      <w:pPr>
        <w:spacing w:before="120" w:after="12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P</w:t>
      </w:r>
      <w:r w:rsidR="008002CD" w:rsidRPr="00B20CD0">
        <w:rPr>
          <w:rFonts w:ascii="Times New Roman" w:hAnsi="Times New Roman"/>
          <w:sz w:val="28"/>
          <w:szCs w:val="28"/>
          <w:lang w:val="ro-RO"/>
        </w:rPr>
        <w:t>otrivit</w:t>
      </w:r>
      <w:r w:rsidR="00503E4C">
        <w:rPr>
          <w:rFonts w:ascii="Times New Roman" w:hAnsi="Times New Roman"/>
          <w:sz w:val="28"/>
          <w:szCs w:val="28"/>
          <w:lang w:val="ro-RO"/>
        </w:rPr>
        <w:t xml:space="preserve"> </w:t>
      </w:r>
      <w:r w:rsidR="00A01B41">
        <w:rPr>
          <w:rFonts w:ascii="Times New Roman" w:hAnsi="Times New Roman"/>
          <w:sz w:val="28"/>
          <w:szCs w:val="28"/>
          <w:lang w:val="ro-RO"/>
        </w:rPr>
        <w:t>pct.</w:t>
      </w:r>
      <w:r w:rsidR="008002CD" w:rsidRPr="00B20CD0">
        <w:rPr>
          <w:rFonts w:ascii="Times New Roman" w:hAnsi="Times New Roman"/>
          <w:sz w:val="28"/>
          <w:szCs w:val="28"/>
          <w:lang w:val="ro-RO"/>
        </w:rPr>
        <w:t>13 din Regulament</w:t>
      </w:r>
      <w:r>
        <w:rPr>
          <w:rFonts w:ascii="Times New Roman" w:hAnsi="Times New Roman"/>
          <w:sz w:val="28"/>
          <w:szCs w:val="28"/>
          <w:lang w:val="ro-RO"/>
        </w:rPr>
        <w:t>ul aprobat prin Hotărîrea Guvernului</w:t>
      </w:r>
      <w:r w:rsidR="008031A4">
        <w:rPr>
          <w:rFonts w:ascii="Times New Roman" w:hAnsi="Times New Roman"/>
          <w:sz w:val="28"/>
          <w:szCs w:val="28"/>
          <w:lang w:val="ro-RO"/>
        </w:rPr>
        <w:t xml:space="preserve"> </w:t>
      </w:r>
      <w:r>
        <w:rPr>
          <w:rFonts w:ascii="Times New Roman" w:hAnsi="Times New Roman"/>
          <w:sz w:val="28"/>
          <w:szCs w:val="28"/>
          <w:lang w:val="ro-RO"/>
        </w:rPr>
        <w:t>nr</w:t>
      </w:r>
      <w:r w:rsidR="00A01B41">
        <w:rPr>
          <w:rFonts w:ascii="Times New Roman" w:hAnsi="Times New Roman"/>
          <w:sz w:val="28"/>
          <w:szCs w:val="28"/>
          <w:lang w:val="ro-RO"/>
        </w:rPr>
        <w:t>.</w:t>
      </w:r>
      <w:r w:rsidR="00585032">
        <w:rPr>
          <w:rFonts w:ascii="Times New Roman" w:hAnsi="Times New Roman"/>
          <w:sz w:val="28"/>
          <w:szCs w:val="28"/>
          <w:lang w:val="ro-RO"/>
        </w:rPr>
        <w:t>483 din 29.03</w:t>
      </w:r>
      <w:r>
        <w:rPr>
          <w:rFonts w:ascii="Times New Roman" w:hAnsi="Times New Roman"/>
          <w:sz w:val="28"/>
          <w:szCs w:val="28"/>
          <w:lang w:val="ro-RO"/>
        </w:rPr>
        <w:t>.2008</w:t>
      </w:r>
      <w:r w:rsidR="00AF77FC">
        <w:rPr>
          <w:rFonts w:ascii="Times New Roman" w:hAnsi="Times New Roman"/>
          <w:sz w:val="28"/>
          <w:szCs w:val="28"/>
          <w:lang w:val="ro-RO"/>
        </w:rPr>
        <w:t>,</w:t>
      </w:r>
      <w:r w:rsidR="008002CD" w:rsidRPr="00B20CD0">
        <w:rPr>
          <w:rFonts w:ascii="Times New Roman" w:hAnsi="Times New Roman"/>
          <w:sz w:val="28"/>
          <w:szCs w:val="28"/>
          <w:lang w:val="ro-RO"/>
        </w:rPr>
        <w:t xml:space="preserve"> </w:t>
      </w:r>
      <w:r w:rsidR="008002CD" w:rsidRPr="00460FE2">
        <w:rPr>
          <w:rFonts w:ascii="Times New Roman" w:hAnsi="Times New Roman"/>
          <w:b/>
          <w:sz w:val="28"/>
          <w:szCs w:val="28"/>
          <w:lang w:val="ro-RO"/>
        </w:rPr>
        <w:t xml:space="preserve">selectarea locatarilor se </w:t>
      </w:r>
      <w:r w:rsidR="00A27460" w:rsidRPr="00460FE2">
        <w:rPr>
          <w:rFonts w:ascii="Times New Roman" w:hAnsi="Times New Roman"/>
          <w:b/>
          <w:sz w:val="28"/>
          <w:szCs w:val="28"/>
          <w:lang w:val="ro-RO"/>
        </w:rPr>
        <w:t xml:space="preserve">efectuează prin organizarea de licitații </w:t>
      </w:r>
      <w:r w:rsidR="00337594">
        <w:rPr>
          <w:rFonts w:ascii="Times New Roman" w:hAnsi="Times New Roman"/>
          <w:b/>
          <w:sz w:val="28"/>
          <w:szCs w:val="28"/>
          <w:lang w:val="ro-RO"/>
        </w:rPr>
        <w:t>„</w:t>
      </w:r>
      <w:r w:rsidR="00A27460" w:rsidRPr="00460FE2">
        <w:rPr>
          <w:rFonts w:ascii="Times New Roman" w:hAnsi="Times New Roman"/>
          <w:b/>
          <w:sz w:val="28"/>
          <w:szCs w:val="28"/>
          <w:lang w:val="ro-RO"/>
        </w:rPr>
        <w:t>cu strigare</w:t>
      </w:r>
      <w:r w:rsidR="00337594">
        <w:rPr>
          <w:rFonts w:ascii="Times New Roman" w:hAnsi="Times New Roman"/>
          <w:b/>
          <w:sz w:val="28"/>
          <w:szCs w:val="28"/>
          <w:lang w:val="ro-RO"/>
        </w:rPr>
        <w:t>”</w:t>
      </w:r>
      <w:r w:rsidR="00A27460" w:rsidRPr="00460FE2">
        <w:rPr>
          <w:rFonts w:ascii="Times New Roman" w:hAnsi="Times New Roman"/>
          <w:b/>
          <w:sz w:val="28"/>
          <w:szCs w:val="28"/>
          <w:lang w:val="ro-RO"/>
        </w:rPr>
        <w:t xml:space="preserve"> sau prin negocieri directe.</w:t>
      </w:r>
      <w:r w:rsidR="00A27460" w:rsidRPr="00B20CD0">
        <w:rPr>
          <w:rFonts w:ascii="Times New Roman" w:hAnsi="Times New Roman"/>
          <w:sz w:val="28"/>
          <w:szCs w:val="28"/>
          <w:lang w:val="ro-RO"/>
        </w:rPr>
        <w:t xml:space="preserve"> </w:t>
      </w:r>
      <w:r w:rsidR="00A27460" w:rsidRPr="00523550">
        <w:rPr>
          <w:rFonts w:ascii="Times New Roman" w:hAnsi="Times New Roman"/>
          <w:sz w:val="28"/>
          <w:szCs w:val="28"/>
          <w:lang w:val="ro-RO"/>
        </w:rPr>
        <w:t>Tot</w:t>
      </w:r>
      <w:r w:rsidR="00B20CD0" w:rsidRPr="00523550">
        <w:rPr>
          <w:rFonts w:ascii="Times New Roman" w:hAnsi="Times New Roman"/>
          <w:sz w:val="28"/>
          <w:szCs w:val="28"/>
          <w:lang w:val="ro-RO"/>
        </w:rPr>
        <w:t xml:space="preserve">odată, pct. 23 </w:t>
      </w:r>
      <w:r w:rsidR="005C3B47">
        <w:rPr>
          <w:rFonts w:ascii="Times New Roman" w:hAnsi="Times New Roman"/>
          <w:sz w:val="28"/>
          <w:szCs w:val="28"/>
          <w:lang w:val="ro-RO"/>
        </w:rPr>
        <w:t xml:space="preserve">din acesta </w:t>
      </w:r>
      <w:r w:rsidR="00B20CD0" w:rsidRPr="00523550">
        <w:rPr>
          <w:rFonts w:ascii="Times New Roman" w:hAnsi="Times New Roman"/>
          <w:sz w:val="28"/>
          <w:szCs w:val="28"/>
          <w:lang w:val="ro-RO"/>
        </w:rPr>
        <w:t>reglementează că</w:t>
      </w:r>
      <w:r w:rsidR="00A27460" w:rsidRPr="00523550">
        <w:rPr>
          <w:rFonts w:ascii="Times New Roman" w:hAnsi="Times New Roman"/>
          <w:sz w:val="28"/>
          <w:szCs w:val="28"/>
          <w:lang w:val="ro-RO"/>
        </w:rPr>
        <w:t xml:space="preserve"> autoritatea abilitată poate accepta darea bunurilor neutilizate în locațiune </w:t>
      </w:r>
      <w:r w:rsidR="00A27460" w:rsidRPr="00523550">
        <w:rPr>
          <w:rFonts w:ascii="Times New Roman" w:hAnsi="Times New Roman"/>
          <w:b/>
          <w:sz w:val="28"/>
          <w:szCs w:val="28"/>
          <w:lang w:val="ro-RO"/>
        </w:rPr>
        <w:t>prin negocieri directe, atunci cînd închirierea lor nu a fost solicitată la o licitație, cînd cheltuielile de</w:t>
      </w:r>
      <w:r w:rsidR="005C3B47">
        <w:rPr>
          <w:rFonts w:ascii="Times New Roman" w:hAnsi="Times New Roman"/>
          <w:b/>
          <w:sz w:val="28"/>
          <w:szCs w:val="28"/>
          <w:lang w:val="ro-RO"/>
        </w:rPr>
        <w:t xml:space="preserve"> organizare a licitațiilor nu sî</w:t>
      </w:r>
      <w:r w:rsidR="00A27460" w:rsidRPr="00523550">
        <w:rPr>
          <w:rFonts w:ascii="Times New Roman" w:hAnsi="Times New Roman"/>
          <w:b/>
          <w:sz w:val="28"/>
          <w:szCs w:val="28"/>
          <w:lang w:val="ro-RO"/>
        </w:rPr>
        <w:t>nt justificate</w:t>
      </w:r>
      <w:r w:rsidR="00A27460" w:rsidRPr="00B20CD0">
        <w:rPr>
          <w:rFonts w:ascii="Times New Roman" w:hAnsi="Times New Roman"/>
          <w:sz w:val="28"/>
          <w:szCs w:val="28"/>
          <w:lang w:val="ro-RO"/>
        </w:rPr>
        <w:t xml:space="preserve"> </w:t>
      </w:r>
      <w:r w:rsidR="00FC49A9">
        <w:rPr>
          <w:rFonts w:ascii="Times New Roman" w:hAnsi="Times New Roman"/>
          <w:i/>
          <w:sz w:val="28"/>
          <w:szCs w:val="28"/>
          <w:lang w:val="ro-RO"/>
        </w:rPr>
        <w:t>(nu sî</w:t>
      </w:r>
      <w:r w:rsidR="00A27460" w:rsidRPr="00B20CD0">
        <w:rPr>
          <w:rFonts w:ascii="Times New Roman" w:hAnsi="Times New Roman"/>
          <w:i/>
          <w:sz w:val="28"/>
          <w:szCs w:val="28"/>
          <w:lang w:val="ro-RO"/>
        </w:rPr>
        <w:t>nt acoperite de chiria pe 6 luni),</w:t>
      </w:r>
      <w:r w:rsidR="00A27460" w:rsidRPr="00B20CD0">
        <w:rPr>
          <w:rFonts w:ascii="Times New Roman" w:hAnsi="Times New Roman"/>
          <w:sz w:val="28"/>
          <w:szCs w:val="28"/>
          <w:lang w:val="ro-RO"/>
        </w:rPr>
        <w:t xml:space="preserve"> precum și în alte cazuri. </w:t>
      </w:r>
      <w:r w:rsidR="006B1052">
        <w:rPr>
          <w:rFonts w:ascii="Times New Roman" w:hAnsi="Times New Roman"/>
          <w:sz w:val="28"/>
          <w:szCs w:val="28"/>
          <w:lang w:val="ro-RO"/>
        </w:rPr>
        <w:t>Astfel,</w:t>
      </w:r>
      <w:r w:rsidR="006B1052" w:rsidRPr="006B1052">
        <w:rPr>
          <w:rFonts w:ascii="Times New Roman" w:hAnsi="Times New Roman"/>
          <w:sz w:val="28"/>
          <w:szCs w:val="28"/>
          <w:lang w:val="ro-RO"/>
        </w:rPr>
        <w:t xml:space="preserve"> </w:t>
      </w:r>
      <w:r w:rsidR="006B1052" w:rsidRPr="00B20CD0">
        <w:rPr>
          <w:rFonts w:ascii="Times New Roman" w:hAnsi="Times New Roman"/>
          <w:sz w:val="28"/>
          <w:szCs w:val="28"/>
          <w:lang w:val="ro-RO"/>
        </w:rPr>
        <w:t>Guvernul</w:t>
      </w:r>
      <w:r w:rsidR="00FC49A9">
        <w:rPr>
          <w:rFonts w:ascii="Times New Roman" w:hAnsi="Times New Roman"/>
          <w:sz w:val="28"/>
          <w:szCs w:val="28"/>
          <w:lang w:val="ro-RO"/>
        </w:rPr>
        <w:t>,</w:t>
      </w:r>
      <w:r w:rsidR="006B1052" w:rsidRPr="00B20CD0">
        <w:rPr>
          <w:rFonts w:ascii="Times New Roman" w:hAnsi="Times New Roman"/>
          <w:sz w:val="28"/>
          <w:szCs w:val="28"/>
          <w:lang w:val="ro-RO"/>
        </w:rPr>
        <w:t xml:space="preserve"> </w:t>
      </w:r>
      <w:r w:rsidR="00A27460" w:rsidRPr="00B20CD0">
        <w:rPr>
          <w:rFonts w:ascii="Times New Roman" w:hAnsi="Times New Roman"/>
          <w:sz w:val="28"/>
          <w:szCs w:val="28"/>
          <w:lang w:val="ro-RO"/>
        </w:rPr>
        <w:t xml:space="preserve">prin adoptarea acestui Regulament, </w:t>
      </w:r>
      <w:r w:rsidR="006602BB" w:rsidRPr="00B20CD0">
        <w:rPr>
          <w:rFonts w:ascii="Times New Roman" w:hAnsi="Times New Roman"/>
          <w:sz w:val="28"/>
          <w:szCs w:val="28"/>
          <w:lang w:val="ro-RO"/>
        </w:rPr>
        <w:t>a prevăzut</w:t>
      </w:r>
      <w:r w:rsidR="00A27460" w:rsidRPr="00B20CD0">
        <w:rPr>
          <w:rFonts w:ascii="Times New Roman" w:hAnsi="Times New Roman"/>
          <w:sz w:val="28"/>
          <w:szCs w:val="28"/>
          <w:lang w:val="ro-RO"/>
        </w:rPr>
        <w:t xml:space="preserve"> eficientizarea utilizării patrimoniului public prin desfășurarea primordială a licitațiilor cu strigare</w:t>
      </w:r>
      <w:r w:rsidR="00325622" w:rsidRPr="00B20CD0">
        <w:rPr>
          <w:rFonts w:ascii="Times New Roman" w:hAnsi="Times New Roman"/>
          <w:sz w:val="28"/>
          <w:szCs w:val="28"/>
          <w:lang w:val="ro-RO"/>
        </w:rPr>
        <w:t xml:space="preserve">, care ar reflecta avantaje de natură financiară, în vederea obținerii raportului optim între prețul solicitat și cel oferit. </w:t>
      </w:r>
    </w:p>
    <w:p w:rsidR="00344D18" w:rsidRDefault="00B42DA9" w:rsidP="001B56BF">
      <w:pPr>
        <w:spacing w:before="120" w:after="120" w:line="240" w:lineRule="auto"/>
        <w:ind w:firstLine="567"/>
        <w:contextualSpacing/>
        <w:jc w:val="both"/>
        <w:rPr>
          <w:sz w:val="28"/>
          <w:szCs w:val="28"/>
          <w:lang w:val="ro-RO"/>
        </w:rPr>
      </w:pPr>
      <w:r>
        <w:rPr>
          <w:rFonts w:ascii="Times New Roman" w:hAnsi="Times New Roman"/>
          <w:sz w:val="28"/>
          <w:szCs w:val="28"/>
          <w:lang w:val="ro-MD"/>
        </w:rPr>
        <w:t>A</w:t>
      </w:r>
      <w:r w:rsidR="006B1052">
        <w:rPr>
          <w:rFonts w:ascii="Times New Roman" w:hAnsi="Times New Roman"/>
          <w:sz w:val="28"/>
          <w:szCs w:val="28"/>
          <w:lang w:val="ro-MD"/>
        </w:rPr>
        <w:t xml:space="preserve">ctul </w:t>
      </w:r>
      <w:r w:rsidR="00BF3608">
        <w:rPr>
          <w:rFonts w:ascii="Times New Roman" w:hAnsi="Times New Roman"/>
          <w:sz w:val="28"/>
          <w:szCs w:val="28"/>
          <w:lang w:val="ro-MD"/>
        </w:rPr>
        <w:t>normativ</w:t>
      </w:r>
      <w:r>
        <w:rPr>
          <w:rFonts w:ascii="Times New Roman" w:hAnsi="Times New Roman"/>
          <w:sz w:val="28"/>
          <w:szCs w:val="28"/>
          <w:lang w:val="ro-MD"/>
        </w:rPr>
        <w:t xml:space="preserve"> respectiv</w:t>
      </w:r>
      <w:r w:rsidR="00BF3608">
        <w:rPr>
          <w:rFonts w:ascii="Times New Roman" w:hAnsi="Times New Roman"/>
          <w:sz w:val="28"/>
          <w:szCs w:val="28"/>
          <w:lang w:val="ro-MD"/>
        </w:rPr>
        <w:t xml:space="preserve"> prevede clar organizarea și desfășurarea modului de dare în locațiune a activelor neutilizate</w:t>
      </w:r>
      <w:r w:rsidR="00523550">
        <w:rPr>
          <w:rFonts w:ascii="Times New Roman" w:hAnsi="Times New Roman"/>
          <w:sz w:val="28"/>
          <w:szCs w:val="28"/>
          <w:lang w:val="ro-MD"/>
        </w:rPr>
        <w:t xml:space="preserve"> prin crearea și funcționarea </w:t>
      </w:r>
      <w:r w:rsidR="00BF3608">
        <w:rPr>
          <w:rFonts w:ascii="Times New Roman" w:hAnsi="Times New Roman"/>
          <w:sz w:val="28"/>
          <w:szCs w:val="28"/>
          <w:lang w:val="ro-MD"/>
        </w:rPr>
        <w:t>unor comisii</w:t>
      </w:r>
      <w:r w:rsidR="00337594">
        <w:rPr>
          <w:rFonts w:ascii="Times New Roman" w:hAnsi="Times New Roman"/>
          <w:sz w:val="28"/>
          <w:szCs w:val="28"/>
          <w:lang w:val="ro-MD"/>
        </w:rPr>
        <w:t>, însă</w:t>
      </w:r>
      <w:r w:rsidR="00503E4C">
        <w:rPr>
          <w:rFonts w:ascii="Times New Roman" w:hAnsi="Times New Roman"/>
          <w:sz w:val="28"/>
          <w:szCs w:val="28"/>
          <w:lang w:val="ro-MD"/>
        </w:rPr>
        <w:t xml:space="preserve"> </w:t>
      </w:r>
      <w:r w:rsidR="00BF3608">
        <w:rPr>
          <w:rFonts w:ascii="Times New Roman" w:hAnsi="Times New Roman"/>
          <w:sz w:val="28"/>
          <w:szCs w:val="28"/>
          <w:lang w:val="ro-MD"/>
        </w:rPr>
        <w:t>verificările</w:t>
      </w:r>
      <w:r w:rsidR="00EA3272">
        <w:rPr>
          <w:rFonts w:ascii="Times New Roman" w:hAnsi="Times New Roman"/>
          <w:sz w:val="28"/>
          <w:szCs w:val="28"/>
          <w:lang w:val="ro-MD"/>
        </w:rPr>
        <w:t xml:space="preserve"> efectuate</w:t>
      </w:r>
      <w:r w:rsidR="00BF3608">
        <w:rPr>
          <w:rFonts w:ascii="Times New Roman" w:hAnsi="Times New Roman"/>
          <w:sz w:val="28"/>
          <w:szCs w:val="28"/>
          <w:lang w:val="ro-MD"/>
        </w:rPr>
        <w:t xml:space="preserve"> în cadrul a 13 instituții atestă că doar </w:t>
      </w:r>
      <w:r w:rsidR="00BF3608" w:rsidRPr="00460FE2">
        <w:rPr>
          <w:rFonts w:ascii="Times New Roman" w:hAnsi="Times New Roman"/>
          <w:b/>
          <w:sz w:val="28"/>
          <w:szCs w:val="28"/>
          <w:lang w:val="ro-MD"/>
        </w:rPr>
        <w:t>DGACG</w:t>
      </w:r>
      <w:r w:rsidR="00523550">
        <w:rPr>
          <w:rFonts w:ascii="Times New Roman" w:hAnsi="Times New Roman"/>
          <w:sz w:val="28"/>
          <w:szCs w:val="28"/>
          <w:lang w:val="ro-MD"/>
        </w:rPr>
        <w:t xml:space="preserve"> s-a conformat </w:t>
      </w:r>
      <w:r w:rsidR="00EA3272">
        <w:rPr>
          <w:rFonts w:ascii="Times New Roman" w:hAnsi="Times New Roman"/>
          <w:sz w:val="28"/>
          <w:szCs w:val="28"/>
          <w:lang w:val="ro-MD"/>
        </w:rPr>
        <w:t>cerințelor</w:t>
      </w:r>
      <w:r w:rsidR="00337594">
        <w:rPr>
          <w:rFonts w:ascii="Times New Roman" w:hAnsi="Times New Roman"/>
          <w:sz w:val="28"/>
          <w:szCs w:val="28"/>
          <w:lang w:val="ro-MD"/>
        </w:rPr>
        <w:t xml:space="preserve"> regulamentare. Î</w:t>
      </w:r>
      <w:r w:rsidR="00BF3608">
        <w:rPr>
          <w:rFonts w:ascii="Times New Roman" w:hAnsi="Times New Roman"/>
          <w:sz w:val="28"/>
          <w:szCs w:val="28"/>
          <w:lang w:val="ro-MD"/>
        </w:rPr>
        <w:t xml:space="preserve">n </w:t>
      </w:r>
      <w:r w:rsidR="00EA3272">
        <w:rPr>
          <w:rFonts w:ascii="Times New Roman" w:hAnsi="Times New Roman"/>
          <w:sz w:val="28"/>
          <w:szCs w:val="28"/>
          <w:lang w:val="ro-RO"/>
        </w:rPr>
        <w:t>cadrul acesteia</w:t>
      </w:r>
      <w:r w:rsidR="00337594">
        <w:rPr>
          <w:rFonts w:ascii="Times New Roman" w:hAnsi="Times New Roman"/>
          <w:sz w:val="28"/>
          <w:szCs w:val="28"/>
          <w:lang w:val="ro-RO"/>
        </w:rPr>
        <w:t xml:space="preserve"> sînt desemnate</w:t>
      </w:r>
      <w:r w:rsidR="00BF3608">
        <w:rPr>
          <w:rFonts w:ascii="Times New Roman" w:hAnsi="Times New Roman"/>
          <w:sz w:val="28"/>
          <w:szCs w:val="28"/>
          <w:lang w:val="ro-RO"/>
        </w:rPr>
        <w:t xml:space="preserve"> 2 comisii</w:t>
      </w:r>
      <w:r w:rsidR="00337594">
        <w:rPr>
          <w:rFonts w:ascii="Times New Roman" w:hAnsi="Times New Roman"/>
          <w:sz w:val="28"/>
          <w:szCs w:val="28"/>
          <w:lang w:val="ro-RO"/>
        </w:rPr>
        <w:t>,</w:t>
      </w:r>
      <w:r w:rsidR="00BF3608">
        <w:rPr>
          <w:rFonts w:ascii="Times New Roman" w:hAnsi="Times New Roman"/>
          <w:sz w:val="28"/>
          <w:szCs w:val="28"/>
          <w:lang w:val="ro-RO"/>
        </w:rPr>
        <w:t xml:space="preserve"> care examinează acordarea spațiilor în locațiune prin intermediul licitației „cu strigare” și prin negocieri directe.</w:t>
      </w:r>
      <w:r w:rsidR="00BF3608" w:rsidRPr="00BF3608">
        <w:rPr>
          <w:rFonts w:ascii="Times New Roman" w:hAnsi="Times New Roman"/>
          <w:sz w:val="28"/>
          <w:szCs w:val="28"/>
          <w:lang w:val="ro-MD"/>
        </w:rPr>
        <w:t xml:space="preserve"> </w:t>
      </w:r>
      <w:r w:rsidR="004762FD">
        <w:rPr>
          <w:rFonts w:ascii="Times New Roman" w:hAnsi="Times New Roman"/>
          <w:sz w:val="28"/>
          <w:szCs w:val="28"/>
          <w:lang w:val="ro-MD"/>
        </w:rPr>
        <w:t>Dar s</w:t>
      </w:r>
      <w:r w:rsidR="00BF3608" w:rsidRPr="00B20CD0">
        <w:rPr>
          <w:rFonts w:ascii="Times New Roman" w:hAnsi="Times New Roman"/>
          <w:sz w:val="28"/>
          <w:szCs w:val="28"/>
          <w:lang w:val="ro-MD"/>
        </w:rPr>
        <w:t>electarea locatarilor prin metoda negocierilor directe nu s-a redus semnificativ</w:t>
      </w:r>
      <w:r w:rsidR="00BF3608">
        <w:rPr>
          <w:rFonts w:ascii="Times New Roman" w:hAnsi="Times New Roman"/>
          <w:sz w:val="28"/>
          <w:szCs w:val="28"/>
          <w:lang w:val="ro-MD"/>
        </w:rPr>
        <w:t>,</w:t>
      </w:r>
      <w:r>
        <w:rPr>
          <w:rFonts w:ascii="Times New Roman" w:hAnsi="Times New Roman"/>
          <w:sz w:val="28"/>
          <w:szCs w:val="28"/>
          <w:lang w:val="ro-MD"/>
        </w:rPr>
        <w:t xml:space="preserve"> </w:t>
      </w:r>
      <w:r w:rsidR="00BF3608" w:rsidRPr="00B20CD0">
        <w:rPr>
          <w:rFonts w:ascii="Times New Roman" w:hAnsi="Times New Roman"/>
          <w:sz w:val="28"/>
          <w:szCs w:val="28"/>
          <w:lang w:val="ro-MD"/>
        </w:rPr>
        <w:t xml:space="preserve">fiind constatate doar 2 cazuri de desfășurare a licitațiilor </w:t>
      </w:r>
      <w:r w:rsidR="00337594">
        <w:rPr>
          <w:rFonts w:ascii="Times New Roman" w:hAnsi="Times New Roman"/>
          <w:sz w:val="28"/>
          <w:szCs w:val="28"/>
          <w:lang w:val="ro-MD"/>
        </w:rPr>
        <w:t>„</w:t>
      </w:r>
      <w:r w:rsidR="00BF3608" w:rsidRPr="00B20CD0">
        <w:rPr>
          <w:rFonts w:ascii="Times New Roman" w:hAnsi="Times New Roman"/>
          <w:sz w:val="28"/>
          <w:szCs w:val="28"/>
          <w:lang w:val="ro-MD"/>
        </w:rPr>
        <w:t>cu strigare</w:t>
      </w:r>
      <w:r w:rsidR="00337594">
        <w:rPr>
          <w:rFonts w:ascii="Times New Roman" w:hAnsi="Times New Roman"/>
          <w:sz w:val="28"/>
          <w:szCs w:val="28"/>
          <w:lang w:val="ro-MD"/>
        </w:rPr>
        <w:t>”</w:t>
      </w:r>
      <w:r w:rsidR="00BF3608" w:rsidRPr="00B20CD0">
        <w:rPr>
          <w:rFonts w:ascii="Times New Roman" w:hAnsi="Times New Roman"/>
          <w:sz w:val="28"/>
          <w:szCs w:val="28"/>
          <w:lang w:val="ro-MD"/>
        </w:rPr>
        <w:t>, motiv</w:t>
      </w:r>
      <w:r w:rsidR="00BF3608">
        <w:rPr>
          <w:rFonts w:ascii="Times New Roman" w:hAnsi="Times New Roman"/>
          <w:sz w:val="28"/>
          <w:szCs w:val="28"/>
          <w:lang w:val="ro-MD"/>
        </w:rPr>
        <w:t>ul fiind</w:t>
      </w:r>
      <w:r w:rsidR="00BF3608" w:rsidRPr="00B20CD0">
        <w:rPr>
          <w:rFonts w:ascii="Times New Roman" w:hAnsi="Times New Roman"/>
          <w:sz w:val="28"/>
          <w:szCs w:val="28"/>
          <w:lang w:val="ro-MD"/>
        </w:rPr>
        <w:t xml:space="preserve"> lipsa </w:t>
      </w:r>
      <w:r w:rsidR="00BF3608" w:rsidRPr="00344D18">
        <w:rPr>
          <w:rFonts w:ascii="Times New Roman" w:hAnsi="Times New Roman"/>
          <w:sz w:val="28"/>
          <w:szCs w:val="28"/>
          <w:lang w:val="ro-MD"/>
        </w:rPr>
        <w:t>cererilor pentru închirierea acelorași spații</w:t>
      </w:r>
      <w:r w:rsidR="00AF77FC" w:rsidRPr="00344D18">
        <w:rPr>
          <w:rFonts w:ascii="Times New Roman" w:hAnsi="Times New Roman"/>
          <w:sz w:val="28"/>
          <w:szCs w:val="28"/>
          <w:lang w:val="ro-MD"/>
        </w:rPr>
        <w:t>.</w:t>
      </w:r>
    </w:p>
    <w:p w:rsidR="00932A14" w:rsidRDefault="00932A14" w:rsidP="001B56BF">
      <w:pPr>
        <w:spacing w:before="120" w:after="12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Cu toate că</w:t>
      </w:r>
      <w:r w:rsidRPr="00344D18">
        <w:rPr>
          <w:rFonts w:ascii="Times New Roman" w:hAnsi="Times New Roman"/>
          <w:sz w:val="28"/>
          <w:szCs w:val="28"/>
          <w:lang w:val="ro-RO"/>
        </w:rPr>
        <w:t xml:space="preserve"> și alte instituții publice au întreprins măsuri de sporire a competitivității în procesul transmiterii în</w:t>
      </w:r>
      <w:r w:rsidRPr="00B20CD0">
        <w:rPr>
          <w:rFonts w:ascii="Times New Roman" w:hAnsi="Times New Roman"/>
          <w:sz w:val="28"/>
          <w:szCs w:val="28"/>
          <w:lang w:val="ro-RO"/>
        </w:rPr>
        <w:t xml:space="preserve"> locațiune</w:t>
      </w:r>
      <w:r>
        <w:rPr>
          <w:sz w:val="28"/>
          <w:szCs w:val="28"/>
          <w:lang w:val="ro-RO"/>
        </w:rPr>
        <w:t>,</w:t>
      </w:r>
      <w:r w:rsidRPr="00B20CD0">
        <w:rPr>
          <w:rFonts w:ascii="Times New Roman" w:hAnsi="Times New Roman"/>
          <w:sz w:val="28"/>
          <w:szCs w:val="28"/>
          <w:lang w:val="ro-RO"/>
        </w:rPr>
        <w:t xml:space="preserve"> prin lansarea licitațiilor </w:t>
      </w:r>
      <w:r w:rsidR="00337594">
        <w:rPr>
          <w:rFonts w:ascii="Times New Roman" w:hAnsi="Times New Roman"/>
          <w:sz w:val="28"/>
          <w:szCs w:val="28"/>
          <w:lang w:val="ro-RO"/>
        </w:rPr>
        <w:t>„</w:t>
      </w:r>
      <w:r w:rsidRPr="00B20CD0">
        <w:rPr>
          <w:rFonts w:ascii="Times New Roman" w:hAnsi="Times New Roman"/>
          <w:sz w:val="28"/>
          <w:szCs w:val="28"/>
          <w:lang w:val="ro-RO"/>
        </w:rPr>
        <w:t>cu strigare</w:t>
      </w:r>
      <w:r w:rsidR="00337594">
        <w:rPr>
          <w:rFonts w:ascii="Times New Roman" w:hAnsi="Times New Roman"/>
          <w:sz w:val="28"/>
          <w:szCs w:val="28"/>
          <w:lang w:val="ro-RO"/>
        </w:rPr>
        <w:t>”</w:t>
      </w:r>
      <w:r w:rsidRPr="00B20CD0">
        <w:rPr>
          <w:rFonts w:ascii="Times New Roman" w:hAnsi="Times New Roman"/>
          <w:sz w:val="28"/>
          <w:szCs w:val="28"/>
          <w:lang w:val="ro-RO"/>
        </w:rPr>
        <w:t xml:space="preserve"> și publicarea comunicatelor informative privind existența unor spații neutilizate, totuși testările efectuate de către misiunea de audit relevă că numărul procedurilor competitive </w:t>
      </w:r>
      <w:r w:rsidRPr="00344D18">
        <w:rPr>
          <w:rFonts w:ascii="Times New Roman" w:hAnsi="Times New Roman"/>
          <w:sz w:val="28"/>
          <w:szCs w:val="28"/>
          <w:lang w:val="ro-RO"/>
        </w:rPr>
        <w:t>desfășurate sînt neesențiale.</w:t>
      </w:r>
      <w:r w:rsidRPr="00B20CD0">
        <w:rPr>
          <w:rFonts w:ascii="Times New Roman" w:hAnsi="Times New Roman"/>
          <w:sz w:val="28"/>
          <w:szCs w:val="28"/>
          <w:lang w:val="ro-RO"/>
        </w:rPr>
        <w:t xml:space="preserve"> </w:t>
      </w:r>
    </w:p>
    <w:p w:rsidR="00595035" w:rsidRDefault="004762FD" w:rsidP="006927EC">
      <w:pPr>
        <w:spacing w:before="120" w:after="0" w:line="240" w:lineRule="auto"/>
        <w:ind w:firstLine="567"/>
        <w:jc w:val="both"/>
        <w:rPr>
          <w:rFonts w:ascii="Times New Roman" w:hAnsi="Times New Roman"/>
          <w:sz w:val="28"/>
          <w:szCs w:val="28"/>
          <w:lang w:val="ro-RO"/>
        </w:rPr>
      </w:pPr>
      <w:r>
        <w:rPr>
          <w:rFonts w:ascii="Times New Roman" w:hAnsi="Times New Roman"/>
          <w:sz w:val="28"/>
          <w:szCs w:val="28"/>
          <w:lang w:val="ro-MD"/>
        </w:rPr>
        <w:t>În</w:t>
      </w:r>
      <w:r w:rsidR="00595035" w:rsidRPr="00595035">
        <w:rPr>
          <w:rFonts w:ascii="Times New Roman" w:hAnsi="Times New Roman"/>
          <w:sz w:val="28"/>
          <w:szCs w:val="28"/>
          <w:lang w:val="ro-MD"/>
        </w:rPr>
        <w:t xml:space="preserve"> acest aspect</w:t>
      </w:r>
      <w:r>
        <w:rPr>
          <w:rFonts w:ascii="Times New Roman" w:hAnsi="Times New Roman"/>
          <w:sz w:val="28"/>
          <w:szCs w:val="28"/>
          <w:lang w:val="ro-MD"/>
        </w:rPr>
        <w:t>,</w:t>
      </w:r>
      <w:r w:rsidR="00595035" w:rsidRPr="00595035">
        <w:rPr>
          <w:rFonts w:ascii="Times New Roman" w:hAnsi="Times New Roman"/>
          <w:sz w:val="28"/>
          <w:szCs w:val="28"/>
          <w:lang w:val="ro-MD"/>
        </w:rPr>
        <w:t xml:space="preserve"> se exemplifică </w:t>
      </w:r>
      <w:r w:rsidR="00595035" w:rsidRPr="00595035">
        <w:rPr>
          <w:rFonts w:ascii="Times New Roman" w:hAnsi="Times New Roman"/>
          <w:b/>
          <w:sz w:val="28"/>
          <w:szCs w:val="28"/>
          <w:lang w:val="ro-RO"/>
        </w:rPr>
        <w:t>„Banca de Economii” S.A</w:t>
      </w:r>
      <w:r w:rsidR="00595035" w:rsidRPr="007F5B0D">
        <w:rPr>
          <w:rFonts w:ascii="Times New Roman" w:hAnsi="Times New Roman"/>
          <w:b/>
          <w:sz w:val="28"/>
          <w:szCs w:val="28"/>
          <w:lang w:val="ro-RO"/>
        </w:rPr>
        <w:t>.</w:t>
      </w:r>
      <w:r w:rsidR="003C4E29">
        <w:rPr>
          <w:rFonts w:ascii="Times New Roman" w:hAnsi="Times New Roman"/>
          <w:sz w:val="28"/>
          <w:szCs w:val="28"/>
          <w:lang w:val="ro-RO"/>
        </w:rPr>
        <w:t>,</w:t>
      </w:r>
      <w:r w:rsidR="003C4E29" w:rsidRPr="003C4E29">
        <w:rPr>
          <w:rFonts w:ascii="Times New Roman" w:hAnsi="Times New Roman"/>
          <w:sz w:val="28"/>
          <w:szCs w:val="28"/>
          <w:lang w:val="ro-RO"/>
        </w:rPr>
        <w:t xml:space="preserve"> care</w:t>
      </w:r>
      <w:r w:rsidR="00C526A3">
        <w:rPr>
          <w:rFonts w:ascii="Times New Roman" w:hAnsi="Times New Roman"/>
          <w:sz w:val="28"/>
          <w:szCs w:val="28"/>
          <w:lang w:val="ro-RO"/>
        </w:rPr>
        <w:t>, pentru</w:t>
      </w:r>
      <w:r w:rsidR="00503E4C">
        <w:rPr>
          <w:rFonts w:ascii="Times New Roman" w:hAnsi="Times New Roman"/>
          <w:sz w:val="28"/>
          <w:szCs w:val="28"/>
          <w:lang w:val="ro-RO"/>
        </w:rPr>
        <w:t xml:space="preserve"> </w:t>
      </w:r>
      <w:r w:rsidR="00C526A3">
        <w:rPr>
          <w:rFonts w:ascii="Times New Roman" w:hAnsi="Times New Roman"/>
          <w:sz w:val="28"/>
          <w:szCs w:val="28"/>
          <w:lang w:val="ro-RO"/>
        </w:rPr>
        <w:t>organizarea</w:t>
      </w:r>
      <w:r w:rsidR="00503E4C">
        <w:rPr>
          <w:rFonts w:ascii="Times New Roman" w:hAnsi="Times New Roman"/>
          <w:sz w:val="28"/>
          <w:szCs w:val="28"/>
          <w:lang w:val="ro-RO"/>
        </w:rPr>
        <w:t xml:space="preserve"> </w:t>
      </w:r>
      <w:r w:rsidR="003C4E29">
        <w:rPr>
          <w:rFonts w:ascii="Times New Roman" w:hAnsi="Times New Roman"/>
          <w:sz w:val="28"/>
          <w:szCs w:val="28"/>
          <w:lang w:val="ro-RO"/>
        </w:rPr>
        <w:t>transmiterii</w:t>
      </w:r>
      <w:r w:rsidR="00595035" w:rsidRPr="00595035">
        <w:rPr>
          <w:rFonts w:ascii="Times New Roman" w:hAnsi="Times New Roman"/>
          <w:sz w:val="28"/>
          <w:szCs w:val="28"/>
          <w:lang w:val="ro-RO"/>
        </w:rPr>
        <w:t xml:space="preserve"> în locațiune a în</w:t>
      </w:r>
      <w:r>
        <w:rPr>
          <w:rFonts w:ascii="Times New Roman" w:hAnsi="Times New Roman"/>
          <w:sz w:val="28"/>
          <w:szCs w:val="28"/>
          <w:lang w:val="ro-RO"/>
        </w:rPr>
        <w:t>căperilor disponibile</w:t>
      </w:r>
      <w:r w:rsidR="00C526A3">
        <w:rPr>
          <w:rFonts w:ascii="Times New Roman" w:hAnsi="Times New Roman"/>
          <w:sz w:val="28"/>
          <w:szCs w:val="28"/>
          <w:lang w:val="ro-RO"/>
        </w:rPr>
        <w:t>,</w:t>
      </w:r>
      <w:r w:rsidR="00503E4C">
        <w:rPr>
          <w:rFonts w:ascii="Times New Roman" w:hAnsi="Times New Roman"/>
          <w:sz w:val="28"/>
          <w:szCs w:val="28"/>
          <w:lang w:val="ro-RO"/>
        </w:rPr>
        <w:t xml:space="preserve"> </w:t>
      </w:r>
      <w:r w:rsidR="00595035" w:rsidRPr="00595035">
        <w:rPr>
          <w:rFonts w:ascii="Times New Roman" w:hAnsi="Times New Roman"/>
          <w:sz w:val="28"/>
          <w:szCs w:val="28"/>
          <w:lang w:val="ro-RO"/>
        </w:rPr>
        <w:t>a creat un grup de luc</w:t>
      </w:r>
      <w:r w:rsidR="00C526A3">
        <w:rPr>
          <w:rFonts w:ascii="Times New Roman" w:hAnsi="Times New Roman"/>
          <w:sz w:val="28"/>
          <w:szCs w:val="28"/>
          <w:lang w:val="ro-RO"/>
        </w:rPr>
        <w:t>ru compus din 6 persoane, dar</w:t>
      </w:r>
      <w:r w:rsidR="00595035" w:rsidRPr="00595035">
        <w:rPr>
          <w:rFonts w:ascii="Times New Roman" w:hAnsi="Times New Roman"/>
          <w:sz w:val="28"/>
          <w:szCs w:val="28"/>
          <w:lang w:val="ro-RO"/>
        </w:rPr>
        <w:t xml:space="preserve"> în componența acestuia nu a fost inclus un reprezentant al </w:t>
      </w:r>
      <w:r w:rsidR="00595035" w:rsidRPr="003C4E29">
        <w:rPr>
          <w:rFonts w:ascii="Times New Roman" w:hAnsi="Times New Roman"/>
          <w:b/>
          <w:sz w:val="28"/>
          <w:szCs w:val="28"/>
          <w:lang w:val="ro-RO"/>
        </w:rPr>
        <w:t>MF</w:t>
      </w:r>
      <w:r w:rsidR="00C526A3">
        <w:rPr>
          <w:rFonts w:ascii="Times New Roman" w:hAnsi="Times New Roman"/>
          <w:b/>
          <w:sz w:val="28"/>
          <w:szCs w:val="28"/>
          <w:lang w:val="ro-RO"/>
        </w:rPr>
        <w:t>,</w:t>
      </w:r>
      <w:r w:rsidR="003C4E29">
        <w:rPr>
          <w:rFonts w:ascii="Times New Roman" w:hAnsi="Times New Roman"/>
          <w:sz w:val="28"/>
          <w:szCs w:val="28"/>
          <w:lang w:val="ro-RO"/>
        </w:rPr>
        <w:t xml:space="preserve"> după cum </w:t>
      </w:r>
      <w:r w:rsidR="000C129F">
        <w:rPr>
          <w:rFonts w:ascii="Times New Roman" w:hAnsi="Times New Roman"/>
          <w:sz w:val="28"/>
          <w:szCs w:val="28"/>
          <w:lang w:val="ro-RO"/>
        </w:rPr>
        <w:t xml:space="preserve">se </w:t>
      </w:r>
      <w:r w:rsidR="003C4E29">
        <w:rPr>
          <w:rFonts w:ascii="Times New Roman" w:hAnsi="Times New Roman"/>
          <w:sz w:val="28"/>
          <w:szCs w:val="28"/>
          <w:lang w:val="ro-RO"/>
        </w:rPr>
        <w:t>prevede</w:t>
      </w:r>
      <w:r w:rsidR="00595035" w:rsidRPr="00595035">
        <w:rPr>
          <w:rFonts w:ascii="Times New Roman" w:hAnsi="Times New Roman"/>
          <w:sz w:val="28"/>
          <w:szCs w:val="28"/>
          <w:lang w:val="ro-RO"/>
        </w:rPr>
        <w:t xml:space="preserve"> </w:t>
      </w:r>
      <w:r w:rsidR="000C129F">
        <w:rPr>
          <w:rFonts w:ascii="Times New Roman" w:hAnsi="Times New Roman"/>
          <w:sz w:val="28"/>
          <w:szCs w:val="28"/>
          <w:lang w:val="ro-RO"/>
        </w:rPr>
        <w:t xml:space="preserve">în </w:t>
      </w:r>
      <w:r w:rsidR="00A01B41">
        <w:rPr>
          <w:rFonts w:ascii="Times New Roman" w:hAnsi="Times New Roman"/>
          <w:sz w:val="28"/>
          <w:szCs w:val="28"/>
          <w:lang w:val="ro-RO"/>
        </w:rPr>
        <w:t>pct.</w:t>
      </w:r>
      <w:r w:rsidR="00595035" w:rsidRPr="00595035">
        <w:rPr>
          <w:rFonts w:ascii="Times New Roman" w:hAnsi="Times New Roman"/>
          <w:sz w:val="28"/>
          <w:szCs w:val="28"/>
          <w:lang w:val="ro-RO"/>
        </w:rPr>
        <w:t>20 și pct.25 din Regulamentul aprobat prin Hotăr</w:t>
      </w:r>
      <w:r w:rsidR="005A21FC">
        <w:rPr>
          <w:rFonts w:ascii="Times New Roman" w:hAnsi="Times New Roman"/>
          <w:sz w:val="28"/>
          <w:szCs w:val="28"/>
          <w:lang w:val="ro-RO"/>
        </w:rPr>
        <w:t>îrea Guvernului nr.48</w:t>
      </w:r>
      <w:r>
        <w:rPr>
          <w:rFonts w:ascii="Times New Roman" w:hAnsi="Times New Roman"/>
          <w:sz w:val="28"/>
          <w:szCs w:val="28"/>
          <w:lang w:val="ro-RO"/>
        </w:rPr>
        <w:t>3 din 29.03</w:t>
      </w:r>
      <w:r w:rsidR="00595035" w:rsidRPr="00595035">
        <w:rPr>
          <w:rFonts w:ascii="Times New Roman" w:hAnsi="Times New Roman"/>
          <w:sz w:val="28"/>
          <w:szCs w:val="28"/>
          <w:lang w:val="ro-RO"/>
        </w:rPr>
        <w:t>.2008. Totodată, banca nu a asigurat publicarea anunțurilor în scopul spo</w:t>
      </w:r>
      <w:r w:rsidR="00C526A3">
        <w:rPr>
          <w:rFonts w:ascii="Times New Roman" w:hAnsi="Times New Roman"/>
          <w:sz w:val="28"/>
          <w:szCs w:val="28"/>
          <w:lang w:val="ro-RO"/>
        </w:rPr>
        <w:t>ri</w:t>
      </w:r>
      <w:r w:rsidR="00595035" w:rsidRPr="00595035">
        <w:rPr>
          <w:rFonts w:ascii="Times New Roman" w:hAnsi="Times New Roman"/>
          <w:sz w:val="28"/>
          <w:szCs w:val="28"/>
          <w:lang w:val="ro-RO"/>
        </w:rPr>
        <w:t>rii</w:t>
      </w:r>
      <w:r w:rsidR="003C4E29">
        <w:rPr>
          <w:rFonts w:ascii="Times New Roman" w:hAnsi="Times New Roman"/>
          <w:sz w:val="28"/>
          <w:szCs w:val="28"/>
          <w:lang w:val="ro-RO"/>
        </w:rPr>
        <w:t xml:space="preserve"> transparenței</w:t>
      </w:r>
      <w:r w:rsidR="00595035" w:rsidRPr="00595035">
        <w:rPr>
          <w:rFonts w:ascii="Times New Roman" w:hAnsi="Times New Roman"/>
          <w:sz w:val="28"/>
          <w:szCs w:val="28"/>
          <w:lang w:val="ro-RO"/>
        </w:rPr>
        <w:t xml:space="preserve"> transmiterii spațiilor disponibile în locațiune prin </w:t>
      </w:r>
      <w:r w:rsidR="00595035">
        <w:rPr>
          <w:rFonts w:ascii="Times New Roman" w:hAnsi="Times New Roman"/>
          <w:sz w:val="28"/>
          <w:szCs w:val="28"/>
          <w:lang w:val="ro-RO"/>
        </w:rPr>
        <w:t>desfășurarea</w:t>
      </w:r>
      <w:r w:rsidR="00CD4508" w:rsidRPr="00503E4C">
        <w:rPr>
          <w:rFonts w:ascii="Times New Roman" w:hAnsi="Times New Roman"/>
          <w:sz w:val="28"/>
          <w:szCs w:val="28"/>
          <w:lang w:val="ro-RO"/>
        </w:rPr>
        <w:t xml:space="preserve"> </w:t>
      </w:r>
      <w:r w:rsidR="00595035" w:rsidRPr="00595035">
        <w:rPr>
          <w:rFonts w:ascii="Times New Roman" w:hAnsi="Times New Roman"/>
          <w:sz w:val="28"/>
          <w:szCs w:val="28"/>
          <w:lang w:val="ro-RO"/>
        </w:rPr>
        <w:t>licitații</w:t>
      </w:r>
      <w:r w:rsidR="00CD4508">
        <w:rPr>
          <w:rFonts w:ascii="Times New Roman" w:hAnsi="Times New Roman"/>
          <w:sz w:val="28"/>
          <w:szCs w:val="28"/>
          <w:lang w:val="ro-RO"/>
        </w:rPr>
        <w:t>lor</w:t>
      </w:r>
      <w:r w:rsidR="00595035" w:rsidRPr="00595035">
        <w:rPr>
          <w:rFonts w:ascii="Times New Roman" w:hAnsi="Times New Roman"/>
          <w:sz w:val="28"/>
          <w:szCs w:val="28"/>
          <w:lang w:val="ro-RO"/>
        </w:rPr>
        <w:t xml:space="preserve"> </w:t>
      </w:r>
      <w:r w:rsidR="00C526A3">
        <w:rPr>
          <w:rFonts w:ascii="Times New Roman" w:hAnsi="Times New Roman"/>
          <w:sz w:val="28"/>
          <w:szCs w:val="28"/>
          <w:lang w:val="ro-RO"/>
        </w:rPr>
        <w:t>„</w:t>
      </w:r>
      <w:r w:rsidR="00595035" w:rsidRPr="00595035">
        <w:rPr>
          <w:rFonts w:ascii="Times New Roman" w:hAnsi="Times New Roman"/>
          <w:sz w:val="28"/>
          <w:szCs w:val="28"/>
          <w:lang w:val="ro-RO"/>
        </w:rPr>
        <w:t>cu strigare</w:t>
      </w:r>
      <w:r w:rsidR="00C526A3">
        <w:rPr>
          <w:rFonts w:ascii="Times New Roman" w:hAnsi="Times New Roman"/>
          <w:sz w:val="28"/>
          <w:szCs w:val="28"/>
          <w:lang w:val="ro-RO"/>
        </w:rPr>
        <w:t>”,</w:t>
      </w:r>
      <w:r w:rsidR="00503E4C">
        <w:rPr>
          <w:rFonts w:ascii="Times New Roman" w:hAnsi="Times New Roman"/>
          <w:sz w:val="28"/>
          <w:szCs w:val="28"/>
          <w:lang w:val="ro-RO"/>
        </w:rPr>
        <w:t xml:space="preserve"> </w:t>
      </w:r>
      <w:r w:rsidR="00C526A3">
        <w:rPr>
          <w:rFonts w:ascii="Times New Roman" w:hAnsi="Times New Roman"/>
          <w:sz w:val="28"/>
          <w:szCs w:val="28"/>
          <w:lang w:val="ro-RO"/>
        </w:rPr>
        <w:t>transmiterea</w:t>
      </w:r>
      <w:r w:rsidR="00595035">
        <w:rPr>
          <w:rFonts w:ascii="Times New Roman" w:hAnsi="Times New Roman"/>
          <w:sz w:val="28"/>
          <w:szCs w:val="28"/>
          <w:lang w:val="ro-RO"/>
        </w:rPr>
        <w:t xml:space="preserve"> în </w:t>
      </w:r>
      <w:r w:rsidR="00595035" w:rsidRPr="00595035">
        <w:rPr>
          <w:rFonts w:ascii="Times New Roman" w:hAnsi="Times New Roman"/>
          <w:sz w:val="28"/>
          <w:szCs w:val="28"/>
          <w:lang w:val="ro-RO"/>
        </w:rPr>
        <w:t>locațiun</w:t>
      </w:r>
      <w:r w:rsidR="00595035">
        <w:rPr>
          <w:rFonts w:ascii="Times New Roman" w:hAnsi="Times New Roman"/>
          <w:sz w:val="28"/>
          <w:szCs w:val="28"/>
          <w:lang w:val="ro-RO"/>
        </w:rPr>
        <w:t>e</w:t>
      </w:r>
      <w:r w:rsidR="00C526A3">
        <w:rPr>
          <w:rFonts w:ascii="Times New Roman" w:hAnsi="Times New Roman"/>
          <w:sz w:val="28"/>
          <w:szCs w:val="28"/>
          <w:lang w:val="ro-RO"/>
        </w:rPr>
        <w:t xml:space="preserve"> fiind acceptată</w:t>
      </w:r>
      <w:r w:rsidR="00595035" w:rsidRPr="00595035">
        <w:rPr>
          <w:rFonts w:ascii="Times New Roman" w:hAnsi="Times New Roman"/>
          <w:sz w:val="28"/>
          <w:szCs w:val="28"/>
          <w:lang w:val="ro-RO"/>
        </w:rPr>
        <w:t xml:space="preserve"> la nivelul directorilor de filiale ale băncii în gestiunea cărora se afla spațiul respectiv, cu suportul Direcției juridice.</w:t>
      </w:r>
    </w:p>
    <w:p w:rsidR="005359D1" w:rsidRDefault="00BD7347" w:rsidP="006927EC">
      <w:pPr>
        <w:autoSpaceDE w:val="0"/>
        <w:autoSpaceDN w:val="0"/>
        <w:adjustRightInd w:val="0"/>
        <w:spacing w:after="0" w:line="240" w:lineRule="auto"/>
        <w:ind w:firstLine="567"/>
        <w:jc w:val="both"/>
        <w:rPr>
          <w:rFonts w:ascii="Times New Roman" w:hAnsi="Times New Roman"/>
          <w:sz w:val="28"/>
          <w:szCs w:val="28"/>
          <w:lang w:val="ro-MD"/>
        </w:rPr>
      </w:pPr>
      <w:r w:rsidRPr="00215F6D">
        <w:rPr>
          <w:rFonts w:ascii="Times New Roman" w:hAnsi="Times New Roman"/>
          <w:sz w:val="28"/>
          <w:szCs w:val="28"/>
          <w:lang w:val="ro-MD"/>
        </w:rPr>
        <w:t>În context</w:t>
      </w:r>
      <w:r w:rsidR="005F4ACB" w:rsidRPr="00215F6D">
        <w:rPr>
          <w:rFonts w:ascii="Times New Roman" w:hAnsi="Times New Roman"/>
          <w:sz w:val="28"/>
          <w:szCs w:val="28"/>
          <w:lang w:val="ro-MD"/>
        </w:rPr>
        <w:t>ul celor expuse</w:t>
      </w:r>
      <w:r w:rsidR="00C8661F" w:rsidRPr="00215F6D">
        <w:rPr>
          <w:rFonts w:ascii="Times New Roman" w:hAnsi="Times New Roman"/>
          <w:sz w:val="28"/>
          <w:szCs w:val="28"/>
          <w:lang w:val="ro-MD"/>
        </w:rPr>
        <w:t>,</w:t>
      </w:r>
      <w:r w:rsidR="00B039DE" w:rsidRPr="00215F6D">
        <w:rPr>
          <w:rFonts w:ascii="Times New Roman" w:hAnsi="Times New Roman"/>
          <w:sz w:val="28"/>
          <w:szCs w:val="28"/>
          <w:lang w:val="ro-MD"/>
        </w:rPr>
        <w:t xml:space="preserve"> se po</w:t>
      </w:r>
      <w:r w:rsidR="00C8661F" w:rsidRPr="00215F6D">
        <w:rPr>
          <w:rFonts w:ascii="Times New Roman" w:hAnsi="Times New Roman"/>
          <w:sz w:val="28"/>
          <w:szCs w:val="28"/>
          <w:lang w:val="ro-MD"/>
        </w:rPr>
        <w:t>ate concluziona că</w:t>
      </w:r>
      <w:r w:rsidR="00B039DE" w:rsidRPr="00215F6D">
        <w:rPr>
          <w:rFonts w:ascii="Times New Roman" w:hAnsi="Times New Roman"/>
          <w:sz w:val="28"/>
          <w:szCs w:val="28"/>
          <w:lang w:val="ro-MD"/>
        </w:rPr>
        <w:t xml:space="preserve"> </w:t>
      </w:r>
      <w:r w:rsidR="00AC2908" w:rsidRPr="00215F6D">
        <w:rPr>
          <w:rFonts w:ascii="Times New Roman" w:hAnsi="Times New Roman"/>
          <w:sz w:val="28"/>
          <w:szCs w:val="28"/>
          <w:lang w:val="ro-MD"/>
        </w:rPr>
        <w:t>neasigurarea de către autoritățile publice centrale a unei politici</w:t>
      </w:r>
      <w:r w:rsidR="00D44E47" w:rsidRPr="00215F6D">
        <w:rPr>
          <w:rFonts w:ascii="Times New Roman" w:hAnsi="Times New Roman"/>
          <w:sz w:val="28"/>
          <w:szCs w:val="28"/>
          <w:lang w:val="ro-MD"/>
        </w:rPr>
        <w:t xml:space="preserve"> privind modul de selectare a locatarilor</w:t>
      </w:r>
      <w:r w:rsidR="00D44E47" w:rsidRPr="00FA7BE7">
        <w:rPr>
          <w:rFonts w:ascii="Times New Roman" w:hAnsi="Times New Roman"/>
          <w:sz w:val="28"/>
          <w:szCs w:val="28"/>
          <w:lang w:val="ro-MD"/>
        </w:rPr>
        <w:t>,</w:t>
      </w:r>
      <w:r w:rsidR="00AC2908" w:rsidRPr="00FA7BE7">
        <w:rPr>
          <w:rFonts w:ascii="Times New Roman" w:hAnsi="Times New Roman"/>
          <w:sz w:val="28"/>
          <w:szCs w:val="28"/>
          <w:lang w:val="ro-MD"/>
        </w:rPr>
        <w:t xml:space="preserve"> </w:t>
      </w:r>
      <w:r w:rsidR="00AC2908" w:rsidRPr="00FA7BE7">
        <w:rPr>
          <w:rFonts w:ascii="Times New Roman" w:hAnsi="Times New Roman"/>
          <w:sz w:val="28"/>
          <w:szCs w:val="28"/>
          <w:lang w:val="ro-RO"/>
        </w:rPr>
        <w:t xml:space="preserve">lipsa unei cereri </w:t>
      </w:r>
      <w:r w:rsidR="00AC2908" w:rsidRPr="00FA7BE7">
        <w:rPr>
          <w:rFonts w:ascii="Times New Roman" w:hAnsi="Times New Roman"/>
          <w:sz w:val="28"/>
          <w:szCs w:val="28"/>
          <w:lang w:val="ro-RO"/>
        </w:rPr>
        <w:lastRenderedPageBreak/>
        <w:t>viabile p</w:t>
      </w:r>
      <w:r w:rsidR="00C526A3">
        <w:rPr>
          <w:rFonts w:ascii="Times New Roman" w:hAnsi="Times New Roman"/>
          <w:sz w:val="28"/>
          <w:szCs w:val="28"/>
          <w:lang w:val="ro-RO"/>
        </w:rPr>
        <w:t>e piață, în contextul reducerii</w:t>
      </w:r>
      <w:r w:rsidR="00AC2908" w:rsidRPr="00FA7BE7">
        <w:rPr>
          <w:rFonts w:ascii="Times New Roman" w:hAnsi="Times New Roman"/>
          <w:sz w:val="28"/>
          <w:szCs w:val="28"/>
          <w:lang w:val="ro-RO"/>
        </w:rPr>
        <w:t xml:space="preserve"> atractibilității față de bunurile disponibile, dar neutilizate, precum și din considerentul</w:t>
      </w:r>
      <w:r w:rsidR="00503E4C">
        <w:rPr>
          <w:rFonts w:ascii="Times New Roman" w:hAnsi="Times New Roman"/>
          <w:sz w:val="28"/>
          <w:szCs w:val="28"/>
          <w:lang w:val="ro-RO"/>
        </w:rPr>
        <w:t xml:space="preserve"> </w:t>
      </w:r>
      <w:r w:rsidR="00AC2908" w:rsidRPr="00FA7BE7">
        <w:rPr>
          <w:rFonts w:ascii="Times New Roman" w:hAnsi="Times New Roman"/>
          <w:sz w:val="28"/>
          <w:szCs w:val="28"/>
          <w:lang w:val="ro-RO"/>
        </w:rPr>
        <w:t>operativității luării deciziilor în cazul</w:t>
      </w:r>
      <w:r w:rsidR="00AC2908" w:rsidRPr="00215F6D">
        <w:rPr>
          <w:rFonts w:ascii="Times New Roman" w:hAnsi="Times New Roman"/>
          <w:sz w:val="28"/>
          <w:szCs w:val="28"/>
          <w:lang w:val="ro-RO"/>
        </w:rPr>
        <w:t xml:space="preserve"> solicitării spațiilor din partea unor potențiali locatari,</w:t>
      </w:r>
      <w:r w:rsidR="00D44E47" w:rsidRPr="00215F6D">
        <w:rPr>
          <w:rFonts w:ascii="Times New Roman" w:hAnsi="Times New Roman"/>
          <w:sz w:val="28"/>
          <w:szCs w:val="28"/>
          <w:lang w:val="ro-MD"/>
        </w:rPr>
        <w:t xml:space="preserve"> a</w:t>
      </w:r>
      <w:r w:rsidR="00AC2908" w:rsidRPr="00215F6D">
        <w:rPr>
          <w:rFonts w:ascii="Times New Roman" w:hAnsi="Times New Roman"/>
          <w:sz w:val="28"/>
          <w:szCs w:val="28"/>
          <w:lang w:val="ro-MD"/>
        </w:rPr>
        <w:t>u</w:t>
      </w:r>
      <w:r w:rsidR="00C526A3">
        <w:rPr>
          <w:rFonts w:ascii="Times New Roman" w:hAnsi="Times New Roman"/>
          <w:sz w:val="28"/>
          <w:szCs w:val="28"/>
          <w:lang w:val="ro-MD"/>
        </w:rPr>
        <w:t xml:space="preserve"> </w:t>
      </w:r>
      <w:r w:rsidR="007F7415">
        <w:rPr>
          <w:rFonts w:ascii="Times New Roman" w:hAnsi="Times New Roman"/>
          <w:sz w:val="28"/>
          <w:szCs w:val="28"/>
          <w:lang w:val="ro-MD"/>
        </w:rPr>
        <w:t>determinat</w:t>
      </w:r>
      <w:r w:rsidR="00503E4C">
        <w:rPr>
          <w:rFonts w:ascii="Times New Roman" w:hAnsi="Times New Roman"/>
          <w:sz w:val="28"/>
          <w:szCs w:val="28"/>
          <w:lang w:val="ro-MD"/>
        </w:rPr>
        <w:t xml:space="preserve"> </w:t>
      </w:r>
      <w:r w:rsidR="00D44E47" w:rsidRPr="00215F6D">
        <w:rPr>
          <w:rFonts w:ascii="Times New Roman" w:hAnsi="Times New Roman"/>
          <w:sz w:val="28"/>
          <w:szCs w:val="28"/>
          <w:lang w:val="ro-MD"/>
        </w:rPr>
        <w:t>imperfecțiuni</w:t>
      </w:r>
      <w:r w:rsidR="007F7415">
        <w:rPr>
          <w:rFonts w:ascii="Times New Roman" w:hAnsi="Times New Roman"/>
          <w:sz w:val="28"/>
          <w:szCs w:val="28"/>
          <w:lang w:val="ro-MD"/>
        </w:rPr>
        <w:t>le</w:t>
      </w:r>
      <w:r w:rsidR="00D44E47" w:rsidRPr="00215F6D">
        <w:rPr>
          <w:rFonts w:ascii="Times New Roman" w:hAnsi="Times New Roman"/>
          <w:sz w:val="28"/>
          <w:szCs w:val="28"/>
          <w:lang w:val="ro-MD"/>
        </w:rPr>
        <w:t xml:space="preserve"> în </w:t>
      </w:r>
      <w:r w:rsidR="007F7415">
        <w:rPr>
          <w:rFonts w:ascii="Times New Roman" w:hAnsi="Times New Roman"/>
          <w:sz w:val="28"/>
          <w:szCs w:val="28"/>
          <w:lang w:val="ro-MD"/>
        </w:rPr>
        <w:t>modul de dare în locațiune și</w:t>
      </w:r>
      <w:r w:rsidR="00503E4C">
        <w:rPr>
          <w:rFonts w:ascii="Times New Roman" w:hAnsi="Times New Roman"/>
          <w:sz w:val="28"/>
          <w:szCs w:val="28"/>
          <w:lang w:val="ro-MD"/>
        </w:rPr>
        <w:t xml:space="preserve"> </w:t>
      </w:r>
      <w:r w:rsidR="00D44E47" w:rsidRPr="00215F6D">
        <w:rPr>
          <w:rFonts w:ascii="Times New Roman" w:hAnsi="Times New Roman"/>
          <w:sz w:val="28"/>
          <w:szCs w:val="28"/>
          <w:lang w:val="ro-MD"/>
        </w:rPr>
        <w:t>nerespectarea condițiilor de transparență</w:t>
      </w:r>
      <w:r w:rsidR="00AC2908" w:rsidRPr="00215F6D">
        <w:rPr>
          <w:rFonts w:ascii="Times New Roman" w:hAnsi="Times New Roman"/>
          <w:sz w:val="28"/>
          <w:szCs w:val="28"/>
          <w:lang w:val="ro-MD"/>
        </w:rPr>
        <w:t xml:space="preserve"> conform așteptărilor</w:t>
      </w:r>
      <w:r w:rsidR="00D44E47" w:rsidRPr="00215F6D">
        <w:rPr>
          <w:rFonts w:ascii="Times New Roman" w:hAnsi="Times New Roman"/>
          <w:sz w:val="28"/>
          <w:szCs w:val="28"/>
          <w:lang w:val="ro-MD"/>
        </w:rPr>
        <w:t>.</w:t>
      </w:r>
      <w:r w:rsidR="00D44E47">
        <w:rPr>
          <w:rFonts w:ascii="Times New Roman" w:hAnsi="Times New Roman"/>
          <w:sz w:val="28"/>
          <w:szCs w:val="28"/>
          <w:lang w:val="ro-MD"/>
        </w:rPr>
        <w:t xml:space="preserve"> </w:t>
      </w:r>
    </w:p>
    <w:p w:rsidR="00861BF1" w:rsidRDefault="00D44E47" w:rsidP="007E491F">
      <w:pPr>
        <w:autoSpaceDE w:val="0"/>
        <w:autoSpaceDN w:val="0"/>
        <w:adjustRightInd w:val="0"/>
        <w:spacing w:after="120" w:line="240" w:lineRule="auto"/>
        <w:ind w:firstLine="567"/>
        <w:jc w:val="both"/>
        <w:rPr>
          <w:rFonts w:ascii="Times New Roman" w:hAnsi="Times New Roman"/>
          <w:i/>
          <w:sz w:val="28"/>
          <w:szCs w:val="28"/>
          <w:lang w:val="ro-RO"/>
        </w:rPr>
      </w:pPr>
      <w:r w:rsidRPr="00861BF1">
        <w:rPr>
          <w:rFonts w:ascii="Times New Roman" w:hAnsi="Times New Roman"/>
          <w:i/>
          <w:sz w:val="28"/>
          <w:szCs w:val="28"/>
          <w:lang w:val="ro-MD"/>
        </w:rPr>
        <w:t xml:space="preserve">Această situație </w:t>
      </w:r>
      <w:r w:rsidR="00C8661F" w:rsidRPr="00861BF1">
        <w:rPr>
          <w:rFonts w:ascii="Times New Roman" w:hAnsi="Times New Roman"/>
          <w:i/>
          <w:sz w:val="28"/>
          <w:szCs w:val="28"/>
          <w:lang w:val="ro-MD"/>
        </w:rPr>
        <w:t xml:space="preserve">este </w:t>
      </w:r>
      <w:r w:rsidRPr="00861BF1">
        <w:rPr>
          <w:rFonts w:ascii="Times New Roman" w:hAnsi="Times New Roman"/>
          <w:i/>
          <w:sz w:val="28"/>
          <w:szCs w:val="28"/>
          <w:lang w:val="ro-MD"/>
        </w:rPr>
        <w:t>cauzată</w:t>
      </w:r>
      <w:r w:rsidR="00C8661F" w:rsidRPr="00861BF1">
        <w:rPr>
          <w:rFonts w:ascii="Times New Roman" w:hAnsi="Times New Roman"/>
          <w:i/>
          <w:sz w:val="28"/>
          <w:szCs w:val="28"/>
          <w:lang w:val="ro-MD"/>
        </w:rPr>
        <w:t>,</w:t>
      </w:r>
      <w:r w:rsidRPr="00861BF1">
        <w:rPr>
          <w:rFonts w:ascii="Times New Roman" w:hAnsi="Times New Roman"/>
          <w:i/>
          <w:sz w:val="28"/>
          <w:szCs w:val="28"/>
          <w:lang w:val="ro-MD"/>
        </w:rPr>
        <w:t xml:space="preserve"> </w:t>
      </w:r>
      <w:r w:rsidR="00BD7347" w:rsidRPr="00861BF1">
        <w:rPr>
          <w:rFonts w:ascii="Times New Roman" w:hAnsi="Times New Roman"/>
          <w:i/>
          <w:sz w:val="28"/>
          <w:szCs w:val="28"/>
          <w:lang w:val="ro-MD"/>
        </w:rPr>
        <w:t>în mare măsură</w:t>
      </w:r>
      <w:r w:rsidR="00C8661F" w:rsidRPr="00861BF1">
        <w:rPr>
          <w:rFonts w:ascii="Times New Roman" w:hAnsi="Times New Roman"/>
          <w:i/>
          <w:sz w:val="28"/>
          <w:szCs w:val="28"/>
          <w:lang w:val="ro-MD"/>
        </w:rPr>
        <w:t>,</w:t>
      </w:r>
      <w:r w:rsidR="00BD7347" w:rsidRPr="00861BF1">
        <w:rPr>
          <w:rFonts w:ascii="Times New Roman" w:hAnsi="Times New Roman"/>
          <w:i/>
          <w:sz w:val="28"/>
          <w:szCs w:val="28"/>
          <w:lang w:val="ro-MD"/>
        </w:rPr>
        <w:t xml:space="preserve"> de interpretarea superficială a legislației privind respectarea condițiilor de competență și competitivitate,</w:t>
      </w:r>
      <w:r w:rsidR="00861BF1" w:rsidRPr="00861BF1">
        <w:rPr>
          <w:rFonts w:ascii="Times New Roman" w:hAnsi="Times New Roman"/>
          <w:i/>
          <w:sz w:val="28"/>
          <w:szCs w:val="28"/>
          <w:lang w:val="ro-RO"/>
        </w:rPr>
        <w:t xml:space="preserve"> condițiilor de instituire a comisiilor pentru acceptarea dării în locațiune a bunurilor neutilizate, precum și de iresponsabi</w:t>
      </w:r>
      <w:r w:rsidR="00D55F2B">
        <w:rPr>
          <w:rFonts w:ascii="Times New Roman" w:hAnsi="Times New Roman"/>
          <w:i/>
          <w:sz w:val="28"/>
          <w:szCs w:val="28"/>
          <w:lang w:val="ro-RO"/>
        </w:rPr>
        <w:t>litatea factorilor de decizie</w:t>
      </w:r>
      <w:r w:rsidR="00861BF1" w:rsidRPr="00861BF1">
        <w:rPr>
          <w:rFonts w:ascii="Times New Roman" w:hAnsi="Times New Roman"/>
          <w:i/>
          <w:sz w:val="28"/>
          <w:szCs w:val="28"/>
          <w:lang w:val="ro-RO"/>
        </w:rPr>
        <w:t xml:space="preserve"> și de lipsa unui control corespunzător din partea reprezenta</w:t>
      </w:r>
      <w:r w:rsidR="00460FE2">
        <w:rPr>
          <w:rFonts w:ascii="Times New Roman" w:hAnsi="Times New Roman"/>
          <w:i/>
          <w:sz w:val="28"/>
          <w:szCs w:val="28"/>
          <w:lang w:val="ro-RO"/>
        </w:rPr>
        <w:t>nților statului în companiile în care statul de</w:t>
      </w:r>
      <w:r w:rsidR="009754F9">
        <w:rPr>
          <w:rFonts w:ascii="Times New Roman" w:hAnsi="Times New Roman"/>
          <w:i/>
          <w:sz w:val="28"/>
          <w:szCs w:val="28"/>
          <w:lang w:val="ro-RO"/>
        </w:rPr>
        <w:t>ține cota majoritară î</w:t>
      </w:r>
      <w:r w:rsidR="00595035">
        <w:rPr>
          <w:rFonts w:ascii="Times New Roman" w:hAnsi="Times New Roman"/>
          <w:i/>
          <w:sz w:val="28"/>
          <w:szCs w:val="28"/>
          <w:lang w:val="ro-RO"/>
        </w:rPr>
        <w:t>n capitalul social al acestora.</w:t>
      </w:r>
    </w:p>
    <w:p w:rsidR="00BD1564" w:rsidRPr="007E491F" w:rsidRDefault="000C129F" w:rsidP="007E491F">
      <w:pPr>
        <w:spacing w:after="120" w:line="240" w:lineRule="auto"/>
        <w:ind w:firstLine="567"/>
        <w:jc w:val="both"/>
        <w:rPr>
          <w:rFonts w:ascii="Times New Roman" w:hAnsi="Times New Roman"/>
          <w:b/>
          <w:sz w:val="28"/>
          <w:szCs w:val="28"/>
          <w:u w:val="single"/>
          <w:lang w:val="ro-MD"/>
        </w:rPr>
      </w:pPr>
      <w:r>
        <w:rPr>
          <w:rFonts w:ascii="Times New Roman" w:hAnsi="Times New Roman"/>
          <w:b/>
          <w:sz w:val="28"/>
          <w:szCs w:val="28"/>
          <w:u w:val="single"/>
          <w:lang w:val="ro-MD"/>
        </w:rPr>
        <w:t>Recomandări</w:t>
      </w:r>
      <w:r w:rsidR="00BD1564" w:rsidRPr="007E491F">
        <w:rPr>
          <w:rFonts w:ascii="Times New Roman" w:hAnsi="Times New Roman"/>
          <w:b/>
          <w:sz w:val="28"/>
          <w:szCs w:val="28"/>
          <w:u w:val="single"/>
          <w:lang w:val="ro-MD"/>
        </w:rPr>
        <w:t>:</w:t>
      </w:r>
    </w:p>
    <w:p w:rsidR="00BD1564" w:rsidRPr="00385A3D" w:rsidRDefault="000C129F" w:rsidP="003D5ADD">
      <w:pPr>
        <w:pStyle w:val="ListParagraph"/>
        <w:numPr>
          <w:ilvl w:val="0"/>
          <w:numId w:val="32"/>
        </w:numPr>
        <w:jc w:val="both"/>
        <w:rPr>
          <w:b/>
          <w:sz w:val="28"/>
          <w:szCs w:val="28"/>
          <w:u w:val="single"/>
          <w:lang w:val="ro-MD"/>
        </w:rPr>
      </w:pPr>
      <w:r>
        <w:rPr>
          <w:b/>
          <w:sz w:val="28"/>
          <w:szCs w:val="28"/>
          <w:lang w:val="ro-MD"/>
        </w:rPr>
        <w:t xml:space="preserve">Conducerea </w:t>
      </w:r>
      <w:r w:rsidR="00BD1564" w:rsidRPr="00640729">
        <w:rPr>
          <w:b/>
          <w:sz w:val="28"/>
          <w:szCs w:val="28"/>
          <w:lang w:val="ro-MD"/>
        </w:rPr>
        <w:t>MC, MJ, MF, ME, MDRC</w:t>
      </w:r>
      <w:r w:rsidR="00A50DAB" w:rsidRPr="00640729">
        <w:rPr>
          <w:b/>
          <w:sz w:val="28"/>
          <w:szCs w:val="28"/>
          <w:lang w:val="ro-MD"/>
        </w:rPr>
        <w:t>:</w:t>
      </w:r>
    </w:p>
    <w:p w:rsidR="00BD1564" w:rsidRPr="00824C75" w:rsidRDefault="00D67830" w:rsidP="003D5ADD">
      <w:pPr>
        <w:pStyle w:val="ListParagraph"/>
        <w:numPr>
          <w:ilvl w:val="0"/>
          <w:numId w:val="17"/>
        </w:numPr>
        <w:tabs>
          <w:tab w:val="left" w:pos="709"/>
        </w:tabs>
        <w:ind w:left="0" w:firstLine="426"/>
        <w:jc w:val="both"/>
        <w:rPr>
          <w:i/>
          <w:sz w:val="28"/>
          <w:szCs w:val="28"/>
          <w:lang w:val="ro-MD"/>
        </w:rPr>
      </w:pPr>
      <w:r w:rsidRPr="00824C75">
        <w:rPr>
          <w:i/>
          <w:sz w:val="28"/>
          <w:szCs w:val="28"/>
          <w:lang w:val="ro-MD"/>
        </w:rPr>
        <w:t xml:space="preserve">să </w:t>
      </w:r>
      <w:r w:rsidR="000E1A5B" w:rsidRPr="00824C75">
        <w:rPr>
          <w:i/>
          <w:sz w:val="28"/>
          <w:szCs w:val="28"/>
          <w:lang w:val="ro-MD"/>
        </w:rPr>
        <w:t>determine persoanele responsabile de acumulare</w:t>
      </w:r>
      <w:r w:rsidR="005E5F0C" w:rsidRPr="00824C75">
        <w:rPr>
          <w:i/>
          <w:sz w:val="28"/>
          <w:szCs w:val="28"/>
          <w:lang w:val="ro-MD"/>
        </w:rPr>
        <w:t>a și înregistrare</w:t>
      </w:r>
      <w:r w:rsidR="000E1A5B" w:rsidRPr="00824C75">
        <w:rPr>
          <w:i/>
          <w:sz w:val="28"/>
          <w:szCs w:val="28"/>
          <w:lang w:val="ro-MD"/>
        </w:rPr>
        <w:t xml:space="preserve">a contractelor de locațiune, precum și de verificarea corectitudinii calculării cuantumului minim al plății pentru locațiune, cu includerea unor astfel de atribuții în regulamentele direcțiilor implicate, </w:t>
      </w:r>
      <w:r w:rsidR="005D6A92">
        <w:rPr>
          <w:i/>
          <w:sz w:val="28"/>
          <w:szCs w:val="28"/>
          <w:lang w:val="ro-MD"/>
        </w:rPr>
        <w:t xml:space="preserve">precum și </w:t>
      </w:r>
      <w:r w:rsidR="005D6A92" w:rsidRPr="00597013">
        <w:rPr>
          <w:i/>
          <w:sz w:val="28"/>
          <w:szCs w:val="28"/>
          <w:lang w:val="ro-MD"/>
        </w:rPr>
        <w:t xml:space="preserve">în </w:t>
      </w:r>
      <w:r w:rsidR="00597013">
        <w:rPr>
          <w:i/>
          <w:sz w:val="28"/>
          <w:szCs w:val="28"/>
          <w:lang w:val="ro-MD"/>
        </w:rPr>
        <w:t>fișele posturilor</w:t>
      </w:r>
      <w:r w:rsidR="000E1A5B" w:rsidRPr="00824C75">
        <w:rPr>
          <w:i/>
          <w:sz w:val="28"/>
          <w:szCs w:val="28"/>
          <w:lang w:val="ro-MD"/>
        </w:rPr>
        <w:t>;</w:t>
      </w:r>
    </w:p>
    <w:p w:rsidR="00BD1564" w:rsidRPr="00824C75" w:rsidRDefault="000E1A5B" w:rsidP="003D5ADD">
      <w:pPr>
        <w:pStyle w:val="ListParagraph"/>
        <w:numPr>
          <w:ilvl w:val="0"/>
          <w:numId w:val="17"/>
        </w:numPr>
        <w:tabs>
          <w:tab w:val="left" w:pos="709"/>
        </w:tabs>
        <w:ind w:left="0" w:firstLine="426"/>
        <w:jc w:val="both"/>
        <w:rPr>
          <w:i/>
          <w:sz w:val="28"/>
          <w:szCs w:val="28"/>
          <w:lang w:val="ro-MD"/>
        </w:rPr>
      </w:pPr>
      <w:r w:rsidRPr="00824C75">
        <w:rPr>
          <w:i/>
          <w:sz w:val="28"/>
          <w:szCs w:val="28"/>
          <w:lang w:val="ro-MD"/>
        </w:rPr>
        <w:t xml:space="preserve"> să definitiveze procedura de examinare a contractelor de locațiune și avizare a acestora; </w:t>
      </w:r>
    </w:p>
    <w:p w:rsidR="00D67830" w:rsidRPr="00824C75" w:rsidRDefault="000E1A5B" w:rsidP="003D5ADD">
      <w:pPr>
        <w:pStyle w:val="ListParagraph"/>
        <w:numPr>
          <w:ilvl w:val="0"/>
          <w:numId w:val="17"/>
        </w:numPr>
        <w:tabs>
          <w:tab w:val="left" w:pos="709"/>
        </w:tabs>
        <w:spacing w:after="120"/>
        <w:ind w:left="0" w:firstLine="426"/>
        <w:jc w:val="both"/>
        <w:rPr>
          <w:i/>
          <w:sz w:val="28"/>
          <w:szCs w:val="28"/>
          <w:lang w:val="ro-MD"/>
        </w:rPr>
      </w:pPr>
      <w:r w:rsidRPr="00824C75">
        <w:rPr>
          <w:i/>
          <w:sz w:val="28"/>
          <w:szCs w:val="28"/>
          <w:lang w:val="ro-MD"/>
        </w:rPr>
        <w:t>să elaboreze proceduri scrise privind reglementarea modului de selectare a potențialilor chiriași.</w:t>
      </w:r>
    </w:p>
    <w:p w:rsidR="000E1A5B" w:rsidRPr="000C129F" w:rsidRDefault="000C129F" w:rsidP="00A01B41">
      <w:pPr>
        <w:pStyle w:val="ListParagraph"/>
        <w:numPr>
          <w:ilvl w:val="0"/>
          <w:numId w:val="32"/>
        </w:numPr>
        <w:tabs>
          <w:tab w:val="left" w:pos="709"/>
          <w:tab w:val="left" w:pos="993"/>
        </w:tabs>
        <w:ind w:left="426" w:firstLine="283"/>
        <w:jc w:val="both"/>
        <w:rPr>
          <w:i/>
          <w:sz w:val="28"/>
          <w:szCs w:val="28"/>
          <w:lang w:val="ro-MD"/>
        </w:rPr>
      </w:pPr>
      <w:r w:rsidRPr="000C129F">
        <w:rPr>
          <w:b/>
          <w:sz w:val="28"/>
          <w:szCs w:val="28"/>
          <w:lang w:val="ro-RO"/>
        </w:rPr>
        <w:t xml:space="preserve">Conducerea: </w:t>
      </w:r>
      <w:r w:rsidR="007E491F" w:rsidRPr="000C129F">
        <w:rPr>
          <w:b/>
          <w:sz w:val="28"/>
          <w:szCs w:val="28"/>
          <w:lang w:val="ro-RO"/>
        </w:rPr>
        <w:t>Î.S. I.C.Ş.C. „Incercom”;</w:t>
      </w:r>
      <w:r w:rsidR="007E491F" w:rsidRPr="000C129F">
        <w:rPr>
          <w:i/>
          <w:sz w:val="28"/>
          <w:szCs w:val="28"/>
          <w:lang w:val="ro-RO"/>
        </w:rPr>
        <w:t xml:space="preserve"> </w:t>
      </w:r>
      <w:r w:rsidR="007E491F" w:rsidRPr="000C129F">
        <w:rPr>
          <w:rFonts w:eastAsia="Calibri"/>
          <w:b/>
          <w:sz w:val="28"/>
          <w:szCs w:val="28"/>
          <w:lang w:val="ro-RO"/>
        </w:rPr>
        <w:t xml:space="preserve">Î.S. </w:t>
      </w:r>
      <w:r w:rsidR="007E491F" w:rsidRPr="000C129F">
        <w:rPr>
          <w:b/>
          <w:sz w:val="28"/>
          <w:szCs w:val="28"/>
          <w:lang w:val="ro-RO"/>
        </w:rPr>
        <w:t>S.P.B. „</w:t>
      </w:r>
      <w:r w:rsidR="007E491F" w:rsidRPr="000C129F">
        <w:rPr>
          <w:rFonts w:eastAsia="Calibri"/>
          <w:b/>
          <w:sz w:val="28"/>
          <w:szCs w:val="28"/>
          <w:lang w:val="ro-RO"/>
        </w:rPr>
        <w:t>Constru</w:t>
      </w:r>
      <w:r w:rsidR="007E491F" w:rsidRPr="000C129F">
        <w:rPr>
          <w:b/>
          <w:sz w:val="28"/>
          <w:szCs w:val="28"/>
          <w:lang w:val="ro-RO"/>
        </w:rPr>
        <w:t xml:space="preserve">ctorul”; </w:t>
      </w:r>
      <w:r w:rsidR="007E491F" w:rsidRPr="000C129F">
        <w:rPr>
          <w:b/>
          <w:sz w:val="28"/>
          <w:szCs w:val="28"/>
          <w:lang w:val="ro-MD"/>
        </w:rPr>
        <w:t>Î.S.</w:t>
      </w:r>
      <w:r w:rsidR="008E1299" w:rsidRPr="000C129F">
        <w:rPr>
          <w:b/>
          <w:sz w:val="28"/>
          <w:szCs w:val="28"/>
          <w:lang w:val="ro-MD"/>
        </w:rPr>
        <w:t>„</w:t>
      </w:r>
      <w:r w:rsidR="007E491F" w:rsidRPr="000C129F">
        <w:rPr>
          <w:b/>
          <w:sz w:val="28"/>
          <w:szCs w:val="28"/>
          <w:lang w:val="ro-RO"/>
        </w:rPr>
        <w:t>Vibropribor”;</w:t>
      </w:r>
      <w:r w:rsidR="008E1299" w:rsidRPr="000C129F">
        <w:rPr>
          <w:b/>
          <w:sz w:val="28"/>
          <w:szCs w:val="28"/>
          <w:lang w:val="ro-MD"/>
        </w:rPr>
        <w:t xml:space="preserve"> Î.S. „</w:t>
      </w:r>
      <w:r w:rsidR="007E491F" w:rsidRPr="000C129F">
        <w:rPr>
          <w:b/>
          <w:sz w:val="28"/>
          <w:szCs w:val="28"/>
          <w:lang w:val="ro-RO"/>
        </w:rPr>
        <w:t>Moldelectrica</w:t>
      </w:r>
      <w:r w:rsidR="007E491F" w:rsidRPr="000C129F">
        <w:rPr>
          <w:b/>
          <w:sz w:val="28"/>
          <w:szCs w:val="28"/>
          <w:lang w:val="ro-MD"/>
        </w:rPr>
        <w:t>”</w:t>
      </w:r>
      <w:r w:rsidR="00640729" w:rsidRPr="000C129F">
        <w:rPr>
          <w:b/>
          <w:sz w:val="28"/>
          <w:szCs w:val="28"/>
          <w:lang w:val="ro-MD"/>
        </w:rPr>
        <w:t>;</w:t>
      </w:r>
      <w:r w:rsidR="007E491F" w:rsidRPr="000C129F">
        <w:rPr>
          <w:i/>
          <w:sz w:val="28"/>
          <w:szCs w:val="28"/>
          <w:lang w:val="ro-RO"/>
        </w:rPr>
        <w:t xml:space="preserve"> </w:t>
      </w:r>
      <w:r w:rsidR="007E491F" w:rsidRPr="000C129F">
        <w:rPr>
          <w:b/>
          <w:sz w:val="28"/>
          <w:szCs w:val="28"/>
          <w:lang w:val="ro-RO"/>
        </w:rPr>
        <w:t>Î.S. O.C.I.„Moldova-Concert”</w:t>
      </w:r>
      <w:r w:rsidR="00640729" w:rsidRPr="000C129F">
        <w:rPr>
          <w:b/>
          <w:sz w:val="28"/>
          <w:szCs w:val="28"/>
          <w:lang w:val="ro-RO"/>
        </w:rPr>
        <w:t>;</w:t>
      </w:r>
      <w:r w:rsidR="007E491F" w:rsidRPr="000C129F">
        <w:rPr>
          <w:b/>
          <w:sz w:val="28"/>
          <w:szCs w:val="28"/>
          <w:lang w:val="ro-RO"/>
        </w:rPr>
        <w:t xml:space="preserve"> Î.S. Teatrul Republican „Luceafărul”</w:t>
      </w:r>
      <w:r w:rsidR="00640729" w:rsidRPr="000C129F">
        <w:rPr>
          <w:b/>
          <w:sz w:val="28"/>
          <w:szCs w:val="28"/>
          <w:lang w:val="ro-RO"/>
        </w:rPr>
        <w:t>;</w:t>
      </w:r>
      <w:r w:rsidR="007E491F" w:rsidRPr="000C129F">
        <w:rPr>
          <w:b/>
          <w:sz w:val="28"/>
          <w:szCs w:val="28"/>
          <w:lang w:val="ro-RO"/>
        </w:rPr>
        <w:t xml:space="preserve"> Î.S. „Teatrul Național de Operă și Balet”</w:t>
      </w:r>
      <w:r w:rsidR="00640729" w:rsidRPr="000C129F">
        <w:rPr>
          <w:b/>
          <w:sz w:val="28"/>
          <w:szCs w:val="28"/>
          <w:lang w:val="ro-RO"/>
        </w:rPr>
        <w:t>;</w:t>
      </w:r>
      <w:r w:rsidR="007E491F" w:rsidRPr="000C129F">
        <w:rPr>
          <w:b/>
          <w:sz w:val="28"/>
          <w:szCs w:val="28"/>
          <w:lang w:val="ro-RO"/>
        </w:rPr>
        <w:t xml:space="preserve"> Î.S. „Agenția de Impresariat” și MNEIN</w:t>
      </w:r>
      <w:r w:rsidR="00503E4C">
        <w:rPr>
          <w:b/>
          <w:sz w:val="28"/>
          <w:szCs w:val="28"/>
          <w:lang w:val="ro-MD"/>
        </w:rPr>
        <w:t xml:space="preserve"> </w:t>
      </w:r>
      <w:r w:rsidR="000E1A5B" w:rsidRPr="000C129F">
        <w:rPr>
          <w:i/>
          <w:sz w:val="28"/>
          <w:szCs w:val="28"/>
          <w:lang w:val="ro-MD"/>
        </w:rPr>
        <w:t xml:space="preserve">să </w:t>
      </w:r>
      <w:r w:rsidR="000D0B8D" w:rsidRPr="000C129F">
        <w:rPr>
          <w:i/>
          <w:sz w:val="28"/>
          <w:szCs w:val="28"/>
          <w:lang w:val="ro-MD"/>
        </w:rPr>
        <w:t>instituie comisii pentru acceptarea dării în locațiune a bunurilor neutilizate potrivit cerințelor regulamentare.</w:t>
      </w:r>
    </w:p>
    <w:p w:rsidR="00A64744" w:rsidRPr="00A01B41" w:rsidRDefault="00A64744" w:rsidP="00A01B41">
      <w:pPr>
        <w:pStyle w:val="Heading2"/>
        <w:ind w:firstLine="567"/>
        <w:jc w:val="both"/>
        <w:rPr>
          <w:rFonts w:ascii="Georgia" w:eastAsia="Calibri" w:hAnsi="Georgia"/>
          <w:bCs w:val="0"/>
          <w:lang w:val="ro-MD"/>
        </w:rPr>
      </w:pPr>
      <w:bookmarkStart w:id="16" w:name="_Toc328903933"/>
      <w:r w:rsidRPr="00A01B41">
        <w:rPr>
          <w:rFonts w:ascii="Georgia" w:eastAsia="Calibri" w:hAnsi="Georgia"/>
          <w:bCs w:val="0"/>
          <w:lang w:val="ro-MD"/>
        </w:rPr>
        <w:t xml:space="preserve">Neconformități admise de către </w:t>
      </w:r>
      <w:r w:rsidR="00F73194" w:rsidRPr="00A01B41">
        <w:rPr>
          <w:rFonts w:ascii="Georgia" w:eastAsia="Calibri" w:hAnsi="Georgia"/>
          <w:bCs w:val="0"/>
          <w:lang w:val="ro-MD"/>
        </w:rPr>
        <w:t>instituții</w:t>
      </w:r>
      <w:r w:rsidRPr="00A01B41">
        <w:rPr>
          <w:rFonts w:ascii="Georgia" w:eastAsia="Calibri" w:hAnsi="Georgia"/>
          <w:bCs w:val="0"/>
          <w:lang w:val="ro-MD"/>
        </w:rPr>
        <w:t xml:space="preserve"> </w:t>
      </w:r>
      <w:r w:rsidR="000947C2" w:rsidRPr="00A01B41">
        <w:rPr>
          <w:rFonts w:ascii="Georgia" w:eastAsia="Calibri" w:hAnsi="Georgia"/>
          <w:bCs w:val="0"/>
          <w:lang w:val="ro-MD"/>
        </w:rPr>
        <w:t xml:space="preserve">și autorități publice </w:t>
      </w:r>
      <w:r w:rsidR="002C7E74" w:rsidRPr="00A01B41">
        <w:rPr>
          <w:rFonts w:ascii="Georgia" w:eastAsia="Calibri" w:hAnsi="Georgia"/>
          <w:bCs w:val="0"/>
          <w:lang w:val="ro-MD"/>
        </w:rPr>
        <w:t>la</w:t>
      </w:r>
      <w:r w:rsidRPr="00A01B41">
        <w:rPr>
          <w:rFonts w:ascii="Georgia" w:eastAsia="Calibri" w:hAnsi="Georgia"/>
          <w:bCs w:val="0"/>
          <w:lang w:val="ro-MD"/>
        </w:rPr>
        <w:t xml:space="preserve"> administrarea contractelor de locațiune</w:t>
      </w:r>
      <w:r w:rsidR="00BF0C65" w:rsidRPr="00A01B41">
        <w:rPr>
          <w:rFonts w:ascii="Georgia" w:eastAsia="Calibri" w:hAnsi="Georgia"/>
          <w:bCs w:val="0"/>
          <w:lang w:val="ro-MD"/>
        </w:rPr>
        <w:t xml:space="preserve"> </w:t>
      </w:r>
      <w:r w:rsidR="006F0D54" w:rsidRPr="00A01B41">
        <w:rPr>
          <w:rFonts w:ascii="Georgia" w:eastAsia="Calibri" w:hAnsi="Georgia"/>
          <w:bCs w:val="0"/>
          <w:lang w:val="ro-MD"/>
        </w:rPr>
        <w:t xml:space="preserve">și </w:t>
      </w:r>
      <w:r w:rsidR="000947C2" w:rsidRPr="00A01B41">
        <w:rPr>
          <w:rFonts w:ascii="Georgia" w:eastAsia="Calibri" w:hAnsi="Georgia"/>
          <w:bCs w:val="0"/>
          <w:lang w:val="ro-MD"/>
        </w:rPr>
        <w:t xml:space="preserve">la </w:t>
      </w:r>
      <w:r w:rsidR="003748EB" w:rsidRPr="00A01B41">
        <w:rPr>
          <w:rFonts w:ascii="Georgia" w:eastAsia="Calibri" w:hAnsi="Georgia"/>
          <w:bCs w:val="0"/>
          <w:lang w:val="ro-MD"/>
        </w:rPr>
        <w:t xml:space="preserve">utilizarea </w:t>
      </w:r>
      <w:r w:rsidR="006F0D54" w:rsidRPr="00A01B41">
        <w:rPr>
          <w:rFonts w:ascii="Georgia" w:eastAsia="Calibri" w:hAnsi="Georgia"/>
          <w:bCs w:val="0"/>
          <w:lang w:val="ro-MD"/>
        </w:rPr>
        <w:t>patrimoniului public</w:t>
      </w:r>
      <w:bookmarkEnd w:id="16"/>
    </w:p>
    <w:p w:rsidR="000C6C5A" w:rsidRPr="00A01B41" w:rsidRDefault="00872ABB" w:rsidP="006927EC">
      <w:pPr>
        <w:spacing w:after="120" w:line="240" w:lineRule="auto"/>
        <w:ind w:firstLine="567"/>
        <w:contextualSpacing/>
        <w:jc w:val="both"/>
        <w:rPr>
          <w:rStyle w:val="SubtleEmphasis"/>
          <w:rFonts w:ascii="Calibri" w:hAnsi="Calibri"/>
          <w:color w:val="auto"/>
          <w:sz w:val="26"/>
          <w:szCs w:val="26"/>
          <w:lang w:val="ro-MD"/>
        </w:rPr>
      </w:pPr>
      <w:r w:rsidRPr="00A01B41">
        <w:rPr>
          <w:rStyle w:val="SubtleEmphasis"/>
          <w:rFonts w:ascii="Calibri" w:hAnsi="Calibri"/>
          <w:color w:val="auto"/>
          <w:sz w:val="26"/>
          <w:szCs w:val="26"/>
          <w:lang w:val="ro-MD"/>
        </w:rPr>
        <w:t>Criteriile aplicate de unii locatori în procesul de transmitere în locațiune a patrimoniului public</w:t>
      </w:r>
      <w:r w:rsidR="007F5B0D" w:rsidRPr="00A01B41">
        <w:rPr>
          <w:rStyle w:val="SubtleEmphasis"/>
          <w:rFonts w:ascii="Calibri" w:hAnsi="Calibri"/>
          <w:color w:val="auto"/>
          <w:sz w:val="26"/>
          <w:szCs w:val="26"/>
          <w:lang w:val="ro-MD"/>
        </w:rPr>
        <w:t xml:space="preserve"> nu </w:t>
      </w:r>
      <w:r w:rsidR="001D3295" w:rsidRPr="00A01B41">
        <w:rPr>
          <w:rStyle w:val="SubtleEmphasis"/>
          <w:rFonts w:ascii="Calibri" w:hAnsi="Calibri"/>
          <w:color w:val="auto"/>
          <w:sz w:val="26"/>
          <w:szCs w:val="26"/>
          <w:lang w:val="ro-MD"/>
        </w:rPr>
        <w:t>corespund</w:t>
      </w:r>
      <w:r w:rsidRPr="00A01B41">
        <w:rPr>
          <w:rStyle w:val="SubtleEmphasis"/>
          <w:rFonts w:ascii="Calibri" w:hAnsi="Calibri"/>
          <w:color w:val="auto"/>
          <w:sz w:val="26"/>
          <w:szCs w:val="26"/>
          <w:lang w:val="ro-MD"/>
        </w:rPr>
        <w:t xml:space="preserve"> prevederilor legale. As</w:t>
      </w:r>
      <w:r w:rsidR="001D3295" w:rsidRPr="00A01B41">
        <w:rPr>
          <w:rStyle w:val="SubtleEmphasis"/>
          <w:rFonts w:ascii="Calibri" w:hAnsi="Calibri"/>
          <w:color w:val="auto"/>
          <w:sz w:val="26"/>
          <w:szCs w:val="26"/>
          <w:lang w:val="ro-MD"/>
        </w:rPr>
        <w:t>tfel, unele instituții</w:t>
      </w:r>
      <w:r w:rsidR="005D6A92" w:rsidRPr="00A01B41">
        <w:rPr>
          <w:rStyle w:val="SubtleEmphasis"/>
          <w:rFonts w:ascii="Calibri" w:hAnsi="Calibri"/>
          <w:color w:val="auto"/>
          <w:sz w:val="26"/>
          <w:szCs w:val="26"/>
          <w:lang w:val="ro-MD"/>
        </w:rPr>
        <w:t>,</w:t>
      </w:r>
      <w:r w:rsidRPr="00A01B41">
        <w:rPr>
          <w:rStyle w:val="SubtleEmphasis"/>
          <w:rFonts w:ascii="Calibri" w:hAnsi="Calibri"/>
          <w:color w:val="auto"/>
          <w:sz w:val="26"/>
          <w:szCs w:val="26"/>
          <w:lang w:val="ro-MD"/>
        </w:rPr>
        <w:t xml:space="preserve"> la determinarea cuantumului minim al chiriei</w:t>
      </w:r>
      <w:r w:rsidR="005D6A92" w:rsidRPr="00A01B41">
        <w:rPr>
          <w:rStyle w:val="SubtleEmphasis"/>
          <w:rFonts w:ascii="Calibri" w:hAnsi="Calibri"/>
          <w:color w:val="auto"/>
          <w:sz w:val="26"/>
          <w:szCs w:val="26"/>
          <w:lang w:val="ro-MD"/>
        </w:rPr>
        <w:t>,</w:t>
      </w:r>
      <w:r w:rsidRPr="00A01B41">
        <w:rPr>
          <w:rStyle w:val="SubtleEmphasis"/>
          <w:rFonts w:ascii="Calibri" w:hAnsi="Calibri"/>
          <w:color w:val="auto"/>
          <w:sz w:val="26"/>
          <w:szCs w:val="26"/>
          <w:lang w:val="ro-MD"/>
        </w:rPr>
        <w:t xml:space="preserve"> au aplicat coe</w:t>
      </w:r>
      <w:r w:rsidR="000C129F" w:rsidRPr="00A01B41">
        <w:rPr>
          <w:rStyle w:val="SubtleEmphasis"/>
          <w:rFonts w:ascii="Calibri" w:hAnsi="Calibri"/>
          <w:color w:val="auto"/>
          <w:sz w:val="26"/>
          <w:szCs w:val="26"/>
          <w:lang w:val="ro-MD"/>
        </w:rPr>
        <w:t>ficienți mai mici față de cei stabiliți</w:t>
      </w:r>
      <w:r w:rsidRPr="00A01B41">
        <w:rPr>
          <w:rStyle w:val="SubtleEmphasis"/>
          <w:rFonts w:ascii="Calibri" w:hAnsi="Calibri"/>
          <w:color w:val="auto"/>
          <w:sz w:val="26"/>
          <w:szCs w:val="26"/>
          <w:lang w:val="ro-MD"/>
        </w:rPr>
        <w:t xml:space="preserve"> legal, nu </w:t>
      </w:r>
      <w:r w:rsidR="00A63B73" w:rsidRPr="00A01B41">
        <w:rPr>
          <w:rStyle w:val="SubtleEmphasis"/>
          <w:rFonts w:ascii="Calibri" w:hAnsi="Calibri"/>
          <w:color w:val="auto"/>
          <w:sz w:val="26"/>
          <w:szCs w:val="26"/>
          <w:lang w:val="ro-MD"/>
        </w:rPr>
        <w:t>au</w:t>
      </w:r>
      <w:r w:rsidRPr="00A01B41">
        <w:rPr>
          <w:rStyle w:val="SubtleEmphasis"/>
          <w:rFonts w:ascii="Calibri" w:hAnsi="Calibri"/>
          <w:color w:val="auto"/>
          <w:sz w:val="26"/>
          <w:szCs w:val="26"/>
          <w:lang w:val="ro-MD"/>
        </w:rPr>
        <w:t xml:space="preserve"> prevăzut în relații</w:t>
      </w:r>
      <w:r w:rsidR="00A63B73" w:rsidRPr="00A01B41">
        <w:rPr>
          <w:rStyle w:val="SubtleEmphasis"/>
          <w:rFonts w:ascii="Calibri" w:hAnsi="Calibri"/>
          <w:color w:val="auto"/>
          <w:sz w:val="26"/>
          <w:szCs w:val="26"/>
          <w:lang w:val="ro-MD"/>
        </w:rPr>
        <w:t>le</w:t>
      </w:r>
      <w:r w:rsidRPr="00A01B41">
        <w:rPr>
          <w:rStyle w:val="SubtleEmphasis"/>
          <w:rFonts w:ascii="Calibri" w:hAnsi="Calibri"/>
          <w:color w:val="auto"/>
          <w:sz w:val="26"/>
          <w:szCs w:val="26"/>
          <w:lang w:val="ro-MD"/>
        </w:rPr>
        <w:t xml:space="preserve"> </w:t>
      </w:r>
      <w:r w:rsidR="002C4F5A" w:rsidRPr="00A01B41">
        <w:rPr>
          <w:rStyle w:val="SubtleEmphasis"/>
          <w:rFonts w:ascii="Calibri" w:hAnsi="Calibri"/>
          <w:color w:val="auto"/>
          <w:sz w:val="26"/>
          <w:szCs w:val="26"/>
          <w:lang w:val="ro-MD"/>
        </w:rPr>
        <w:t xml:space="preserve">de </w:t>
      </w:r>
      <w:r w:rsidRPr="00A01B41">
        <w:rPr>
          <w:rStyle w:val="SubtleEmphasis"/>
          <w:rFonts w:ascii="Calibri" w:hAnsi="Calibri"/>
          <w:color w:val="auto"/>
          <w:sz w:val="26"/>
          <w:szCs w:val="26"/>
          <w:lang w:val="ro-MD"/>
        </w:rPr>
        <w:t>locațiune</w:t>
      </w:r>
      <w:r w:rsidR="00A63B73" w:rsidRPr="00A01B41">
        <w:rPr>
          <w:rStyle w:val="SubtleEmphasis"/>
          <w:rFonts w:ascii="Calibri" w:hAnsi="Calibri"/>
          <w:color w:val="auto"/>
          <w:sz w:val="26"/>
          <w:szCs w:val="26"/>
          <w:lang w:val="ro-MD"/>
        </w:rPr>
        <w:t xml:space="preserve">, </w:t>
      </w:r>
      <w:r w:rsidR="002C4F5A" w:rsidRPr="00A01B41">
        <w:rPr>
          <w:rStyle w:val="SubtleEmphasis"/>
          <w:rFonts w:ascii="Calibri" w:hAnsi="Calibri"/>
          <w:color w:val="auto"/>
          <w:sz w:val="26"/>
          <w:szCs w:val="26"/>
          <w:lang w:val="ro-MD"/>
        </w:rPr>
        <w:t xml:space="preserve">încheiate </w:t>
      </w:r>
      <w:r w:rsidR="00A63B73" w:rsidRPr="00A01B41">
        <w:rPr>
          <w:rStyle w:val="SubtleEmphasis"/>
          <w:rFonts w:ascii="Calibri" w:hAnsi="Calibri"/>
          <w:color w:val="auto"/>
          <w:sz w:val="26"/>
          <w:szCs w:val="26"/>
          <w:lang w:val="ro-MD"/>
        </w:rPr>
        <w:t>pe un termen mai mare de un an,</w:t>
      </w:r>
      <w:r w:rsidRPr="00A01B41">
        <w:rPr>
          <w:rStyle w:val="SubtleEmphasis"/>
          <w:rFonts w:ascii="Calibri" w:hAnsi="Calibri"/>
          <w:color w:val="auto"/>
          <w:sz w:val="26"/>
          <w:szCs w:val="26"/>
          <w:lang w:val="ro-MD"/>
        </w:rPr>
        <w:t xml:space="preserve"> angajamente de modificare a plății pentru locațiune</w:t>
      </w:r>
      <w:r w:rsidR="00C67A1A" w:rsidRPr="00A01B41">
        <w:rPr>
          <w:rStyle w:val="SubtleEmphasis"/>
          <w:rFonts w:ascii="Calibri" w:hAnsi="Calibri"/>
          <w:color w:val="auto"/>
          <w:sz w:val="26"/>
          <w:szCs w:val="26"/>
          <w:lang w:val="ro-MD"/>
        </w:rPr>
        <w:t>,</w:t>
      </w:r>
      <w:r w:rsidR="00A63B73" w:rsidRPr="00A01B41">
        <w:rPr>
          <w:rStyle w:val="SubtleEmphasis"/>
          <w:rFonts w:ascii="Calibri" w:hAnsi="Calibri"/>
          <w:color w:val="auto"/>
          <w:sz w:val="26"/>
          <w:szCs w:val="26"/>
          <w:lang w:val="ro-MD"/>
        </w:rPr>
        <w:t xml:space="preserve"> altele au transmis spații în locațiune în lipsa unor raporturi contractuale. Ca urmare, au fost ratate venituri pasibile încasării din locațiune în sumă totală de </w:t>
      </w:r>
      <w:r w:rsidR="002C4F5A" w:rsidRPr="00A01B41">
        <w:rPr>
          <w:rStyle w:val="SubtleEmphasis"/>
          <w:rFonts w:ascii="Calibri" w:hAnsi="Calibri"/>
          <w:color w:val="auto"/>
          <w:sz w:val="26"/>
          <w:szCs w:val="26"/>
          <w:lang w:val="ro-MD"/>
        </w:rPr>
        <w:t>1,</w:t>
      </w:r>
      <w:r w:rsidR="004E1BF0" w:rsidRPr="00A01B41">
        <w:rPr>
          <w:rStyle w:val="SubtleEmphasis"/>
          <w:rFonts w:ascii="Calibri" w:hAnsi="Calibri"/>
          <w:color w:val="auto"/>
          <w:sz w:val="26"/>
          <w:szCs w:val="26"/>
          <w:lang w:val="ro-MD"/>
        </w:rPr>
        <w:t>3</w:t>
      </w:r>
      <w:r w:rsidR="00A63B73" w:rsidRPr="00A01B41">
        <w:rPr>
          <w:rStyle w:val="SubtleEmphasis"/>
          <w:rFonts w:ascii="Calibri" w:hAnsi="Calibri"/>
          <w:color w:val="auto"/>
          <w:sz w:val="26"/>
          <w:szCs w:val="26"/>
          <w:lang w:val="ro-MD"/>
        </w:rPr>
        <w:t xml:space="preserve"> mil.lei și </w:t>
      </w:r>
      <w:r w:rsidR="005D6A92" w:rsidRPr="00A01B41">
        <w:rPr>
          <w:rStyle w:val="SubtleEmphasis"/>
          <w:rFonts w:ascii="Calibri" w:hAnsi="Calibri"/>
          <w:color w:val="auto"/>
          <w:sz w:val="26"/>
          <w:szCs w:val="26"/>
          <w:lang w:val="ro-MD"/>
        </w:rPr>
        <w:t>s-au suportat</w:t>
      </w:r>
      <w:r w:rsidR="00A63B73" w:rsidRPr="00A01B41">
        <w:rPr>
          <w:rStyle w:val="SubtleEmphasis"/>
          <w:rFonts w:ascii="Calibri" w:hAnsi="Calibri"/>
          <w:color w:val="auto"/>
          <w:sz w:val="26"/>
          <w:szCs w:val="26"/>
          <w:lang w:val="ro-MD"/>
        </w:rPr>
        <w:t xml:space="preserve"> cheltuieli din contul mijloacelor publice pentru consumul serviciilor comunale </w:t>
      </w:r>
      <w:r w:rsidR="002C4F5A" w:rsidRPr="00A01B41">
        <w:rPr>
          <w:rStyle w:val="SubtleEmphasis"/>
          <w:rFonts w:ascii="Calibri" w:hAnsi="Calibri"/>
          <w:color w:val="auto"/>
          <w:sz w:val="26"/>
          <w:szCs w:val="26"/>
          <w:lang w:val="ro-MD"/>
        </w:rPr>
        <w:t xml:space="preserve">de către </w:t>
      </w:r>
      <w:r w:rsidR="00A63B73" w:rsidRPr="00A01B41">
        <w:rPr>
          <w:rStyle w:val="SubtleEmphasis"/>
          <w:rFonts w:ascii="Calibri" w:hAnsi="Calibri"/>
          <w:color w:val="auto"/>
          <w:sz w:val="26"/>
          <w:szCs w:val="26"/>
          <w:lang w:val="ro-MD"/>
        </w:rPr>
        <w:t>unii locatari</w:t>
      </w:r>
      <w:r w:rsidR="005D6A92" w:rsidRPr="00A01B41">
        <w:rPr>
          <w:rStyle w:val="SubtleEmphasis"/>
          <w:rFonts w:ascii="Calibri" w:hAnsi="Calibri"/>
          <w:color w:val="auto"/>
          <w:sz w:val="26"/>
          <w:szCs w:val="26"/>
          <w:lang w:val="ro-MD"/>
        </w:rPr>
        <w:t xml:space="preserve"> în sumă de</w:t>
      </w:r>
      <w:r w:rsidR="00BC0193" w:rsidRPr="00A01B41">
        <w:rPr>
          <w:rStyle w:val="SubtleEmphasis"/>
          <w:rFonts w:ascii="Calibri" w:hAnsi="Calibri"/>
          <w:color w:val="auto"/>
          <w:sz w:val="26"/>
          <w:szCs w:val="26"/>
          <w:lang w:val="ro-MD"/>
        </w:rPr>
        <w:t xml:space="preserve"> </w:t>
      </w:r>
      <w:r w:rsidR="002C4F5A" w:rsidRPr="00A01B41">
        <w:rPr>
          <w:rStyle w:val="SubtleEmphasis"/>
          <w:rFonts w:ascii="Calibri" w:hAnsi="Calibri"/>
          <w:color w:val="auto"/>
          <w:sz w:val="26"/>
          <w:szCs w:val="26"/>
          <w:lang w:val="ro-MD"/>
        </w:rPr>
        <w:t>1,1</w:t>
      </w:r>
      <w:r w:rsidR="00BC0193" w:rsidRPr="00A01B41">
        <w:rPr>
          <w:rStyle w:val="SubtleEmphasis"/>
          <w:rFonts w:ascii="Calibri" w:hAnsi="Calibri"/>
          <w:color w:val="auto"/>
          <w:sz w:val="26"/>
          <w:szCs w:val="26"/>
          <w:lang w:val="ro-MD"/>
        </w:rPr>
        <w:t xml:space="preserve"> mil.lei</w:t>
      </w:r>
      <w:r w:rsidR="00A63B73" w:rsidRPr="00A01B41">
        <w:rPr>
          <w:rStyle w:val="SubtleEmphasis"/>
          <w:rFonts w:ascii="Calibri" w:hAnsi="Calibri"/>
          <w:color w:val="auto"/>
          <w:sz w:val="26"/>
          <w:szCs w:val="26"/>
          <w:lang w:val="ro-MD"/>
        </w:rPr>
        <w:t>.</w:t>
      </w:r>
      <w:r w:rsidR="002C4F5A" w:rsidRPr="00A01B41">
        <w:rPr>
          <w:rStyle w:val="SubtleEmphasis"/>
          <w:rFonts w:ascii="Calibri" w:hAnsi="Calibri"/>
          <w:color w:val="auto"/>
          <w:sz w:val="26"/>
          <w:szCs w:val="26"/>
          <w:lang w:val="ro-MD"/>
        </w:rPr>
        <w:t xml:space="preserve"> Aceste nereguli au fost influențate de lipsa unui management eficient în procesul de transmitere în locațiune, precum și de neimplicarea factorilor de decizie din cadrul conducerii Cancelariei de Stat în procesul transmiterii </w:t>
      </w:r>
      <w:r w:rsidR="005D6A92" w:rsidRPr="00A01B41">
        <w:rPr>
          <w:rStyle w:val="SubtleEmphasis"/>
          <w:rFonts w:ascii="Calibri" w:hAnsi="Calibri"/>
          <w:color w:val="auto"/>
          <w:sz w:val="26"/>
          <w:szCs w:val="26"/>
          <w:lang w:val="ro-MD"/>
        </w:rPr>
        <w:t xml:space="preserve">gratuite a </w:t>
      </w:r>
      <w:r w:rsidR="002C4F5A" w:rsidRPr="00A01B41">
        <w:rPr>
          <w:rStyle w:val="SubtleEmphasis"/>
          <w:rFonts w:ascii="Calibri" w:hAnsi="Calibri"/>
          <w:color w:val="auto"/>
          <w:sz w:val="26"/>
          <w:szCs w:val="26"/>
          <w:lang w:val="ro-MD"/>
        </w:rPr>
        <w:t>unor spații.</w:t>
      </w:r>
    </w:p>
    <w:p w:rsidR="006927EC" w:rsidRPr="00A01B41" w:rsidRDefault="006927EC" w:rsidP="006927EC">
      <w:pPr>
        <w:spacing w:after="120" w:line="240" w:lineRule="auto"/>
        <w:ind w:firstLine="567"/>
        <w:contextualSpacing/>
        <w:jc w:val="both"/>
        <w:rPr>
          <w:rStyle w:val="SubtleEmphasis"/>
          <w:rFonts w:ascii="Calibri" w:hAnsi="Calibri"/>
          <w:color w:val="auto"/>
          <w:sz w:val="26"/>
          <w:szCs w:val="26"/>
          <w:lang w:val="ro-MD"/>
        </w:rPr>
      </w:pPr>
    </w:p>
    <w:p w:rsidR="009B1AB4" w:rsidRPr="006927EC" w:rsidRDefault="00AF1229" w:rsidP="003D5ADD">
      <w:pPr>
        <w:pStyle w:val="ListParagraph"/>
        <w:numPr>
          <w:ilvl w:val="0"/>
          <w:numId w:val="10"/>
        </w:numPr>
        <w:ind w:left="0" w:firstLine="426"/>
        <w:contextualSpacing/>
        <w:jc w:val="both"/>
        <w:outlineLvl w:val="2"/>
        <w:rPr>
          <w:b/>
          <w:i/>
          <w:sz w:val="28"/>
          <w:szCs w:val="28"/>
          <w:lang w:val="ro-RO"/>
        </w:rPr>
      </w:pPr>
      <w:r>
        <w:rPr>
          <w:b/>
          <w:i/>
          <w:sz w:val="26"/>
          <w:szCs w:val="26"/>
          <w:lang w:val="ro-RO"/>
        </w:rPr>
        <w:t xml:space="preserve"> </w:t>
      </w:r>
      <w:bookmarkStart w:id="17" w:name="_Toc328903934"/>
      <w:r w:rsidRPr="006927EC">
        <w:rPr>
          <w:b/>
          <w:i/>
          <w:sz w:val="28"/>
          <w:szCs w:val="28"/>
          <w:lang w:val="ro-RO"/>
        </w:rPr>
        <w:t>N</w:t>
      </w:r>
      <w:r w:rsidR="009B1AB4" w:rsidRPr="006927EC">
        <w:rPr>
          <w:b/>
          <w:i/>
          <w:sz w:val="28"/>
          <w:szCs w:val="28"/>
          <w:lang w:val="ro-RO"/>
        </w:rPr>
        <w:t xml:space="preserve">u în toate cazurile </w:t>
      </w:r>
      <w:r w:rsidR="00B7196E" w:rsidRPr="006927EC">
        <w:rPr>
          <w:b/>
          <w:i/>
          <w:sz w:val="28"/>
          <w:szCs w:val="28"/>
          <w:lang w:val="ro-RO"/>
        </w:rPr>
        <w:t xml:space="preserve">locatorii au efectuat </w:t>
      </w:r>
      <w:r w:rsidRPr="006927EC">
        <w:rPr>
          <w:b/>
          <w:i/>
          <w:sz w:val="28"/>
          <w:szCs w:val="28"/>
          <w:lang w:val="ro-RO"/>
        </w:rPr>
        <w:t xml:space="preserve">calculul cuantumului chiriei </w:t>
      </w:r>
      <w:r w:rsidR="009B1AB4" w:rsidRPr="006927EC">
        <w:rPr>
          <w:b/>
          <w:i/>
          <w:sz w:val="28"/>
          <w:szCs w:val="28"/>
          <w:lang w:val="ro-RO"/>
        </w:rPr>
        <w:t>conform prevederilor legale</w:t>
      </w:r>
      <w:bookmarkEnd w:id="17"/>
      <w:r w:rsidR="00B7196E" w:rsidRPr="006927EC">
        <w:rPr>
          <w:b/>
          <w:i/>
          <w:sz w:val="28"/>
          <w:szCs w:val="28"/>
          <w:lang w:val="ro-RO"/>
        </w:rPr>
        <w:t xml:space="preserve"> </w:t>
      </w:r>
    </w:p>
    <w:p w:rsidR="00F57086" w:rsidRDefault="00215F6D" w:rsidP="001B56BF">
      <w:pPr>
        <w:spacing w:after="120" w:line="240" w:lineRule="auto"/>
        <w:ind w:firstLine="567"/>
        <w:jc w:val="both"/>
        <w:rPr>
          <w:rFonts w:ascii="Times New Roman" w:hAnsi="Times New Roman"/>
          <w:sz w:val="28"/>
          <w:szCs w:val="28"/>
          <w:lang w:val="ro-MD"/>
        </w:rPr>
      </w:pPr>
      <w:r w:rsidRPr="00215F6D">
        <w:rPr>
          <w:rFonts w:ascii="Times New Roman" w:hAnsi="Times New Roman"/>
          <w:sz w:val="28"/>
          <w:szCs w:val="28"/>
          <w:lang w:val="ro-MD"/>
        </w:rPr>
        <w:t>Modalitatea de determinare a cuantumului minim al chiriei bunurilor proprietate publică este reglementat</w:t>
      </w:r>
      <w:r w:rsidR="005D6A92">
        <w:rPr>
          <w:rFonts w:ascii="Times New Roman" w:hAnsi="Times New Roman"/>
          <w:sz w:val="28"/>
          <w:szCs w:val="28"/>
          <w:lang w:val="ro-MD"/>
        </w:rPr>
        <w:t>ă</w:t>
      </w:r>
      <w:r w:rsidR="00503E4C">
        <w:rPr>
          <w:rFonts w:ascii="Times New Roman" w:hAnsi="Times New Roman"/>
          <w:sz w:val="28"/>
          <w:szCs w:val="28"/>
          <w:lang w:val="ro-MD"/>
        </w:rPr>
        <w:t xml:space="preserve"> </w:t>
      </w:r>
      <w:r w:rsidR="000C129F">
        <w:rPr>
          <w:rFonts w:ascii="Times New Roman" w:hAnsi="Times New Roman"/>
          <w:sz w:val="28"/>
          <w:szCs w:val="28"/>
          <w:lang w:val="ro-MD"/>
        </w:rPr>
        <w:t>anual prin anexele la L</w:t>
      </w:r>
      <w:r w:rsidRPr="00215F6D">
        <w:rPr>
          <w:rFonts w:ascii="Times New Roman" w:hAnsi="Times New Roman"/>
          <w:sz w:val="28"/>
          <w:szCs w:val="28"/>
          <w:lang w:val="ro-MD"/>
        </w:rPr>
        <w:t>e</w:t>
      </w:r>
      <w:r w:rsidR="00017BB6" w:rsidRPr="00215F6D">
        <w:rPr>
          <w:rFonts w:ascii="Times New Roman" w:hAnsi="Times New Roman"/>
          <w:sz w:val="28"/>
          <w:szCs w:val="28"/>
          <w:lang w:val="ro-MD"/>
        </w:rPr>
        <w:t>g</w:t>
      </w:r>
      <w:r w:rsidR="005D6A92">
        <w:rPr>
          <w:rFonts w:ascii="Times New Roman" w:hAnsi="Times New Roman"/>
          <w:sz w:val="28"/>
          <w:szCs w:val="28"/>
          <w:lang w:val="ro-MD"/>
        </w:rPr>
        <w:t>ile bugetului</w:t>
      </w:r>
      <w:r w:rsidRPr="00215F6D">
        <w:rPr>
          <w:rFonts w:ascii="Times New Roman" w:hAnsi="Times New Roman"/>
          <w:sz w:val="28"/>
          <w:szCs w:val="28"/>
          <w:lang w:val="ro-MD"/>
        </w:rPr>
        <w:t xml:space="preserve"> de stat. </w:t>
      </w:r>
      <w:r w:rsidR="00017BB6" w:rsidRPr="00215F6D">
        <w:rPr>
          <w:rFonts w:ascii="Times New Roman" w:hAnsi="Times New Roman"/>
          <w:sz w:val="28"/>
          <w:szCs w:val="28"/>
          <w:lang w:val="ro-MD"/>
        </w:rPr>
        <w:t>Totodată, p</w:t>
      </w:r>
      <w:r w:rsidR="00A01B41">
        <w:rPr>
          <w:rFonts w:ascii="Times New Roman" w:hAnsi="Times New Roman"/>
          <w:sz w:val="28"/>
          <w:szCs w:val="28"/>
          <w:lang w:val="ro-MD"/>
        </w:rPr>
        <w:t xml:space="preserve">otrivit </w:t>
      </w:r>
      <w:r w:rsidR="00A01B41">
        <w:rPr>
          <w:rFonts w:ascii="Times New Roman" w:hAnsi="Times New Roman"/>
          <w:sz w:val="28"/>
          <w:szCs w:val="28"/>
          <w:lang w:val="ro-MD"/>
        </w:rPr>
        <w:lastRenderedPageBreak/>
        <w:t>pct.2 din Hotărîrea Guvernului nr.</w:t>
      </w:r>
      <w:r w:rsidR="009B1AB4" w:rsidRPr="00215F6D">
        <w:rPr>
          <w:rFonts w:ascii="Times New Roman" w:hAnsi="Times New Roman"/>
          <w:sz w:val="28"/>
          <w:szCs w:val="28"/>
          <w:lang w:val="ro-MD"/>
        </w:rPr>
        <w:t>483 din 29.03.2008</w:t>
      </w:r>
      <w:r w:rsidR="001D3295" w:rsidRPr="00215F6D">
        <w:rPr>
          <w:rFonts w:ascii="Times New Roman" w:hAnsi="Times New Roman"/>
          <w:sz w:val="28"/>
          <w:szCs w:val="28"/>
          <w:lang w:val="ro-MD"/>
        </w:rPr>
        <w:t>,</w:t>
      </w:r>
      <w:r w:rsidR="009B1AB4" w:rsidRPr="00215F6D">
        <w:rPr>
          <w:rFonts w:ascii="Times New Roman" w:hAnsi="Times New Roman"/>
          <w:sz w:val="28"/>
          <w:szCs w:val="28"/>
          <w:lang w:val="ro-MD"/>
        </w:rPr>
        <w:t xml:space="preserve"> la determinarea cuantumului chiriei bunur</w:t>
      </w:r>
      <w:r w:rsidR="005D6A92">
        <w:rPr>
          <w:rFonts w:ascii="Times New Roman" w:hAnsi="Times New Roman"/>
          <w:sz w:val="28"/>
          <w:szCs w:val="28"/>
          <w:lang w:val="ro-MD"/>
        </w:rPr>
        <w:t>ilor întreprinderilor de stat,</w:t>
      </w:r>
      <w:r w:rsidR="00503E4C">
        <w:rPr>
          <w:rFonts w:ascii="Times New Roman" w:hAnsi="Times New Roman"/>
          <w:sz w:val="28"/>
          <w:szCs w:val="28"/>
          <w:lang w:val="ro-MD"/>
        </w:rPr>
        <w:t xml:space="preserve"> </w:t>
      </w:r>
      <w:r w:rsidR="009B1AB4" w:rsidRPr="00215F6D">
        <w:rPr>
          <w:rFonts w:ascii="Times New Roman" w:hAnsi="Times New Roman"/>
          <w:sz w:val="28"/>
          <w:szCs w:val="28"/>
          <w:lang w:val="ro-MD"/>
        </w:rPr>
        <w:t>societăților comerciale cu capital integral sau majoritar public</w:t>
      </w:r>
      <w:r w:rsidR="005D6A92">
        <w:rPr>
          <w:rFonts w:ascii="Times New Roman" w:hAnsi="Times New Roman"/>
          <w:sz w:val="28"/>
          <w:szCs w:val="28"/>
          <w:lang w:val="ro-MD"/>
        </w:rPr>
        <w:t>,</w:t>
      </w:r>
      <w:r w:rsidR="009B1AB4" w:rsidRPr="00215F6D">
        <w:rPr>
          <w:rFonts w:ascii="Times New Roman" w:hAnsi="Times New Roman"/>
          <w:sz w:val="28"/>
          <w:szCs w:val="28"/>
          <w:lang w:val="ro-MD"/>
        </w:rPr>
        <w:t xml:space="preserve"> acestea sînt obligate să efectueze </w:t>
      </w:r>
      <w:r w:rsidR="004C57B0" w:rsidRPr="00215F6D">
        <w:rPr>
          <w:rFonts w:ascii="Times New Roman" w:hAnsi="Times New Roman"/>
          <w:sz w:val="28"/>
          <w:szCs w:val="28"/>
          <w:lang w:val="ro-MD"/>
        </w:rPr>
        <w:t xml:space="preserve">calculul </w:t>
      </w:r>
      <w:r w:rsidR="009B1AB4" w:rsidRPr="00215F6D">
        <w:rPr>
          <w:rFonts w:ascii="Times New Roman" w:hAnsi="Times New Roman"/>
          <w:sz w:val="28"/>
          <w:szCs w:val="28"/>
          <w:lang w:val="ro-MD"/>
        </w:rPr>
        <w:t>în con</w:t>
      </w:r>
      <w:r w:rsidR="003624D0">
        <w:rPr>
          <w:rFonts w:ascii="Times New Roman" w:hAnsi="Times New Roman"/>
          <w:sz w:val="28"/>
          <w:szCs w:val="28"/>
          <w:lang w:val="ro-MD"/>
        </w:rPr>
        <w:t>formitate cu modul stabilit de L</w:t>
      </w:r>
      <w:r w:rsidR="009B1AB4" w:rsidRPr="00215F6D">
        <w:rPr>
          <w:rFonts w:ascii="Times New Roman" w:hAnsi="Times New Roman"/>
          <w:sz w:val="28"/>
          <w:szCs w:val="28"/>
          <w:lang w:val="ro-MD"/>
        </w:rPr>
        <w:t xml:space="preserve">egea bugetului de stat pe anul respectiv. </w:t>
      </w:r>
      <w:r w:rsidR="004C57B0" w:rsidRPr="00215F6D">
        <w:rPr>
          <w:rFonts w:ascii="Times New Roman" w:hAnsi="Times New Roman"/>
          <w:sz w:val="28"/>
          <w:szCs w:val="28"/>
          <w:lang w:val="ro-MD"/>
        </w:rPr>
        <w:t>În pofida faptului că</w:t>
      </w:r>
      <w:r w:rsidR="003C11A9" w:rsidRPr="00215F6D">
        <w:rPr>
          <w:rFonts w:ascii="Times New Roman" w:hAnsi="Times New Roman"/>
          <w:sz w:val="28"/>
          <w:szCs w:val="28"/>
          <w:lang w:val="ro-MD"/>
        </w:rPr>
        <w:t>,</w:t>
      </w:r>
      <w:r w:rsidR="003624D0">
        <w:rPr>
          <w:rFonts w:ascii="Times New Roman" w:hAnsi="Times New Roman"/>
          <w:sz w:val="28"/>
          <w:szCs w:val="28"/>
          <w:lang w:val="ro-MD"/>
        </w:rPr>
        <w:t xml:space="preserve"> conform anexelor la L</w:t>
      </w:r>
      <w:r w:rsidR="009B1AB4" w:rsidRPr="00215F6D">
        <w:rPr>
          <w:rFonts w:ascii="Times New Roman" w:hAnsi="Times New Roman"/>
          <w:sz w:val="28"/>
          <w:szCs w:val="28"/>
          <w:lang w:val="ro-MD"/>
        </w:rPr>
        <w:t>egile bugetului de stat</w:t>
      </w:r>
      <w:r w:rsidR="004C57B0" w:rsidRPr="00215F6D">
        <w:rPr>
          <w:rFonts w:ascii="Times New Roman" w:hAnsi="Times New Roman"/>
          <w:sz w:val="28"/>
          <w:szCs w:val="28"/>
          <w:lang w:val="ro-MD"/>
        </w:rPr>
        <w:t>,</w:t>
      </w:r>
      <w:r w:rsidR="009B1AB4" w:rsidRPr="00215F6D">
        <w:rPr>
          <w:rFonts w:ascii="Times New Roman" w:hAnsi="Times New Roman"/>
          <w:sz w:val="28"/>
          <w:szCs w:val="28"/>
          <w:lang w:val="ro-MD"/>
        </w:rPr>
        <w:t xml:space="preserve"> calc</w:t>
      </w:r>
      <w:r w:rsidR="004C57B0" w:rsidRPr="00215F6D">
        <w:rPr>
          <w:rFonts w:ascii="Times New Roman" w:hAnsi="Times New Roman"/>
          <w:sz w:val="28"/>
          <w:szCs w:val="28"/>
          <w:lang w:val="ro-MD"/>
        </w:rPr>
        <w:t>ulul</w:t>
      </w:r>
      <w:r w:rsidR="009B1AB4" w:rsidRPr="00837571">
        <w:rPr>
          <w:rFonts w:ascii="Times New Roman" w:hAnsi="Times New Roman"/>
          <w:sz w:val="28"/>
          <w:szCs w:val="28"/>
          <w:lang w:val="ro-MD"/>
        </w:rPr>
        <w:t xml:space="preserve"> cuantumului minim al chiriei bunurilor proprietate publică </w:t>
      </w:r>
      <w:r w:rsidR="004C57B0">
        <w:rPr>
          <w:rFonts w:ascii="Times New Roman" w:hAnsi="Times New Roman"/>
          <w:sz w:val="28"/>
          <w:szCs w:val="28"/>
          <w:lang w:val="ro-MD"/>
        </w:rPr>
        <w:t>se</w:t>
      </w:r>
      <w:r w:rsidR="009B1AB4" w:rsidRPr="00837571">
        <w:rPr>
          <w:rFonts w:ascii="Times New Roman" w:hAnsi="Times New Roman"/>
          <w:sz w:val="28"/>
          <w:szCs w:val="28"/>
          <w:lang w:val="ro-MD"/>
        </w:rPr>
        <w:t xml:space="preserve"> determină </w:t>
      </w:r>
      <w:r w:rsidR="004C57B0">
        <w:rPr>
          <w:rFonts w:ascii="Times New Roman" w:hAnsi="Times New Roman"/>
          <w:sz w:val="28"/>
          <w:szCs w:val="28"/>
          <w:lang w:val="ro-MD"/>
        </w:rPr>
        <w:t>în conformitate cu</w:t>
      </w:r>
      <w:r w:rsidR="009B1AB4">
        <w:rPr>
          <w:rFonts w:ascii="Times New Roman" w:hAnsi="Times New Roman"/>
          <w:sz w:val="28"/>
          <w:szCs w:val="28"/>
          <w:lang w:val="ro-MD"/>
        </w:rPr>
        <w:t xml:space="preserve"> </w:t>
      </w:r>
      <w:r w:rsidR="004C57B0">
        <w:rPr>
          <w:rFonts w:ascii="Times New Roman" w:hAnsi="Times New Roman"/>
          <w:sz w:val="28"/>
          <w:szCs w:val="28"/>
          <w:lang w:val="ro-MD"/>
        </w:rPr>
        <w:t xml:space="preserve">mărimea </w:t>
      </w:r>
      <w:r w:rsidR="009B1AB4">
        <w:rPr>
          <w:rFonts w:ascii="Times New Roman" w:hAnsi="Times New Roman"/>
          <w:sz w:val="28"/>
          <w:szCs w:val="28"/>
          <w:lang w:val="ro-MD"/>
        </w:rPr>
        <w:t>coeficienți</w:t>
      </w:r>
      <w:r w:rsidR="004C57B0">
        <w:rPr>
          <w:rFonts w:ascii="Times New Roman" w:hAnsi="Times New Roman"/>
          <w:sz w:val="28"/>
          <w:szCs w:val="28"/>
          <w:lang w:val="ro-MD"/>
        </w:rPr>
        <w:t>lor</w:t>
      </w:r>
      <w:r w:rsidR="009B1AB4">
        <w:rPr>
          <w:rFonts w:ascii="Times New Roman" w:hAnsi="Times New Roman"/>
          <w:sz w:val="28"/>
          <w:szCs w:val="28"/>
          <w:lang w:val="ro-MD"/>
        </w:rPr>
        <w:t xml:space="preserve"> stabiliți de norma legală, </w:t>
      </w:r>
      <w:r w:rsidR="004C57B0">
        <w:rPr>
          <w:rFonts w:ascii="Times New Roman" w:hAnsi="Times New Roman"/>
          <w:sz w:val="28"/>
          <w:szCs w:val="28"/>
          <w:lang w:val="ro-MD"/>
        </w:rPr>
        <w:t xml:space="preserve">testările efectuate de către echipele de </w:t>
      </w:r>
      <w:r w:rsidR="009B1AB4" w:rsidRPr="00837571">
        <w:rPr>
          <w:rFonts w:ascii="Times New Roman" w:hAnsi="Times New Roman"/>
          <w:sz w:val="28"/>
          <w:szCs w:val="28"/>
          <w:lang w:val="ro-MD"/>
        </w:rPr>
        <w:t>audit a</w:t>
      </w:r>
      <w:r w:rsidR="004C57B0">
        <w:rPr>
          <w:rFonts w:ascii="Times New Roman" w:hAnsi="Times New Roman"/>
          <w:sz w:val="28"/>
          <w:szCs w:val="28"/>
          <w:lang w:val="ro-MD"/>
        </w:rPr>
        <w:t>u</w:t>
      </w:r>
      <w:r w:rsidR="009B1AB4" w:rsidRPr="00837571">
        <w:rPr>
          <w:rFonts w:ascii="Times New Roman" w:hAnsi="Times New Roman"/>
          <w:sz w:val="28"/>
          <w:szCs w:val="28"/>
          <w:lang w:val="ro-MD"/>
        </w:rPr>
        <w:t xml:space="preserve"> </w:t>
      </w:r>
      <w:r w:rsidR="000C129F">
        <w:rPr>
          <w:rFonts w:ascii="Times New Roman" w:hAnsi="Times New Roman"/>
          <w:sz w:val="28"/>
          <w:szCs w:val="28"/>
          <w:lang w:val="ro-MD"/>
        </w:rPr>
        <w:t>identificat</w:t>
      </w:r>
      <w:r w:rsidR="004C57B0">
        <w:rPr>
          <w:rFonts w:ascii="Times New Roman" w:hAnsi="Times New Roman"/>
          <w:sz w:val="28"/>
          <w:szCs w:val="28"/>
          <w:lang w:val="ro-MD"/>
        </w:rPr>
        <w:t xml:space="preserve"> că </w:t>
      </w:r>
      <w:r w:rsidR="004C57B0" w:rsidRPr="00017BB6">
        <w:rPr>
          <w:rFonts w:ascii="Times New Roman" w:hAnsi="Times New Roman"/>
          <w:sz w:val="28"/>
          <w:szCs w:val="28"/>
          <w:lang w:val="ro-MD"/>
        </w:rPr>
        <w:t xml:space="preserve">la </w:t>
      </w:r>
      <w:r w:rsidR="004B12D0" w:rsidRPr="00017BB6">
        <w:rPr>
          <w:rFonts w:ascii="Times New Roman" w:hAnsi="Times New Roman"/>
          <w:sz w:val="28"/>
          <w:szCs w:val="28"/>
          <w:lang w:val="ro-MD"/>
        </w:rPr>
        <w:t>9</w:t>
      </w:r>
      <w:r w:rsidR="004B12D0">
        <w:rPr>
          <w:rFonts w:ascii="Times New Roman" w:hAnsi="Times New Roman"/>
          <w:sz w:val="28"/>
          <w:szCs w:val="28"/>
          <w:lang w:val="ro-MD"/>
        </w:rPr>
        <w:t xml:space="preserve"> contracte de locațiune </w:t>
      </w:r>
      <w:r w:rsidR="004B12D0" w:rsidRPr="00017BB6">
        <w:rPr>
          <w:rFonts w:ascii="Times New Roman" w:hAnsi="Times New Roman"/>
          <w:i/>
          <w:sz w:val="28"/>
          <w:szCs w:val="28"/>
          <w:lang w:val="ro-MD"/>
        </w:rPr>
        <w:t>(</w:t>
      </w:r>
      <w:r w:rsidR="004E508A" w:rsidRPr="00017BB6">
        <w:rPr>
          <w:rFonts w:ascii="Times New Roman" w:hAnsi="Times New Roman"/>
          <w:i/>
          <w:sz w:val="28"/>
          <w:szCs w:val="28"/>
          <w:lang w:val="ro-MD"/>
        </w:rPr>
        <w:t>încheiate</w:t>
      </w:r>
      <w:r w:rsidR="005D6A92">
        <w:rPr>
          <w:rFonts w:ascii="Times New Roman" w:hAnsi="Times New Roman"/>
          <w:i/>
          <w:sz w:val="28"/>
          <w:szCs w:val="28"/>
          <w:lang w:val="ro-MD"/>
        </w:rPr>
        <w:t>,</w:t>
      </w:r>
      <w:r w:rsidR="004E508A" w:rsidRPr="00017BB6">
        <w:rPr>
          <w:rFonts w:ascii="Times New Roman" w:hAnsi="Times New Roman"/>
          <w:i/>
          <w:sz w:val="28"/>
          <w:szCs w:val="28"/>
          <w:lang w:val="ro-MD"/>
        </w:rPr>
        <w:t xml:space="preserve"> respectiv</w:t>
      </w:r>
      <w:r w:rsidR="005D6A92">
        <w:rPr>
          <w:rFonts w:ascii="Times New Roman" w:hAnsi="Times New Roman"/>
          <w:i/>
          <w:sz w:val="28"/>
          <w:szCs w:val="28"/>
          <w:lang w:val="ro-MD"/>
        </w:rPr>
        <w:t>,</w:t>
      </w:r>
      <w:r w:rsidR="004E508A" w:rsidRPr="00017BB6">
        <w:rPr>
          <w:rFonts w:ascii="Times New Roman" w:hAnsi="Times New Roman"/>
          <w:i/>
          <w:sz w:val="28"/>
          <w:szCs w:val="28"/>
          <w:lang w:val="ro-MD"/>
        </w:rPr>
        <w:t xml:space="preserve"> de către</w:t>
      </w:r>
      <w:r w:rsidR="004B12D0" w:rsidRPr="00017BB6">
        <w:rPr>
          <w:rFonts w:ascii="Times New Roman" w:hAnsi="Times New Roman"/>
          <w:i/>
          <w:sz w:val="28"/>
          <w:szCs w:val="28"/>
          <w:lang w:val="ro-MD"/>
        </w:rPr>
        <w:t>:</w:t>
      </w:r>
      <w:r w:rsidR="004E508A" w:rsidRPr="00017BB6">
        <w:rPr>
          <w:rFonts w:ascii="Times New Roman" w:hAnsi="Times New Roman"/>
          <w:i/>
          <w:sz w:val="28"/>
          <w:szCs w:val="28"/>
          <w:lang w:val="ro-MD"/>
        </w:rPr>
        <w:t xml:space="preserve"> D</w:t>
      </w:r>
      <w:r w:rsidR="008329DB" w:rsidRPr="00017BB6">
        <w:rPr>
          <w:rFonts w:ascii="Times New Roman" w:hAnsi="Times New Roman"/>
          <w:i/>
          <w:sz w:val="28"/>
          <w:szCs w:val="28"/>
          <w:lang w:val="ro-MD"/>
        </w:rPr>
        <w:t>GACG</w:t>
      </w:r>
      <w:r w:rsidR="006957CE">
        <w:rPr>
          <w:rFonts w:ascii="Times New Roman" w:hAnsi="Times New Roman"/>
          <w:i/>
          <w:sz w:val="28"/>
          <w:szCs w:val="28"/>
          <w:lang w:val="ro-MD"/>
        </w:rPr>
        <w:t>-1;</w:t>
      </w:r>
      <w:r w:rsidR="004E508A" w:rsidRPr="00017BB6">
        <w:rPr>
          <w:rFonts w:ascii="Times New Roman" w:hAnsi="Times New Roman"/>
          <w:i/>
          <w:sz w:val="28"/>
          <w:szCs w:val="28"/>
          <w:lang w:val="ro-MD"/>
        </w:rPr>
        <w:t xml:space="preserve"> 2 întreprinderi subordonate MC și 6 întreprinderi din subordinea ME</w:t>
      </w:r>
      <w:r w:rsidR="004B12D0" w:rsidRPr="00017BB6">
        <w:rPr>
          <w:rFonts w:ascii="Times New Roman" w:hAnsi="Times New Roman"/>
          <w:i/>
          <w:sz w:val="28"/>
          <w:szCs w:val="28"/>
          <w:lang w:val="ro-MD"/>
        </w:rPr>
        <w:t>)</w:t>
      </w:r>
      <w:r w:rsidR="00E410D4" w:rsidRPr="00017BB6">
        <w:rPr>
          <w:rFonts w:ascii="Times New Roman" w:hAnsi="Times New Roman"/>
          <w:i/>
          <w:sz w:val="28"/>
          <w:szCs w:val="28"/>
          <w:lang w:val="ro-MD"/>
        </w:rPr>
        <w:t xml:space="preserve"> </w:t>
      </w:r>
      <w:r w:rsidR="00E410D4">
        <w:rPr>
          <w:rFonts w:ascii="Times New Roman" w:hAnsi="Times New Roman"/>
          <w:sz w:val="28"/>
          <w:szCs w:val="28"/>
          <w:lang w:val="ro-MD"/>
        </w:rPr>
        <w:t xml:space="preserve">valoarea unor coeficienți </w:t>
      </w:r>
      <w:r w:rsidR="000C129F">
        <w:rPr>
          <w:rFonts w:ascii="Times New Roman" w:hAnsi="Times New Roman"/>
          <w:sz w:val="28"/>
          <w:szCs w:val="28"/>
          <w:lang w:val="ro-MD"/>
        </w:rPr>
        <w:t>s-a</w:t>
      </w:r>
      <w:r w:rsidR="00503E4C">
        <w:rPr>
          <w:rFonts w:ascii="Times New Roman" w:hAnsi="Times New Roman"/>
          <w:sz w:val="28"/>
          <w:szCs w:val="28"/>
          <w:lang w:val="ro-MD"/>
        </w:rPr>
        <w:t xml:space="preserve"> </w:t>
      </w:r>
      <w:r w:rsidR="004E508A">
        <w:rPr>
          <w:rFonts w:ascii="Times New Roman" w:hAnsi="Times New Roman"/>
          <w:sz w:val="28"/>
          <w:szCs w:val="28"/>
          <w:lang w:val="ro-MD"/>
        </w:rPr>
        <w:t>aplicat</w:t>
      </w:r>
      <w:r w:rsidR="00E410D4">
        <w:rPr>
          <w:rFonts w:ascii="Times New Roman" w:hAnsi="Times New Roman"/>
          <w:sz w:val="28"/>
          <w:szCs w:val="28"/>
          <w:lang w:val="ro-MD"/>
        </w:rPr>
        <w:t xml:space="preserve"> </w:t>
      </w:r>
      <w:r w:rsidR="00146D43">
        <w:rPr>
          <w:rFonts w:ascii="Times New Roman" w:hAnsi="Times New Roman"/>
          <w:sz w:val="28"/>
          <w:szCs w:val="28"/>
          <w:lang w:val="ro-MD"/>
        </w:rPr>
        <w:t xml:space="preserve">în mărime </w:t>
      </w:r>
      <w:r w:rsidR="00E410D4">
        <w:rPr>
          <w:rFonts w:ascii="Times New Roman" w:hAnsi="Times New Roman"/>
          <w:sz w:val="28"/>
          <w:szCs w:val="28"/>
          <w:lang w:val="ro-MD"/>
        </w:rPr>
        <w:t xml:space="preserve">mai mică față de </w:t>
      </w:r>
      <w:r w:rsidR="004E508A">
        <w:rPr>
          <w:rFonts w:ascii="Times New Roman" w:hAnsi="Times New Roman"/>
          <w:sz w:val="28"/>
          <w:szCs w:val="28"/>
          <w:lang w:val="ro-MD"/>
        </w:rPr>
        <w:t>prevede</w:t>
      </w:r>
      <w:r w:rsidR="00146D43">
        <w:rPr>
          <w:rFonts w:ascii="Times New Roman" w:hAnsi="Times New Roman"/>
          <w:sz w:val="28"/>
          <w:szCs w:val="28"/>
          <w:lang w:val="ro-MD"/>
        </w:rPr>
        <w:t>rile legale,</w:t>
      </w:r>
      <w:r w:rsidR="00503E4C">
        <w:rPr>
          <w:rFonts w:ascii="Times New Roman" w:hAnsi="Times New Roman"/>
          <w:sz w:val="28"/>
          <w:szCs w:val="28"/>
          <w:lang w:val="ro-MD"/>
        </w:rPr>
        <w:t xml:space="preserve"> </w:t>
      </w:r>
      <w:r w:rsidR="00E410D4">
        <w:rPr>
          <w:rFonts w:ascii="Times New Roman" w:hAnsi="Times New Roman"/>
          <w:sz w:val="28"/>
          <w:szCs w:val="28"/>
          <w:lang w:val="ro-MD"/>
        </w:rPr>
        <w:t xml:space="preserve">în consecință </w:t>
      </w:r>
      <w:r w:rsidR="00146D43">
        <w:rPr>
          <w:rFonts w:ascii="Times New Roman" w:hAnsi="Times New Roman"/>
          <w:sz w:val="28"/>
          <w:szCs w:val="28"/>
          <w:lang w:val="ro-MD"/>
        </w:rPr>
        <w:t>nefiind</w:t>
      </w:r>
      <w:r w:rsidR="00E410D4">
        <w:rPr>
          <w:rFonts w:ascii="Times New Roman" w:hAnsi="Times New Roman"/>
          <w:sz w:val="28"/>
          <w:szCs w:val="28"/>
          <w:lang w:val="ro-MD"/>
        </w:rPr>
        <w:t xml:space="preserve"> încasate venituri de la d</w:t>
      </w:r>
      <w:r w:rsidR="00B42DA9">
        <w:rPr>
          <w:rFonts w:ascii="Times New Roman" w:hAnsi="Times New Roman"/>
          <w:sz w:val="28"/>
          <w:szCs w:val="28"/>
          <w:lang w:val="ro-MD"/>
        </w:rPr>
        <w:t xml:space="preserve">area în locațiune în sumă </w:t>
      </w:r>
      <w:r w:rsidR="00E410D4">
        <w:rPr>
          <w:rFonts w:ascii="Times New Roman" w:hAnsi="Times New Roman"/>
          <w:sz w:val="28"/>
          <w:szCs w:val="28"/>
          <w:lang w:val="ro-MD"/>
        </w:rPr>
        <w:t xml:space="preserve">de </w:t>
      </w:r>
      <w:r w:rsidR="00E410D4" w:rsidRPr="003C11A9">
        <w:rPr>
          <w:rFonts w:ascii="Times New Roman" w:hAnsi="Times New Roman"/>
          <w:b/>
          <w:sz w:val="28"/>
          <w:szCs w:val="28"/>
          <w:lang w:val="ro-MD"/>
        </w:rPr>
        <w:t>209,4 mii lei.</w:t>
      </w:r>
      <w:r w:rsidR="00E410D4">
        <w:rPr>
          <w:rFonts w:ascii="Times New Roman" w:hAnsi="Times New Roman"/>
          <w:sz w:val="28"/>
          <w:szCs w:val="28"/>
          <w:lang w:val="ro-MD"/>
        </w:rPr>
        <w:t xml:space="preserve"> </w:t>
      </w:r>
    </w:p>
    <w:p w:rsidR="00F57086" w:rsidRDefault="00FD633F" w:rsidP="006927EC">
      <w:pPr>
        <w:spacing w:after="0" w:line="240" w:lineRule="auto"/>
        <w:ind w:firstLine="567"/>
        <w:jc w:val="both"/>
        <w:rPr>
          <w:rFonts w:ascii="Times New Roman" w:hAnsi="Times New Roman"/>
          <w:color w:val="000000"/>
          <w:sz w:val="28"/>
          <w:szCs w:val="28"/>
          <w:lang w:val="ro-MD"/>
        </w:rPr>
      </w:pPr>
      <w:r w:rsidRPr="00F57086">
        <w:rPr>
          <w:rFonts w:ascii="Times New Roman" w:hAnsi="Times New Roman"/>
          <w:sz w:val="28"/>
          <w:szCs w:val="28"/>
          <w:lang w:val="ro-RO"/>
        </w:rPr>
        <w:t xml:space="preserve">Totodată, misiunea de audit </w:t>
      </w:r>
      <w:r w:rsidR="00AF1229" w:rsidRPr="00F57086">
        <w:rPr>
          <w:rFonts w:ascii="Times New Roman" w:hAnsi="Times New Roman"/>
          <w:sz w:val="28"/>
          <w:szCs w:val="28"/>
          <w:lang w:val="ro-RO"/>
        </w:rPr>
        <w:t>relevă și</w:t>
      </w:r>
      <w:r w:rsidRPr="00F57086">
        <w:rPr>
          <w:rFonts w:ascii="Times New Roman" w:hAnsi="Times New Roman"/>
          <w:sz w:val="28"/>
          <w:szCs w:val="28"/>
          <w:lang w:val="ro-RO"/>
        </w:rPr>
        <w:t xml:space="preserve"> unele neajunsuri privind clauzele contractuale negociate de către 2 întreprinderi subordonate</w:t>
      </w:r>
      <w:r w:rsidRPr="00F57086">
        <w:rPr>
          <w:rFonts w:ascii="Times New Roman" w:hAnsi="Times New Roman"/>
          <w:b/>
          <w:sz w:val="28"/>
          <w:szCs w:val="28"/>
          <w:lang w:val="ro-RO"/>
        </w:rPr>
        <w:t xml:space="preserve"> ME</w:t>
      </w:r>
      <w:r w:rsidR="00146D43">
        <w:rPr>
          <w:rFonts w:ascii="Times New Roman" w:hAnsi="Times New Roman"/>
          <w:color w:val="000000"/>
          <w:sz w:val="28"/>
          <w:szCs w:val="28"/>
          <w:lang w:val="ro-MD"/>
        </w:rPr>
        <w:t>. În</w:t>
      </w:r>
      <w:r w:rsidRPr="00F57086">
        <w:rPr>
          <w:rFonts w:ascii="Times New Roman" w:hAnsi="Times New Roman"/>
          <w:color w:val="000000"/>
          <w:sz w:val="28"/>
          <w:szCs w:val="28"/>
          <w:lang w:val="ro-MD"/>
        </w:rPr>
        <w:t xml:space="preserve"> acest aspect</w:t>
      </w:r>
      <w:r w:rsidR="00146D43">
        <w:rPr>
          <w:rFonts w:ascii="Times New Roman" w:hAnsi="Times New Roman"/>
          <w:color w:val="000000"/>
          <w:sz w:val="28"/>
          <w:szCs w:val="28"/>
          <w:lang w:val="ro-MD"/>
        </w:rPr>
        <w:t>,</w:t>
      </w:r>
      <w:r w:rsidRPr="00F57086">
        <w:rPr>
          <w:rFonts w:ascii="Times New Roman" w:hAnsi="Times New Roman"/>
          <w:color w:val="000000"/>
          <w:sz w:val="28"/>
          <w:szCs w:val="28"/>
          <w:lang w:val="ro-MD"/>
        </w:rPr>
        <w:t xml:space="preserve"> se exemplifică încheierea de către </w:t>
      </w:r>
      <w:r w:rsidRPr="00F57086">
        <w:rPr>
          <w:rFonts w:ascii="Times New Roman" w:hAnsi="Times New Roman"/>
          <w:b/>
          <w:sz w:val="28"/>
          <w:szCs w:val="28"/>
          <w:lang w:val="ro-RO"/>
        </w:rPr>
        <w:t>S.A.</w:t>
      </w:r>
      <w:r w:rsidR="007F5B0D">
        <w:rPr>
          <w:rFonts w:ascii="Times New Roman" w:hAnsi="Times New Roman"/>
          <w:b/>
          <w:sz w:val="28"/>
          <w:szCs w:val="28"/>
          <w:lang w:val="ro-RO"/>
        </w:rPr>
        <w:t xml:space="preserve"> </w:t>
      </w:r>
      <w:r w:rsidRPr="00F57086">
        <w:rPr>
          <w:rFonts w:ascii="Times New Roman" w:hAnsi="Times New Roman"/>
          <w:b/>
          <w:sz w:val="28"/>
          <w:szCs w:val="28"/>
          <w:lang w:val="ro-RO"/>
        </w:rPr>
        <w:t>„Aprovizelectro” și</w:t>
      </w:r>
      <w:r w:rsidR="00503E4C">
        <w:rPr>
          <w:rFonts w:ascii="Times New Roman" w:hAnsi="Times New Roman"/>
          <w:b/>
          <w:sz w:val="28"/>
          <w:szCs w:val="28"/>
          <w:lang w:val="ro-RO"/>
        </w:rPr>
        <w:t xml:space="preserve"> </w:t>
      </w:r>
      <w:r w:rsidRPr="00F57086">
        <w:rPr>
          <w:rFonts w:ascii="Times New Roman" w:hAnsi="Times New Roman"/>
          <w:b/>
          <w:sz w:val="28"/>
          <w:szCs w:val="28"/>
          <w:lang w:val="ro-RO"/>
        </w:rPr>
        <w:t>Î.S.</w:t>
      </w:r>
      <w:r w:rsidR="007F5B0D">
        <w:rPr>
          <w:rFonts w:ascii="Times New Roman" w:hAnsi="Times New Roman"/>
          <w:b/>
          <w:sz w:val="28"/>
          <w:szCs w:val="28"/>
          <w:lang w:val="ro-RO"/>
        </w:rPr>
        <w:t xml:space="preserve"> </w:t>
      </w:r>
      <w:r w:rsidRPr="00F57086">
        <w:rPr>
          <w:rFonts w:ascii="Times New Roman" w:hAnsi="Times New Roman"/>
          <w:b/>
          <w:sz w:val="28"/>
          <w:szCs w:val="28"/>
          <w:lang w:val="ro-RO"/>
        </w:rPr>
        <w:t>„Giuvaier</w:t>
      </w:r>
      <w:r w:rsidR="003624D0">
        <w:rPr>
          <w:rFonts w:ascii="Times New Roman" w:hAnsi="Times New Roman"/>
          <w:b/>
          <w:sz w:val="28"/>
          <w:szCs w:val="28"/>
          <w:lang w:val="ro-RO"/>
        </w:rPr>
        <w:t>”</w:t>
      </w:r>
      <w:r w:rsidRPr="00F57086">
        <w:rPr>
          <w:rFonts w:ascii="Times New Roman" w:hAnsi="Times New Roman"/>
          <w:sz w:val="28"/>
          <w:szCs w:val="28"/>
          <w:lang w:val="ro-RO"/>
        </w:rPr>
        <w:t xml:space="preserve"> </w:t>
      </w:r>
      <w:r w:rsidRPr="00F57086">
        <w:rPr>
          <w:rFonts w:ascii="Times New Roman" w:hAnsi="Times New Roman"/>
          <w:color w:val="000000"/>
          <w:sz w:val="28"/>
          <w:szCs w:val="28"/>
          <w:lang w:val="ro-MD"/>
        </w:rPr>
        <w:t>a 5 contracte de locațiune</w:t>
      </w:r>
      <w:r w:rsidR="00503E4C">
        <w:rPr>
          <w:rFonts w:ascii="Times New Roman" w:hAnsi="Times New Roman"/>
          <w:color w:val="000000"/>
          <w:sz w:val="28"/>
          <w:szCs w:val="28"/>
          <w:lang w:val="ro-MD"/>
        </w:rPr>
        <w:t xml:space="preserve"> </w:t>
      </w:r>
      <w:r w:rsidR="00146D43">
        <w:rPr>
          <w:rFonts w:ascii="Times New Roman" w:hAnsi="Times New Roman"/>
          <w:color w:val="000000"/>
          <w:sz w:val="28"/>
          <w:szCs w:val="28"/>
          <w:lang w:val="ro-MD"/>
        </w:rPr>
        <w:t>pe 2 ani consecutiv</w:t>
      </w:r>
      <w:r w:rsidRPr="00F57086">
        <w:rPr>
          <w:rFonts w:ascii="Times New Roman" w:hAnsi="Times New Roman"/>
          <w:color w:val="000000"/>
          <w:sz w:val="28"/>
          <w:szCs w:val="28"/>
          <w:lang w:val="ro-MD"/>
        </w:rPr>
        <w:t>, însă clauzele contractuale nu prevăd angajamente de modificare a cuantumului chiriei</w:t>
      </w:r>
      <w:r w:rsidR="0031047F" w:rsidRPr="00F57086">
        <w:rPr>
          <w:rFonts w:ascii="Times New Roman" w:hAnsi="Times New Roman"/>
          <w:color w:val="000000"/>
          <w:sz w:val="28"/>
          <w:szCs w:val="28"/>
          <w:lang w:val="ro-MD"/>
        </w:rPr>
        <w:t xml:space="preserve"> în cazul modificărilor în anexele</w:t>
      </w:r>
      <w:r w:rsidR="006303C4">
        <w:rPr>
          <w:rFonts w:ascii="Times New Roman" w:hAnsi="Times New Roman"/>
          <w:color w:val="000000"/>
          <w:sz w:val="28"/>
          <w:szCs w:val="28"/>
          <w:lang w:val="ro-MD"/>
        </w:rPr>
        <w:t xml:space="preserve"> la L</w:t>
      </w:r>
      <w:r w:rsidRPr="00F57086">
        <w:rPr>
          <w:rFonts w:ascii="Times New Roman" w:hAnsi="Times New Roman"/>
          <w:color w:val="000000"/>
          <w:sz w:val="28"/>
          <w:szCs w:val="28"/>
          <w:lang w:val="ro-MD"/>
        </w:rPr>
        <w:t>egile bugetului de stat pe anii respect</w:t>
      </w:r>
      <w:r w:rsidR="00146D43">
        <w:rPr>
          <w:rFonts w:ascii="Times New Roman" w:hAnsi="Times New Roman"/>
          <w:color w:val="000000"/>
          <w:sz w:val="28"/>
          <w:szCs w:val="28"/>
          <w:lang w:val="ro-MD"/>
        </w:rPr>
        <w:t xml:space="preserve">ivi. Astfel, dacă în anii 2010 - </w:t>
      </w:r>
      <w:r w:rsidR="00D35927">
        <w:rPr>
          <w:rFonts w:ascii="Times New Roman" w:hAnsi="Times New Roman"/>
          <w:color w:val="000000"/>
          <w:sz w:val="28"/>
          <w:szCs w:val="28"/>
          <w:lang w:val="ro-MD"/>
        </w:rPr>
        <w:t>2011</w:t>
      </w:r>
      <w:r w:rsidRPr="00F57086">
        <w:rPr>
          <w:rFonts w:ascii="Times New Roman" w:hAnsi="Times New Roman"/>
          <w:color w:val="000000"/>
          <w:sz w:val="28"/>
          <w:szCs w:val="28"/>
          <w:lang w:val="ro-MD"/>
        </w:rPr>
        <w:t xml:space="preserve"> determinarea cuantumului minim al locațiunii nu </w:t>
      </w:r>
      <w:r w:rsidR="00146D43">
        <w:rPr>
          <w:rFonts w:ascii="Times New Roman" w:hAnsi="Times New Roman"/>
          <w:color w:val="000000"/>
          <w:sz w:val="28"/>
          <w:szCs w:val="28"/>
          <w:lang w:val="ro-MD"/>
        </w:rPr>
        <w:t>a fost modificat</w:t>
      </w:r>
      <w:r w:rsidR="00D35927">
        <w:rPr>
          <w:rFonts w:ascii="Times New Roman" w:hAnsi="Times New Roman"/>
          <w:color w:val="000000"/>
          <w:sz w:val="28"/>
          <w:szCs w:val="28"/>
          <w:lang w:val="ro-MD"/>
        </w:rPr>
        <w:t>ă</w:t>
      </w:r>
      <w:r w:rsidR="00146D43">
        <w:rPr>
          <w:rFonts w:ascii="Times New Roman" w:hAnsi="Times New Roman"/>
          <w:color w:val="000000"/>
          <w:sz w:val="28"/>
          <w:szCs w:val="28"/>
          <w:lang w:val="ro-MD"/>
        </w:rPr>
        <w:t>, atunci</w:t>
      </w:r>
      <w:r w:rsidRPr="00F57086">
        <w:rPr>
          <w:rFonts w:ascii="Times New Roman" w:hAnsi="Times New Roman"/>
          <w:color w:val="000000"/>
          <w:sz w:val="28"/>
          <w:szCs w:val="28"/>
          <w:lang w:val="ro-MD"/>
        </w:rPr>
        <w:t xml:space="preserve"> pentru</w:t>
      </w:r>
      <w:r w:rsidR="00146D43">
        <w:rPr>
          <w:rFonts w:ascii="Times New Roman" w:hAnsi="Times New Roman"/>
          <w:color w:val="000000"/>
          <w:sz w:val="28"/>
          <w:szCs w:val="28"/>
          <w:lang w:val="ro-MD"/>
        </w:rPr>
        <w:t xml:space="preserve"> anul 2012</w:t>
      </w:r>
      <w:r w:rsidRPr="00F57086">
        <w:rPr>
          <w:rFonts w:ascii="Times New Roman" w:hAnsi="Times New Roman"/>
          <w:color w:val="000000"/>
          <w:sz w:val="28"/>
          <w:szCs w:val="28"/>
          <w:lang w:val="ro-MD"/>
        </w:rPr>
        <w:t xml:space="preserve"> în anexa </w:t>
      </w:r>
      <w:r w:rsidR="00146D43">
        <w:rPr>
          <w:rFonts w:ascii="Times New Roman" w:hAnsi="Times New Roman"/>
          <w:color w:val="000000"/>
          <w:sz w:val="28"/>
          <w:szCs w:val="28"/>
          <w:lang w:val="ro-MD"/>
        </w:rPr>
        <w:t>dată s-au</w:t>
      </w:r>
      <w:r w:rsidR="000C129F">
        <w:rPr>
          <w:rFonts w:ascii="Times New Roman" w:hAnsi="Times New Roman"/>
          <w:color w:val="000000"/>
          <w:sz w:val="28"/>
          <w:szCs w:val="28"/>
          <w:lang w:val="ro-MD"/>
        </w:rPr>
        <w:t xml:space="preserve"> operat modificări, în care</w:t>
      </w:r>
      <w:r w:rsidR="00146D43">
        <w:rPr>
          <w:rFonts w:ascii="Times New Roman" w:hAnsi="Times New Roman"/>
          <w:color w:val="000000"/>
          <w:sz w:val="28"/>
          <w:szCs w:val="28"/>
          <w:lang w:val="ro-MD"/>
        </w:rPr>
        <w:t xml:space="preserve"> condiții</w:t>
      </w:r>
      <w:r w:rsidRPr="00F57086">
        <w:rPr>
          <w:rFonts w:ascii="Times New Roman" w:hAnsi="Times New Roman"/>
          <w:color w:val="000000"/>
          <w:sz w:val="28"/>
          <w:szCs w:val="28"/>
          <w:lang w:val="ro-MD"/>
        </w:rPr>
        <w:t xml:space="preserve"> </w:t>
      </w:r>
      <w:r w:rsidRPr="00F57086">
        <w:rPr>
          <w:rFonts w:ascii="Times New Roman" w:hAnsi="Times New Roman"/>
          <w:b/>
          <w:color w:val="000000"/>
          <w:sz w:val="28"/>
          <w:szCs w:val="28"/>
          <w:lang w:val="ro-MD"/>
        </w:rPr>
        <w:t>Î.S.</w:t>
      </w:r>
      <w:r w:rsidR="007F5B0D">
        <w:rPr>
          <w:rFonts w:ascii="Times New Roman" w:hAnsi="Times New Roman"/>
          <w:b/>
          <w:color w:val="000000"/>
          <w:sz w:val="28"/>
          <w:szCs w:val="28"/>
          <w:lang w:val="ro-MD"/>
        </w:rPr>
        <w:t xml:space="preserve"> </w:t>
      </w:r>
      <w:r w:rsidRPr="00F57086">
        <w:rPr>
          <w:rFonts w:ascii="Times New Roman" w:hAnsi="Times New Roman"/>
          <w:b/>
          <w:color w:val="000000"/>
          <w:sz w:val="28"/>
          <w:szCs w:val="28"/>
          <w:lang w:val="ro-MD"/>
        </w:rPr>
        <w:t>„Giuvaier”</w:t>
      </w:r>
      <w:r w:rsidR="00146D43">
        <w:rPr>
          <w:rFonts w:ascii="Times New Roman" w:hAnsi="Times New Roman"/>
          <w:color w:val="000000"/>
          <w:sz w:val="28"/>
          <w:szCs w:val="28"/>
          <w:lang w:val="ro-MD"/>
        </w:rPr>
        <w:t xml:space="preserve"> </w:t>
      </w:r>
      <w:r w:rsidR="000C129F">
        <w:rPr>
          <w:rFonts w:ascii="Times New Roman" w:hAnsi="Times New Roman"/>
          <w:color w:val="000000"/>
          <w:sz w:val="28"/>
          <w:szCs w:val="28"/>
          <w:lang w:val="ro-MD"/>
        </w:rPr>
        <w:t>a ratat</w:t>
      </w:r>
      <w:r w:rsidRPr="00F57086">
        <w:rPr>
          <w:rFonts w:ascii="Times New Roman" w:hAnsi="Times New Roman"/>
          <w:color w:val="000000"/>
          <w:sz w:val="28"/>
          <w:szCs w:val="28"/>
          <w:lang w:val="ro-MD"/>
        </w:rPr>
        <w:t xml:space="preserve"> venituri pasibile încasării</w:t>
      </w:r>
      <w:r w:rsidR="0031047F" w:rsidRPr="00F57086">
        <w:rPr>
          <w:rFonts w:ascii="Times New Roman" w:hAnsi="Times New Roman"/>
          <w:color w:val="000000"/>
          <w:sz w:val="28"/>
          <w:szCs w:val="28"/>
          <w:lang w:val="ro-MD"/>
        </w:rPr>
        <w:t>.</w:t>
      </w:r>
    </w:p>
    <w:p w:rsidR="00F57086" w:rsidRDefault="00F57086" w:rsidP="006927EC">
      <w:pPr>
        <w:spacing w:after="0" w:line="240" w:lineRule="auto"/>
        <w:ind w:firstLine="567"/>
        <w:jc w:val="both"/>
        <w:rPr>
          <w:rFonts w:ascii="Times New Roman" w:hAnsi="Times New Roman"/>
          <w:b/>
          <w:color w:val="000000"/>
          <w:sz w:val="28"/>
          <w:szCs w:val="28"/>
          <w:lang w:val="ro-MD"/>
        </w:rPr>
      </w:pPr>
      <w:r>
        <w:rPr>
          <w:rFonts w:ascii="Times New Roman" w:hAnsi="Times New Roman"/>
          <w:color w:val="000000"/>
          <w:sz w:val="28"/>
          <w:szCs w:val="28"/>
          <w:lang w:val="ro-MD"/>
        </w:rPr>
        <w:t xml:space="preserve">La </w:t>
      </w:r>
      <w:r w:rsidR="00AF1229" w:rsidRPr="00F57086">
        <w:rPr>
          <w:rFonts w:ascii="Times New Roman" w:hAnsi="Times New Roman"/>
          <w:color w:val="000000"/>
          <w:sz w:val="28"/>
          <w:szCs w:val="28"/>
          <w:lang w:val="ro-MD"/>
        </w:rPr>
        <w:t>fel</w:t>
      </w:r>
      <w:r w:rsidR="003C11A9" w:rsidRPr="00F57086">
        <w:rPr>
          <w:rFonts w:ascii="Times New Roman" w:hAnsi="Times New Roman"/>
          <w:color w:val="000000"/>
          <w:sz w:val="28"/>
          <w:szCs w:val="28"/>
          <w:lang w:val="ro-MD"/>
        </w:rPr>
        <w:t>,</w:t>
      </w:r>
      <w:r w:rsidR="00FD633F" w:rsidRPr="00F57086">
        <w:rPr>
          <w:rFonts w:ascii="Times New Roman" w:hAnsi="Times New Roman"/>
          <w:color w:val="000000"/>
          <w:sz w:val="28"/>
          <w:szCs w:val="28"/>
          <w:lang w:val="ro-MD"/>
        </w:rPr>
        <w:t xml:space="preserve"> </w:t>
      </w:r>
      <w:r w:rsidR="00AF1229" w:rsidRPr="00F57086">
        <w:rPr>
          <w:rFonts w:ascii="Times New Roman" w:hAnsi="Times New Roman"/>
          <w:color w:val="000000"/>
          <w:sz w:val="28"/>
          <w:szCs w:val="28"/>
          <w:lang w:val="ro-MD"/>
        </w:rPr>
        <w:t xml:space="preserve">se </w:t>
      </w:r>
      <w:r w:rsidR="002C2C54" w:rsidRPr="00F57086">
        <w:rPr>
          <w:rFonts w:ascii="Times New Roman" w:hAnsi="Times New Roman"/>
          <w:color w:val="000000"/>
          <w:sz w:val="28"/>
          <w:szCs w:val="28"/>
          <w:lang w:val="ro-MD"/>
        </w:rPr>
        <w:t>atestă</w:t>
      </w:r>
      <w:r w:rsidR="00AF1229" w:rsidRPr="00F57086">
        <w:rPr>
          <w:rFonts w:ascii="Times New Roman" w:hAnsi="Times New Roman"/>
          <w:color w:val="000000"/>
          <w:sz w:val="28"/>
          <w:szCs w:val="28"/>
          <w:lang w:val="ro-MD"/>
        </w:rPr>
        <w:t xml:space="preserve"> că</w:t>
      </w:r>
      <w:r w:rsidR="00FD633F" w:rsidRPr="00F57086">
        <w:rPr>
          <w:rFonts w:ascii="Times New Roman" w:hAnsi="Times New Roman"/>
          <w:color w:val="000000"/>
          <w:sz w:val="28"/>
          <w:szCs w:val="28"/>
          <w:lang w:val="ro-MD"/>
        </w:rPr>
        <w:t xml:space="preserve">, deși </w:t>
      </w:r>
      <w:r w:rsidR="00FD633F" w:rsidRPr="00F57086">
        <w:rPr>
          <w:rFonts w:ascii="Times New Roman" w:hAnsi="Times New Roman"/>
          <w:b/>
          <w:color w:val="000000"/>
          <w:sz w:val="28"/>
          <w:szCs w:val="28"/>
          <w:lang w:val="ro-MD"/>
        </w:rPr>
        <w:t>Î.S.</w:t>
      </w:r>
      <w:r w:rsidR="007F5B0D">
        <w:rPr>
          <w:rFonts w:ascii="Times New Roman" w:hAnsi="Times New Roman"/>
          <w:b/>
          <w:color w:val="000000"/>
          <w:sz w:val="28"/>
          <w:szCs w:val="28"/>
          <w:lang w:val="ro-MD"/>
        </w:rPr>
        <w:t xml:space="preserve"> </w:t>
      </w:r>
      <w:r w:rsidR="00FD633F" w:rsidRPr="00F57086">
        <w:rPr>
          <w:rFonts w:ascii="Times New Roman" w:hAnsi="Times New Roman"/>
          <w:b/>
          <w:color w:val="000000"/>
          <w:sz w:val="28"/>
          <w:szCs w:val="28"/>
          <w:lang w:val="ro-MD"/>
        </w:rPr>
        <w:t>„Meridian”</w:t>
      </w:r>
      <w:r w:rsidR="00D35927">
        <w:rPr>
          <w:rFonts w:ascii="Times New Roman" w:hAnsi="Times New Roman"/>
          <w:b/>
          <w:color w:val="000000"/>
          <w:sz w:val="28"/>
          <w:szCs w:val="28"/>
          <w:lang w:val="ro-MD"/>
        </w:rPr>
        <w:t>,</w:t>
      </w:r>
      <w:r w:rsidR="00FD633F" w:rsidRPr="00F57086">
        <w:rPr>
          <w:rFonts w:ascii="Times New Roman" w:hAnsi="Times New Roman"/>
          <w:color w:val="000000"/>
          <w:sz w:val="28"/>
          <w:szCs w:val="28"/>
          <w:lang w:val="ro-MD"/>
        </w:rPr>
        <w:t xml:space="preserve"> la încheierea celor 3 contracte de </w:t>
      </w:r>
      <w:r w:rsidR="0031047F" w:rsidRPr="00F57086">
        <w:rPr>
          <w:rFonts w:ascii="Times New Roman" w:hAnsi="Times New Roman"/>
          <w:color w:val="000000"/>
          <w:sz w:val="28"/>
          <w:szCs w:val="28"/>
          <w:lang w:val="ro-MD"/>
        </w:rPr>
        <w:t>locațiune pentru anii 2011-2012</w:t>
      </w:r>
      <w:r w:rsidR="00D35927">
        <w:rPr>
          <w:rFonts w:ascii="Times New Roman" w:hAnsi="Times New Roman"/>
          <w:color w:val="000000"/>
          <w:sz w:val="28"/>
          <w:szCs w:val="28"/>
          <w:lang w:val="ro-MD"/>
        </w:rPr>
        <w:t>,</w:t>
      </w:r>
      <w:r w:rsidR="00FD633F" w:rsidRPr="00F57086">
        <w:rPr>
          <w:rFonts w:ascii="Times New Roman" w:hAnsi="Times New Roman"/>
          <w:color w:val="000000"/>
          <w:sz w:val="28"/>
          <w:szCs w:val="28"/>
          <w:lang w:val="ro-MD"/>
        </w:rPr>
        <w:t xml:space="preserve"> a stabilit condiții de majorare a chiriei odată cu modificarea tarife</w:t>
      </w:r>
      <w:r w:rsidR="00D35927">
        <w:rPr>
          <w:rFonts w:ascii="Times New Roman" w:hAnsi="Times New Roman"/>
          <w:color w:val="000000"/>
          <w:sz w:val="28"/>
          <w:szCs w:val="28"/>
          <w:lang w:val="ro-MD"/>
        </w:rPr>
        <w:t>lor reglementate de stat,</w:t>
      </w:r>
      <w:r w:rsidR="00FD633F" w:rsidRPr="00F57086">
        <w:rPr>
          <w:rFonts w:ascii="Times New Roman" w:hAnsi="Times New Roman"/>
          <w:color w:val="000000"/>
          <w:sz w:val="28"/>
          <w:szCs w:val="28"/>
          <w:lang w:val="ro-MD"/>
        </w:rPr>
        <w:t xml:space="preserve"> organului ierarhic </w:t>
      </w:r>
      <w:r w:rsidR="002C2C54" w:rsidRPr="00F57086">
        <w:rPr>
          <w:rFonts w:ascii="Times New Roman" w:hAnsi="Times New Roman"/>
          <w:color w:val="000000"/>
          <w:sz w:val="28"/>
          <w:szCs w:val="28"/>
          <w:lang w:val="ro-MD"/>
        </w:rPr>
        <w:t xml:space="preserve">nu i-au fost prezentate </w:t>
      </w:r>
      <w:r w:rsidR="00FD633F" w:rsidRPr="00F57086">
        <w:rPr>
          <w:rFonts w:ascii="Times New Roman" w:hAnsi="Times New Roman"/>
          <w:color w:val="000000"/>
          <w:sz w:val="28"/>
          <w:szCs w:val="28"/>
          <w:lang w:val="ro-MD"/>
        </w:rPr>
        <w:t>acordurile adiționale de majorare a chiriei, ceea ce generează rat</w:t>
      </w:r>
      <w:r w:rsidR="0031047F" w:rsidRPr="00F57086">
        <w:rPr>
          <w:rFonts w:ascii="Times New Roman" w:hAnsi="Times New Roman"/>
          <w:color w:val="000000"/>
          <w:sz w:val="28"/>
          <w:szCs w:val="28"/>
          <w:lang w:val="ro-MD"/>
        </w:rPr>
        <w:t>area</w:t>
      </w:r>
      <w:r w:rsidR="00FD633F" w:rsidRPr="00F57086">
        <w:rPr>
          <w:rFonts w:ascii="Times New Roman" w:hAnsi="Times New Roman"/>
          <w:color w:val="000000"/>
          <w:sz w:val="28"/>
          <w:szCs w:val="28"/>
          <w:lang w:val="ro-MD"/>
        </w:rPr>
        <w:t xml:space="preserve"> veniturilor pasibile încasării pentru anul 2012 în sumă totală de </w:t>
      </w:r>
      <w:r w:rsidR="00FD633F" w:rsidRPr="00F57086">
        <w:rPr>
          <w:rFonts w:ascii="Times New Roman" w:hAnsi="Times New Roman"/>
          <w:b/>
          <w:color w:val="000000"/>
          <w:sz w:val="28"/>
          <w:szCs w:val="28"/>
          <w:lang w:val="ro-MD"/>
        </w:rPr>
        <w:t>46,7 mii lei.</w:t>
      </w:r>
    </w:p>
    <w:p w:rsidR="00CA7A1F" w:rsidRDefault="00CD0CFE" w:rsidP="006927EC">
      <w:pPr>
        <w:spacing w:after="0" w:line="240" w:lineRule="auto"/>
        <w:ind w:firstLine="567"/>
        <w:jc w:val="both"/>
        <w:rPr>
          <w:rFonts w:ascii="Times New Roman" w:hAnsi="Times New Roman"/>
          <w:color w:val="000000"/>
          <w:sz w:val="28"/>
          <w:szCs w:val="28"/>
          <w:lang w:val="ro-MD"/>
        </w:rPr>
      </w:pPr>
      <w:r>
        <w:rPr>
          <w:rFonts w:ascii="Times New Roman" w:hAnsi="Times New Roman"/>
          <w:color w:val="000000"/>
          <w:sz w:val="28"/>
          <w:szCs w:val="28"/>
          <w:lang w:val="ro-MD"/>
        </w:rPr>
        <w:t>Totodată, se relevă</w:t>
      </w:r>
      <w:r w:rsidR="005D3964" w:rsidRPr="00F57086">
        <w:rPr>
          <w:rFonts w:ascii="Times New Roman" w:hAnsi="Times New Roman"/>
          <w:color w:val="000000"/>
          <w:sz w:val="28"/>
          <w:szCs w:val="28"/>
          <w:lang w:val="ro-MD"/>
        </w:rPr>
        <w:t xml:space="preserve"> că nici </w:t>
      </w:r>
      <w:r w:rsidR="008F2F54" w:rsidRPr="00597013">
        <w:rPr>
          <w:rFonts w:ascii="Times New Roman" w:hAnsi="Times New Roman"/>
          <w:color w:val="000000"/>
          <w:sz w:val="28"/>
          <w:szCs w:val="28"/>
          <w:lang w:val="ro-MD"/>
        </w:rPr>
        <w:t xml:space="preserve">în </w:t>
      </w:r>
      <w:r w:rsidR="005D3964" w:rsidRPr="00597013">
        <w:rPr>
          <w:rFonts w:ascii="Times New Roman" w:hAnsi="Times New Roman"/>
          <w:color w:val="000000"/>
          <w:sz w:val="28"/>
          <w:szCs w:val="28"/>
          <w:lang w:val="ro-MD"/>
        </w:rPr>
        <w:t>Anex</w:t>
      </w:r>
      <w:r w:rsidR="0031047F" w:rsidRPr="00597013">
        <w:rPr>
          <w:rFonts w:ascii="Times New Roman" w:hAnsi="Times New Roman"/>
          <w:color w:val="000000"/>
          <w:sz w:val="28"/>
          <w:szCs w:val="28"/>
          <w:lang w:val="ro-MD"/>
        </w:rPr>
        <w:t>a</w:t>
      </w:r>
      <w:r w:rsidR="005D3964" w:rsidRPr="00597013">
        <w:rPr>
          <w:rFonts w:ascii="Times New Roman" w:hAnsi="Times New Roman"/>
          <w:color w:val="000000"/>
          <w:sz w:val="28"/>
          <w:szCs w:val="28"/>
          <w:lang w:val="ro-MD"/>
        </w:rPr>
        <w:t xml:space="preserve"> la Regulament</w:t>
      </w:r>
      <w:r w:rsidR="00597013" w:rsidRPr="00597013">
        <w:rPr>
          <w:rFonts w:ascii="Times New Roman" w:hAnsi="Times New Roman"/>
          <w:color w:val="000000"/>
          <w:sz w:val="28"/>
          <w:szCs w:val="28"/>
          <w:lang w:val="ro-MD"/>
        </w:rPr>
        <w:t>ul aprobat prin</w:t>
      </w:r>
      <w:r w:rsidR="00A01B41">
        <w:rPr>
          <w:rFonts w:ascii="Times New Roman" w:hAnsi="Times New Roman"/>
          <w:sz w:val="28"/>
          <w:szCs w:val="28"/>
          <w:lang w:val="ro-MD"/>
        </w:rPr>
        <w:t xml:space="preserve"> Hotărîrea Guvernului nr.</w:t>
      </w:r>
      <w:r w:rsidR="00597013" w:rsidRPr="00597013">
        <w:rPr>
          <w:rFonts w:ascii="Times New Roman" w:hAnsi="Times New Roman"/>
          <w:sz w:val="28"/>
          <w:szCs w:val="28"/>
          <w:lang w:val="ro-MD"/>
        </w:rPr>
        <w:t>483 din 29.03.2008</w:t>
      </w:r>
      <w:r w:rsidR="005D3964" w:rsidRPr="00597013">
        <w:rPr>
          <w:rFonts w:ascii="Times New Roman" w:hAnsi="Times New Roman"/>
          <w:color w:val="000000"/>
          <w:sz w:val="28"/>
          <w:szCs w:val="28"/>
          <w:lang w:val="ro-MD"/>
        </w:rPr>
        <w:t xml:space="preserve">, care </w:t>
      </w:r>
      <w:r w:rsidR="008F2F54" w:rsidRPr="00597013">
        <w:rPr>
          <w:rFonts w:ascii="Times New Roman" w:hAnsi="Times New Roman"/>
          <w:color w:val="000000"/>
          <w:sz w:val="28"/>
          <w:szCs w:val="28"/>
          <w:lang w:val="ro-MD"/>
        </w:rPr>
        <w:t>definește caracterul</w:t>
      </w:r>
      <w:r w:rsidR="008F2F54" w:rsidRPr="00F57086">
        <w:rPr>
          <w:rFonts w:ascii="Times New Roman" w:hAnsi="Times New Roman"/>
          <w:color w:val="000000"/>
          <w:sz w:val="28"/>
          <w:szCs w:val="28"/>
          <w:lang w:val="ro-MD"/>
        </w:rPr>
        <w:t xml:space="preserve"> juridic al contractului de locațiune</w:t>
      </w:r>
      <w:r>
        <w:rPr>
          <w:rFonts w:ascii="Times New Roman" w:hAnsi="Times New Roman"/>
          <w:color w:val="000000"/>
          <w:sz w:val="28"/>
          <w:szCs w:val="28"/>
          <w:lang w:val="ro-MD"/>
        </w:rPr>
        <w:t>,</w:t>
      </w:r>
      <w:r w:rsidR="008F2F54" w:rsidRPr="00F57086">
        <w:rPr>
          <w:rFonts w:ascii="Times New Roman" w:hAnsi="Times New Roman"/>
          <w:color w:val="000000"/>
          <w:sz w:val="28"/>
          <w:szCs w:val="28"/>
          <w:lang w:val="ro-MD"/>
        </w:rPr>
        <w:t xml:space="preserve"> nu sînt prevăzute condiții</w:t>
      </w:r>
      <w:r w:rsidR="005D3964" w:rsidRPr="00F57086">
        <w:rPr>
          <w:rFonts w:ascii="Times New Roman" w:hAnsi="Times New Roman"/>
          <w:color w:val="000000"/>
          <w:sz w:val="28"/>
          <w:szCs w:val="28"/>
          <w:lang w:val="ro-MD"/>
        </w:rPr>
        <w:t xml:space="preserve"> </w:t>
      </w:r>
      <w:r w:rsidR="008F2F54" w:rsidRPr="00F57086">
        <w:rPr>
          <w:rFonts w:ascii="Times New Roman" w:hAnsi="Times New Roman"/>
          <w:color w:val="000000"/>
          <w:sz w:val="28"/>
          <w:szCs w:val="28"/>
          <w:lang w:val="ro-MD"/>
        </w:rPr>
        <w:t>de modificare a cuantumului chiriei în cazul mod</w:t>
      </w:r>
      <w:r w:rsidR="0031047F" w:rsidRPr="00F57086">
        <w:rPr>
          <w:rFonts w:ascii="Times New Roman" w:hAnsi="Times New Roman"/>
          <w:color w:val="000000"/>
          <w:sz w:val="28"/>
          <w:szCs w:val="28"/>
          <w:lang w:val="ro-MD"/>
        </w:rPr>
        <w:t>ificărilor operate în anexa la L</w:t>
      </w:r>
      <w:r w:rsidR="008F2F54" w:rsidRPr="00F57086">
        <w:rPr>
          <w:rFonts w:ascii="Times New Roman" w:hAnsi="Times New Roman"/>
          <w:color w:val="000000"/>
          <w:sz w:val="28"/>
          <w:szCs w:val="28"/>
          <w:lang w:val="ro-MD"/>
        </w:rPr>
        <w:t>egea bugetului de stat. Prin urmare, în lipsa unor prevederi ex</w:t>
      </w:r>
      <w:r w:rsidR="0031047F" w:rsidRPr="00F57086">
        <w:rPr>
          <w:rFonts w:ascii="Times New Roman" w:hAnsi="Times New Roman"/>
          <w:color w:val="000000"/>
          <w:sz w:val="28"/>
          <w:szCs w:val="28"/>
          <w:lang w:val="ro-MD"/>
        </w:rPr>
        <w:t>haustive</w:t>
      </w:r>
      <w:r w:rsidR="008F2F54" w:rsidRPr="00F57086">
        <w:rPr>
          <w:rFonts w:ascii="Times New Roman" w:hAnsi="Times New Roman"/>
          <w:color w:val="000000"/>
          <w:sz w:val="28"/>
          <w:szCs w:val="28"/>
          <w:lang w:val="ro-MD"/>
        </w:rPr>
        <w:t xml:space="preserve"> în modelul tipizat pentru contractul de locațiune, angajamentul de includere a unor astfel de condiții rămîne la discreția factorilor de decizie.</w:t>
      </w:r>
    </w:p>
    <w:p w:rsidR="001D377B" w:rsidRDefault="001D377B" w:rsidP="006927EC">
      <w:pPr>
        <w:spacing w:after="0" w:line="240" w:lineRule="auto"/>
        <w:ind w:firstLine="567"/>
        <w:jc w:val="both"/>
        <w:rPr>
          <w:rFonts w:ascii="Times New Roman" w:hAnsi="Times New Roman"/>
          <w:i/>
          <w:color w:val="000000"/>
          <w:sz w:val="28"/>
          <w:szCs w:val="28"/>
          <w:lang w:val="ro-RO"/>
        </w:rPr>
      </w:pPr>
      <w:r w:rsidRPr="008C4876">
        <w:rPr>
          <w:rFonts w:ascii="Times New Roman" w:hAnsi="Times New Roman"/>
          <w:i/>
          <w:sz w:val="28"/>
          <w:szCs w:val="28"/>
          <w:lang w:val="ro-RO"/>
        </w:rPr>
        <w:t>Probleme</w:t>
      </w:r>
      <w:r w:rsidR="0031047F" w:rsidRPr="008C4876">
        <w:rPr>
          <w:rFonts w:ascii="Times New Roman" w:hAnsi="Times New Roman"/>
          <w:i/>
          <w:sz w:val="28"/>
          <w:szCs w:val="28"/>
          <w:lang w:val="ro-RO"/>
        </w:rPr>
        <w:t>le</w:t>
      </w:r>
      <w:r w:rsidRPr="008C4876">
        <w:rPr>
          <w:rFonts w:ascii="Times New Roman" w:hAnsi="Times New Roman"/>
          <w:i/>
          <w:sz w:val="28"/>
          <w:szCs w:val="28"/>
          <w:lang w:val="ro-RO"/>
        </w:rPr>
        <w:t xml:space="preserve"> expuse sînt </w:t>
      </w:r>
      <w:r w:rsidR="0031047F" w:rsidRPr="008C4876">
        <w:rPr>
          <w:rFonts w:ascii="Times New Roman" w:hAnsi="Times New Roman"/>
          <w:i/>
          <w:sz w:val="28"/>
          <w:szCs w:val="28"/>
          <w:lang w:val="ro-RO"/>
        </w:rPr>
        <w:t xml:space="preserve">cauzate de </w:t>
      </w:r>
      <w:r w:rsidRPr="008C4876">
        <w:rPr>
          <w:rFonts w:ascii="Times New Roman" w:hAnsi="Times New Roman"/>
          <w:i/>
          <w:sz w:val="28"/>
          <w:szCs w:val="28"/>
          <w:lang w:val="ro-RO"/>
        </w:rPr>
        <w:t>neelabor</w:t>
      </w:r>
      <w:r w:rsidR="0031047F" w:rsidRPr="008C4876">
        <w:rPr>
          <w:rFonts w:ascii="Times New Roman" w:hAnsi="Times New Roman"/>
          <w:i/>
          <w:sz w:val="28"/>
          <w:szCs w:val="28"/>
          <w:lang w:val="ro-RO"/>
        </w:rPr>
        <w:t>area</w:t>
      </w:r>
      <w:r w:rsidR="003C11A9" w:rsidRPr="008C4876">
        <w:rPr>
          <w:rFonts w:ascii="Times New Roman" w:hAnsi="Times New Roman"/>
          <w:i/>
          <w:sz w:val="28"/>
          <w:szCs w:val="28"/>
          <w:lang w:val="ro-RO"/>
        </w:rPr>
        <w:t xml:space="preserve"> și neimplementarea</w:t>
      </w:r>
      <w:r w:rsidRPr="008C4876">
        <w:rPr>
          <w:rFonts w:ascii="Times New Roman" w:hAnsi="Times New Roman"/>
          <w:i/>
          <w:sz w:val="28"/>
          <w:szCs w:val="28"/>
          <w:lang w:val="ro-RO"/>
        </w:rPr>
        <w:t xml:space="preserve"> procedurilor care să reprezinte totalitatea metodelor de lucru și regulilor</w:t>
      </w:r>
      <w:r w:rsidR="00883ED9" w:rsidRPr="008C4876">
        <w:rPr>
          <w:rFonts w:ascii="Times New Roman" w:hAnsi="Times New Roman"/>
          <w:i/>
          <w:sz w:val="28"/>
          <w:szCs w:val="28"/>
          <w:lang w:val="ro-RO"/>
        </w:rPr>
        <w:t xml:space="preserve"> aplicabile, precum și de</w:t>
      </w:r>
      <w:r w:rsidR="00503E4C">
        <w:rPr>
          <w:rFonts w:ascii="Times New Roman" w:hAnsi="Times New Roman"/>
          <w:i/>
          <w:sz w:val="28"/>
          <w:szCs w:val="28"/>
          <w:lang w:val="ro-RO"/>
        </w:rPr>
        <w:t xml:space="preserve"> </w:t>
      </w:r>
      <w:r w:rsidR="00883ED9" w:rsidRPr="008C4876">
        <w:rPr>
          <w:rFonts w:ascii="Times New Roman" w:hAnsi="Times New Roman"/>
          <w:i/>
          <w:sz w:val="28"/>
          <w:szCs w:val="28"/>
          <w:lang w:val="ro-RO"/>
        </w:rPr>
        <w:t>verificarea</w:t>
      </w:r>
      <w:r w:rsidRPr="008C4876">
        <w:rPr>
          <w:rFonts w:ascii="Times New Roman" w:hAnsi="Times New Roman"/>
          <w:i/>
          <w:sz w:val="28"/>
          <w:szCs w:val="28"/>
          <w:lang w:val="ro-RO"/>
        </w:rPr>
        <w:t xml:space="preserve"> necorespunzătoare a aplicării coeficienților pentru determinarea cuantumului minim al chiriei</w:t>
      </w:r>
      <w:r w:rsidR="006B05C6" w:rsidRPr="008C4876">
        <w:rPr>
          <w:rFonts w:ascii="Times New Roman" w:hAnsi="Times New Roman"/>
          <w:i/>
          <w:color w:val="000000"/>
          <w:sz w:val="28"/>
          <w:szCs w:val="28"/>
          <w:lang w:val="ro-RO"/>
        </w:rPr>
        <w:t xml:space="preserve"> </w:t>
      </w:r>
      <w:r w:rsidR="000C129F" w:rsidRPr="008C4876">
        <w:rPr>
          <w:rFonts w:ascii="Times New Roman" w:hAnsi="Times New Roman"/>
          <w:i/>
          <w:sz w:val="28"/>
          <w:szCs w:val="28"/>
          <w:lang w:val="ro-RO"/>
        </w:rPr>
        <w:t>de către organul ierarhic</w:t>
      </w:r>
      <w:r w:rsidR="000C129F">
        <w:rPr>
          <w:rFonts w:ascii="Times New Roman" w:hAnsi="Times New Roman"/>
          <w:i/>
          <w:sz w:val="28"/>
          <w:szCs w:val="28"/>
          <w:lang w:val="ro-RO"/>
        </w:rPr>
        <w:t>,</w:t>
      </w:r>
      <w:r w:rsidR="000C129F" w:rsidRPr="008C4876">
        <w:rPr>
          <w:rFonts w:ascii="Times New Roman" w:hAnsi="Times New Roman"/>
          <w:i/>
          <w:sz w:val="28"/>
          <w:szCs w:val="28"/>
          <w:lang w:val="ro-RO"/>
        </w:rPr>
        <w:t xml:space="preserve"> </w:t>
      </w:r>
      <w:r w:rsidR="006B05C6" w:rsidRPr="008C4876">
        <w:rPr>
          <w:rFonts w:ascii="Times New Roman" w:hAnsi="Times New Roman"/>
          <w:i/>
          <w:color w:val="000000"/>
          <w:sz w:val="28"/>
          <w:szCs w:val="28"/>
          <w:lang w:val="ro-RO"/>
        </w:rPr>
        <w:t>căruia îi revine responsabilitatea în aspectul verificării corectitudinii încheierii contractelor de locațiune.</w:t>
      </w:r>
    </w:p>
    <w:p w:rsidR="00E113E3" w:rsidRPr="00A01B41" w:rsidRDefault="00E113E3" w:rsidP="00CA7A1F">
      <w:pPr>
        <w:spacing w:after="120" w:line="240" w:lineRule="auto"/>
        <w:ind w:firstLine="708"/>
        <w:jc w:val="both"/>
        <w:rPr>
          <w:rFonts w:ascii="Times New Roman" w:hAnsi="Times New Roman"/>
          <w:i/>
          <w:sz w:val="16"/>
          <w:szCs w:val="16"/>
          <w:lang w:val="ro-RO"/>
        </w:rPr>
      </w:pPr>
    </w:p>
    <w:p w:rsidR="00E87F18" w:rsidRPr="006927EC" w:rsidRDefault="00E87F18" w:rsidP="003D5ADD">
      <w:pPr>
        <w:pStyle w:val="ListParagraph"/>
        <w:numPr>
          <w:ilvl w:val="0"/>
          <w:numId w:val="10"/>
        </w:numPr>
        <w:tabs>
          <w:tab w:val="left" w:pos="-426"/>
          <w:tab w:val="left" w:pos="567"/>
        </w:tabs>
        <w:spacing w:after="120"/>
        <w:ind w:left="0" w:firstLine="426"/>
        <w:jc w:val="both"/>
        <w:outlineLvl w:val="2"/>
        <w:rPr>
          <w:b/>
          <w:i/>
          <w:sz w:val="28"/>
          <w:szCs w:val="28"/>
          <w:lang w:val="ro-RO"/>
        </w:rPr>
      </w:pPr>
      <w:bookmarkStart w:id="18" w:name="_Toc328903935"/>
      <w:r w:rsidRPr="006927EC">
        <w:rPr>
          <w:b/>
          <w:i/>
          <w:sz w:val="28"/>
          <w:szCs w:val="28"/>
          <w:lang w:val="ro-RO"/>
        </w:rPr>
        <w:t>Unele entități au diminuat plata chiriei anuale prin micșorarea suprafețelor transmise î</w:t>
      </w:r>
      <w:r w:rsidR="00883ED9">
        <w:rPr>
          <w:b/>
          <w:i/>
          <w:sz w:val="28"/>
          <w:szCs w:val="28"/>
          <w:lang w:val="ro-RO"/>
        </w:rPr>
        <w:t>n locațiune, fapt ce a determinat</w:t>
      </w:r>
      <w:r w:rsidR="00503E4C">
        <w:rPr>
          <w:b/>
          <w:i/>
          <w:sz w:val="28"/>
          <w:szCs w:val="28"/>
          <w:lang w:val="ro-RO"/>
        </w:rPr>
        <w:t xml:space="preserve"> </w:t>
      </w:r>
      <w:r w:rsidRPr="006927EC">
        <w:rPr>
          <w:b/>
          <w:i/>
          <w:sz w:val="28"/>
          <w:szCs w:val="28"/>
          <w:lang w:val="ro-RO"/>
        </w:rPr>
        <w:t>micșorarea veniturilor</w:t>
      </w:r>
      <w:bookmarkEnd w:id="18"/>
      <w:r w:rsidRPr="006927EC">
        <w:rPr>
          <w:b/>
          <w:i/>
          <w:sz w:val="28"/>
          <w:szCs w:val="28"/>
          <w:lang w:val="ro-RO"/>
        </w:rPr>
        <w:t xml:space="preserve"> </w:t>
      </w:r>
    </w:p>
    <w:p w:rsidR="00E87F18" w:rsidRDefault="00E87F18" w:rsidP="00AC630D">
      <w:pPr>
        <w:tabs>
          <w:tab w:val="left" w:pos="-426"/>
        </w:tabs>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 xml:space="preserve">În rezultatul efectuării procedurilor de audit la </w:t>
      </w:r>
      <w:r w:rsidRPr="00063EB6">
        <w:rPr>
          <w:rFonts w:ascii="Times New Roman" w:hAnsi="Times New Roman"/>
          <w:b/>
          <w:sz w:val="28"/>
          <w:szCs w:val="28"/>
          <w:lang w:val="ro-RO"/>
        </w:rPr>
        <w:t>MC</w:t>
      </w:r>
      <w:r>
        <w:rPr>
          <w:rFonts w:ascii="Times New Roman" w:hAnsi="Times New Roman"/>
          <w:sz w:val="28"/>
          <w:szCs w:val="28"/>
          <w:lang w:val="ro-RO"/>
        </w:rPr>
        <w:t xml:space="preserve"> și în cadrul a </w:t>
      </w:r>
      <w:r w:rsidRPr="00063EB6">
        <w:rPr>
          <w:rFonts w:ascii="Times New Roman" w:hAnsi="Times New Roman"/>
          <w:b/>
          <w:sz w:val="28"/>
          <w:szCs w:val="28"/>
          <w:lang w:val="ro-RO"/>
        </w:rPr>
        <w:t>5 entități subordonate</w:t>
      </w:r>
      <w:r>
        <w:rPr>
          <w:rFonts w:ascii="Times New Roman" w:hAnsi="Times New Roman"/>
          <w:sz w:val="28"/>
          <w:szCs w:val="28"/>
          <w:lang w:val="ro-RO"/>
        </w:rPr>
        <w:t xml:space="preserve"> acestuia</w:t>
      </w:r>
      <w:r w:rsidR="00992EAD">
        <w:rPr>
          <w:rFonts w:ascii="Times New Roman" w:hAnsi="Times New Roman"/>
          <w:sz w:val="28"/>
          <w:szCs w:val="28"/>
          <w:lang w:val="ro-RO"/>
        </w:rPr>
        <w:t>,</w:t>
      </w:r>
      <w:r>
        <w:rPr>
          <w:rFonts w:ascii="Times New Roman" w:hAnsi="Times New Roman"/>
          <w:sz w:val="28"/>
          <w:szCs w:val="28"/>
          <w:lang w:val="ro-RO"/>
        </w:rPr>
        <w:t xml:space="preserve"> au fost constatate cazuri de diminuare a plății </w:t>
      </w:r>
      <w:r w:rsidR="00992EAD">
        <w:rPr>
          <w:rFonts w:ascii="Times New Roman" w:hAnsi="Times New Roman"/>
          <w:sz w:val="28"/>
          <w:szCs w:val="28"/>
          <w:lang w:val="ro-RO"/>
        </w:rPr>
        <w:t>pentru chirie</w:t>
      </w:r>
      <w:r>
        <w:rPr>
          <w:rFonts w:ascii="Times New Roman" w:hAnsi="Times New Roman"/>
          <w:sz w:val="28"/>
          <w:szCs w:val="28"/>
          <w:lang w:val="ro-RO"/>
        </w:rPr>
        <w:t>, condiționate de micșorarea suprafețelor transmise în locațiune, precum și de micșo</w:t>
      </w:r>
      <w:r w:rsidR="005B65F8">
        <w:rPr>
          <w:rFonts w:ascii="Times New Roman" w:hAnsi="Times New Roman"/>
          <w:sz w:val="28"/>
          <w:szCs w:val="28"/>
          <w:lang w:val="ro-RO"/>
        </w:rPr>
        <w:t>ra</w:t>
      </w:r>
      <w:r>
        <w:rPr>
          <w:rFonts w:ascii="Times New Roman" w:hAnsi="Times New Roman"/>
          <w:sz w:val="28"/>
          <w:szCs w:val="28"/>
          <w:lang w:val="ro-RO"/>
        </w:rPr>
        <w:t>rea valorii unor coeficienți care au stat la baza determinării chiriei anuale.</w:t>
      </w:r>
    </w:p>
    <w:p w:rsidR="00E87F18" w:rsidRDefault="00E87F18" w:rsidP="00AC630D">
      <w:pPr>
        <w:tabs>
          <w:tab w:val="left" w:pos="-426"/>
        </w:tabs>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În acest context</w:t>
      </w:r>
      <w:r w:rsidR="00FF3846">
        <w:rPr>
          <w:rFonts w:ascii="Times New Roman" w:hAnsi="Times New Roman"/>
          <w:sz w:val="28"/>
          <w:szCs w:val="28"/>
          <w:lang w:val="ro-RO"/>
        </w:rPr>
        <w:t>,</w:t>
      </w:r>
      <w:r>
        <w:rPr>
          <w:rFonts w:ascii="Times New Roman" w:hAnsi="Times New Roman"/>
          <w:sz w:val="28"/>
          <w:szCs w:val="28"/>
          <w:lang w:val="ro-RO"/>
        </w:rPr>
        <w:t xml:space="preserve"> se exemplifică contractul de locațiune încheiat în luna decembrie 2008, de către </w:t>
      </w:r>
      <w:r w:rsidR="00992EAD">
        <w:rPr>
          <w:rFonts w:ascii="Times New Roman" w:hAnsi="Times New Roman"/>
          <w:b/>
          <w:sz w:val="28"/>
          <w:szCs w:val="28"/>
          <w:lang w:val="ro-RO"/>
        </w:rPr>
        <w:t>MC cu</w:t>
      </w:r>
      <w:r w:rsidRPr="00932A14">
        <w:rPr>
          <w:rFonts w:ascii="Times New Roman" w:hAnsi="Times New Roman"/>
          <w:b/>
          <w:sz w:val="28"/>
          <w:szCs w:val="28"/>
          <w:lang w:val="ro-RO"/>
        </w:rPr>
        <w:t xml:space="preserve"> agentul economic </w:t>
      </w:r>
      <w:r w:rsidR="007F5B0D" w:rsidRPr="00597013">
        <w:rPr>
          <w:rFonts w:ascii="Times New Roman" w:hAnsi="Times New Roman"/>
          <w:b/>
          <w:sz w:val="28"/>
          <w:szCs w:val="28"/>
          <w:lang w:val="ro-RO"/>
        </w:rPr>
        <w:t>S.C.</w:t>
      </w:r>
      <w:r w:rsidR="007F5B0D">
        <w:rPr>
          <w:rFonts w:ascii="Times New Roman" w:hAnsi="Times New Roman"/>
          <w:b/>
          <w:sz w:val="28"/>
          <w:szCs w:val="28"/>
          <w:lang w:val="ro-RO"/>
        </w:rPr>
        <w:t xml:space="preserve"> </w:t>
      </w:r>
      <w:r w:rsidRPr="00932A14">
        <w:rPr>
          <w:rFonts w:ascii="Times New Roman" w:hAnsi="Times New Roman"/>
          <w:b/>
          <w:sz w:val="28"/>
          <w:szCs w:val="28"/>
          <w:lang w:val="ro-RO"/>
        </w:rPr>
        <w:t>„Maxelegant” S.R.L.,</w:t>
      </w:r>
      <w:r>
        <w:rPr>
          <w:rFonts w:ascii="Times New Roman" w:hAnsi="Times New Roman"/>
          <w:sz w:val="28"/>
          <w:szCs w:val="28"/>
          <w:lang w:val="ro-RO"/>
        </w:rPr>
        <w:t xml:space="preserve"> în baza </w:t>
      </w:r>
      <w:r w:rsidRPr="008C4876">
        <w:rPr>
          <w:rFonts w:ascii="Times New Roman" w:hAnsi="Times New Roman"/>
          <w:sz w:val="28"/>
          <w:szCs w:val="28"/>
          <w:lang w:val="ro-RO"/>
        </w:rPr>
        <w:t xml:space="preserve">căruia </w:t>
      </w:r>
      <w:r w:rsidR="000C129F" w:rsidRPr="00597013">
        <w:rPr>
          <w:rFonts w:ascii="Times New Roman" w:hAnsi="Times New Roman"/>
          <w:sz w:val="28"/>
          <w:szCs w:val="28"/>
          <w:lang w:val="ro-RO"/>
        </w:rPr>
        <w:t>ultimei</w:t>
      </w:r>
      <w:r w:rsidR="000C129F">
        <w:rPr>
          <w:rFonts w:ascii="Times New Roman" w:hAnsi="Times New Roman"/>
          <w:sz w:val="28"/>
          <w:szCs w:val="28"/>
          <w:lang w:val="ro-RO"/>
        </w:rPr>
        <w:t xml:space="preserve"> </w:t>
      </w:r>
      <w:r w:rsidRPr="008C4876">
        <w:rPr>
          <w:rFonts w:ascii="Times New Roman" w:hAnsi="Times New Roman"/>
          <w:sz w:val="28"/>
          <w:szCs w:val="28"/>
          <w:lang w:val="ro-RO"/>
        </w:rPr>
        <w:t>i-a</w:t>
      </w:r>
      <w:r>
        <w:rPr>
          <w:rFonts w:ascii="Times New Roman" w:hAnsi="Times New Roman"/>
          <w:sz w:val="28"/>
          <w:szCs w:val="28"/>
          <w:lang w:val="ro-RO"/>
        </w:rPr>
        <w:t xml:space="preserve"> fost transmis dreptul de locațiune asupra </w:t>
      </w:r>
      <w:r w:rsidRPr="000C2A3A">
        <w:rPr>
          <w:rFonts w:ascii="Times New Roman" w:hAnsi="Times New Roman"/>
          <w:sz w:val="28"/>
          <w:szCs w:val="28"/>
          <w:lang w:val="ro-RO"/>
        </w:rPr>
        <w:t xml:space="preserve">3 </w:t>
      </w:r>
      <w:r>
        <w:rPr>
          <w:rFonts w:ascii="Times New Roman" w:hAnsi="Times New Roman"/>
          <w:sz w:val="28"/>
          <w:szCs w:val="28"/>
          <w:lang w:val="ro-RO"/>
        </w:rPr>
        <w:t>edificii cu mai multe etaje</w:t>
      </w:r>
      <w:r>
        <w:rPr>
          <w:rFonts w:ascii="Times New Roman" w:hAnsi="Times New Roman"/>
          <w:i/>
          <w:sz w:val="28"/>
          <w:szCs w:val="28"/>
          <w:lang w:val="ro-RO"/>
        </w:rPr>
        <w:t xml:space="preserve">, </w:t>
      </w:r>
      <w:r w:rsidRPr="008E2CC6">
        <w:rPr>
          <w:rFonts w:ascii="Times New Roman" w:hAnsi="Times New Roman"/>
          <w:sz w:val="28"/>
          <w:szCs w:val="28"/>
          <w:lang w:val="ro-RO"/>
        </w:rPr>
        <w:t>amplasate pe</w:t>
      </w:r>
      <w:r>
        <w:rPr>
          <w:rFonts w:ascii="Times New Roman" w:hAnsi="Times New Roman"/>
          <w:sz w:val="28"/>
          <w:szCs w:val="28"/>
          <w:lang w:val="ro-RO"/>
        </w:rPr>
        <w:t xml:space="preserve"> str. București nr.62, </w:t>
      </w:r>
      <w:r w:rsidRPr="009A6BC5">
        <w:rPr>
          <w:rFonts w:ascii="Times New Roman" w:hAnsi="Times New Roman"/>
          <w:sz w:val="28"/>
          <w:szCs w:val="28"/>
          <w:lang w:val="ro-RO"/>
        </w:rPr>
        <w:t>cu suprafața totală la sol de 1,8 mii m</w:t>
      </w:r>
      <w:r w:rsidRPr="009A6BC5">
        <w:rPr>
          <w:rFonts w:ascii="Times New Roman" w:hAnsi="Times New Roman"/>
          <w:sz w:val="28"/>
          <w:szCs w:val="28"/>
          <w:vertAlign w:val="superscript"/>
          <w:lang w:val="ro-RO"/>
        </w:rPr>
        <w:t>2</w:t>
      </w:r>
      <w:r>
        <w:rPr>
          <w:rFonts w:ascii="Times New Roman" w:hAnsi="Times New Roman"/>
          <w:sz w:val="28"/>
          <w:szCs w:val="28"/>
          <w:lang w:val="ro-RO"/>
        </w:rPr>
        <w:t xml:space="preserve">. Potrivit </w:t>
      </w:r>
      <w:r w:rsidR="00D0385D">
        <w:rPr>
          <w:rFonts w:ascii="Times New Roman" w:hAnsi="Times New Roman"/>
          <w:sz w:val="28"/>
          <w:szCs w:val="28"/>
          <w:lang w:val="ro-RO"/>
        </w:rPr>
        <w:lastRenderedPageBreak/>
        <w:t xml:space="preserve">prevederilor </w:t>
      </w:r>
      <w:r>
        <w:rPr>
          <w:rFonts w:ascii="Times New Roman" w:hAnsi="Times New Roman"/>
          <w:sz w:val="28"/>
          <w:szCs w:val="28"/>
          <w:lang w:val="ro-RO"/>
        </w:rPr>
        <w:t>contractului, în costul locațiunii anuale pentru bunurile imobile au fost incluse doar suprafețele</w:t>
      </w:r>
      <w:r w:rsidRPr="000C2A3A">
        <w:rPr>
          <w:rFonts w:ascii="Times New Roman" w:hAnsi="Times New Roman"/>
          <w:sz w:val="28"/>
          <w:szCs w:val="28"/>
          <w:lang w:val="ro-RO"/>
        </w:rPr>
        <w:t xml:space="preserve"> la sol</w:t>
      </w:r>
      <w:r>
        <w:rPr>
          <w:rFonts w:ascii="Times New Roman" w:hAnsi="Times New Roman"/>
          <w:sz w:val="28"/>
          <w:szCs w:val="28"/>
          <w:lang w:val="ro-RO"/>
        </w:rPr>
        <w:t>, în timp ce suprafețele interioare ale acestora alcătuiesc</w:t>
      </w:r>
      <w:r w:rsidRPr="000C2A3A">
        <w:rPr>
          <w:rFonts w:ascii="Times New Roman" w:hAnsi="Times New Roman"/>
          <w:sz w:val="28"/>
          <w:szCs w:val="28"/>
          <w:lang w:val="ro-RO"/>
        </w:rPr>
        <w:t xml:space="preserve"> </w:t>
      </w:r>
      <w:r>
        <w:rPr>
          <w:rFonts w:ascii="Times New Roman" w:hAnsi="Times New Roman"/>
          <w:sz w:val="28"/>
          <w:szCs w:val="28"/>
          <w:lang w:val="ro-RO"/>
        </w:rPr>
        <w:t>2,9 mii</w:t>
      </w:r>
      <w:r w:rsidRPr="000C2A3A">
        <w:rPr>
          <w:rFonts w:ascii="Times New Roman" w:hAnsi="Times New Roman"/>
          <w:sz w:val="28"/>
          <w:szCs w:val="28"/>
          <w:lang w:val="ro-RO"/>
        </w:rPr>
        <w:t xml:space="preserve"> m</w:t>
      </w:r>
      <w:r w:rsidRPr="000C2A3A">
        <w:rPr>
          <w:rFonts w:ascii="Times New Roman" w:hAnsi="Times New Roman"/>
          <w:sz w:val="28"/>
          <w:szCs w:val="28"/>
          <w:vertAlign w:val="superscript"/>
          <w:lang w:val="ro-RO"/>
        </w:rPr>
        <w:t>2</w:t>
      </w:r>
      <w:r w:rsidR="00992EAD">
        <w:rPr>
          <w:rFonts w:ascii="Times New Roman" w:hAnsi="Times New Roman"/>
          <w:sz w:val="28"/>
          <w:szCs w:val="28"/>
          <w:lang w:val="ro-RO"/>
        </w:rPr>
        <w:t xml:space="preserve">, ceea ce a </w:t>
      </w:r>
      <w:r>
        <w:rPr>
          <w:rFonts w:ascii="Times New Roman" w:hAnsi="Times New Roman"/>
          <w:sz w:val="28"/>
          <w:szCs w:val="28"/>
          <w:lang w:val="ro-RO"/>
        </w:rPr>
        <w:t xml:space="preserve">dus la micșorarea plății anuale pentru chirie și </w:t>
      </w:r>
      <w:r w:rsidR="00992EAD">
        <w:rPr>
          <w:rFonts w:ascii="Times New Roman" w:hAnsi="Times New Roman"/>
          <w:sz w:val="28"/>
          <w:szCs w:val="28"/>
          <w:lang w:val="ro-RO"/>
        </w:rPr>
        <w:t xml:space="preserve">la </w:t>
      </w:r>
      <w:r>
        <w:rPr>
          <w:rFonts w:ascii="Times New Roman" w:hAnsi="Times New Roman"/>
          <w:sz w:val="28"/>
          <w:szCs w:val="28"/>
          <w:lang w:val="ro-RO"/>
        </w:rPr>
        <w:t xml:space="preserve">ratarea veniturilor pasibile încasării din </w:t>
      </w:r>
      <w:r w:rsidR="00D0385D">
        <w:rPr>
          <w:rFonts w:ascii="Times New Roman" w:hAnsi="Times New Roman"/>
          <w:sz w:val="28"/>
          <w:szCs w:val="28"/>
          <w:lang w:val="ro-RO"/>
        </w:rPr>
        <w:t>locațiune, pentru</w:t>
      </w:r>
      <w:r w:rsidR="00503E4C">
        <w:rPr>
          <w:rFonts w:ascii="Times New Roman" w:hAnsi="Times New Roman"/>
          <w:sz w:val="28"/>
          <w:szCs w:val="28"/>
          <w:lang w:val="ro-RO"/>
        </w:rPr>
        <w:t xml:space="preserve"> </w:t>
      </w:r>
      <w:r>
        <w:rPr>
          <w:rFonts w:ascii="Times New Roman" w:hAnsi="Times New Roman"/>
          <w:sz w:val="28"/>
          <w:szCs w:val="28"/>
          <w:lang w:val="ro-RO"/>
        </w:rPr>
        <w:t xml:space="preserve">9 luni </w:t>
      </w:r>
      <w:r w:rsidRPr="00766BDC">
        <w:rPr>
          <w:rFonts w:ascii="Times New Roman" w:hAnsi="Times New Roman"/>
          <w:i/>
          <w:sz w:val="28"/>
          <w:szCs w:val="28"/>
          <w:lang w:val="ro-RO"/>
        </w:rPr>
        <w:t>(pînă la privatizarea acestuia, fapt care va fi descris în</w:t>
      </w:r>
      <w:r w:rsidR="00FF3846">
        <w:rPr>
          <w:rFonts w:ascii="Times New Roman" w:hAnsi="Times New Roman"/>
          <w:i/>
          <w:sz w:val="28"/>
          <w:szCs w:val="28"/>
          <w:lang w:val="ro-RO"/>
        </w:rPr>
        <w:t xml:space="preserve"> continuare</w:t>
      </w:r>
      <w:r w:rsidRPr="00766BDC">
        <w:rPr>
          <w:rFonts w:ascii="Times New Roman" w:hAnsi="Times New Roman"/>
          <w:i/>
          <w:sz w:val="28"/>
          <w:szCs w:val="28"/>
          <w:lang w:val="ro-RO"/>
        </w:rPr>
        <w:t>)</w:t>
      </w:r>
      <w:r w:rsidR="00992EAD">
        <w:rPr>
          <w:rFonts w:ascii="Times New Roman" w:hAnsi="Times New Roman"/>
          <w:i/>
          <w:sz w:val="28"/>
          <w:szCs w:val="28"/>
          <w:lang w:val="ro-RO"/>
        </w:rPr>
        <w:t>,</w:t>
      </w:r>
      <w:r>
        <w:rPr>
          <w:rFonts w:ascii="Times New Roman" w:hAnsi="Times New Roman"/>
          <w:sz w:val="28"/>
          <w:szCs w:val="28"/>
          <w:lang w:val="ro-RO"/>
        </w:rPr>
        <w:t xml:space="preserve"> în sumă totală de </w:t>
      </w:r>
      <w:r w:rsidRPr="00932A14">
        <w:rPr>
          <w:rFonts w:ascii="Times New Roman" w:hAnsi="Times New Roman"/>
          <w:b/>
          <w:sz w:val="28"/>
          <w:szCs w:val="28"/>
          <w:lang w:val="ro-RO"/>
        </w:rPr>
        <w:t>195,5 mii lei.</w:t>
      </w:r>
    </w:p>
    <w:p w:rsidR="00B06903" w:rsidRDefault="00E87F18" w:rsidP="00AC630D">
      <w:pPr>
        <w:tabs>
          <w:tab w:val="left" w:pos="-426"/>
        </w:tabs>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O s</w:t>
      </w:r>
      <w:r w:rsidR="00992EAD">
        <w:rPr>
          <w:rFonts w:ascii="Times New Roman" w:hAnsi="Times New Roman"/>
          <w:sz w:val="28"/>
          <w:szCs w:val="28"/>
          <w:lang w:val="ro-RO"/>
        </w:rPr>
        <w:t xml:space="preserve">ituație similară a fost constatată și </w:t>
      </w:r>
      <w:r w:rsidR="00992EAD" w:rsidRPr="008C4876">
        <w:rPr>
          <w:rFonts w:ascii="Times New Roman" w:hAnsi="Times New Roman"/>
          <w:sz w:val="28"/>
          <w:szCs w:val="28"/>
          <w:lang w:val="ro-RO"/>
        </w:rPr>
        <w:t>la negocierea</w:t>
      </w:r>
      <w:r>
        <w:rPr>
          <w:rFonts w:ascii="Times New Roman" w:hAnsi="Times New Roman"/>
          <w:sz w:val="28"/>
          <w:szCs w:val="28"/>
          <w:lang w:val="ro-RO"/>
        </w:rPr>
        <w:t xml:space="preserve"> contractului de locațiune încheiat în luna iulie 2008, între </w:t>
      </w:r>
      <w:r w:rsidRPr="00932A14">
        <w:rPr>
          <w:rFonts w:ascii="Times New Roman" w:hAnsi="Times New Roman"/>
          <w:b/>
          <w:sz w:val="28"/>
          <w:szCs w:val="28"/>
          <w:lang w:val="ro-RO"/>
        </w:rPr>
        <w:t>Î.S. „Teatrul Național de Operă și Balet”</w:t>
      </w:r>
      <w:r>
        <w:rPr>
          <w:rFonts w:ascii="Times New Roman" w:hAnsi="Times New Roman"/>
          <w:sz w:val="28"/>
          <w:szCs w:val="28"/>
          <w:lang w:val="ro-RO"/>
        </w:rPr>
        <w:t xml:space="preserve"> și </w:t>
      </w:r>
      <w:r w:rsidR="007F5B0D">
        <w:rPr>
          <w:rFonts w:ascii="Times New Roman" w:hAnsi="Times New Roman"/>
          <w:sz w:val="28"/>
          <w:szCs w:val="28"/>
          <w:lang w:val="ro-RO"/>
        </w:rPr>
        <w:t>firma</w:t>
      </w:r>
      <w:r w:rsidRPr="000C2A3A">
        <w:rPr>
          <w:rFonts w:ascii="Times New Roman" w:hAnsi="Times New Roman"/>
          <w:sz w:val="28"/>
          <w:szCs w:val="28"/>
          <w:lang w:val="ro-RO"/>
        </w:rPr>
        <w:t xml:space="preserve"> </w:t>
      </w:r>
      <w:r w:rsidRPr="00797BA2">
        <w:rPr>
          <w:rFonts w:ascii="Times New Roman" w:hAnsi="Times New Roman"/>
          <w:b/>
          <w:sz w:val="28"/>
          <w:szCs w:val="28"/>
          <w:lang w:val="ro-RO"/>
        </w:rPr>
        <w:t>S.C</w:t>
      </w:r>
      <w:r w:rsidRPr="00932A14">
        <w:rPr>
          <w:rFonts w:ascii="Times New Roman" w:hAnsi="Times New Roman"/>
          <w:b/>
          <w:sz w:val="28"/>
          <w:szCs w:val="28"/>
          <w:lang w:val="ro-RO"/>
        </w:rPr>
        <w:t>. „Medgrup N.G.” S.R.L</w:t>
      </w:r>
      <w:r w:rsidR="008E1299">
        <w:rPr>
          <w:rFonts w:ascii="Times New Roman" w:hAnsi="Times New Roman"/>
          <w:b/>
          <w:sz w:val="28"/>
          <w:szCs w:val="28"/>
          <w:lang w:val="ro-RO"/>
        </w:rPr>
        <w:t>.</w:t>
      </w:r>
      <w:r>
        <w:rPr>
          <w:rFonts w:ascii="Times New Roman" w:hAnsi="Times New Roman"/>
          <w:sz w:val="28"/>
          <w:szCs w:val="28"/>
          <w:lang w:val="ro-RO"/>
        </w:rPr>
        <w:t>. Așadar, potrivit contractului, locatarul a primit în locațiune suprafețe de 2,5 mii m</w:t>
      </w:r>
      <w:r w:rsidRPr="004E73F1">
        <w:rPr>
          <w:rFonts w:ascii="Times New Roman" w:hAnsi="Times New Roman"/>
          <w:sz w:val="28"/>
          <w:szCs w:val="28"/>
          <w:vertAlign w:val="superscript"/>
          <w:lang w:val="ro-RO"/>
        </w:rPr>
        <w:t>2</w:t>
      </w:r>
      <w:r>
        <w:rPr>
          <w:rFonts w:ascii="Times New Roman" w:hAnsi="Times New Roman"/>
          <w:sz w:val="28"/>
          <w:szCs w:val="28"/>
          <w:lang w:val="ro-RO"/>
        </w:rPr>
        <w:t>, pe cînd</w:t>
      </w:r>
      <w:r w:rsidR="00992EAD">
        <w:rPr>
          <w:rFonts w:ascii="Times New Roman" w:hAnsi="Times New Roman"/>
          <w:sz w:val="28"/>
          <w:szCs w:val="28"/>
          <w:lang w:val="ro-RO"/>
        </w:rPr>
        <w:t>,</w:t>
      </w:r>
      <w:r>
        <w:rPr>
          <w:rFonts w:ascii="Times New Roman" w:hAnsi="Times New Roman"/>
          <w:sz w:val="28"/>
          <w:szCs w:val="28"/>
          <w:lang w:val="ro-RO"/>
        </w:rPr>
        <w:t xml:space="preserve"> potrivit </w:t>
      </w:r>
      <w:r w:rsidR="00992EAD">
        <w:rPr>
          <w:rFonts w:ascii="Times New Roman" w:hAnsi="Times New Roman"/>
          <w:sz w:val="28"/>
          <w:szCs w:val="28"/>
          <w:lang w:val="ro-RO"/>
        </w:rPr>
        <w:t>datelor OCT</w:t>
      </w:r>
      <w:r w:rsidRPr="000C2A3A">
        <w:rPr>
          <w:rFonts w:ascii="Times New Roman" w:hAnsi="Times New Roman"/>
          <w:sz w:val="28"/>
          <w:szCs w:val="28"/>
          <w:lang w:val="ro-RO"/>
        </w:rPr>
        <w:t xml:space="preserve"> Chișinău</w:t>
      </w:r>
      <w:r w:rsidR="00992EAD">
        <w:rPr>
          <w:rFonts w:ascii="Times New Roman" w:hAnsi="Times New Roman"/>
          <w:sz w:val="28"/>
          <w:szCs w:val="28"/>
          <w:lang w:val="ro-RO"/>
        </w:rPr>
        <w:t>,</w:t>
      </w:r>
      <w:r w:rsidRPr="000C2A3A">
        <w:rPr>
          <w:rFonts w:ascii="Times New Roman" w:hAnsi="Times New Roman"/>
          <w:sz w:val="28"/>
          <w:szCs w:val="28"/>
          <w:lang w:val="ro-RO"/>
        </w:rPr>
        <w:t xml:space="preserve"> </w:t>
      </w:r>
      <w:r>
        <w:rPr>
          <w:rFonts w:ascii="Times New Roman" w:hAnsi="Times New Roman"/>
          <w:sz w:val="28"/>
          <w:szCs w:val="28"/>
          <w:lang w:val="ro-RO"/>
        </w:rPr>
        <w:t>suprafețele transmise în locațiune constituie</w:t>
      </w:r>
      <w:r w:rsidRPr="000C2A3A">
        <w:rPr>
          <w:rFonts w:ascii="Times New Roman" w:hAnsi="Times New Roman"/>
          <w:sz w:val="28"/>
          <w:szCs w:val="28"/>
          <w:lang w:val="ro-RO"/>
        </w:rPr>
        <w:t xml:space="preserve"> 2</w:t>
      </w:r>
      <w:r>
        <w:rPr>
          <w:rFonts w:ascii="Times New Roman" w:hAnsi="Times New Roman"/>
          <w:sz w:val="28"/>
          <w:szCs w:val="28"/>
          <w:lang w:val="ro-RO"/>
        </w:rPr>
        <w:t>,7 mii</w:t>
      </w:r>
      <w:r w:rsidRPr="000C2A3A">
        <w:rPr>
          <w:rFonts w:ascii="Times New Roman" w:hAnsi="Times New Roman"/>
          <w:sz w:val="28"/>
          <w:szCs w:val="28"/>
          <w:lang w:val="ro-RO"/>
        </w:rPr>
        <w:t xml:space="preserve"> m</w:t>
      </w:r>
      <w:r w:rsidRPr="000C2A3A">
        <w:rPr>
          <w:rFonts w:ascii="Times New Roman" w:hAnsi="Times New Roman"/>
          <w:sz w:val="28"/>
          <w:szCs w:val="28"/>
          <w:vertAlign w:val="superscript"/>
          <w:lang w:val="ro-RO"/>
        </w:rPr>
        <w:t>2</w:t>
      </w:r>
      <w:r w:rsidRPr="00491179">
        <w:rPr>
          <w:rFonts w:ascii="Times New Roman" w:hAnsi="Times New Roman"/>
          <w:sz w:val="28"/>
          <w:szCs w:val="28"/>
          <w:lang w:val="ro-RO"/>
        </w:rPr>
        <w:t>.</w:t>
      </w:r>
      <w:r>
        <w:rPr>
          <w:rFonts w:ascii="Times New Roman" w:hAnsi="Times New Roman"/>
          <w:sz w:val="28"/>
          <w:szCs w:val="28"/>
          <w:lang w:val="ro-RO"/>
        </w:rPr>
        <w:t xml:space="preserve"> Drept rezultat, prin micșorarea neîntemeiată a suprafețelor transmise în chirie, precum și a valorii coeficientului de amenajare tehnic</w:t>
      </w:r>
      <w:r w:rsidR="00D0385D">
        <w:rPr>
          <w:rFonts w:ascii="Times New Roman" w:hAnsi="Times New Roman"/>
          <w:sz w:val="28"/>
          <w:szCs w:val="28"/>
          <w:lang w:val="ro-RO"/>
        </w:rPr>
        <w:t>ă, nu s-au încasat venituri</w:t>
      </w:r>
      <w:r>
        <w:rPr>
          <w:rFonts w:ascii="Times New Roman" w:hAnsi="Times New Roman"/>
          <w:sz w:val="28"/>
          <w:szCs w:val="28"/>
          <w:lang w:val="ro-RO"/>
        </w:rPr>
        <w:t xml:space="preserve"> pasibile din locațiune, pentru 10 luni </w:t>
      </w:r>
      <w:r w:rsidRPr="00766BDC">
        <w:rPr>
          <w:rFonts w:ascii="Times New Roman" w:hAnsi="Times New Roman"/>
          <w:i/>
          <w:sz w:val="28"/>
          <w:szCs w:val="28"/>
          <w:lang w:val="ro-RO"/>
        </w:rPr>
        <w:t>(pînă la privatizarea acestuia)</w:t>
      </w:r>
      <w:r w:rsidR="00992EAD">
        <w:rPr>
          <w:rFonts w:ascii="Times New Roman" w:hAnsi="Times New Roman"/>
          <w:i/>
          <w:sz w:val="28"/>
          <w:szCs w:val="28"/>
          <w:lang w:val="ro-RO"/>
        </w:rPr>
        <w:t>,</w:t>
      </w:r>
      <w:r>
        <w:rPr>
          <w:rFonts w:ascii="Times New Roman" w:hAnsi="Times New Roman"/>
          <w:sz w:val="28"/>
          <w:szCs w:val="28"/>
          <w:lang w:val="ro-RO"/>
        </w:rPr>
        <w:t xml:space="preserve"> în sumă totală de </w:t>
      </w:r>
      <w:r w:rsidRPr="00D37696">
        <w:rPr>
          <w:rFonts w:ascii="Times New Roman" w:hAnsi="Times New Roman"/>
          <w:b/>
          <w:sz w:val="28"/>
          <w:szCs w:val="28"/>
          <w:lang w:val="ro-RO"/>
        </w:rPr>
        <w:t>86,3 mii lei</w:t>
      </w:r>
      <w:r w:rsidRPr="000C2A3A">
        <w:rPr>
          <w:rFonts w:ascii="Times New Roman" w:hAnsi="Times New Roman"/>
          <w:sz w:val="28"/>
          <w:szCs w:val="28"/>
          <w:lang w:val="ro-RO"/>
        </w:rPr>
        <w:t>.</w:t>
      </w:r>
    </w:p>
    <w:p w:rsidR="00E87F18" w:rsidRPr="000C2A3A" w:rsidRDefault="00E87F18" w:rsidP="00AC630D">
      <w:pPr>
        <w:tabs>
          <w:tab w:val="left" w:pos="-426"/>
        </w:tabs>
        <w:spacing w:after="0" w:line="240" w:lineRule="auto"/>
        <w:ind w:firstLine="567"/>
        <w:jc w:val="both"/>
        <w:rPr>
          <w:rFonts w:ascii="Times New Roman" w:hAnsi="Times New Roman"/>
          <w:sz w:val="28"/>
          <w:szCs w:val="28"/>
          <w:lang w:val="ro-RO"/>
        </w:rPr>
      </w:pPr>
      <w:r w:rsidRPr="00CD4508">
        <w:rPr>
          <w:rFonts w:ascii="Times New Roman" w:hAnsi="Times New Roman"/>
          <w:i/>
          <w:sz w:val="28"/>
          <w:szCs w:val="28"/>
          <w:lang w:val="ro-RO"/>
        </w:rPr>
        <w:t>Această situați</w:t>
      </w:r>
      <w:r w:rsidR="00992EAD">
        <w:rPr>
          <w:rFonts w:ascii="Times New Roman" w:hAnsi="Times New Roman"/>
          <w:i/>
          <w:sz w:val="28"/>
          <w:szCs w:val="28"/>
          <w:lang w:val="ro-RO"/>
        </w:rPr>
        <w:t>e a fost condiționată de faptul</w:t>
      </w:r>
      <w:r w:rsidRPr="00CD4508">
        <w:rPr>
          <w:rFonts w:ascii="Times New Roman" w:hAnsi="Times New Roman"/>
          <w:i/>
          <w:sz w:val="28"/>
          <w:szCs w:val="28"/>
          <w:lang w:val="ro-RO"/>
        </w:rPr>
        <w:t xml:space="preserve"> că</w:t>
      </w:r>
      <w:r w:rsidR="00992EAD">
        <w:rPr>
          <w:rFonts w:ascii="Times New Roman" w:hAnsi="Times New Roman"/>
          <w:i/>
          <w:sz w:val="28"/>
          <w:szCs w:val="28"/>
          <w:lang w:val="ro-RO"/>
        </w:rPr>
        <w:t>,</w:t>
      </w:r>
      <w:r w:rsidRPr="00CD4508">
        <w:rPr>
          <w:rFonts w:ascii="Times New Roman" w:hAnsi="Times New Roman"/>
          <w:i/>
          <w:sz w:val="28"/>
          <w:szCs w:val="28"/>
          <w:lang w:val="ro-RO"/>
        </w:rPr>
        <w:t xml:space="preserve"> la momentul transmiterii bunului imobil în locațiune, întreprinderea nu a asigurat integritatea patrimoniului public aflat în gestiune, acesta nefiind înregistrat la organul cadastral teritorial</w:t>
      </w:r>
      <w:r>
        <w:rPr>
          <w:rFonts w:ascii="Times New Roman" w:hAnsi="Times New Roman"/>
          <w:sz w:val="28"/>
          <w:szCs w:val="28"/>
          <w:lang w:val="ro-RO"/>
        </w:rPr>
        <w:t xml:space="preserve">. </w:t>
      </w:r>
    </w:p>
    <w:p w:rsidR="00E87F18" w:rsidRPr="00CD4508" w:rsidRDefault="00E87F18" w:rsidP="00AC630D">
      <w:pPr>
        <w:tabs>
          <w:tab w:val="left" w:pos="-426"/>
        </w:tabs>
        <w:spacing w:after="0" w:line="240" w:lineRule="auto"/>
        <w:ind w:firstLine="567"/>
        <w:jc w:val="both"/>
        <w:rPr>
          <w:rFonts w:ascii="Times New Roman" w:hAnsi="Times New Roman"/>
          <w:b/>
          <w:sz w:val="28"/>
          <w:szCs w:val="28"/>
          <w:lang w:val="ro-RO"/>
        </w:rPr>
      </w:pPr>
      <w:r w:rsidRPr="00CD4508">
        <w:rPr>
          <w:rFonts w:ascii="Times New Roman" w:hAnsi="Times New Roman"/>
          <w:b/>
          <w:sz w:val="28"/>
          <w:szCs w:val="28"/>
          <w:lang w:val="ro-RO"/>
        </w:rPr>
        <w:t>În contextul celor expuse</w:t>
      </w:r>
      <w:r w:rsidR="00992EAD">
        <w:rPr>
          <w:rFonts w:ascii="Times New Roman" w:hAnsi="Times New Roman"/>
          <w:b/>
          <w:sz w:val="28"/>
          <w:szCs w:val="28"/>
          <w:lang w:val="ro-RO"/>
        </w:rPr>
        <w:t>, se concluzionează că diminuarea</w:t>
      </w:r>
      <w:r w:rsidRPr="00CD4508">
        <w:rPr>
          <w:rFonts w:ascii="Times New Roman" w:hAnsi="Times New Roman"/>
          <w:b/>
          <w:sz w:val="28"/>
          <w:szCs w:val="28"/>
          <w:lang w:val="ro-RO"/>
        </w:rPr>
        <w:t xml:space="preserve"> suprafețelor incluse în calcul pentru c</w:t>
      </w:r>
      <w:r w:rsidR="00992EAD">
        <w:rPr>
          <w:rFonts w:ascii="Times New Roman" w:hAnsi="Times New Roman"/>
          <w:b/>
          <w:sz w:val="28"/>
          <w:szCs w:val="28"/>
          <w:lang w:val="ro-RO"/>
        </w:rPr>
        <w:t>hirie, precum și aplicarea eronată</w:t>
      </w:r>
      <w:r w:rsidRPr="00CD4508">
        <w:rPr>
          <w:rFonts w:ascii="Times New Roman" w:hAnsi="Times New Roman"/>
          <w:b/>
          <w:sz w:val="28"/>
          <w:szCs w:val="28"/>
          <w:lang w:val="ro-RO"/>
        </w:rPr>
        <w:t xml:space="preserve"> a mărimii coeficientul</w:t>
      </w:r>
      <w:r w:rsidR="00992EAD">
        <w:rPr>
          <w:rFonts w:ascii="Times New Roman" w:hAnsi="Times New Roman"/>
          <w:b/>
          <w:sz w:val="28"/>
          <w:szCs w:val="28"/>
          <w:lang w:val="ro-RO"/>
        </w:rPr>
        <w:t>ui de amenajare tehnică</w:t>
      </w:r>
      <w:r w:rsidRPr="00CD4508">
        <w:rPr>
          <w:rFonts w:ascii="Times New Roman" w:hAnsi="Times New Roman"/>
          <w:b/>
          <w:sz w:val="28"/>
          <w:szCs w:val="28"/>
          <w:lang w:val="ro-RO"/>
        </w:rPr>
        <w:t xml:space="preserve"> au avut </w:t>
      </w:r>
      <w:r w:rsidR="00992EAD">
        <w:rPr>
          <w:rFonts w:ascii="Times New Roman" w:hAnsi="Times New Roman"/>
          <w:b/>
          <w:sz w:val="28"/>
          <w:szCs w:val="28"/>
          <w:lang w:val="ro-RO"/>
        </w:rPr>
        <w:t xml:space="preserve">un </w:t>
      </w:r>
      <w:r w:rsidRPr="00CD4508">
        <w:rPr>
          <w:rFonts w:ascii="Times New Roman" w:hAnsi="Times New Roman"/>
          <w:b/>
          <w:sz w:val="28"/>
          <w:szCs w:val="28"/>
          <w:lang w:val="ro-RO"/>
        </w:rPr>
        <w:t>impact negativ asupra eficienței utilizăr</w:t>
      </w:r>
      <w:r w:rsidR="00992EAD">
        <w:rPr>
          <w:rFonts w:ascii="Times New Roman" w:hAnsi="Times New Roman"/>
          <w:b/>
          <w:sz w:val="28"/>
          <w:szCs w:val="28"/>
          <w:lang w:val="ro-RO"/>
        </w:rPr>
        <w:t>ii patrimoniului public, generînd</w:t>
      </w:r>
      <w:r w:rsidRPr="00CD4508">
        <w:rPr>
          <w:rFonts w:ascii="Times New Roman" w:hAnsi="Times New Roman"/>
          <w:b/>
          <w:sz w:val="28"/>
          <w:szCs w:val="28"/>
          <w:lang w:val="ro-RO"/>
        </w:rPr>
        <w:t xml:space="preserve"> ratarea veniturilor pasibile din locațiune în sumă totală de 281,8 mii lei.</w:t>
      </w:r>
    </w:p>
    <w:p w:rsidR="009B1AB4" w:rsidRPr="00A01B41" w:rsidRDefault="009B1AB4" w:rsidP="00E87F18">
      <w:pPr>
        <w:spacing w:after="0" w:line="240" w:lineRule="auto"/>
        <w:ind w:firstLine="567"/>
        <w:jc w:val="both"/>
        <w:rPr>
          <w:rFonts w:ascii="Times New Roman" w:hAnsi="Times New Roman"/>
          <w:i/>
          <w:color w:val="000000"/>
          <w:sz w:val="16"/>
          <w:szCs w:val="16"/>
          <w:lang w:val="ro-RO"/>
        </w:rPr>
      </w:pPr>
    </w:p>
    <w:p w:rsidR="00A64744" w:rsidRPr="006927EC" w:rsidRDefault="0081013D" w:rsidP="003D5ADD">
      <w:pPr>
        <w:pStyle w:val="ListParagraph"/>
        <w:numPr>
          <w:ilvl w:val="0"/>
          <w:numId w:val="9"/>
        </w:numPr>
        <w:tabs>
          <w:tab w:val="left" w:pos="0"/>
        </w:tabs>
        <w:autoSpaceDE w:val="0"/>
        <w:autoSpaceDN w:val="0"/>
        <w:adjustRightInd w:val="0"/>
        <w:spacing w:after="120"/>
        <w:ind w:left="0" w:firstLine="425"/>
        <w:contextualSpacing/>
        <w:jc w:val="both"/>
        <w:outlineLvl w:val="2"/>
        <w:rPr>
          <w:b/>
          <w:i/>
          <w:sz w:val="28"/>
          <w:szCs w:val="28"/>
          <w:lang w:val="ro-RO"/>
        </w:rPr>
      </w:pPr>
      <w:bookmarkStart w:id="19" w:name="_Toc328903936"/>
      <w:r w:rsidRPr="006927EC">
        <w:rPr>
          <w:b/>
          <w:i/>
          <w:sz w:val="28"/>
          <w:szCs w:val="28"/>
          <w:lang w:val="ro-RO"/>
        </w:rPr>
        <w:t>U</w:t>
      </w:r>
      <w:r w:rsidR="00A64744" w:rsidRPr="006927EC">
        <w:rPr>
          <w:b/>
          <w:i/>
          <w:sz w:val="28"/>
          <w:szCs w:val="28"/>
          <w:lang w:val="ro-RO"/>
        </w:rPr>
        <w:t>n</w:t>
      </w:r>
      <w:r w:rsidR="00BF0C65" w:rsidRPr="006927EC">
        <w:rPr>
          <w:b/>
          <w:i/>
          <w:sz w:val="28"/>
          <w:szCs w:val="28"/>
          <w:lang w:val="ro-RO"/>
        </w:rPr>
        <w:t>ii locatari utilizează gratuit</w:t>
      </w:r>
      <w:r w:rsidRPr="006927EC">
        <w:rPr>
          <w:b/>
          <w:i/>
          <w:sz w:val="28"/>
          <w:szCs w:val="28"/>
          <w:lang w:val="ro-RO"/>
        </w:rPr>
        <w:t xml:space="preserve"> spații nelocuibile</w:t>
      </w:r>
      <w:r w:rsidR="00797BA2">
        <w:rPr>
          <w:b/>
          <w:i/>
          <w:sz w:val="28"/>
          <w:szCs w:val="28"/>
          <w:lang w:val="ro-RO"/>
        </w:rPr>
        <w:t>,</w:t>
      </w:r>
      <w:r w:rsidR="00BF0C65" w:rsidRPr="006927EC">
        <w:rPr>
          <w:b/>
          <w:i/>
          <w:sz w:val="28"/>
          <w:szCs w:val="28"/>
          <w:lang w:val="ro-RO"/>
        </w:rPr>
        <w:t xml:space="preserve"> </w:t>
      </w:r>
      <w:r w:rsidR="00D0385D" w:rsidRPr="00797BA2">
        <w:rPr>
          <w:b/>
          <w:i/>
          <w:sz w:val="28"/>
          <w:szCs w:val="28"/>
          <w:lang w:val="ro-RO"/>
        </w:rPr>
        <w:t>nedefinite</w:t>
      </w:r>
      <w:r w:rsidR="00D0385D">
        <w:rPr>
          <w:b/>
          <w:i/>
          <w:sz w:val="28"/>
          <w:szCs w:val="28"/>
          <w:lang w:val="ro-RO"/>
        </w:rPr>
        <w:t xml:space="preserve"> </w:t>
      </w:r>
      <w:r w:rsidR="00BF0C65" w:rsidRPr="006927EC">
        <w:rPr>
          <w:b/>
          <w:i/>
          <w:sz w:val="28"/>
          <w:szCs w:val="28"/>
          <w:lang w:val="ro-RO"/>
        </w:rPr>
        <w:t>de nici o</w:t>
      </w:r>
      <w:r w:rsidR="00A64744" w:rsidRPr="006927EC">
        <w:rPr>
          <w:b/>
          <w:i/>
          <w:sz w:val="28"/>
          <w:szCs w:val="28"/>
          <w:lang w:val="ro-RO"/>
        </w:rPr>
        <w:t xml:space="preserve"> relați</w:t>
      </w:r>
      <w:r w:rsidR="00BF0C65" w:rsidRPr="006927EC">
        <w:rPr>
          <w:b/>
          <w:i/>
          <w:sz w:val="28"/>
          <w:szCs w:val="28"/>
          <w:lang w:val="ro-RO"/>
        </w:rPr>
        <w:t>e contractuală</w:t>
      </w:r>
      <w:bookmarkEnd w:id="19"/>
    </w:p>
    <w:p w:rsidR="00CA7A1F" w:rsidRDefault="000947C2" w:rsidP="006927EC">
      <w:pPr>
        <w:spacing w:after="0" w:line="240" w:lineRule="auto"/>
        <w:ind w:firstLine="567"/>
        <w:jc w:val="both"/>
        <w:rPr>
          <w:rFonts w:ascii="Times New Roman" w:hAnsi="Times New Roman"/>
          <w:color w:val="000000"/>
          <w:sz w:val="28"/>
          <w:szCs w:val="28"/>
          <w:lang w:val="ro-MD"/>
        </w:rPr>
      </w:pPr>
      <w:r>
        <w:rPr>
          <w:rFonts w:ascii="Times New Roman" w:hAnsi="Times New Roman"/>
          <w:color w:val="000000"/>
          <w:sz w:val="28"/>
          <w:szCs w:val="28"/>
          <w:lang w:val="ro-MD"/>
        </w:rPr>
        <w:t xml:space="preserve">Misiunea de audit a </w:t>
      </w:r>
      <w:r w:rsidR="00153299">
        <w:rPr>
          <w:rFonts w:ascii="Times New Roman" w:hAnsi="Times New Roman"/>
          <w:color w:val="000000"/>
          <w:sz w:val="28"/>
          <w:szCs w:val="28"/>
          <w:lang w:val="ro-MD"/>
        </w:rPr>
        <w:t>constatat că</w:t>
      </w:r>
      <w:r w:rsidR="003C11A9">
        <w:rPr>
          <w:rFonts w:ascii="Times New Roman" w:hAnsi="Times New Roman"/>
          <w:color w:val="000000"/>
          <w:sz w:val="28"/>
          <w:szCs w:val="28"/>
          <w:lang w:val="ro-MD"/>
        </w:rPr>
        <w:t>,</w:t>
      </w:r>
      <w:r>
        <w:rPr>
          <w:rFonts w:ascii="Times New Roman" w:hAnsi="Times New Roman"/>
          <w:color w:val="000000"/>
          <w:sz w:val="28"/>
          <w:szCs w:val="28"/>
          <w:lang w:val="ro-MD"/>
        </w:rPr>
        <w:t xml:space="preserve"> în anii 2008-2011</w:t>
      </w:r>
      <w:r w:rsidR="003C11A9">
        <w:rPr>
          <w:rFonts w:ascii="Times New Roman" w:hAnsi="Times New Roman"/>
          <w:color w:val="000000"/>
          <w:sz w:val="28"/>
          <w:szCs w:val="28"/>
          <w:lang w:val="ro-MD"/>
        </w:rPr>
        <w:t>,</w:t>
      </w:r>
      <w:r w:rsidR="00A64744" w:rsidRPr="00A56CA2">
        <w:rPr>
          <w:rFonts w:ascii="Times New Roman" w:hAnsi="Times New Roman"/>
          <w:b/>
          <w:color w:val="000000"/>
          <w:sz w:val="28"/>
          <w:szCs w:val="28"/>
          <w:lang w:val="ro-MD"/>
        </w:rPr>
        <w:t xml:space="preserve"> </w:t>
      </w:r>
      <w:r w:rsidRPr="00A56CA2">
        <w:rPr>
          <w:rFonts w:ascii="Times New Roman" w:hAnsi="Times New Roman"/>
          <w:b/>
          <w:color w:val="000000"/>
          <w:sz w:val="28"/>
          <w:szCs w:val="28"/>
          <w:lang w:val="ro-MD"/>
        </w:rPr>
        <w:t>D</w:t>
      </w:r>
      <w:r w:rsidR="008329DB" w:rsidRPr="00A56CA2">
        <w:rPr>
          <w:rFonts w:ascii="Times New Roman" w:hAnsi="Times New Roman"/>
          <w:b/>
          <w:color w:val="000000"/>
          <w:sz w:val="28"/>
          <w:szCs w:val="28"/>
          <w:lang w:val="ro-MD"/>
        </w:rPr>
        <w:t>GACG</w:t>
      </w:r>
      <w:r w:rsidRPr="00334A4C">
        <w:rPr>
          <w:rFonts w:ascii="Times New Roman" w:hAnsi="Times New Roman"/>
          <w:color w:val="000000"/>
          <w:sz w:val="28"/>
          <w:szCs w:val="28"/>
          <w:lang w:val="ro-MD"/>
        </w:rPr>
        <w:t xml:space="preserve"> a transmi</w:t>
      </w:r>
      <w:r>
        <w:rPr>
          <w:rFonts w:ascii="Times New Roman" w:hAnsi="Times New Roman"/>
          <w:color w:val="000000"/>
          <w:sz w:val="28"/>
          <w:szCs w:val="28"/>
          <w:lang w:val="ro-MD"/>
        </w:rPr>
        <w:t xml:space="preserve">s în folosință diferite spații </w:t>
      </w:r>
      <w:r w:rsidR="00370222">
        <w:rPr>
          <w:rFonts w:ascii="Times New Roman" w:hAnsi="Times New Roman"/>
          <w:i/>
          <w:color w:val="000000"/>
          <w:sz w:val="28"/>
          <w:szCs w:val="28"/>
          <w:lang w:val="ro-MD"/>
        </w:rPr>
        <w:t>(suprafețele</w:t>
      </w:r>
      <w:r w:rsidRPr="000947C2">
        <w:rPr>
          <w:rFonts w:ascii="Times New Roman" w:hAnsi="Times New Roman"/>
          <w:i/>
          <w:color w:val="000000"/>
          <w:sz w:val="28"/>
          <w:szCs w:val="28"/>
          <w:lang w:val="ro-MD"/>
        </w:rPr>
        <w:t xml:space="preserve"> cărora au variat de la </w:t>
      </w:r>
      <w:r w:rsidRPr="0012722B">
        <w:rPr>
          <w:rFonts w:ascii="Times New Roman" w:hAnsi="Times New Roman"/>
          <w:b/>
          <w:i/>
          <w:color w:val="000000"/>
          <w:sz w:val="28"/>
          <w:szCs w:val="28"/>
          <w:lang w:val="ro-MD"/>
        </w:rPr>
        <w:t>8,2 mii m</w:t>
      </w:r>
      <w:r w:rsidRPr="0012722B">
        <w:rPr>
          <w:rFonts w:ascii="Times New Roman" w:hAnsi="Times New Roman"/>
          <w:b/>
          <w:i/>
          <w:color w:val="000000"/>
          <w:sz w:val="28"/>
          <w:szCs w:val="28"/>
          <w:vertAlign w:val="superscript"/>
          <w:lang w:val="ro-MD"/>
        </w:rPr>
        <w:t>2</w:t>
      </w:r>
      <w:r w:rsidRPr="000947C2">
        <w:rPr>
          <w:rFonts w:ascii="Times New Roman" w:hAnsi="Times New Roman"/>
          <w:i/>
          <w:color w:val="000000"/>
          <w:sz w:val="28"/>
          <w:szCs w:val="28"/>
          <w:vertAlign w:val="superscript"/>
          <w:lang w:val="ro-MD"/>
        </w:rPr>
        <w:t xml:space="preserve"> </w:t>
      </w:r>
      <w:r w:rsidRPr="000947C2">
        <w:rPr>
          <w:rFonts w:ascii="Times New Roman" w:hAnsi="Times New Roman"/>
          <w:i/>
          <w:color w:val="000000"/>
          <w:sz w:val="28"/>
          <w:szCs w:val="28"/>
          <w:lang w:val="ro-MD"/>
        </w:rPr>
        <w:t>–</w:t>
      </w:r>
      <w:r w:rsidRPr="000947C2">
        <w:rPr>
          <w:rFonts w:ascii="Times New Roman" w:hAnsi="Times New Roman"/>
          <w:i/>
          <w:color w:val="000000"/>
          <w:sz w:val="28"/>
          <w:szCs w:val="28"/>
          <w:vertAlign w:val="superscript"/>
          <w:lang w:val="ro-MD"/>
        </w:rPr>
        <w:t xml:space="preserve"> </w:t>
      </w:r>
      <w:r w:rsidRPr="000947C2">
        <w:rPr>
          <w:rFonts w:ascii="Times New Roman" w:hAnsi="Times New Roman"/>
          <w:i/>
          <w:color w:val="000000"/>
          <w:sz w:val="28"/>
          <w:szCs w:val="28"/>
          <w:lang w:val="ro-MD"/>
        </w:rPr>
        <w:t>în anul 2008</w:t>
      </w:r>
      <w:r w:rsidR="00370222">
        <w:rPr>
          <w:rFonts w:ascii="Times New Roman" w:hAnsi="Times New Roman"/>
          <w:i/>
          <w:color w:val="000000"/>
          <w:sz w:val="28"/>
          <w:szCs w:val="28"/>
          <w:lang w:val="ro-MD"/>
        </w:rPr>
        <w:t>,</w:t>
      </w:r>
      <w:r w:rsidRPr="000947C2">
        <w:rPr>
          <w:rFonts w:ascii="Times New Roman" w:hAnsi="Times New Roman"/>
          <w:i/>
          <w:color w:val="000000"/>
          <w:sz w:val="28"/>
          <w:szCs w:val="28"/>
          <w:lang w:val="ro-MD"/>
        </w:rPr>
        <w:t xml:space="preserve"> pînă la </w:t>
      </w:r>
      <w:r w:rsidRPr="0012722B">
        <w:rPr>
          <w:rFonts w:ascii="Times New Roman" w:hAnsi="Times New Roman"/>
          <w:b/>
          <w:i/>
          <w:color w:val="000000"/>
          <w:sz w:val="28"/>
          <w:szCs w:val="28"/>
          <w:lang w:val="ro-MD"/>
        </w:rPr>
        <w:t>7,6 mii m</w:t>
      </w:r>
      <w:r w:rsidRPr="0012722B">
        <w:rPr>
          <w:rFonts w:ascii="Times New Roman" w:hAnsi="Times New Roman"/>
          <w:b/>
          <w:i/>
          <w:color w:val="000000"/>
          <w:sz w:val="28"/>
          <w:szCs w:val="28"/>
          <w:vertAlign w:val="superscript"/>
          <w:lang w:val="ro-MD"/>
        </w:rPr>
        <w:t>2</w:t>
      </w:r>
      <w:r w:rsidRPr="000947C2">
        <w:rPr>
          <w:rFonts w:ascii="Times New Roman" w:hAnsi="Times New Roman"/>
          <w:i/>
          <w:color w:val="000000"/>
          <w:sz w:val="28"/>
          <w:szCs w:val="28"/>
          <w:lang w:val="ro-MD"/>
        </w:rPr>
        <w:t xml:space="preserve"> – în anul 2011)</w:t>
      </w:r>
      <w:r w:rsidRPr="00334A4C">
        <w:rPr>
          <w:rFonts w:ascii="Times New Roman" w:hAnsi="Times New Roman"/>
          <w:color w:val="000000"/>
          <w:sz w:val="28"/>
          <w:szCs w:val="28"/>
          <w:lang w:val="ro-MD"/>
        </w:rPr>
        <w:t xml:space="preserve"> </w:t>
      </w:r>
      <w:r w:rsidR="00A64744" w:rsidRPr="00334A4C">
        <w:rPr>
          <w:rFonts w:ascii="Times New Roman" w:hAnsi="Times New Roman"/>
          <w:color w:val="000000"/>
          <w:sz w:val="28"/>
          <w:szCs w:val="28"/>
          <w:lang w:val="ro-MD"/>
        </w:rPr>
        <w:t xml:space="preserve">în </w:t>
      </w:r>
      <w:r>
        <w:rPr>
          <w:rFonts w:ascii="Times New Roman" w:hAnsi="Times New Roman"/>
          <w:color w:val="000000"/>
          <w:sz w:val="28"/>
          <w:szCs w:val="28"/>
          <w:lang w:val="ro-MD"/>
        </w:rPr>
        <w:t>incinta</w:t>
      </w:r>
      <w:r w:rsidR="00A64744" w:rsidRPr="00334A4C">
        <w:rPr>
          <w:rFonts w:ascii="Times New Roman" w:hAnsi="Times New Roman"/>
          <w:color w:val="000000"/>
          <w:sz w:val="28"/>
          <w:szCs w:val="28"/>
          <w:lang w:val="ro-MD"/>
        </w:rPr>
        <w:t xml:space="preserve"> clădirii </w:t>
      </w:r>
      <w:r w:rsidR="00A64744" w:rsidRPr="00FA7BE7">
        <w:rPr>
          <w:rFonts w:ascii="Times New Roman" w:hAnsi="Times New Roman"/>
          <w:b/>
          <w:color w:val="000000"/>
          <w:sz w:val="28"/>
          <w:szCs w:val="28"/>
          <w:lang w:val="ro-MD"/>
        </w:rPr>
        <w:t>Casei Guvernului</w:t>
      </w:r>
      <w:r>
        <w:rPr>
          <w:rFonts w:ascii="Times New Roman" w:hAnsi="Times New Roman"/>
          <w:color w:val="000000"/>
          <w:sz w:val="28"/>
          <w:szCs w:val="28"/>
          <w:lang w:val="ro-MD"/>
        </w:rPr>
        <w:t>,</w:t>
      </w:r>
      <w:r w:rsidR="00A64744" w:rsidRPr="00334A4C">
        <w:rPr>
          <w:rFonts w:ascii="Times New Roman" w:hAnsi="Times New Roman"/>
          <w:color w:val="000000"/>
          <w:sz w:val="28"/>
          <w:szCs w:val="28"/>
          <w:lang w:val="ro-MD"/>
        </w:rPr>
        <w:t xml:space="preserve"> pentru amplasarea celor 7 autorități publice centrale </w:t>
      </w:r>
      <w:r w:rsidR="00A64744" w:rsidRPr="00FA7BE7">
        <w:rPr>
          <w:rFonts w:ascii="Times New Roman" w:hAnsi="Times New Roman"/>
          <w:b/>
          <w:i/>
          <w:color w:val="000000"/>
          <w:sz w:val="28"/>
          <w:szCs w:val="28"/>
          <w:lang w:val="ro-MD"/>
        </w:rPr>
        <w:t>(Cancelaria de Stat, Aparatul Preș</w:t>
      </w:r>
      <w:r w:rsidR="00800659" w:rsidRPr="00FA7BE7">
        <w:rPr>
          <w:rFonts w:ascii="Times New Roman" w:hAnsi="Times New Roman"/>
          <w:b/>
          <w:i/>
          <w:color w:val="000000"/>
          <w:sz w:val="28"/>
          <w:szCs w:val="28"/>
          <w:lang w:val="ro-MD"/>
        </w:rPr>
        <w:t>edintelui, Ministerul Economiei</w:t>
      </w:r>
      <w:r w:rsidR="00A64744" w:rsidRPr="00FA7BE7">
        <w:rPr>
          <w:rFonts w:ascii="Times New Roman" w:hAnsi="Times New Roman"/>
          <w:b/>
          <w:i/>
          <w:color w:val="000000"/>
          <w:sz w:val="28"/>
          <w:szCs w:val="28"/>
          <w:lang w:val="ro-MD"/>
        </w:rPr>
        <w:t>, Ministerul</w:t>
      </w:r>
      <w:r w:rsidR="00800659" w:rsidRPr="00FA7BE7">
        <w:rPr>
          <w:rFonts w:ascii="Times New Roman" w:hAnsi="Times New Roman"/>
          <w:b/>
          <w:i/>
          <w:color w:val="000000"/>
          <w:sz w:val="28"/>
          <w:szCs w:val="28"/>
          <w:lang w:val="ro-MD"/>
        </w:rPr>
        <w:t xml:space="preserve"> Culturii, Ministerul Educației</w:t>
      </w:r>
      <w:r w:rsidR="00A64744" w:rsidRPr="00FA7BE7">
        <w:rPr>
          <w:rFonts w:ascii="Times New Roman" w:hAnsi="Times New Roman"/>
          <w:b/>
          <w:i/>
          <w:color w:val="000000"/>
          <w:sz w:val="28"/>
          <w:szCs w:val="28"/>
          <w:lang w:val="ro-MD"/>
        </w:rPr>
        <w:t xml:space="preserve">, Ministerul Reintegrării, precum </w:t>
      </w:r>
      <w:r w:rsidR="00A64744" w:rsidRPr="00597013">
        <w:rPr>
          <w:rFonts w:ascii="Times New Roman" w:hAnsi="Times New Roman"/>
          <w:b/>
          <w:i/>
          <w:color w:val="000000"/>
          <w:sz w:val="28"/>
          <w:szCs w:val="28"/>
          <w:lang w:val="ro-MD"/>
        </w:rPr>
        <w:t>și Ministerul Administrației Publice Locale</w:t>
      </w:r>
      <w:r w:rsidR="00A64744" w:rsidRPr="00FA7BE7">
        <w:rPr>
          <w:rFonts w:ascii="Times New Roman" w:hAnsi="Times New Roman"/>
          <w:b/>
          <w:i/>
          <w:color w:val="000000"/>
          <w:sz w:val="28"/>
          <w:szCs w:val="28"/>
          <w:lang w:val="ro-MD"/>
        </w:rPr>
        <w:t>)</w:t>
      </w:r>
      <w:r w:rsidR="00370222">
        <w:rPr>
          <w:rFonts w:ascii="Times New Roman" w:hAnsi="Times New Roman"/>
          <w:color w:val="000000"/>
          <w:sz w:val="28"/>
          <w:szCs w:val="28"/>
          <w:lang w:val="ro-MD"/>
        </w:rPr>
        <w:t>. Î</w:t>
      </w:r>
      <w:r w:rsidR="00A64744" w:rsidRPr="00334A4C">
        <w:rPr>
          <w:rFonts w:ascii="Times New Roman" w:hAnsi="Times New Roman"/>
          <w:color w:val="000000"/>
          <w:sz w:val="28"/>
          <w:szCs w:val="28"/>
          <w:lang w:val="ro-MD"/>
        </w:rPr>
        <w:t xml:space="preserve">n </w:t>
      </w:r>
      <w:r>
        <w:rPr>
          <w:rFonts w:ascii="Times New Roman" w:hAnsi="Times New Roman"/>
          <w:color w:val="000000"/>
          <w:sz w:val="28"/>
          <w:szCs w:val="28"/>
          <w:lang w:val="ro-MD"/>
        </w:rPr>
        <w:t>acest context</w:t>
      </w:r>
      <w:r w:rsidR="00A64744">
        <w:rPr>
          <w:rFonts w:ascii="Times New Roman" w:hAnsi="Times New Roman"/>
          <w:color w:val="000000"/>
          <w:sz w:val="28"/>
          <w:szCs w:val="28"/>
          <w:lang w:val="ro-MD"/>
        </w:rPr>
        <w:t>, potrivit prevederilor l</w:t>
      </w:r>
      <w:r w:rsidR="00153299">
        <w:rPr>
          <w:rFonts w:ascii="Times New Roman" w:hAnsi="Times New Roman"/>
          <w:color w:val="000000"/>
          <w:sz w:val="28"/>
          <w:szCs w:val="28"/>
          <w:lang w:val="ro-MD"/>
        </w:rPr>
        <w:t>egilor bugeta</w:t>
      </w:r>
      <w:r w:rsidR="00084F54">
        <w:rPr>
          <w:rFonts w:ascii="Times New Roman" w:hAnsi="Times New Roman"/>
          <w:color w:val="000000"/>
          <w:sz w:val="28"/>
          <w:szCs w:val="28"/>
          <w:lang w:val="ro-MD"/>
        </w:rPr>
        <w:t>re</w:t>
      </w:r>
      <w:r w:rsidR="00A64744" w:rsidRPr="00334A4C">
        <w:rPr>
          <w:rFonts w:ascii="Times New Roman" w:hAnsi="Times New Roman"/>
          <w:color w:val="000000"/>
          <w:sz w:val="28"/>
          <w:szCs w:val="28"/>
          <w:lang w:val="ro-MD"/>
        </w:rPr>
        <w:t xml:space="preserve"> </w:t>
      </w:r>
      <w:r w:rsidR="00A64744">
        <w:rPr>
          <w:rFonts w:ascii="Times New Roman" w:hAnsi="Times New Roman"/>
          <w:color w:val="000000"/>
          <w:sz w:val="28"/>
          <w:szCs w:val="28"/>
          <w:lang w:val="ro-MD"/>
        </w:rPr>
        <w:t>anuale</w:t>
      </w:r>
      <w:r w:rsidR="00A64744" w:rsidRPr="00334A4C">
        <w:rPr>
          <w:rFonts w:ascii="Times New Roman" w:hAnsi="Times New Roman"/>
          <w:color w:val="000000"/>
          <w:sz w:val="28"/>
          <w:szCs w:val="28"/>
          <w:lang w:val="ro-MD"/>
        </w:rPr>
        <w:t xml:space="preserve">, </w:t>
      </w:r>
      <w:r w:rsidR="00370222">
        <w:rPr>
          <w:rFonts w:ascii="Times New Roman" w:eastAsia="Times New Roman" w:hAnsi="Times New Roman"/>
          <w:sz w:val="28"/>
          <w:szCs w:val="28"/>
          <w:lang w:val="ro-MD" w:eastAsia="ru-RU"/>
        </w:rPr>
        <w:t>ultimele</w:t>
      </w:r>
      <w:r w:rsidR="00503E4C">
        <w:rPr>
          <w:rFonts w:ascii="Times New Roman" w:eastAsia="Times New Roman" w:hAnsi="Times New Roman"/>
          <w:sz w:val="28"/>
          <w:szCs w:val="28"/>
          <w:lang w:val="ro-MD" w:eastAsia="ru-RU"/>
        </w:rPr>
        <w:t xml:space="preserve"> </w:t>
      </w:r>
      <w:r w:rsidR="00370222">
        <w:rPr>
          <w:rFonts w:ascii="Times New Roman" w:eastAsia="Times New Roman" w:hAnsi="Times New Roman"/>
          <w:sz w:val="28"/>
          <w:szCs w:val="28"/>
          <w:lang w:val="ro-MD" w:eastAsia="ru-RU"/>
        </w:rPr>
        <w:t>sînt scutite</w:t>
      </w:r>
      <w:r w:rsidR="00A64744" w:rsidRPr="00334A4C">
        <w:rPr>
          <w:rFonts w:ascii="Times New Roman" w:eastAsia="Times New Roman" w:hAnsi="Times New Roman"/>
          <w:sz w:val="28"/>
          <w:szCs w:val="28"/>
          <w:lang w:val="ro-MD" w:eastAsia="ru-RU"/>
        </w:rPr>
        <w:t xml:space="preserve"> de plata chiriei pentru încăperi</w:t>
      </w:r>
      <w:r w:rsidR="00370222">
        <w:rPr>
          <w:rFonts w:ascii="Times New Roman" w:eastAsia="Times New Roman" w:hAnsi="Times New Roman"/>
          <w:sz w:val="28"/>
          <w:szCs w:val="28"/>
          <w:lang w:val="ro-MD" w:eastAsia="ru-RU"/>
        </w:rPr>
        <w:t>le</w:t>
      </w:r>
      <w:r w:rsidR="00A64744" w:rsidRPr="00334A4C">
        <w:rPr>
          <w:rFonts w:ascii="Times New Roman" w:eastAsia="Times New Roman" w:hAnsi="Times New Roman"/>
          <w:sz w:val="28"/>
          <w:szCs w:val="28"/>
          <w:lang w:val="ro-MD" w:eastAsia="ru-RU"/>
        </w:rPr>
        <w:t xml:space="preserve"> închiriate de la instituţiile publice finanţate de la bugetul de stat, cu excepția plății pentru</w:t>
      </w:r>
      <w:r w:rsidR="00370222">
        <w:rPr>
          <w:rFonts w:ascii="Times New Roman" w:eastAsia="Times New Roman" w:hAnsi="Times New Roman"/>
          <w:sz w:val="28"/>
          <w:szCs w:val="28"/>
          <w:lang w:val="ro-MD" w:eastAsia="ru-RU"/>
        </w:rPr>
        <w:t xml:space="preserve"> serviciile comunale, urmare cărui fapt</w:t>
      </w:r>
      <w:r w:rsidR="00503E4C">
        <w:rPr>
          <w:rFonts w:ascii="Times New Roman" w:eastAsia="Times New Roman" w:hAnsi="Times New Roman"/>
          <w:sz w:val="28"/>
          <w:szCs w:val="28"/>
          <w:lang w:val="ro-MD" w:eastAsia="ru-RU"/>
        </w:rPr>
        <w:t xml:space="preserve"> </w:t>
      </w:r>
      <w:r w:rsidR="00A64744" w:rsidRPr="00C85652">
        <w:rPr>
          <w:rFonts w:ascii="Times New Roman" w:eastAsia="Times New Roman" w:hAnsi="Times New Roman"/>
          <w:b/>
          <w:sz w:val="28"/>
          <w:szCs w:val="28"/>
          <w:lang w:val="ro-MD" w:eastAsia="ru-RU"/>
        </w:rPr>
        <w:t>D</w:t>
      </w:r>
      <w:r w:rsidR="008329DB" w:rsidRPr="00C85652">
        <w:rPr>
          <w:rFonts w:ascii="Times New Roman" w:eastAsia="Times New Roman" w:hAnsi="Times New Roman"/>
          <w:b/>
          <w:sz w:val="28"/>
          <w:szCs w:val="28"/>
          <w:lang w:val="ro-MD" w:eastAsia="ru-RU"/>
        </w:rPr>
        <w:t>GACG</w:t>
      </w:r>
      <w:r w:rsidR="00A64744" w:rsidRPr="00334A4C">
        <w:rPr>
          <w:rFonts w:ascii="Times New Roman" w:eastAsia="Times New Roman" w:hAnsi="Times New Roman"/>
          <w:sz w:val="28"/>
          <w:szCs w:val="28"/>
          <w:lang w:val="ro-MD" w:eastAsia="ru-RU"/>
        </w:rPr>
        <w:t xml:space="preserve"> urma să încheie contracte de comodat cu fiecare autoritate </w:t>
      </w:r>
      <w:r w:rsidR="00A64744">
        <w:rPr>
          <w:rFonts w:ascii="Times New Roman" w:eastAsia="Times New Roman" w:hAnsi="Times New Roman"/>
          <w:sz w:val="28"/>
          <w:szCs w:val="28"/>
          <w:lang w:val="ro-MD" w:eastAsia="ru-RU"/>
        </w:rPr>
        <w:t>individual</w:t>
      </w:r>
      <w:r w:rsidR="00A64744" w:rsidRPr="00334A4C">
        <w:rPr>
          <w:rFonts w:ascii="Times New Roman" w:eastAsia="Times New Roman" w:hAnsi="Times New Roman"/>
          <w:sz w:val="28"/>
          <w:szCs w:val="28"/>
          <w:lang w:val="ro-MD" w:eastAsia="ru-RU"/>
        </w:rPr>
        <w:t>.</w:t>
      </w:r>
      <w:r w:rsidR="00370222">
        <w:rPr>
          <w:rFonts w:ascii="Times New Roman" w:eastAsia="Times New Roman" w:hAnsi="Times New Roman"/>
          <w:sz w:val="28"/>
          <w:szCs w:val="28"/>
          <w:lang w:val="ro-MD" w:eastAsia="ru-RU"/>
        </w:rPr>
        <w:t xml:space="preserve"> </w:t>
      </w:r>
      <w:r w:rsidR="00A64744" w:rsidRPr="00334A4C">
        <w:rPr>
          <w:rFonts w:ascii="Times New Roman" w:eastAsia="Times New Roman" w:hAnsi="Times New Roman"/>
          <w:sz w:val="28"/>
          <w:szCs w:val="28"/>
          <w:lang w:val="ro-MD" w:eastAsia="ru-RU"/>
        </w:rPr>
        <w:t>C</w:t>
      </w:r>
      <w:r w:rsidR="00A64744" w:rsidRPr="00334A4C">
        <w:rPr>
          <w:rFonts w:ascii="Times New Roman" w:hAnsi="Times New Roman"/>
          <w:color w:val="000000"/>
          <w:sz w:val="28"/>
          <w:szCs w:val="28"/>
          <w:lang w:val="ro-MD"/>
        </w:rPr>
        <w:t xml:space="preserve">u toate acestea, autoritățile vizate nu dispun de </w:t>
      </w:r>
      <w:r w:rsidR="00370222" w:rsidRPr="00597013">
        <w:rPr>
          <w:rFonts w:ascii="Times New Roman" w:hAnsi="Times New Roman"/>
          <w:color w:val="000000"/>
          <w:sz w:val="28"/>
          <w:szCs w:val="28"/>
          <w:lang w:val="ro-MD"/>
        </w:rPr>
        <w:t>nici o relație contractuală, fapt ce</w:t>
      </w:r>
      <w:r w:rsidR="00503E4C">
        <w:rPr>
          <w:rFonts w:ascii="Times New Roman" w:hAnsi="Times New Roman"/>
          <w:color w:val="000000"/>
          <w:sz w:val="28"/>
          <w:szCs w:val="28"/>
          <w:lang w:val="ro-MD"/>
        </w:rPr>
        <w:t xml:space="preserve"> </w:t>
      </w:r>
      <w:r w:rsidR="00A64744" w:rsidRPr="00597013">
        <w:rPr>
          <w:rFonts w:ascii="Times New Roman" w:hAnsi="Times New Roman"/>
          <w:color w:val="000000"/>
          <w:sz w:val="28"/>
          <w:szCs w:val="28"/>
          <w:lang w:val="ro-MD"/>
        </w:rPr>
        <w:t>generează majorări neîntemeiate a</w:t>
      </w:r>
      <w:r w:rsidR="00370222" w:rsidRPr="00597013">
        <w:rPr>
          <w:rFonts w:ascii="Times New Roman" w:hAnsi="Times New Roman"/>
          <w:color w:val="000000"/>
          <w:sz w:val="28"/>
          <w:szCs w:val="28"/>
          <w:lang w:val="ro-MD"/>
        </w:rPr>
        <w:t>le</w:t>
      </w:r>
      <w:r w:rsidR="00A64744" w:rsidRPr="00597013">
        <w:rPr>
          <w:rFonts w:ascii="Times New Roman" w:hAnsi="Times New Roman"/>
          <w:color w:val="000000"/>
          <w:sz w:val="28"/>
          <w:szCs w:val="28"/>
          <w:lang w:val="ro-MD"/>
        </w:rPr>
        <w:t xml:space="preserve"> cheltuielilor pentru întreținerea </w:t>
      </w:r>
      <w:r w:rsidR="008329DB" w:rsidRPr="00597013">
        <w:rPr>
          <w:rFonts w:ascii="Times New Roman" w:hAnsi="Times New Roman"/>
          <w:color w:val="000000"/>
          <w:sz w:val="28"/>
          <w:szCs w:val="28"/>
          <w:lang w:val="ro-MD"/>
        </w:rPr>
        <w:t>acesteia</w:t>
      </w:r>
      <w:r w:rsidR="00A64744" w:rsidRPr="00597013">
        <w:rPr>
          <w:rFonts w:ascii="Times New Roman" w:hAnsi="Times New Roman"/>
          <w:color w:val="000000"/>
          <w:sz w:val="28"/>
          <w:szCs w:val="28"/>
          <w:lang w:val="ro-MD"/>
        </w:rPr>
        <w:t>, precum și micșorarea cheltuielilor aferente desfășurării activităților de către a</w:t>
      </w:r>
      <w:r w:rsidR="00017BB6" w:rsidRPr="00597013">
        <w:rPr>
          <w:rFonts w:ascii="Times New Roman" w:hAnsi="Times New Roman"/>
          <w:color w:val="000000"/>
          <w:sz w:val="28"/>
          <w:szCs w:val="28"/>
          <w:lang w:val="ro-MD"/>
        </w:rPr>
        <w:t>u</w:t>
      </w:r>
      <w:r w:rsidR="00A64744" w:rsidRPr="00597013">
        <w:rPr>
          <w:rFonts w:ascii="Times New Roman" w:hAnsi="Times New Roman"/>
          <w:color w:val="000000"/>
          <w:sz w:val="28"/>
          <w:szCs w:val="28"/>
          <w:lang w:val="ro-MD"/>
        </w:rPr>
        <w:t>toritățile vizate</w:t>
      </w:r>
      <w:r w:rsidR="00F605E8" w:rsidRPr="00597013">
        <w:rPr>
          <w:rFonts w:ascii="Times New Roman" w:hAnsi="Times New Roman"/>
          <w:color w:val="000000"/>
          <w:sz w:val="28"/>
          <w:szCs w:val="28"/>
          <w:lang w:val="ro-MD"/>
        </w:rPr>
        <w:t xml:space="preserve"> </w:t>
      </w:r>
      <w:r w:rsidR="003C11A9" w:rsidRPr="00597013">
        <w:rPr>
          <w:rFonts w:ascii="Times New Roman" w:hAnsi="Times New Roman"/>
          <w:color w:val="000000"/>
          <w:sz w:val="28"/>
          <w:szCs w:val="28"/>
          <w:lang w:val="ro-MD"/>
        </w:rPr>
        <w:t>în sumă de</w:t>
      </w:r>
      <w:r w:rsidR="00F605E8" w:rsidRPr="00597013">
        <w:rPr>
          <w:rFonts w:ascii="Times New Roman" w:hAnsi="Times New Roman"/>
          <w:color w:val="000000"/>
          <w:sz w:val="28"/>
          <w:szCs w:val="28"/>
          <w:lang w:val="ro-MD"/>
        </w:rPr>
        <w:t xml:space="preserve"> la </w:t>
      </w:r>
      <w:r w:rsidR="00F605E8" w:rsidRPr="00597013">
        <w:rPr>
          <w:rFonts w:ascii="Times New Roman" w:hAnsi="Times New Roman"/>
          <w:b/>
          <w:color w:val="000000"/>
          <w:sz w:val="28"/>
          <w:szCs w:val="28"/>
          <w:lang w:val="ro-MD"/>
        </w:rPr>
        <w:t>3,2 mil.lei</w:t>
      </w:r>
      <w:r w:rsidR="00597013" w:rsidRPr="00597013">
        <w:rPr>
          <w:rFonts w:ascii="Times New Roman" w:hAnsi="Times New Roman"/>
          <w:color w:val="000000"/>
          <w:sz w:val="28"/>
          <w:szCs w:val="28"/>
          <w:lang w:val="ro-MD"/>
        </w:rPr>
        <w:t xml:space="preserve"> </w:t>
      </w:r>
      <w:r w:rsidR="00A01B41">
        <w:rPr>
          <w:rFonts w:ascii="Times New Roman" w:hAnsi="Times New Roman"/>
          <w:color w:val="000000"/>
          <w:sz w:val="28"/>
          <w:szCs w:val="28"/>
          <w:lang w:val="ro-MD"/>
        </w:rPr>
        <w:t>–</w:t>
      </w:r>
      <w:r w:rsidR="00597013" w:rsidRPr="00597013">
        <w:rPr>
          <w:rFonts w:ascii="Times New Roman" w:hAnsi="Times New Roman"/>
          <w:color w:val="000000"/>
          <w:sz w:val="28"/>
          <w:szCs w:val="28"/>
          <w:lang w:val="ro-MD"/>
        </w:rPr>
        <w:t xml:space="preserve"> pentru anii 2008-2009,</w:t>
      </w:r>
      <w:r w:rsidR="00370222" w:rsidRPr="00597013">
        <w:rPr>
          <w:rFonts w:ascii="Times New Roman" w:hAnsi="Times New Roman"/>
          <w:color w:val="000000"/>
          <w:sz w:val="28"/>
          <w:szCs w:val="28"/>
          <w:lang w:val="ro-MD"/>
        </w:rPr>
        <w:t xml:space="preserve"> </w:t>
      </w:r>
      <w:r w:rsidR="00F605E8" w:rsidRPr="00597013">
        <w:rPr>
          <w:rFonts w:ascii="Times New Roman" w:hAnsi="Times New Roman"/>
          <w:color w:val="000000"/>
          <w:sz w:val="28"/>
          <w:szCs w:val="28"/>
          <w:lang w:val="ro-MD"/>
        </w:rPr>
        <w:t xml:space="preserve">pînă la </w:t>
      </w:r>
      <w:r w:rsidR="00F605E8" w:rsidRPr="00597013">
        <w:rPr>
          <w:rFonts w:ascii="Times New Roman" w:hAnsi="Times New Roman"/>
          <w:b/>
          <w:color w:val="000000"/>
          <w:sz w:val="28"/>
          <w:szCs w:val="28"/>
          <w:lang w:val="ro-MD"/>
        </w:rPr>
        <w:t>4,6 mil.lei</w:t>
      </w:r>
      <w:r w:rsidR="00F605E8" w:rsidRPr="00597013">
        <w:rPr>
          <w:rFonts w:ascii="Times New Roman" w:hAnsi="Times New Roman"/>
          <w:color w:val="000000"/>
          <w:sz w:val="28"/>
          <w:szCs w:val="28"/>
          <w:lang w:val="ro-MD"/>
        </w:rPr>
        <w:t xml:space="preserve"> și, corespunzător</w:t>
      </w:r>
      <w:r w:rsidR="00370222" w:rsidRPr="00597013">
        <w:rPr>
          <w:rFonts w:ascii="Times New Roman" w:hAnsi="Times New Roman"/>
          <w:color w:val="000000"/>
          <w:sz w:val="28"/>
          <w:szCs w:val="28"/>
          <w:lang w:val="ro-MD"/>
        </w:rPr>
        <w:t>,</w:t>
      </w:r>
      <w:r w:rsidR="00F605E8" w:rsidRPr="00597013">
        <w:rPr>
          <w:rFonts w:ascii="Times New Roman" w:hAnsi="Times New Roman"/>
          <w:color w:val="000000"/>
          <w:sz w:val="28"/>
          <w:szCs w:val="28"/>
          <w:lang w:val="ro-MD"/>
        </w:rPr>
        <w:t xml:space="preserve"> </w:t>
      </w:r>
      <w:r w:rsidR="00F605E8" w:rsidRPr="00597013">
        <w:rPr>
          <w:rFonts w:ascii="Times New Roman" w:hAnsi="Times New Roman"/>
          <w:b/>
          <w:color w:val="000000"/>
          <w:sz w:val="28"/>
          <w:szCs w:val="28"/>
          <w:lang w:val="ro-MD"/>
        </w:rPr>
        <w:t>4,2 mil.lei</w:t>
      </w:r>
      <w:r w:rsidR="00597013" w:rsidRPr="00597013">
        <w:rPr>
          <w:rFonts w:ascii="Times New Roman" w:hAnsi="Times New Roman"/>
          <w:color w:val="000000"/>
          <w:sz w:val="28"/>
          <w:szCs w:val="28"/>
          <w:lang w:val="ro-MD"/>
        </w:rPr>
        <w:t xml:space="preserve"> </w:t>
      </w:r>
      <w:r w:rsidR="00A01B41">
        <w:rPr>
          <w:rFonts w:ascii="Times New Roman" w:hAnsi="Times New Roman"/>
          <w:color w:val="000000"/>
          <w:sz w:val="28"/>
          <w:szCs w:val="28"/>
          <w:lang w:val="ro-MD"/>
        </w:rPr>
        <w:t>–</w:t>
      </w:r>
      <w:r w:rsidR="00597013" w:rsidRPr="00597013">
        <w:rPr>
          <w:rFonts w:ascii="Times New Roman" w:hAnsi="Times New Roman"/>
          <w:color w:val="000000"/>
          <w:sz w:val="28"/>
          <w:szCs w:val="28"/>
          <w:lang w:val="ro-MD"/>
        </w:rPr>
        <w:t xml:space="preserve"> pentru anii 2010 și 2011</w:t>
      </w:r>
      <w:r w:rsidR="00F605E8" w:rsidRPr="00597013">
        <w:rPr>
          <w:rFonts w:ascii="Times New Roman" w:hAnsi="Times New Roman"/>
          <w:color w:val="000000"/>
          <w:sz w:val="28"/>
          <w:szCs w:val="28"/>
          <w:lang w:val="ro-MD"/>
        </w:rPr>
        <w:t>.</w:t>
      </w:r>
      <w:r w:rsidR="00370222" w:rsidRPr="00597013">
        <w:rPr>
          <w:rFonts w:ascii="Times New Roman" w:hAnsi="Times New Roman"/>
          <w:color w:val="000000"/>
          <w:sz w:val="28"/>
          <w:szCs w:val="28"/>
          <w:lang w:val="ro-MD"/>
        </w:rPr>
        <w:t xml:space="preserve"> Î</w:t>
      </w:r>
      <w:r w:rsidR="00A64744" w:rsidRPr="00597013">
        <w:rPr>
          <w:rFonts w:ascii="Times New Roman" w:hAnsi="Times New Roman"/>
          <w:color w:val="000000"/>
          <w:sz w:val="28"/>
          <w:szCs w:val="28"/>
          <w:lang w:val="ro-MD"/>
        </w:rPr>
        <w:t xml:space="preserve">n incinta clădirii își desfășoară activitatea și </w:t>
      </w:r>
      <w:r w:rsidR="00A64744" w:rsidRPr="00597013">
        <w:rPr>
          <w:rFonts w:ascii="Times New Roman" w:hAnsi="Times New Roman"/>
          <w:b/>
          <w:color w:val="000000"/>
          <w:sz w:val="28"/>
          <w:szCs w:val="28"/>
          <w:lang w:val="ro-MD"/>
        </w:rPr>
        <w:t>APP</w:t>
      </w:r>
      <w:r w:rsidR="00370222" w:rsidRPr="00597013">
        <w:rPr>
          <w:rFonts w:ascii="Times New Roman" w:hAnsi="Times New Roman"/>
          <w:color w:val="000000"/>
          <w:sz w:val="28"/>
          <w:szCs w:val="28"/>
          <w:lang w:val="ro-MD"/>
        </w:rPr>
        <w:t>, care ,</w:t>
      </w:r>
      <w:r w:rsidR="00A64744" w:rsidRPr="00597013">
        <w:rPr>
          <w:rFonts w:ascii="Times New Roman" w:hAnsi="Times New Roman"/>
          <w:color w:val="000000"/>
          <w:sz w:val="28"/>
          <w:szCs w:val="28"/>
          <w:lang w:val="ro-MD"/>
        </w:rPr>
        <w:t xml:space="preserve"> </w:t>
      </w:r>
      <w:r w:rsidR="00370222" w:rsidRPr="00597013">
        <w:rPr>
          <w:rFonts w:ascii="Times New Roman" w:hAnsi="Times New Roman"/>
          <w:color w:val="000000"/>
          <w:sz w:val="28"/>
          <w:szCs w:val="28"/>
          <w:lang w:val="ro-MD"/>
        </w:rPr>
        <w:t xml:space="preserve">de asemenea, </w:t>
      </w:r>
      <w:r w:rsidR="00A64744" w:rsidRPr="00597013">
        <w:rPr>
          <w:rFonts w:ascii="Times New Roman" w:hAnsi="Times New Roman"/>
          <w:color w:val="000000"/>
          <w:sz w:val="28"/>
          <w:szCs w:val="28"/>
          <w:lang w:val="ro-MD"/>
        </w:rPr>
        <w:t>nu are raporturi contractuale</w:t>
      </w:r>
      <w:r w:rsidR="00A64744" w:rsidRPr="008C4876">
        <w:rPr>
          <w:rFonts w:ascii="Times New Roman" w:hAnsi="Times New Roman"/>
          <w:color w:val="000000"/>
          <w:sz w:val="28"/>
          <w:szCs w:val="28"/>
          <w:lang w:val="ro-MD"/>
        </w:rPr>
        <w:t>.</w:t>
      </w:r>
      <w:r w:rsidR="00A64744" w:rsidRPr="00334A4C">
        <w:rPr>
          <w:rFonts w:ascii="Times New Roman" w:hAnsi="Times New Roman"/>
          <w:color w:val="000000"/>
          <w:sz w:val="28"/>
          <w:szCs w:val="28"/>
          <w:lang w:val="ro-MD"/>
        </w:rPr>
        <w:t xml:space="preserve"> </w:t>
      </w:r>
    </w:p>
    <w:p w:rsidR="00A64744" w:rsidRPr="00334A4C" w:rsidRDefault="00370222" w:rsidP="006927EC">
      <w:pPr>
        <w:spacing w:after="0" w:line="240" w:lineRule="auto"/>
        <w:ind w:firstLine="567"/>
        <w:jc w:val="both"/>
        <w:rPr>
          <w:rFonts w:ascii="Times New Roman" w:hAnsi="Times New Roman"/>
          <w:color w:val="000000"/>
          <w:sz w:val="28"/>
          <w:szCs w:val="28"/>
          <w:lang w:val="ro-MD"/>
        </w:rPr>
      </w:pPr>
      <w:r>
        <w:rPr>
          <w:rFonts w:ascii="Times New Roman" w:eastAsia="Times New Roman" w:hAnsi="Times New Roman"/>
          <w:sz w:val="28"/>
          <w:szCs w:val="28"/>
          <w:lang w:val="ro-MD" w:eastAsia="ru-RU"/>
        </w:rPr>
        <w:t>Se menționează</w:t>
      </w:r>
      <w:r w:rsidR="00A64744" w:rsidRPr="00334A4C">
        <w:rPr>
          <w:rFonts w:ascii="Times New Roman" w:eastAsia="Times New Roman" w:hAnsi="Times New Roman"/>
          <w:sz w:val="28"/>
          <w:szCs w:val="28"/>
          <w:lang w:val="ro-MD" w:eastAsia="ru-RU"/>
        </w:rPr>
        <w:t xml:space="preserve"> că pentru întreținerea </w:t>
      </w:r>
      <w:r w:rsidR="00A64744" w:rsidRPr="0012722B">
        <w:rPr>
          <w:rFonts w:ascii="Times New Roman" w:eastAsia="Times New Roman" w:hAnsi="Times New Roman"/>
          <w:b/>
          <w:sz w:val="28"/>
          <w:szCs w:val="28"/>
          <w:lang w:val="ro-MD" w:eastAsia="ru-RU"/>
        </w:rPr>
        <w:t>Casei Guvernului</w:t>
      </w:r>
      <w:r w:rsidR="00A64744" w:rsidRPr="00334A4C">
        <w:rPr>
          <w:rFonts w:ascii="Times New Roman" w:eastAsia="Times New Roman" w:hAnsi="Times New Roman"/>
          <w:sz w:val="28"/>
          <w:szCs w:val="28"/>
          <w:lang w:val="ro-MD" w:eastAsia="ru-RU"/>
        </w:rPr>
        <w:t xml:space="preserve">, </w:t>
      </w:r>
      <w:r w:rsidR="00A64744" w:rsidRPr="00C85652">
        <w:rPr>
          <w:rFonts w:ascii="Times New Roman" w:eastAsia="Times New Roman" w:hAnsi="Times New Roman"/>
          <w:b/>
          <w:sz w:val="28"/>
          <w:szCs w:val="28"/>
          <w:lang w:val="ro-MD" w:eastAsia="ru-RU"/>
        </w:rPr>
        <w:t>D</w:t>
      </w:r>
      <w:r w:rsidR="008329DB" w:rsidRPr="00C85652">
        <w:rPr>
          <w:rFonts w:ascii="Times New Roman" w:eastAsia="Times New Roman" w:hAnsi="Times New Roman"/>
          <w:b/>
          <w:sz w:val="28"/>
          <w:szCs w:val="28"/>
          <w:lang w:val="ro-MD" w:eastAsia="ru-RU"/>
        </w:rPr>
        <w:t>GACG</w:t>
      </w:r>
      <w:r w:rsidR="00A64744" w:rsidRPr="00334A4C">
        <w:rPr>
          <w:rFonts w:ascii="Times New Roman" w:eastAsia="Times New Roman" w:hAnsi="Times New Roman"/>
          <w:sz w:val="28"/>
          <w:szCs w:val="28"/>
          <w:lang w:val="ro-MD" w:eastAsia="ru-RU"/>
        </w:rPr>
        <w:t xml:space="preserve"> îi sînt alocate</w:t>
      </w:r>
      <w:r w:rsidR="00FF3846">
        <w:rPr>
          <w:rFonts w:ascii="Times New Roman" w:eastAsia="Times New Roman" w:hAnsi="Times New Roman"/>
          <w:sz w:val="28"/>
          <w:szCs w:val="28"/>
          <w:lang w:val="ro-MD" w:eastAsia="ru-RU"/>
        </w:rPr>
        <w:t xml:space="preserve"> </w:t>
      </w:r>
      <w:r w:rsidRPr="00334A4C">
        <w:rPr>
          <w:rFonts w:ascii="Times New Roman" w:eastAsia="Times New Roman" w:hAnsi="Times New Roman"/>
          <w:sz w:val="28"/>
          <w:szCs w:val="28"/>
          <w:lang w:val="ro-MD" w:eastAsia="ru-RU"/>
        </w:rPr>
        <w:t>anual</w:t>
      </w:r>
      <w:r>
        <w:rPr>
          <w:rFonts w:ascii="Times New Roman" w:eastAsia="Times New Roman" w:hAnsi="Times New Roman"/>
          <w:sz w:val="28"/>
          <w:szCs w:val="28"/>
          <w:lang w:val="ro-MD" w:eastAsia="ru-RU"/>
        </w:rPr>
        <w:t xml:space="preserve"> </w:t>
      </w:r>
      <w:r w:rsidR="00FF3846">
        <w:rPr>
          <w:rFonts w:ascii="Times New Roman" w:eastAsia="Times New Roman" w:hAnsi="Times New Roman"/>
          <w:sz w:val="28"/>
          <w:szCs w:val="28"/>
          <w:lang w:val="ro-MD" w:eastAsia="ru-RU"/>
        </w:rPr>
        <w:t>de la bugetul de stat</w:t>
      </w:r>
      <w:r w:rsidR="00FF3846" w:rsidRPr="00FF3846">
        <w:rPr>
          <w:rFonts w:ascii="Times New Roman" w:eastAsia="Times New Roman" w:hAnsi="Times New Roman"/>
          <w:sz w:val="28"/>
          <w:szCs w:val="28"/>
          <w:lang w:val="ro-MD" w:eastAsia="ru-RU"/>
        </w:rPr>
        <w:t xml:space="preserve"> </w:t>
      </w:r>
      <w:r w:rsidR="00A64744" w:rsidRPr="00334A4C">
        <w:rPr>
          <w:rFonts w:ascii="Times New Roman" w:eastAsia="Times New Roman" w:hAnsi="Times New Roman"/>
          <w:sz w:val="28"/>
          <w:szCs w:val="28"/>
          <w:lang w:val="ro-MD" w:eastAsia="ru-RU"/>
        </w:rPr>
        <w:t xml:space="preserve">mijloace </w:t>
      </w:r>
      <w:r w:rsidR="00FF3846">
        <w:rPr>
          <w:rFonts w:ascii="Times New Roman" w:eastAsia="Times New Roman" w:hAnsi="Times New Roman"/>
          <w:sz w:val="28"/>
          <w:szCs w:val="28"/>
          <w:lang w:val="ro-MD" w:eastAsia="ru-RU"/>
        </w:rPr>
        <w:t xml:space="preserve">financiare </w:t>
      </w:r>
      <w:r w:rsidR="00A64744" w:rsidRPr="00334A4C">
        <w:rPr>
          <w:rFonts w:ascii="Times New Roman" w:eastAsia="Times New Roman" w:hAnsi="Times New Roman"/>
          <w:sz w:val="28"/>
          <w:szCs w:val="28"/>
          <w:lang w:val="ro-MD" w:eastAsia="ru-RU"/>
        </w:rPr>
        <w:t xml:space="preserve">potrivit planurilor de finanțare, iar la finele anului financiar ultima prezintă Raportul privind executarea bugetului instituției publice din contul cheltuielilor de bază. Astfel, </w:t>
      </w:r>
      <w:r w:rsidR="00A64744">
        <w:rPr>
          <w:rFonts w:ascii="Times New Roman" w:hAnsi="Times New Roman"/>
          <w:sz w:val="28"/>
          <w:szCs w:val="28"/>
          <w:lang w:val="ro-RO"/>
        </w:rPr>
        <w:t>în situația creată</w:t>
      </w:r>
      <w:r w:rsidR="003C11A9">
        <w:rPr>
          <w:rFonts w:ascii="Times New Roman" w:hAnsi="Times New Roman"/>
          <w:sz w:val="28"/>
          <w:szCs w:val="28"/>
          <w:lang w:val="ro-RO"/>
        </w:rPr>
        <w:t>,</w:t>
      </w:r>
      <w:r w:rsidR="00A64744">
        <w:rPr>
          <w:rFonts w:ascii="Times New Roman" w:hAnsi="Times New Roman"/>
          <w:sz w:val="28"/>
          <w:szCs w:val="28"/>
          <w:lang w:val="ro-RO"/>
        </w:rPr>
        <w:t xml:space="preserve"> </w:t>
      </w:r>
      <w:r w:rsidR="00A64744" w:rsidRPr="00334A4C">
        <w:rPr>
          <w:rFonts w:ascii="Times New Roman" w:eastAsia="Times New Roman" w:hAnsi="Times New Roman"/>
          <w:sz w:val="28"/>
          <w:szCs w:val="28"/>
          <w:lang w:val="ro-MD" w:eastAsia="ru-RU"/>
        </w:rPr>
        <w:t>li</w:t>
      </w:r>
      <w:r w:rsidR="003C11A9">
        <w:rPr>
          <w:rFonts w:ascii="Times New Roman" w:eastAsia="Times New Roman" w:hAnsi="Times New Roman"/>
          <w:sz w:val="28"/>
          <w:szCs w:val="28"/>
          <w:lang w:val="ro-MD" w:eastAsia="ru-RU"/>
        </w:rPr>
        <w:t>psa unor raporturi contractuale</w:t>
      </w:r>
      <w:r w:rsidR="002733F9">
        <w:rPr>
          <w:rFonts w:ascii="Times New Roman" w:eastAsia="Times New Roman" w:hAnsi="Times New Roman"/>
          <w:sz w:val="28"/>
          <w:szCs w:val="28"/>
          <w:lang w:val="ro-MD" w:eastAsia="ru-RU"/>
        </w:rPr>
        <w:t xml:space="preserve"> </w:t>
      </w:r>
      <w:r w:rsidR="00597013">
        <w:rPr>
          <w:rFonts w:ascii="Times New Roman" w:eastAsia="Times New Roman" w:hAnsi="Times New Roman"/>
          <w:sz w:val="28"/>
          <w:szCs w:val="28"/>
          <w:lang w:val="ro-MD" w:eastAsia="ru-RU"/>
        </w:rPr>
        <w:t>pentru autorit</w:t>
      </w:r>
      <w:r w:rsidR="00597013">
        <w:rPr>
          <w:rFonts w:ascii="Times New Roman" w:eastAsia="Times New Roman" w:hAnsi="Times New Roman"/>
          <w:sz w:val="28"/>
          <w:szCs w:val="28"/>
          <w:lang w:val="ro-RO" w:eastAsia="ru-RU"/>
        </w:rPr>
        <w:t xml:space="preserve">ățile menționate </w:t>
      </w:r>
      <w:r w:rsidR="002733F9">
        <w:rPr>
          <w:rFonts w:ascii="Times New Roman" w:eastAsia="Times New Roman" w:hAnsi="Times New Roman"/>
          <w:sz w:val="28"/>
          <w:szCs w:val="28"/>
          <w:lang w:val="ro-MD" w:eastAsia="ru-RU"/>
        </w:rPr>
        <w:t>are</w:t>
      </w:r>
      <w:r w:rsidR="00A64744" w:rsidRPr="00334A4C">
        <w:rPr>
          <w:rFonts w:ascii="Times New Roman" w:eastAsia="Times New Roman" w:hAnsi="Times New Roman"/>
          <w:sz w:val="28"/>
          <w:szCs w:val="28"/>
          <w:lang w:val="ro-MD" w:eastAsia="ru-RU"/>
        </w:rPr>
        <w:t xml:space="preserve"> </w:t>
      </w:r>
      <w:r w:rsidR="00A64744" w:rsidRPr="00597013">
        <w:rPr>
          <w:rFonts w:ascii="Times New Roman" w:eastAsia="Times New Roman" w:hAnsi="Times New Roman"/>
          <w:sz w:val="28"/>
          <w:szCs w:val="28"/>
          <w:lang w:val="ro-MD" w:eastAsia="ru-RU"/>
        </w:rPr>
        <w:t>impact</w:t>
      </w:r>
      <w:r w:rsidR="00A64744" w:rsidRPr="00334A4C">
        <w:rPr>
          <w:rFonts w:ascii="Times New Roman" w:eastAsia="Times New Roman" w:hAnsi="Times New Roman"/>
          <w:sz w:val="28"/>
          <w:szCs w:val="28"/>
          <w:lang w:val="ro-MD" w:eastAsia="ru-RU"/>
        </w:rPr>
        <w:t xml:space="preserve"> asupra reflectării și prezentării</w:t>
      </w:r>
      <w:r w:rsidR="00A64744" w:rsidRPr="00334A4C">
        <w:rPr>
          <w:rFonts w:ascii="Times New Roman" w:hAnsi="Times New Roman"/>
          <w:sz w:val="28"/>
          <w:szCs w:val="28"/>
          <w:lang w:val="ro-MD"/>
        </w:rPr>
        <w:t xml:space="preserve"> datelor </w:t>
      </w:r>
      <w:r w:rsidR="00A64744" w:rsidRPr="00334A4C">
        <w:rPr>
          <w:rFonts w:ascii="Times New Roman" w:eastAsia="Times New Roman" w:hAnsi="Times New Roman"/>
          <w:sz w:val="28"/>
          <w:szCs w:val="28"/>
          <w:lang w:val="ro-MD" w:eastAsia="ru-RU"/>
        </w:rPr>
        <w:t xml:space="preserve">privind executarea bugetului din contul </w:t>
      </w:r>
      <w:r w:rsidR="002733F9">
        <w:rPr>
          <w:rFonts w:ascii="Times New Roman" w:eastAsia="Times New Roman" w:hAnsi="Times New Roman"/>
          <w:sz w:val="28"/>
          <w:szCs w:val="28"/>
          <w:lang w:val="ro-MD" w:eastAsia="ru-RU"/>
        </w:rPr>
        <w:t>cheltuielilor de bază,</w:t>
      </w:r>
      <w:r w:rsidR="00A64744" w:rsidRPr="00334A4C">
        <w:rPr>
          <w:rFonts w:ascii="Times New Roman" w:eastAsia="Times New Roman" w:hAnsi="Times New Roman"/>
          <w:sz w:val="28"/>
          <w:szCs w:val="28"/>
          <w:lang w:val="ro-MD" w:eastAsia="ru-RU"/>
        </w:rPr>
        <w:t xml:space="preserve"> însoțit</w:t>
      </w:r>
      <w:r w:rsidR="002733F9">
        <w:rPr>
          <w:rFonts w:ascii="Times New Roman" w:eastAsia="Times New Roman" w:hAnsi="Times New Roman"/>
          <w:sz w:val="28"/>
          <w:szCs w:val="28"/>
          <w:lang w:val="ro-MD" w:eastAsia="ru-RU"/>
        </w:rPr>
        <w:t>e</w:t>
      </w:r>
      <w:r w:rsidR="00A64744" w:rsidRPr="00334A4C">
        <w:rPr>
          <w:rFonts w:ascii="Times New Roman" w:eastAsia="Times New Roman" w:hAnsi="Times New Roman"/>
          <w:sz w:val="28"/>
          <w:szCs w:val="28"/>
          <w:lang w:val="ro-MD" w:eastAsia="ru-RU"/>
        </w:rPr>
        <w:t xml:space="preserve"> </w:t>
      </w:r>
      <w:r w:rsidR="00A64744" w:rsidRPr="00C85652">
        <w:rPr>
          <w:rFonts w:ascii="Times New Roman" w:eastAsia="Times New Roman" w:hAnsi="Times New Roman"/>
          <w:sz w:val="28"/>
          <w:szCs w:val="28"/>
          <w:lang w:val="ro-MD" w:eastAsia="ru-RU"/>
        </w:rPr>
        <w:t xml:space="preserve">de </w:t>
      </w:r>
      <w:r w:rsidR="00063EB6">
        <w:rPr>
          <w:rFonts w:ascii="Times New Roman" w:hAnsi="Times New Roman"/>
          <w:sz w:val="28"/>
          <w:szCs w:val="28"/>
          <w:lang w:val="ro-MD"/>
        </w:rPr>
        <w:t>neautenticităţi</w:t>
      </w:r>
      <w:r w:rsidR="002733F9">
        <w:rPr>
          <w:rFonts w:ascii="Times New Roman" w:hAnsi="Times New Roman"/>
          <w:sz w:val="28"/>
          <w:szCs w:val="28"/>
          <w:lang w:val="ro-MD"/>
        </w:rPr>
        <w:t xml:space="preserve"> şi care atrag</w:t>
      </w:r>
      <w:r w:rsidR="00A64744" w:rsidRPr="00334A4C">
        <w:rPr>
          <w:rFonts w:ascii="Times New Roman" w:hAnsi="Times New Roman"/>
          <w:sz w:val="28"/>
          <w:szCs w:val="28"/>
          <w:lang w:val="ro-MD"/>
        </w:rPr>
        <w:t xml:space="preserve"> după sine prezentarea </w:t>
      </w:r>
      <w:r w:rsidR="002733F9">
        <w:rPr>
          <w:rFonts w:ascii="Times New Roman" w:hAnsi="Times New Roman"/>
          <w:sz w:val="28"/>
          <w:szCs w:val="28"/>
          <w:lang w:val="ro-MD"/>
        </w:rPr>
        <w:t>către Guvern</w:t>
      </w:r>
      <w:r w:rsidR="002733F9" w:rsidRPr="00334A4C">
        <w:rPr>
          <w:rFonts w:ascii="Times New Roman" w:hAnsi="Times New Roman"/>
          <w:sz w:val="28"/>
          <w:szCs w:val="28"/>
          <w:lang w:val="ro-MD"/>
        </w:rPr>
        <w:t xml:space="preserve"> </w:t>
      </w:r>
      <w:r w:rsidR="002733F9">
        <w:rPr>
          <w:rFonts w:ascii="Times New Roman" w:hAnsi="Times New Roman"/>
          <w:sz w:val="28"/>
          <w:szCs w:val="28"/>
          <w:lang w:val="ro-MD"/>
        </w:rPr>
        <w:t xml:space="preserve">a </w:t>
      </w:r>
      <w:r w:rsidR="00A64744" w:rsidRPr="00334A4C">
        <w:rPr>
          <w:rFonts w:ascii="Times New Roman" w:hAnsi="Times New Roman"/>
          <w:sz w:val="28"/>
          <w:szCs w:val="28"/>
          <w:lang w:val="ro-MD"/>
        </w:rPr>
        <w:t xml:space="preserve">informaţiei eronate privind volumul </w:t>
      </w:r>
      <w:r w:rsidR="00A64744" w:rsidRPr="00334A4C">
        <w:rPr>
          <w:rFonts w:ascii="Times New Roman" w:hAnsi="Times New Roman"/>
          <w:sz w:val="28"/>
          <w:szCs w:val="28"/>
          <w:lang w:val="ro-MD"/>
        </w:rPr>
        <w:lastRenderedPageBreak/>
        <w:t>mijloacelor necesar</w:t>
      </w:r>
      <w:r w:rsidR="00A64744">
        <w:rPr>
          <w:rFonts w:ascii="Times New Roman" w:hAnsi="Times New Roman"/>
          <w:sz w:val="28"/>
          <w:szCs w:val="28"/>
          <w:lang w:val="ro-MD"/>
        </w:rPr>
        <w:t>e</w:t>
      </w:r>
      <w:r w:rsidR="00A64744" w:rsidRPr="00334A4C">
        <w:rPr>
          <w:rFonts w:ascii="Times New Roman" w:hAnsi="Times New Roman"/>
          <w:sz w:val="28"/>
          <w:szCs w:val="28"/>
          <w:lang w:val="ro-MD"/>
        </w:rPr>
        <w:t xml:space="preserve"> </w:t>
      </w:r>
      <w:r w:rsidR="00A64744" w:rsidRPr="00597013">
        <w:rPr>
          <w:rFonts w:ascii="Times New Roman" w:hAnsi="Times New Roman"/>
          <w:sz w:val="28"/>
          <w:szCs w:val="28"/>
          <w:lang w:val="ro-MD"/>
        </w:rPr>
        <w:t xml:space="preserve">întreținerii </w:t>
      </w:r>
      <w:r w:rsidR="00597013">
        <w:rPr>
          <w:rFonts w:ascii="Times New Roman" w:hAnsi="Times New Roman"/>
          <w:sz w:val="28"/>
          <w:szCs w:val="28"/>
          <w:lang w:val="ro-MD"/>
        </w:rPr>
        <w:t>acestora</w:t>
      </w:r>
      <w:r w:rsidR="00A64744" w:rsidRPr="00334A4C">
        <w:rPr>
          <w:rFonts w:ascii="Times New Roman" w:eastAsia="Times New Roman" w:hAnsi="Times New Roman"/>
          <w:sz w:val="28"/>
          <w:szCs w:val="28"/>
          <w:lang w:val="ro-MD" w:eastAsia="ru-RU"/>
        </w:rPr>
        <w:t xml:space="preserve">, </w:t>
      </w:r>
      <w:r w:rsidR="00A64744">
        <w:rPr>
          <w:rFonts w:ascii="Times New Roman" w:eastAsia="Times New Roman" w:hAnsi="Times New Roman"/>
          <w:sz w:val="28"/>
          <w:szCs w:val="28"/>
          <w:lang w:val="ro-MD" w:eastAsia="ru-RU"/>
        </w:rPr>
        <w:t>alocațiile</w:t>
      </w:r>
      <w:r w:rsidR="00A64744" w:rsidRPr="00334A4C">
        <w:rPr>
          <w:rFonts w:ascii="Times New Roman" w:eastAsia="Times New Roman" w:hAnsi="Times New Roman"/>
          <w:sz w:val="28"/>
          <w:szCs w:val="28"/>
          <w:lang w:val="ro-MD" w:eastAsia="ru-RU"/>
        </w:rPr>
        <w:t xml:space="preserve"> bugetare fiind </w:t>
      </w:r>
      <w:r w:rsidR="00A64744">
        <w:rPr>
          <w:rFonts w:ascii="Times New Roman" w:eastAsia="Times New Roman" w:hAnsi="Times New Roman"/>
          <w:sz w:val="28"/>
          <w:szCs w:val="28"/>
          <w:lang w:val="ro-MD" w:eastAsia="ru-RU"/>
        </w:rPr>
        <w:t>atribuite</w:t>
      </w:r>
      <w:r w:rsidR="00A64744" w:rsidRPr="00334A4C">
        <w:rPr>
          <w:rFonts w:ascii="Times New Roman" w:eastAsia="Times New Roman" w:hAnsi="Times New Roman"/>
          <w:sz w:val="28"/>
          <w:szCs w:val="28"/>
          <w:lang w:val="ro-MD" w:eastAsia="ru-RU"/>
        </w:rPr>
        <w:t xml:space="preserve"> integral </w:t>
      </w:r>
      <w:r w:rsidR="00A64744" w:rsidRPr="00C85652">
        <w:rPr>
          <w:rFonts w:ascii="Times New Roman" w:eastAsia="Times New Roman" w:hAnsi="Times New Roman"/>
          <w:b/>
          <w:sz w:val="28"/>
          <w:szCs w:val="28"/>
          <w:lang w:val="ro-MD" w:eastAsia="ru-RU"/>
        </w:rPr>
        <w:t>D</w:t>
      </w:r>
      <w:r w:rsidR="008329DB" w:rsidRPr="00C85652">
        <w:rPr>
          <w:rFonts w:ascii="Times New Roman" w:eastAsia="Times New Roman" w:hAnsi="Times New Roman"/>
          <w:b/>
          <w:sz w:val="28"/>
          <w:szCs w:val="28"/>
          <w:lang w:val="ro-MD" w:eastAsia="ru-RU"/>
        </w:rPr>
        <w:t>GACG</w:t>
      </w:r>
      <w:r w:rsidR="00A64744" w:rsidRPr="00C85652">
        <w:rPr>
          <w:rFonts w:ascii="Times New Roman" w:eastAsia="Times New Roman" w:hAnsi="Times New Roman"/>
          <w:sz w:val="28"/>
          <w:szCs w:val="28"/>
          <w:lang w:val="ro-MD" w:eastAsia="ru-RU"/>
        </w:rPr>
        <w:t>.</w:t>
      </w:r>
    </w:p>
    <w:p w:rsidR="00D37696" w:rsidRDefault="00A64744" w:rsidP="006927EC">
      <w:pPr>
        <w:spacing w:after="0" w:line="240" w:lineRule="auto"/>
        <w:ind w:firstLine="567"/>
        <w:jc w:val="both"/>
        <w:rPr>
          <w:rFonts w:ascii="Times New Roman" w:hAnsi="Times New Roman"/>
          <w:b/>
          <w:color w:val="000000"/>
          <w:sz w:val="28"/>
          <w:szCs w:val="28"/>
          <w:lang w:val="ro-MD"/>
        </w:rPr>
      </w:pPr>
      <w:r w:rsidRPr="00334A4C">
        <w:rPr>
          <w:rFonts w:ascii="Times New Roman" w:hAnsi="Times New Roman"/>
          <w:color w:val="000000"/>
          <w:sz w:val="28"/>
          <w:szCs w:val="28"/>
          <w:lang w:val="ro-MD"/>
        </w:rPr>
        <w:t>Totodată, m</w:t>
      </w:r>
      <w:r w:rsidR="00D55F2B">
        <w:rPr>
          <w:rFonts w:ascii="Times New Roman" w:hAnsi="Times New Roman"/>
          <w:color w:val="000000"/>
          <w:sz w:val="28"/>
          <w:szCs w:val="28"/>
          <w:lang w:val="ro-MD"/>
        </w:rPr>
        <w:t>isiunea de audit a constatat că</w:t>
      </w:r>
      <w:r w:rsidRPr="00C85652">
        <w:rPr>
          <w:rFonts w:ascii="Times New Roman" w:hAnsi="Times New Roman"/>
          <w:b/>
          <w:color w:val="000000"/>
          <w:sz w:val="28"/>
          <w:szCs w:val="28"/>
          <w:lang w:val="ro-MD"/>
        </w:rPr>
        <w:t xml:space="preserve"> D</w:t>
      </w:r>
      <w:r w:rsidR="008329DB" w:rsidRPr="00C85652">
        <w:rPr>
          <w:rFonts w:ascii="Times New Roman" w:hAnsi="Times New Roman"/>
          <w:b/>
          <w:color w:val="000000"/>
          <w:sz w:val="28"/>
          <w:szCs w:val="28"/>
          <w:lang w:val="ro-MD"/>
        </w:rPr>
        <w:t>GACG</w:t>
      </w:r>
      <w:r w:rsidR="002733F9">
        <w:rPr>
          <w:rFonts w:ascii="Times New Roman" w:hAnsi="Times New Roman"/>
          <w:b/>
          <w:color w:val="000000"/>
          <w:sz w:val="28"/>
          <w:szCs w:val="28"/>
          <w:lang w:val="ro-MD"/>
        </w:rPr>
        <w:t>,</w:t>
      </w:r>
      <w:r w:rsidR="000E4348" w:rsidRPr="00C85652">
        <w:rPr>
          <w:rFonts w:ascii="Times New Roman" w:hAnsi="Times New Roman"/>
          <w:b/>
          <w:color w:val="000000"/>
          <w:sz w:val="28"/>
          <w:szCs w:val="28"/>
          <w:lang w:val="ro-MD"/>
        </w:rPr>
        <w:t xml:space="preserve"> </w:t>
      </w:r>
      <w:r w:rsidR="000E4348" w:rsidRPr="00334A4C">
        <w:rPr>
          <w:rFonts w:ascii="Times New Roman" w:hAnsi="Times New Roman"/>
          <w:color w:val="000000"/>
          <w:sz w:val="28"/>
          <w:szCs w:val="28"/>
          <w:lang w:val="ro-MD"/>
        </w:rPr>
        <w:t>începînd cu 01.07.2008</w:t>
      </w:r>
      <w:r w:rsidR="002733F9">
        <w:rPr>
          <w:rFonts w:ascii="Times New Roman" w:hAnsi="Times New Roman"/>
          <w:color w:val="000000"/>
          <w:sz w:val="28"/>
          <w:szCs w:val="28"/>
          <w:lang w:val="ro-MD"/>
        </w:rPr>
        <w:t>,</w:t>
      </w:r>
      <w:r>
        <w:rPr>
          <w:rFonts w:ascii="Times New Roman" w:hAnsi="Times New Roman"/>
          <w:color w:val="000000"/>
          <w:sz w:val="28"/>
          <w:szCs w:val="28"/>
          <w:lang w:val="ro-MD"/>
        </w:rPr>
        <w:t xml:space="preserve"> a transmis în locațiune</w:t>
      </w:r>
      <w:r w:rsidR="000E4348">
        <w:rPr>
          <w:rFonts w:ascii="Times New Roman" w:hAnsi="Times New Roman"/>
          <w:color w:val="000000"/>
          <w:sz w:val="28"/>
          <w:szCs w:val="28"/>
          <w:lang w:val="ro-MD"/>
        </w:rPr>
        <w:t xml:space="preserve"> </w:t>
      </w:r>
      <w:r w:rsidR="00EC3CAD">
        <w:rPr>
          <w:rFonts w:ascii="Times New Roman" w:hAnsi="Times New Roman"/>
          <w:b/>
          <w:color w:val="000000"/>
          <w:sz w:val="28"/>
          <w:szCs w:val="28"/>
          <w:lang w:val="ro-MD"/>
        </w:rPr>
        <w:t>Î.S. „</w:t>
      </w:r>
      <w:r w:rsidR="000E4348" w:rsidRPr="00C85652">
        <w:rPr>
          <w:rFonts w:ascii="Times New Roman" w:hAnsi="Times New Roman"/>
          <w:b/>
          <w:color w:val="000000"/>
          <w:sz w:val="28"/>
          <w:szCs w:val="28"/>
          <w:lang w:val="ro-MD"/>
        </w:rPr>
        <w:t>Palatul Republicii”,</w:t>
      </w:r>
      <w:r w:rsidR="000E4348" w:rsidRPr="00334A4C">
        <w:rPr>
          <w:rFonts w:ascii="Times New Roman" w:hAnsi="Times New Roman"/>
          <w:color w:val="000000"/>
          <w:sz w:val="28"/>
          <w:szCs w:val="28"/>
          <w:lang w:val="ro-MD"/>
        </w:rPr>
        <w:t xml:space="preserve"> </w:t>
      </w:r>
      <w:r w:rsidR="00084F54">
        <w:rPr>
          <w:rFonts w:ascii="Times New Roman" w:hAnsi="Times New Roman"/>
          <w:color w:val="000000"/>
          <w:sz w:val="28"/>
          <w:szCs w:val="28"/>
          <w:lang w:val="ro-MD"/>
        </w:rPr>
        <w:t>în acee</w:t>
      </w:r>
      <w:r w:rsidR="000E4348">
        <w:rPr>
          <w:rFonts w:ascii="Times New Roman" w:hAnsi="Times New Roman"/>
          <w:color w:val="000000"/>
          <w:sz w:val="28"/>
          <w:szCs w:val="28"/>
          <w:lang w:val="ro-MD"/>
        </w:rPr>
        <w:t>ași clădire,</w:t>
      </w:r>
      <w:r>
        <w:rPr>
          <w:rFonts w:ascii="Times New Roman" w:hAnsi="Times New Roman"/>
          <w:color w:val="000000"/>
          <w:sz w:val="28"/>
          <w:szCs w:val="28"/>
          <w:lang w:val="ro-MD"/>
        </w:rPr>
        <w:t xml:space="preserve"> </w:t>
      </w:r>
      <w:r w:rsidRPr="00334A4C">
        <w:rPr>
          <w:rFonts w:ascii="Times New Roman" w:hAnsi="Times New Roman"/>
          <w:color w:val="000000"/>
          <w:sz w:val="28"/>
          <w:szCs w:val="28"/>
          <w:lang w:val="ro-MD"/>
        </w:rPr>
        <w:t xml:space="preserve">spații la nivelul etajelor I, IV și la nivel de subsol </w:t>
      </w:r>
      <w:r w:rsidRPr="00334A4C">
        <w:rPr>
          <w:rFonts w:ascii="Times New Roman" w:hAnsi="Times New Roman"/>
          <w:i/>
          <w:color w:val="000000"/>
          <w:sz w:val="28"/>
          <w:szCs w:val="28"/>
          <w:lang w:val="ro-MD"/>
        </w:rPr>
        <w:t>(ed</w:t>
      </w:r>
      <w:r w:rsidR="00F9036E">
        <w:rPr>
          <w:rFonts w:ascii="Times New Roman" w:hAnsi="Times New Roman"/>
          <w:i/>
          <w:color w:val="000000"/>
          <w:sz w:val="28"/>
          <w:szCs w:val="28"/>
          <w:lang w:val="ro-MD"/>
        </w:rPr>
        <w:t>ificii cu suprafața</w:t>
      </w:r>
      <w:r w:rsidR="00503E4C">
        <w:rPr>
          <w:rFonts w:ascii="Times New Roman" w:hAnsi="Times New Roman"/>
          <w:i/>
          <w:color w:val="000000"/>
          <w:sz w:val="28"/>
          <w:szCs w:val="28"/>
          <w:lang w:val="ro-MD"/>
        </w:rPr>
        <w:t xml:space="preserve"> </w:t>
      </w:r>
      <w:r w:rsidRPr="00334A4C">
        <w:rPr>
          <w:rFonts w:ascii="Times New Roman" w:hAnsi="Times New Roman"/>
          <w:i/>
          <w:color w:val="000000"/>
          <w:sz w:val="28"/>
          <w:szCs w:val="28"/>
          <w:lang w:val="ro-MD"/>
        </w:rPr>
        <w:t>totală de 867,7 m</w:t>
      </w:r>
      <w:r w:rsidRPr="00334A4C">
        <w:rPr>
          <w:rFonts w:ascii="Times New Roman" w:hAnsi="Times New Roman"/>
          <w:i/>
          <w:color w:val="000000"/>
          <w:sz w:val="28"/>
          <w:szCs w:val="28"/>
          <w:vertAlign w:val="superscript"/>
          <w:lang w:val="ro-MD"/>
        </w:rPr>
        <w:t>2</w:t>
      </w:r>
      <w:r w:rsidRPr="00334A4C">
        <w:rPr>
          <w:rFonts w:ascii="Times New Roman" w:hAnsi="Times New Roman"/>
          <w:i/>
          <w:color w:val="000000"/>
          <w:sz w:val="28"/>
          <w:szCs w:val="28"/>
          <w:lang w:val="ro-MD"/>
        </w:rPr>
        <w:t>)</w:t>
      </w:r>
      <w:r w:rsidR="00BC1A55">
        <w:rPr>
          <w:rFonts w:ascii="Times New Roman" w:hAnsi="Times New Roman"/>
          <w:i/>
          <w:color w:val="000000"/>
          <w:sz w:val="28"/>
          <w:szCs w:val="28"/>
          <w:lang w:val="ro-MD"/>
        </w:rPr>
        <w:t>,</w:t>
      </w:r>
      <w:r w:rsidRPr="00334A4C">
        <w:rPr>
          <w:rFonts w:ascii="Times New Roman" w:hAnsi="Times New Roman"/>
          <w:i/>
          <w:color w:val="000000"/>
          <w:sz w:val="28"/>
          <w:szCs w:val="28"/>
          <w:lang w:val="ro-MD"/>
        </w:rPr>
        <w:t xml:space="preserve"> </w:t>
      </w:r>
      <w:r w:rsidRPr="00334A4C">
        <w:rPr>
          <w:rFonts w:ascii="Times New Roman" w:hAnsi="Times New Roman"/>
          <w:color w:val="000000"/>
          <w:sz w:val="28"/>
          <w:szCs w:val="28"/>
          <w:lang w:val="ro-MD"/>
        </w:rPr>
        <w:t>în lipsa unor raporturi contractuale</w:t>
      </w:r>
      <w:r w:rsidR="000E4348">
        <w:rPr>
          <w:rFonts w:ascii="Times New Roman" w:hAnsi="Times New Roman"/>
          <w:color w:val="000000"/>
          <w:sz w:val="28"/>
          <w:szCs w:val="28"/>
          <w:lang w:val="ro-MD"/>
        </w:rPr>
        <w:t>,</w:t>
      </w:r>
      <w:r w:rsidR="00BC1A55">
        <w:rPr>
          <w:rFonts w:ascii="Times New Roman" w:hAnsi="Times New Roman"/>
          <w:color w:val="000000"/>
          <w:sz w:val="28"/>
          <w:szCs w:val="28"/>
          <w:lang w:val="ro-MD"/>
        </w:rPr>
        <w:t xml:space="preserve"> </w:t>
      </w:r>
      <w:r w:rsidR="00F9036E">
        <w:rPr>
          <w:rFonts w:ascii="Times New Roman" w:hAnsi="Times New Roman"/>
          <w:color w:val="000000"/>
          <w:sz w:val="28"/>
          <w:szCs w:val="28"/>
          <w:lang w:val="ro-MD"/>
        </w:rPr>
        <w:t xml:space="preserve">astfel </w:t>
      </w:r>
      <w:r w:rsidR="00BC1A55">
        <w:rPr>
          <w:rFonts w:ascii="Times New Roman" w:hAnsi="Times New Roman"/>
          <w:color w:val="000000"/>
          <w:sz w:val="28"/>
          <w:szCs w:val="28"/>
          <w:lang w:val="ro-MD"/>
        </w:rPr>
        <w:t>ratînd venituri de la chirie</w:t>
      </w:r>
      <w:r w:rsidR="00D37696">
        <w:rPr>
          <w:rFonts w:ascii="Times New Roman" w:hAnsi="Times New Roman"/>
          <w:color w:val="000000"/>
          <w:sz w:val="28"/>
          <w:szCs w:val="28"/>
          <w:lang w:val="ro-MD"/>
        </w:rPr>
        <w:t xml:space="preserve"> </w:t>
      </w:r>
      <w:r w:rsidR="00BC1A55" w:rsidRPr="00D37696">
        <w:rPr>
          <w:rFonts w:ascii="Times New Roman" w:hAnsi="Times New Roman"/>
          <w:i/>
          <w:color w:val="000000"/>
          <w:sz w:val="28"/>
          <w:szCs w:val="28"/>
          <w:lang w:val="ro-MD"/>
        </w:rPr>
        <w:t>(</w:t>
      </w:r>
      <w:r w:rsidRPr="00D37696">
        <w:rPr>
          <w:rFonts w:ascii="Times New Roman" w:hAnsi="Times New Roman"/>
          <w:i/>
          <w:color w:val="000000"/>
          <w:sz w:val="28"/>
          <w:szCs w:val="28"/>
          <w:lang w:val="ro-MD"/>
        </w:rPr>
        <w:t>calculat</w:t>
      </w:r>
      <w:r w:rsidR="00BC1A55" w:rsidRPr="00D37696">
        <w:rPr>
          <w:rFonts w:ascii="Times New Roman" w:hAnsi="Times New Roman"/>
          <w:i/>
          <w:color w:val="000000"/>
          <w:sz w:val="28"/>
          <w:szCs w:val="28"/>
          <w:lang w:val="ro-MD"/>
        </w:rPr>
        <w:t>e la prețul minim)</w:t>
      </w:r>
      <w:r w:rsidR="00BC1A55">
        <w:rPr>
          <w:rFonts w:ascii="Times New Roman" w:hAnsi="Times New Roman"/>
          <w:color w:val="000000"/>
          <w:sz w:val="28"/>
          <w:szCs w:val="28"/>
          <w:lang w:val="ro-MD"/>
        </w:rPr>
        <w:t>,</w:t>
      </w:r>
      <w:r w:rsidR="00D62E62">
        <w:rPr>
          <w:rFonts w:ascii="Times New Roman" w:hAnsi="Times New Roman"/>
          <w:color w:val="000000"/>
          <w:sz w:val="28"/>
          <w:szCs w:val="28"/>
          <w:lang w:val="ro-MD"/>
        </w:rPr>
        <w:t xml:space="preserve"> numai pe</w:t>
      </w:r>
      <w:r w:rsidR="00BC1A55">
        <w:rPr>
          <w:rFonts w:ascii="Times New Roman" w:hAnsi="Times New Roman"/>
          <w:color w:val="000000"/>
          <w:sz w:val="28"/>
          <w:szCs w:val="28"/>
          <w:lang w:val="ro-MD"/>
        </w:rPr>
        <w:t xml:space="preserve"> o perioadă de</w:t>
      </w:r>
      <w:r w:rsidRPr="00334A4C">
        <w:rPr>
          <w:rFonts w:ascii="Times New Roman" w:hAnsi="Times New Roman"/>
          <w:color w:val="000000"/>
          <w:sz w:val="28"/>
          <w:szCs w:val="28"/>
          <w:lang w:val="ro-MD"/>
        </w:rPr>
        <w:t xml:space="preserve"> 3,5 ani</w:t>
      </w:r>
      <w:r w:rsidR="00BC1A55">
        <w:rPr>
          <w:rFonts w:ascii="Times New Roman" w:hAnsi="Times New Roman"/>
          <w:color w:val="000000"/>
          <w:sz w:val="28"/>
          <w:szCs w:val="28"/>
          <w:lang w:val="ro-MD"/>
        </w:rPr>
        <w:t>,</w:t>
      </w:r>
      <w:r w:rsidRPr="00334A4C">
        <w:rPr>
          <w:rFonts w:ascii="Times New Roman" w:hAnsi="Times New Roman"/>
          <w:color w:val="000000"/>
          <w:sz w:val="28"/>
          <w:szCs w:val="28"/>
          <w:lang w:val="ro-MD"/>
        </w:rPr>
        <w:t xml:space="preserve"> în sumă de </w:t>
      </w:r>
      <w:r w:rsidRPr="00BC1A55">
        <w:rPr>
          <w:rFonts w:ascii="Times New Roman" w:hAnsi="Times New Roman"/>
          <w:b/>
          <w:color w:val="000000"/>
          <w:sz w:val="28"/>
          <w:szCs w:val="28"/>
          <w:lang w:val="ro-MD"/>
        </w:rPr>
        <w:t>0,9 mil.lei</w:t>
      </w:r>
      <w:r w:rsidRPr="00334A4C">
        <w:rPr>
          <w:rFonts w:ascii="Times New Roman" w:hAnsi="Times New Roman"/>
          <w:color w:val="000000"/>
          <w:sz w:val="28"/>
          <w:szCs w:val="28"/>
          <w:lang w:val="ro-MD"/>
        </w:rPr>
        <w:t xml:space="preserve">. Suplimentar la venitul neîncasat, </w:t>
      </w:r>
      <w:r w:rsidRPr="00C85652">
        <w:rPr>
          <w:rFonts w:ascii="Times New Roman" w:hAnsi="Times New Roman"/>
          <w:b/>
          <w:color w:val="000000"/>
          <w:sz w:val="28"/>
          <w:szCs w:val="28"/>
          <w:lang w:val="ro-MD"/>
        </w:rPr>
        <w:t>D</w:t>
      </w:r>
      <w:r w:rsidR="008329DB" w:rsidRPr="00C85652">
        <w:rPr>
          <w:rFonts w:ascii="Times New Roman" w:hAnsi="Times New Roman"/>
          <w:b/>
          <w:color w:val="000000"/>
          <w:sz w:val="28"/>
          <w:szCs w:val="28"/>
          <w:lang w:val="ro-MD"/>
        </w:rPr>
        <w:t>GACG</w:t>
      </w:r>
      <w:r w:rsidRPr="00334A4C">
        <w:rPr>
          <w:rFonts w:ascii="Times New Roman" w:hAnsi="Times New Roman"/>
          <w:color w:val="000000"/>
          <w:sz w:val="28"/>
          <w:szCs w:val="28"/>
          <w:lang w:val="ro-MD"/>
        </w:rPr>
        <w:t xml:space="preserve"> efectuează și cheltuieli din contul mijloacelor proprii pentru achitarea serviciilor comunale ale întreprinderii date, care au constituit</w:t>
      </w:r>
      <w:r w:rsidR="00BC1A55">
        <w:rPr>
          <w:rFonts w:ascii="Times New Roman" w:hAnsi="Times New Roman"/>
          <w:color w:val="000000"/>
          <w:sz w:val="28"/>
          <w:szCs w:val="28"/>
          <w:lang w:val="ro-MD"/>
        </w:rPr>
        <w:t xml:space="preserve"> în această perioadă</w:t>
      </w:r>
      <w:r w:rsidRPr="00334A4C">
        <w:rPr>
          <w:rFonts w:ascii="Times New Roman" w:hAnsi="Times New Roman"/>
          <w:color w:val="000000"/>
          <w:sz w:val="28"/>
          <w:szCs w:val="28"/>
          <w:lang w:val="ro-MD"/>
        </w:rPr>
        <w:t xml:space="preserve"> </w:t>
      </w:r>
      <w:r w:rsidR="00F9036E">
        <w:rPr>
          <w:rFonts w:ascii="Times New Roman" w:hAnsi="Times New Roman"/>
          <w:color w:val="000000"/>
          <w:sz w:val="28"/>
          <w:szCs w:val="28"/>
          <w:lang w:val="ro-MD"/>
        </w:rPr>
        <w:t xml:space="preserve">suma de </w:t>
      </w:r>
      <w:r w:rsidRPr="00BC1A55">
        <w:rPr>
          <w:rFonts w:ascii="Times New Roman" w:hAnsi="Times New Roman"/>
          <w:b/>
          <w:color w:val="000000"/>
          <w:sz w:val="28"/>
          <w:szCs w:val="28"/>
          <w:lang w:val="ro-MD"/>
        </w:rPr>
        <w:t>1,0 mil.lei.</w:t>
      </w:r>
    </w:p>
    <w:p w:rsidR="00222F78" w:rsidRDefault="00797BA2" w:rsidP="006927EC">
      <w:pPr>
        <w:spacing w:after="0" w:line="240" w:lineRule="auto"/>
        <w:ind w:firstLine="567"/>
        <w:jc w:val="both"/>
        <w:rPr>
          <w:rFonts w:ascii="Times New Roman" w:eastAsia="Times New Roman" w:hAnsi="Times New Roman"/>
          <w:color w:val="000000"/>
          <w:sz w:val="28"/>
          <w:szCs w:val="28"/>
          <w:lang w:val="ro-MD" w:eastAsia="ru-RU"/>
        </w:rPr>
      </w:pPr>
      <w:r>
        <w:rPr>
          <w:rFonts w:ascii="Times New Roman" w:hAnsi="Times New Roman"/>
          <w:color w:val="000000"/>
          <w:sz w:val="28"/>
          <w:szCs w:val="28"/>
          <w:lang w:val="ro-MD"/>
        </w:rPr>
        <w:t>De</w:t>
      </w:r>
      <w:r w:rsidR="00503E4C">
        <w:rPr>
          <w:rFonts w:ascii="Times New Roman" w:hAnsi="Times New Roman"/>
          <w:color w:val="000000"/>
          <w:sz w:val="28"/>
          <w:szCs w:val="28"/>
          <w:lang w:val="ro-MD"/>
        </w:rPr>
        <w:t xml:space="preserve"> </w:t>
      </w:r>
      <w:r>
        <w:rPr>
          <w:rFonts w:ascii="Times New Roman" w:hAnsi="Times New Roman"/>
          <w:color w:val="000000"/>
          <w:sz w:val="28"/>
          <w:szCs w:val="28"/>
          <w:lang w:val="ro-MD"/>
        </w:rPr>
        <w:t>menționat</w:t>
      </w:r>
      <w:r w:rsidR="00503E4C">
        <w:rPr>
          <w:rFonts w:ascii="Times New Roman" w:hAnsi="Times New Roman"/>
          <w:color w:val="000000"/>
          <w:sz w:val="28"/>
          <w:szCs w:val="28"/>
          <w:lang w:val="ro-MD"/>
        </w:rPr>
        <w:t xml:space="preserve"> </w:t>
      </w:r>
      <w:r w:rsidR="00A64744" w:rsidRPr="00936B09">
        <w:rPr>
          <w:rFonts w:ascii="Times New Roman" w:hAnsi="Times New Roman"/>
          <w:color w:val="000000"/>
          <w:sz w:val="28"/>
          <w:szCs w:val="28"/>
          <w:lang w:val="ro-MD"/>
        </w:rPr>
        <w:t>că</w:t>
      </w:r>
      <w:r w:rsidR="00BC1A55" w:rsidRPr="00936B09">
        <w:rPr>
          <w:rFonts w:ascii="Times New Roman" w:hAnsi="Times New Roman"/>
          <w:color w:val="000000"/>
          <w:sz w:val="28"/>
          <w:szCs w:val="28"/>
          <w:lang w:val="ro-MD"/>
        </w:rPr>
        <w:t>,</w:t>
      </w:r>
      <w:r w:rsidR="00A64744" w:rsidRPr="00936B09">
        <w:rPr>
          <w:rFonts w:ascii="Times New Roman" w:hAnsi="Times New Roman"/>
          <w:color w:val="000000"/>
          <w:sz w:val="28"/>
          <w:szCs w:val="28"/>
          <w:lang w:val="ro-MD"/>
        </w:rPr>
        <w:t xml:space="preserve"> în perioada 01.01.2008 - 30.06.2008</w:t>
      </w:r>
      <w:r w:rsidR="00BC1A55" w:rsidRPr="00936B09">
        <w:rPr>
          <w:rFonts w:ascii="Times New Roman" w:hAnsi="Times New Roman"/>
          <w:color w:val="000000"/>
          <w:sz w:val="28"/>
          <w:szCs w:val="28"/>
          <w:lang w:val="ro-MD"/>
        </w:rPr>
        <w:t>,</w:t>
      </w:r>
      <w:r w:rsidR="00A64744" w:rsidRPr="00936B09">
        <w:rPr>
          <w:rFonts w:ascii="Times New Roman" w:hAnsi="Times New Roman"/>
          <w:color w:val="000000"/>
          <w:sz w:val="28"/>
          <w:szCs w:val="28"/>
          <w:lang w:val="ro-MD"/>
        </w:rPr>
        <w:t xml:space="preserve"> edificiile menționate erau utilizate în mod similar, adică gratuit</w:t>
      </w:r>
      <w:r w:rsidR="00F9036E" w:rsidRPr="00936B09">
        <w:rPr>
          <w:rFonts w:ascii="Times New Roman" w:hAnsi="Times New Roman"/>
          <w:color w:val="000000"/>
          <w:sz w:val="28"/>
          <w:szCs w:val="28"/>
          <w:lang w:val="ro-MD"/>
        </w:rPr>
        <w:t>,</w:t>
      </w:r>
      <w:r w:rsidR="00A64744" w:rsidRPr="00936B09">
        <w:rPr>
          <w:rFonts w:ascii="Times New Roman" w:hAnsi="Times New Roman"/>
          <w:color w:val="000000"/>
          <w:sz w:val="28"/>
          <w:szCs w:val="28"/>
          <w:lang w:val="ro-MD"/>
        </w:rPr>
        <w:t xml:space="preserve"> de către</w:t>
      </w:r>
      <w:r w:rsidR="00C85652" w:rsidRPr="00936B09">
        <w:rPr>
          <w:rFonts w:ascii="Times New Roman" w:hAnsi="Times New Roman"/>
          <w:color w:val="000000"/>
          <w:sz w:val="28"/>
          <w:szCs w:val="28"/>
          <w:lang w:val="ro-MD"/>
        </w:rPr>
        <w:t xml:space="preserve"> </w:t>
      </w:r>
      <w:r w:rsidR="00EC3CAD" w:rsidRPr="00936B09">
        <w:rPr>
          <w:rFonts w:ascii="Times New Roman" w:hAnsi="Times New Roman"/>
          <w:b/>
          <w:color w:val="000000"/>
          <w:sz w:val="28"/>
          <w:szCs w:val="28"/>
          <w:lang w:val="ro-MD"/>
        </w:rPr>
        <w:t>Î.S. „</w:t>
      </w:r>
      <w:r w:rsidR="00A64744" w:rsidRPr="00936B09">
        <w:rPr>
          <w:rFonts w:ascii="Times New Roman" w:hAnsi="Times New Roman"/>
          <w:b/>
          <w:color w:val="000000"/>
          <w:sz w:val="28"/>
          <w:szCs w:val="28"/>
          <w:lang w:val="ro-MD"/>
        </w:rPr>
        <w:t>Cantina</w:t>
      </w:r>
      <w:r w:rsidR="00A64744" w:rsidRPr="00222F78">
        <w:rPr>
          <w:rFonts w:ascii="Times New Roman" w:hAnsi="Times New Roman"/>
          <w:b/>
          <w:color w:val="000000"/>
          <w:sz w:val="28"/>
          <w:szCs w:val="28"/>
          <w:lang w:val="ro-MD"/>
        </w:rPr>
        <w:t xml:space="preserve"> Aparatului Guvernului</w:t>
      </w:r>
      <w:r w:rsidR="00C85652" w:rsidRPr="00222F78">
        <w:rPr>
          <w:rFonts w:ascii="Times New Roman" w:hAnsi="Times New Roman"/>
          <w:b/>
          <w:color w:val="000000"/>
          <w:sz w:val="28"/>
          <w:szCs w:val="28"/>
          <w:lang w:val="ro-MD"/>
        </w:rPr>
        <w:t>”</w:t>
      </w:r>
      <w:r w:rsidR="00A64744" w:rsidRPr="00222F78">
        <w:rPr>
          <w:rFonts w:ascii="Times New Roman" w:hAnsi="Times New Roman"/>
          <w:color w:val="000000"/>
          <w:sz w:val="28"/>
          <w:szCs w:val="28"/>
          <w:lang w:val="ro-MD"/>
        </w:rPr>
        <w:t>,</w:t>
      </w:r>
      <w:r w:rsidR="00A64744" w:rsidRPr="00334A4C">
        <w:rPr>
          <w:rFonts w:ascii="Times New Roman" w:hAnsi="Times New Roman"/>
          <w:color w:val="000000"/>
          <w:sz w:val="28"/>
          <w:szCs w:val="28"/>
          <w:lang w:val="ro-MD"/>
        </w:rPr>
        <w:t xml:space="preserve"> </w:t>
      </w:r>
      <w:r w:rsidR="007E2E7E">
        <w:rPr>
          <w:rFonts w:ascii="Times New Roman" w:hAnsi="Times New Roman"/>
          <w:color w:val="000000"/>
          <w:sz w:val="28"/>
          <w:szCs w:val="28"/>
          <w:lang w:val="ro-MD"/>
        </w:rPr>
        <w:t>ca rezultat</w:t>
      </w:r>
      <w:r w:rsidR="007E2E7E" w:rsidRPr="00597013">
        <w:rPr>
          <w:rFonts w:ascii="Times New Roman" w:hAnsi="Times New Roman"/>
          <w:color w:val="000000"/>
          <w:sz w:val="28"/>
          <w:szCs w:val="28"/>
          <w:lang w:val="ro-MD"/>
        </w:rPr>
        <w:t xml:space="preserve">, </w:t>
      </w:r>
      <w:r w:rsidR="007E2E7E" w:rsidRPr="00597013">
        <w:rPr>
          <w:rFonts w:ascii="Times New Roman" w:hAnsi="Times New Roman"/>
          <w:sz w:val="28"/>
          <w:szCs w:val="28"/>
          <w:lang w:val="ro-MD"/>
        </w:rPr>
        <w:t>nefiind încasate</w:t>
      </w:r>
      <w:r w:rsidR="007E2E7E" w:rsidRPr="00597013">
        <w:rPr>
          <w:rFonts w:ascii="Times New Roman" w:hAnsi="Times New Roman"/>
          <w:color w:val="000000"/>
          <w:sz w:val="28"/>
          <w:szCs w:val="28"/>
          <w:lang w:val="ro-MD"/>
        </w:rPr>
        <w:t xml:space="preserve"> venituri</w:t>
      </w:r>
      <w:r w:rsidR="00A64744" w:rsidRPr="00597013">
        <w:rPr>
          <w:rFonts w:ascii="Times New Roman" w:hAnsi="Times New Roman"/>
          <w:color w:val="000000"/>
          <w:sz w:val="28"/>
          <w:szCs w:val="28"/>
          <w:lang w:val="ro-MD"/>
        </w:rPr>
        <w:t xml:space="preserve"> pasibile din locațiune în sum</w:t>
      </w:r>
      <w:r w:rsidR="007E2E7E" w:rsidRPr="00597013">
        <w:rPr>
          <w:rFonts w:ascii="Times New Roman" w:hAnsi="Times New Roman"/>
          <w:color w:val="000000"/>
          <w:sz w:val="28"/>
          <w:szCs w:val="28"/>
          <w:lang w:val="ro-MD"/>
        </w:rPr>
        <w:t xml:space="preserve">ă de </w:t>
      </w:r>
      <w:r w:rsidR="007E2E7E" w:rsidRPr="00597013">
        <w:rPr>
          <w:rFonts w:ascii="Times New Roman" w:hAnsi="Times New Roman"/>
          <w:b/>
          <w:color w:val="000000"/>
          <w:sz w:val="28"/>
          <w:szCs w:val="28"/>
          <w:lang w:val="ro-MD"/>
        </w:rPr>
        <w:t>105,1 mii lei</w:t>
      </w:r>
      <w:r w:rsidR="007E2E7E" w:rsidRPr="00597013">
        <w:rPr>
          <w:rFonts w:ascii="Times New Roman" w:hAnsi="Times New Roman"/>
          <w:color w:val="000000"/>
          <w:sz w:val="28"/>
          <w:szCs w:val="28"/>
          <w:lang w:val="ro-MD"/>
        </w:rPr>
        <w:t xml:space="preserve"> și </w:t>
      </w:r>
      <w:r w:rsidR="00597013">
        <w:rPr>
          <w:rFonts w:ascii="Times New Roman" w:hAnsi="Times New Roman"/>
          <w:color w:val="000000"/>
          <w:sz w:val="28"/>
          <w:szCs w:val="28"/>
          <w:lang w:val="ro-MD"/>
        </w:rPr>
        <w:t xml:space="preserve">fiind </w:t>
      </w:r>
      <w:r w:rsidR="007E2E7E" w:rsidRPr="00597013">
        <w:rPr>
          <w:rFonts w:ascii="Times New Roman" w:hAnsi="Times New Roman"/>
          <w:color w:val="000000"/>
          <w:sz w:val="28"/>
          <w:szCs w:val="28"/>
          <w:lang w:val="ro-MD"/>
        </w:rPr>
        <w:t>suportate c</w:t>
      </w:r>
      <w:r w:rsidR="007E2E7E">
        <w:rPr>
          <w:rFonts w:ascii="Times New Roman" w:hAnsi="Times New Roman"/>
          <w:color w:val="000000"/>
          <w:sz w:val="28"/>
          <w:szCs w:val="28"/>
          <w:lang w:val="ro-MD"/>
        </w:rPr>
        <w:t>heltuieli</w:t>
      </w:r>
      <w:r w:rsidR="00A64744" w:rsidRPr="00334A4C">
        <w:rPr>
          <w:rFonts w:ascii="Times New Roman" w:hAnsi="Times New Roman"/>
          <w:color w:val="000000"/>
          <w:sz w:val="28"/>
          <w:szCs w:val="28"/>
          <w:lang w:val="ro-MD"/>
        </w:rPr>
        <w:t xml:space="preserve"> din contul </w:t>
      </w:r>
      <w:r w:rsidR="00A64744" w:rsidRPr="00C85652">
        <w:rPr>
          <w:rFonts w:ascii="Times New Roman" w:hAnsi="Times New Roman"/>
          <w:b/>
          <w:color w:val="000000"/>
          <w:sz w:val="28"/>
          <w:szCs w:val="28"/>
          <w:lang w:val="ro-MD"/>
        </w:rPr>
        <w:t>D</w:t>
      </w:r>
      <w:r w:rsidR="008329DB" w:rsidRPr="00C85652">
        <w:rPr>
          <w:rFonts w:ascii="Times New Roman" w:hAnsi="Times New Roman"/>
          <w:b/>
          <w:color w:val="000000"/>
          <w:sz w:val="28"/>
          <w:szCs w:val="28"/>
          <w:lang w:val="ro-MD"/>
        </w:rPr>
        <w:t>GACG</w:t>
      </w:r>
      <w:r w:rsidR="00A64744" w:rsidRPr="00334A4C">
        <w:rPr>
          <w:rFonts w:ascii="Times New Roman" w:hAnsi="Times New Roman"/>
          <w:color w:val="000000"/>
          <w:sz w:val="28"/>
          <w:szCs w:val="28"/>
          <w:lang w:val="ro-MD"/>
        </w:rPr>
        <w:t xml:space="preserve"> pentru </w:t>
      </w:r>
      <w:r w:rsidR="00A64744">
        <w:rPr>
          <w:rFonts w:ascii="Times New Roman" w:hAnsi="Times New Roman"/>
          <w:color w:val="000000"/>
          <w:sz w:val="28"/>
          <w:szCs w:val="28"/>
          <w:lang w:val="ro-MD"/>
        </w:rPr>
        <w:t>consumul serviciilor</w:t>
      </w:r>
      <w:r w:rsidR="00A64744" w:rsidRPr="00334A4C">
        <w:rPr>
          <w:rFonts w:ascii="Times New Roman" w:hAnsi="Times New Roman"/>
          <w:color w:val="000000"/>
          <w:sz w:val="28"/>
          <w:szCs w:val="28"/>
          <w:lang w:val="ro-MD"/>
        </w:rPr>
        <w:t xml:space="preserve"> comunale în sumă de </w:t>
      </w:r>
      <w:r w:rsidR="00A64744" w:rsidRPr="00C85652">
        <w:rPr>
          <w:rFonts w:ascii="Times New Roman" w:hAnsi="Times New Roman"/>
          <w:b/>
          <w:color w:val="000000"/>
          <w:sz w:val="28"/>
          <w:szCs w:val="28"/>
          <w:lang w:val="ro-MD"/>
        </w:rPr>
        <w:t>126,2 mii lei</w:t>
      </w:r>
      <w:r w:rsidR="00A64744" w:rsidRPr="00334A4C">
        <w:rPr>
          <w:rFonts w:ascii="Times New Roman" w:hAnsi="Times New Roman"/>
          <w:color w:val="000000"/>
          <w:sz w:val="28"/>
          <w:szCs w:val="28"/>
          <w:lang w:val="ro-MD"/>
        </w:rPr>
        <w:t xml:space="preserve">. </w:t>
      </w:r>
      <w:r w:rsidR="00F9036E">
        <w:rPr>
          <w:rFonts w:ascii="Times New Roman" w:eastAsia="Times New Roman" w:hAnsi="Times New Roman"/>
          <w:color w:val="000000"/>
          <w:sz w:val="28"/>
          <w:szCs w:val="28"/>
          <w:lang w:val="ro-MD" w:eastAsia="ru-RU"/>
        </w:rPr>
        <w:t>Cu toate că</w:t>
      </w:r>
      <w:r w:rsidR="00A64744" w:rsidRPr="00334A4C">
        <w:rPr>
          <w:rFonts w:ascii="Times New Roman" w:eastAsia="Times New Roman" w:hAnsi="Times New Roman"/>
          <w:color w:val="000000"/>
          <w:sz w:val="28"/>
          <w:szCs w:val="28"/>
          <w:lang w:val="ro-MD" w:eastAsia="ru-RU"/>
        </w:rPr>
        <w:t xml:space="preserve"> </w:t>
      </w:r>
      <w:r w:rsidR="00A64744" w:rsidRPr="00C85652">
        <w:rPr>
          <w:rFonts w:ascii="Times New Roman" w:eastAsia="Times New Roman" w:hAnsi="Times New Roman"/>
          <w:b/>
          <w:color w:val="000000"/>
          <w:sz w:val="28"/>
          <w:szCs w:val="28"/>
          <w:lang w:val="ro-MD" w:eastAsia="ru-RU"/>
        </w:rPr>
        <w:t>D</w:t>
      </w:r>
      <w:r w:rsidR="008329DB" w:rsidRPr="00C85652">
        <w:rPr>
          <w:rFonts w:ascii="Times New Roman" w:eastAsia="Times New Roman" w:hAnsi="Times New Roman"/>
          <w:b/>
          <w:color w:val="000000"/>
          <w:sz w:val="28"/>
          <w:szCs w:val="28"/>
          <w:lang w:val="ro-MD" w:eastAsia="ru-RU"/>
        </w:rPr>
        <w:t>GACG</w:t>
      </w:r>
      <w:r w:rsidR="00A64744" w:rsidRPr="00334A4C">
        <w:rPr>
          <w:rFonts w:ascii="Times New Roman" w:eastAsia="Times New Roman" w:hAnsi="Times New Roman"/>
          <w:color w:val="000000"/>
          <w:sz w:val="28"/>
          <w:szCs w:val="28"/>
          <w:lang w:val="ro-MD" w:eastAsia="ru-RU"/>
        </w:rPr>
        <w:t xml:space="preserve"> a întreprins măsuri de legalizare a dreptului de </w:t>
      </w:r>
      <w:r w:rsidR="00A64744" w:rsidRPr="00222F78">
        <w:rPr>
          <w:rFonts w:ascii="Times New Roman" w:eastAsia="Times New Roman" w:hAnsi="Times New Roman"/>
          <w:color w:val="000000"/>
          <w:sz w:val="28"/>
          <w:szCs w:val="28"/>
          <w:lang w:val="ro-MD" w:eastAsia="ru-RU"/>
        </w:rPr>
        <w:t>folosi</w:t>
      </w:r>
      <w:r w:rsidR="00172845">
        <w:rPr>
          <w:rFonts w:ascii="Times New Roman" w:eastAsia="Times New Roman" w:hAnsi="Times New Roman"/>
          <w:color w:val="000000"/>
          <w:sz w:val="28"/>
          <w:szCs w:val="28"/>
          <w:lang w:val="ro-MD" w:eastAsia="ru-RU"/>
        </w:rPr>
        <w:t>nță</w:t>
      </w:r>
      <w:r w:rsidR="00FF3846">
        <w:rPr>
          <w:rFonts w:ascii="Times New Roman" w:eastAsia="Times New Roman" w:hAnsi="Times New Roman"/>
          <w:color w:val="000000"/>
          <w:sz w:val="28"/>
          <w:szCs w:val="28"/>
          <w:lang w:val="ro-MD" w:eastAsia="ru-RU"/>
        </w:rPr>
        <w:t xml:space="preserve"> a încăperilor din clădirea </w:t>
      </w:r>
      <w:r w:rsidR="00FF3846" w:rsidRPr="0012722B">
        <w:rPr>
          <w:rFonts w:ascii="Times New Roman" w:eastAsia="Times New Roman" w:hAnsi="Times New Roman"/>
          <w:b/>
          <w:color w:val="000000"/>
          <w:sz w:val="28"/>
          <w:szCs w:val="28"/>
          <w:lang w:val="ro-MD" w:eastAsia="ru-RU"/>
        </w:rPr>
        <w:t>Casei</w:t>
      </w:r>
      <w:r w:rsidR="00A64744" w:rsidRPr="0012722B">
        <w:rPr>
          <w:rFonts w:ascii="Times New Roman" w:eastAsia="Times New Roman" w:hAnsi="Times New Roman"/>
          <w:b/>
          <w:color w:val="000000"/>
          <w:sz w:val="28"/>
          <w:szCs w:val="28"/>
          <w:lang w:val="ro-MD" w:eastAsia="ru-RU"/>
        </w:rPr>
        <w:t xml:space="preserve"> Guvernului</w:t>
      </w:r>
      <w:r w:rsidR="00A64744" w:rsidRPr="00222F78">
        <w:rPr>
          <w:rFonts w:ascii="Times New Roman" w:eastAsia="Times New Roman" w:hAnsi="Times New Roman"/>
          <w:color w:val="000000"/>
          <w:sz w:val="28"/>
          <w:szCs w:val="28"/>
          <w:lang w:val="ro-MD" w:eastAsia="ru-RU"/>
        </w:rPr>
        <w:t xml:space="preserve">, </w:t>
      </w:r>
      <w:r w:rsidR="00222F78" w:rsidRPr="00222F78">
        <w:rPr>
          <w:rFonts w:ascii="Times New Roman" w:eastAsia="Times New Roman" w:hAnsi="Times New Roman"/>
          <w:color w:val="000000"/>
          <w:sz w:val="28"/>
          <w:szCs w:val="28"/>
          <w:lang w:val="ro-MD" w:eastAsia="ru-RU"/>
        </w:rPr>
        <w:t xml:space="preserve">prin înaintarea </w:t>
      </w:r>
      <w:r w:rsidR="00172845">
        <w:rPr>
          <w:rFonts w:ascii="Times New Roman" w:eastAsia="Times New Roman" w:hAnsi="Times New Roman"/>
          <w:color w:val="000000"/>
          <w:sz w:val="28"/>
          <w:szCs w:val="28"/>
          <w:lang w:val="ro-MD" w:eastAsia="ru-RU"/>
        </w:rPr>
        <w:t xml:space="preserve">către </w:t>
      </w:r>
      <w:r w:rsidR="00063EB6">
        <w:rPr>
          <w:rFonts w:ascii="Times New Roman" w:eastAsia="Times New Roman" w:hAnsi="Times New Roman"/>
          <w:color w:val="000000"/>
          <w:sz w:val="28"/>
          <w:szCs w:val="28"/>
          <w:lang w:val="ro-MD" w:eastAsia="ru-RU"/>
        </w:rPr>
        <w:t>ace</w:t>
      </w:r>
      <w:r w:rsidR="00172845">
        <w:rPr>
          <w:rFonts w:ascii="Times New Roman" w:eastAsia="Times New Roman" w:hAnsi="Times New Roman"/>
          <w:color w:val="000000"/>
          <w:sz w:val="28"/>
          <w:szCs w:val="28"/>
          <w:lang w:val="ro-MD" w:eastAsia="ru-RU"/>
        </w:rPr>
        <w:t>a</w:t>
      </w:r>
      <w:r w:rsidR="00063EB6">
        <w:rPr>
          <w:rFonts w:ascii="Times New Roman" w:eastAsia="Times New Roman" w:hAnsi="Times New Roman"/>
          <w:color w:val="000000"/>
          <w:sz w:val="28"/>
          <w:szCs w:val="28"/>
          <w:lang w:val="ro-MD" w:eastAsia="ru-RU"/>
        </w:rPr>
        <w:t>sta a proiectelor contractelor</w:t>
      </w:r>
      <w:r w:rsidR="00222F78" w:rsidRPr="00222F78">
        <w:rPr>
          <w:rFonts w:ascii="Times New Roman" w:eastAsia="Times New Roman" w:hAnsi="Times New Roman"/>
          <w:color w:val="000000"/>
          <w:sz w:val="28"/>
          <w:szCs w:val="28"/>
          <w:lang w:val="ro-MD" w:eastAsia="ru-RU"/>
        </w:rPr>
        <w:t xml:space="preserve"> de locațiune,</w:t>
      </w:r>
      <w:r w:rsidR="00222F78">
        <w:rPr>
          <w:rFonts w:ascii="Times New Roman" w:eastAsia="Times New Roman" w:hAnsi="Times New Roman"/>
          <w:color w:val="000000"/>
          <w:sz w:val="28"/>
          <w:szCs w:val="28"/>
          <w:lang w:val="ro-MD" w:eastAsia="ru-RU"/>
        </w:rPr>
        <w:t xml:space="preserve"> precum și </w:t>
      </w:r>
      <w:r w:rsidR="00F9036E">
        <w:rPr>
          <w:rFonts w:ascii="Times New Roman" w:eastAsia="Times New Roman" w:hAnsi="Times New Roman"/>
          <w:color w:val="000000"/>
          <w:sz w:val="28"/>
          <w:szCs w:val="28"/>
          <w:lang w:val="ro-MD" w:eastAsia="ru-RU"/>
        </w:rPr>
        <w:t xml:space="preserve">a </w:t>
      </w:r>
      <w:r w:rsidR="00063EB6">
        <w:rPr>
          <w:rFonts w:ascii="Times New Roman" w:eastAsia="Times New Roman" w:hAnsi="Times New Roman"/>
          <w:color w:val="000000"/>
          <w:sz w:val="28"/>
          <w:szCs w:val="28"/>
          <w:lang w:val="ro-MD" w:eastAsia="ru-RU"/>
        </w:rPr>
        <w:t>demersuri</w:t>
      </w:r>
      <w:r w:rsidR="003562A3">
        <w:rPr>
          <w:rFonts w:ascii="Times New Roman" w:eastAsia="Times New Roman" w:hAnsi="Times New Roman"/>
          <w:color w:val="000000"/>
          <w:sz w:val="28"/>
          <w:szCs w:val="28"/>
          <w:lang w:val="ro-MD" w:eastAsia="ru-RU"/>
        </w:rPr>
        <w:t>lor în adresa</w:t>
      </w:r>
      <w:r w:rsidR="00063EB6">
        <w:rPr>
          <w:rFonts w:ascii="Times New Roman" w:eastAsia="Times New Roman" w:hAnsi="Times New Roman"/>
          <w:color w:val="000000"/>
          <w:sz w:val="28"/>
          <w:szCs w:val="28"/>
          <w:lang w:val="ro-MD" w:eastAsia="ru-RU"/>
        </w:rPr>
        <w:t xml:space="preserve"> </w:t>
      </w:r>
      <w:r w:rsidR="00222F78" w:rsidRPr="00222F78">
        <w:rPr>
          <w:rFonts w:ascii="Times New Roman" w:eastAsia="Times New Roman" w:hAnsi="Times New Roman"/>
          <w:color w:val="000000"/>
          <w:sz w:val="28"/>
          <w:szCs w:val="28"/>
          <w:lang w:val="ro-MD" w:eastAsia="ru-RU"/>
        </w:rPr>
        <w:t>Aparatul</w:t>
      </w:r>
      <w:r w:rsidR="00382BA0">
        <w:rPr>
          <w:rFonts w:ascii="Times New Roman" w:eastAsia="Times New Roman" w:hAnsi="Times New Roman"/>
          <w:color w:val="000000"/>
          <w:sz w:val="28"/>
          <w:szCs w:val="28"/>
          <w:lang w:val="ro-MD" w:eastAsia="ru-RU"/>
        </w:rPr>
        <w:t>ui</w:t>
      </w:r>
      <w:r w:rsidR="00222F78" w:rsidRPr="00222F78">
        <w:rPr>
          <w:rFonts w:ascii="Times New Roman" w:eastAsia="Times New Roman" w:hAnsi="Times New Roman"/>
          <w:color w:val="000000"/>
          <w:sz w:val="28"/>
          <w:szCs w:val="28"/>
          <w:lang w:val="ro-MD" w:eastAsia="ru-RU"/>
        </w:rPr>
        <w:t xml:space="preserve"> Guvernului,</w:t>
      </w:r>
      <w:r w:rsidR="00A64744" w:rsidRPr="00222F78">
        <w:rPr>
          <w:rFonts w:ascii="Times New Roman" w:eastAsia="Times New Roman" w:hAnsi="Times New Roman"/>
          <w:color w:val="000000"/>
          <w:sz w:val="28"/>
          <w:szCs w:val="28"/>
          <w:lang w:val="ro-MD" w:eastAsia="ru-RU"/>
        </w:rPr>
        <w:t xml:space="preserve"> pînă în prezent această </w:t>
      </w:r>
      <w:r w:rsidR="00BF0C65" w:rsidRPr="00222F78">
        <w:rPr>
          <w:rFonts w:ascii="Times New Roman" w:eastAsia="Times New Roman" w:hAnsi="Times New Roman"/>
          <w:color w:val="000000"/>
          <w:sz w:val="28"/>
          <w:szCs w:val="28"/>
          <w:lang w:val="ro-MD" w:eastAsia="ru-RU"/>
        </w:rPr>
        <w:t>problemă</w:t>
      </w:r>
      <w:r w:rsidR="00A64744" w:rsidRPr="00222F78">
        <w:rPr>
          <w:rFonts w:ascii="Times New Roman" w:eastAsia="Times New Roman" w:hAnsi="Times New Roman"/>
          <w:color w:val="000000"/>
          <w:sz w:val="28"/>
          <w:szCs w:val="28"/>
          <w:lang w:val="ro-MD" w:eastAsia="ru-RU"/>
        </w:rPr>
        <w:t xml:space="preserve"> a rămas nesoluţionată.</w:t>
      </w:r>
    </w:p>
    <w:p w:rsidR="000312AB" w:rsidRPr="00A01B41" w:rsidRDefault="000312AB" w:rsidP="001B56BF">
      <w:pPr>
        <w:spacing w:after="120" w:line="240" w:lineRule="auto"/>
        <w:ind w:firstLine="567"/>
        <w:jc w:val="both"/>
        <w:rPr>
          <w:rFonts w:ascii="Times New Roman" w:eastAsia="Times New Roman" w:hAnsi="Times New Roman"/>
          <w:color w:val="000000"/>
          <w:sz w:val="16"/>
          <w:szCs w:val="16"/>
          <w:lang w:val="ro-MD" w:eastAsia="ru-RU"/>
        </w:rPr>
      </w:pPr>
    </w:p>
    <w:p w:rsidR="004F558C" w:rsidRPr="006927EC" w:rsidRDefault="0037774A" w:rsidP="003D5ADD">
      <w:pPr>
        <w:pStyle w:val="ListParagraph"/>
        <w:numPr>
          <w:ilvl w:val="0"/>
          <w:numId w:val="9"/>
        </w:numPr>
        <w:spacing w:after="120"/>
        <w:ind w:left="0" w:firstLine="426"/>
        <w:jc w:val="both"/>
        <w:outlineLvl w:val="2"/>
        <w:rPr>
          <w:b/>
          <w:i/>
          <w:sz w:val="28"/>
          <w:szCs w:val="28"/>
          <w:lang w:val="ro-RO"/>
        </w:rPr>
      </w:pPr>
      <w:bookmarkStart w:id="20" w:name="_Toc328903937"/>
      <w:r w:rsidRPr="006927EC">
        <w:rPr>
          <w:b/>
          <w:i/>
          <w:sz w:val="28"/>
          <w:szCs w:val="28"/>
          <w:lang w:val="ro-RO"/>
        </w:rPr>
        <w:t xml:space="preserve">Actele de </w:t>
      </w:r>
      <w:r w:rsidR="00D62E62" w:rsidRPr="006927EC">
        <w:rPr>
          <w:b/>
          <w:i/>
          <w:sz w:val="28"/>
          <w:szCs w:val="28"/>
          <w:lang w:val="ro-RO"/>
        </w:rPr>
        <w:t>primire-</w:t>
      </w:r>
      <w:r w:rsidRPr="006927EC">
        <w:rPr>
          <w:b/>
          <w:i/>
          <w:sz w:val="28"/>
          <w:szCs w:val="28"/>
          <w:lang w:val="ro-RO"/>
        </w:rPr>
        <w:t>predare</w:t>
      </w:r>
      <w:r w:rsidR="0075560E" w:rsidRPr="006927EC">
        <w:rPr>
          <w:b/>
          <w:i/>
          <w:sz w:val="28"/>
          <w:szCs w:val="28"/>
          <w:lang w:val="ro-RO"/>
        </w:rPr>
        <w:t xml:space="preserve"> în locațiune a bunurilor </w:t>
      </w:r>
      <w:r w:rsidRPr="006927EC">
        <w:rPr>
          <w:b/>
          <w:i/>
          <w:sz w:val="28"/>
          <w:szCs w:val="28"/>
          <w:lang w:val="ro-RO"/>
        </w:rPr>
        <w:t>nu în toate cazurile întrunesc cerințele regulamentare</w:t>
      </w:r>
      <w:bookmarkEnd w:id="20"/>
    </w:p>
    <w:p w:rsidR="00222F78" w:rsidRDefault="00A01B41" w:rsidP="006927EC">
      <w:pPr>
        <w:autoSpaceDE w:val="0"/>
        <w:autoSpaceDN w:val="0"/>
        <w:adjustRightInd w:val="0"/>
        <w:spacing w:after="0" w:line="240" w:lineRule="auto"/>
        <w:ind w:firstLine="567"/>
        <w:jc w:val="both"/>
        <w:rPr>
          <w:rFonts w:ascii="Times New Roman" w:hAnsi="Times New Roman"/>
          <w:color w:val="000000"/>
          <w:sz w:val="28"/>
          <w:szCs w:val="28"/>
          <w:lang w:val="ro-RO"/>
        </w:rPr>
      </w:pPr>
      <w:r>
        <w:rPr>
          <w:rFonts w:ascii="Times New Roman" w:hAnsi="Times New Roman"/>
          <w:sz w:val="28"/>
          <w:szCs w:val="28"/>
          <w:lang w:val="ro-RO"/>
        </w:rPr>
        <w:t>Conform pct.</w:t>
      </w:r>
      <w:r w:rsidR="00F579AC" w:rsidRPr="001C5992">
        <w:rPr>
          <w:rFonts w:ascii="Times New Roman" w:hAnsi="Times New Roman"/>
          <w:sz w:val="28"/>
          <w:szCs w:val="28"/>
          <w:lang w:val="ro-RO"/>
        </w:rPr>
        <w:t xml:space="preserve">19 din </w:t>
      </w:r>
      <w:r w:rsidR="00F579AC" w:rsidRPr="008C4876">
        <w:rPr>
          <w:rFonts w:ascii="Times New Roman" w:hAnsi="Times New Roman"/>
          <w:sz w:val="28"/>
          <w:szCs w:val="28"/>
          <w:lang w:val="ro-RO"/>
        </w:rPr>
        <w:t>Regulament</w:t>
      </w:r>
      <w:r w:rsidR="008C4876" w:rsidRPr="008C4876">
        <w:rPr>
          <w:rFonts w:ascii="Times New Roman" w:hAnsi="Times New Roman"/>
          <w:sz w:val="28"/>
          <w:szCs w:val="28"/>
          <w:lang w:val="ro-RO"/>
        </w:rPr>
        <w:t>ul aprobat</w:t>
      </w:r>
      <w:r w:rsidR="008C4876">
        <w:rPr>
          <w:rFonts w:ascii="Times New Roman" w:hAnsi="Times New Roman"/>
          <w:sz w:val="28"/>
          <w:szCs w:val="28"/>
          <w:lang w:val="ro-RO"/>
        </w:rPr>
        <w:t xml:space="preserve"> prin Hotăr</w:t>
      </w:r>
      <w:r w:rsidR="00D62E62">
        <w:rPr>
          <w:rFonts w:ascii="Times New Roman" w:hAnsi="Times New Roman"/>
          <w:sz w:val="28"/>
          <w:szCs w:val="28"/>
          <w:lang w:val="ro-RO"/>
        </w:rPr>
        <w:t>îrea Guvernului nr.483 din 29.03</w:t>
      </w:r>
      <w:r w:rsidR="008C4876">
        <w:rPr>
          <w:rFonts w:ascii="Times New Roman" w:hAnsi="Times New Roman"/>
          <w:sz w:val="28"/>
          <w:szCs w:val="28"/>
          <w:lang w:val="ro-RO"/>
        </w:rPr>
        <w:t>.2008</w:t>
      </w:r>
      <w:r w:rsidR="00F579AC" w:rsidRPr="001C5992">
        <w:rPr>
          <w:rFonts w:ascii="Times New Roman" w:hAnsi="Times New Roman"/>
          <w:sz w:val="28"/>
          <w:szCs w:val="28"/>
          <w:lang w:val="ro-RO"/>
        </w:rPr>
        <w:t>,</w:t>
      </w:r>
      <w:r w:rsidR="00F579AC" w:rsidRPr="001C5992">
        <w:rPr>
          <w:rFonts w:ascii="Times New Roman" w:hAnsi="Times New Roman"/>
          <w:color w:val="000000"/>
          <w:sz w:val="28"/>
          <w:szCs w:val="28"/>
          <w:lang w:val="ro-RO"/>
        </w:rPr>
        <w:t xml:space="preserve"> transmiterea bunurilor locatarului se efectuează prin întocmirea unui act de </w:t>
      </w:r>
      <w:r w:rsidR="00F9036E" w:rsidRPr="001C5992">
        <w:rPr>
          <w:rFonts w:ascii="Times New Roman" w:hAnsi="Times New Roman"/>
          <w:color w:val="000000"/>
          <w:sz w:val="28"/>
          <w:szCs w:val="28"/>
          <w:lang w:val="ro-RO"/>
        </w:rPr>
        <w:t>primire-</w:t>
      </w:r>
      <w:r w:rsidR="00F579AC" w:rsidRPr="001C5992">
        <w:rPr>
          <w:rFonts w:ascii="Times New Roman" w:hAnsi="Times New Roman"/>
          <w:color w:val="000000"/>
          <w:sz w:val="28"/>
          <w:szCs w:val="28"/>
          <w:lang w:val="ro-RO"/>
        </w:rPr>
        <w:t>predare</w:t>
      </w:r>
      <w:r w:rsidR="00503E4C">
        <w:rPr>
          <w:rFonts w:ascii="Times New Roman" w:hAnsi="Times New Roman"/>
          <w:color w:val="000000"/>
          <w:sz w:val="28"/>
          <w:szCs w:val="28"/>
          <w:lang w:val="ro-RO"/>
        </w:rPr>
        <w:t xml:space="preserve"> </w:t>
      </w:r>
      <w:r w:rsidR="00F579AC" w:rsidRPr="001C5992">
        <w:rPr>
          <w:rFonts w:ascii="Times New Roman" w:hAnsi="Times New Roman"/>
          <w:color w:val="000000"/>
          <w:sz w:val="28"/>
          <w:szCs w:val="28"/>
          <w:lang w:val="ro-RO"/>
        </w:rPr>
        <w:t>în locațiune, în care se indică locul și data întocmirii actului, bunurile ce se transmit, starea lor, numărul cadastral, valoarea inițială de bilanț, uzura contabilă, valoarea reziduală, numărul și data înche</w:t>
      </w:r>
      <w:r w:rsidR="003D3FF0">
        <w:rPr>
          <w:rFonts w:ascii="Times New Roman" w:hAnsi="Times New Roman"/>
          <w:color w:val="000000"/>
          <w:sz w:val="28"/>
          <w:szCs w:val="28"/>
          <w:lang w:val="ro-RO"/>
        </w:rPr>
        <w:t>ierii contractului de locațiune</w:t>
      </w:r>
      <w:r w:rsidR="003D3FF0" w:rsidRPr="003D3FF0">
        <w:rPr>
          <w:rFonts w:ascii="Times New Roman" w:hAnsi="Times New Roman"/>
          <w:color w:val="000000"/>
          <w:sz w:val="28"/>
          <w:szCs w:val="28"/>
          <w:lang w:val="ro-RO"/>
        </w:rPr>
        <w:t xml:space="preserve"> </w:t>
      </w:r>
      <w:r w:rsidR="003D3FF0" w:rsidRPr="001C5992">
        <w:rPr>
          <w:rFonts w:ascii="Times New Roman" w:hAnsi="Times New Roman"/>
          <w:color w:val="000000"/>
          <w:sz w:val="28"/>
          <w:szCs w:val="28"/>
          <w:lang w:val="ro-RO"/>
        </w:rPr>
        <w:t xml:space="preserve">și alte date </w:t>
      </w:r>
      <w:r w:rsidR="00D62E62">
        <w:rPr>
          <w:rFonts w:ascii="Times New Roman" w:hAnsi="Times New Roman"/>
          <w:color w:val="000000"/>
          <w:sz w:val="28"/>
          <w:szCs w:val="28"/>
          <w:lang w:val="ro-RO"/>
        </w:rPr>
        <w:t>de identificare</w:t>
      </w:r>
      <w:r w:rsidR="003D3FF0" w:rsidRPr="008C4876">
        <w:rPr>
          <w:rFonts w:ascii="Times New Roman" w:hAnsi="Times New Roman"/>
          <w:color w:val="000000"/>
          <w:sz w:val="28"/>
          <w:szCs w:val="28"/>
          <w:lang w:val="ro-RO"/>
        </w:rPr>
        <w:t>,</w:t>
      </w:r>
      <w:r w:rsidR="00F579AC" w:rsidRPr="008C4876">
        <w:rPr>
          <w:rFonts w:ascii="Times New Roman" w:hAnsi="Times New Roman"/>
          <w:color w:val="000000"/>
          <w:sz w:val="28"/>
          <w:szCs w:val="28"/>
          <w:lang w:val="ro-RO"/>
        </w:rPr>
        <w:t xml:space="preserve"> </w:t>
      </w:r>
      <w:r w:rsidR="003D3FF0" w:rsidRPr="008C4876">
        <w:rPr>
          <w:rFonts w:ascii="Times New Roman" w:hAnsi="Times New Roman"/>
          <w:color w:val="000000"/>
          <w:sz w:val="28"/>
          <w:szCs w:val="28"/>
          <w:lang w:val="ro-RO"/>
        </w:rPr>
        <w:t>care servesc drept</w:t>
      </w:r>
      <w:r w:rsidR="00BF0C65" w:rsidRPr="008C4876">
        <w:rPr>
          <w:rFonts w:ascii="Times New Roman" w:hAnsi="Times New Roman"/>
          <w:color w:val="000000"/>
          <w:sz w:val="28"/>
          <w:szCs w:val="28"/>
          <w:lang w:val="ro-RO"/>
        </w:rPr>
        <w:t xml:space="preserve"> temei la transmiterea bunurilor în posesia efectivă a locatarului.</w:t>
      </w:r>
    </w:p>
    <w:p w:rsidR="00222F78" w:rsidRDefault="00222F78" w:rsidP="006927EC">
      <w:pPr>
        <w:autoSpaceDE w:val="0"/>
        <w:autoSpaceDN w:val="0"/>
        <w:adjustRightInd w:val="0"/>
        <w:spacing w:after="0" w:line="240" w:lineRule="auto"/>
        <w:ind w:firstLine="567"/>
        <w:jc w:val="both"/>
        <w:rPr>
          <w:rFonts w:ascii="Times New Roman" w:hAnsi="Times New Roman"/>
          <w:color w:val="000000"/>
          <w:sz w:val="28"/>
          <w:szCs w:val="28"/>
          <w:lang w:val="ro-RO"/>
        </w:rPr>
      </w:pPr>
      <w:r>
        <w:rPr>
          <w:rFonts w:ascii="Times New Roman" w:hAnsi="Times New Roman"/>
          <w:color w:val="000000"/>
          <w:sz w:val="28"/>
          <w:szCs w:val="28"/>
          <w:lang w:val="ro-RO"/>
        </w:rPr>
        <w:t>E</w:t>
      </w:r>
      <w:r w:rsidR="00F579AC" w:rsidRPr="001C5992">
        <w:rPr>
          <w:rFonts w:ascii="Times New Roman" w:hAnsi="Times New Roman"/>
          <w:color w:val="000000"/>
          <w:sz w:val="28"/>
          <w:szCs w:val="28"/>
          <w:lang w:val="ro-RO"/>
        </w:rPr>
        <w:t xml:space="preserve">valuarea procesului de transmitere în locațiune relevă că, </w:t>
      </w:r>
      <w:r w:rsidR="00F927B2">
        <w:rPr>
          <w:rFonts w:ascii="Times New Roman" w:hAnsi="Times New Roman"/>
          <w:color w:val="000000"/>
          <w:sz w:val="28"/>
          <w:szCs w:val="28"/>
          <w:lang w:val="ro-RO"/>
        </w:rPr>
        <w:t xml:space="preserve">în general, </w:t>
      </w:r>
      <w:r w:rsidR="00F579AC" w:rsidRPr="001C5992">
        <w:rPr>
          <w:rFonts w:ascii="Times New Roman" w:hAnsi="Times New Roman"/>
          <w:color w:val="000000"/>
          <w:sz w:val="28"/>
          <w:szCs w:val="28"/>
          <w:lang w:val="ro-RO"/>
        </w:rPr>
        <w:t>entitățile su</w:t>
      </w:r>
      <w:r w:rsidR="0037774A" w:rsidRPr="001C5992">
        <w:rPr>
          <w:rFonts w:ascii="Times New Roman" w:hAnsi="Times New Roman"/>
          <w:color w:val="000000"/>
          <w:sz w:val="28"/>
          <w:szCs w:val="28"/>
          <w:lang w:val="ro-RO"/>
        </w:rPr>
        <w:t>puse auditului au întocmit</w:t>
      </w:r>
      <w:r w:rsidR="00F579AC" w:rsidRPr="001C5992">
        <w:rPr>
          <w:rFonts w:ascii="Times New Roman" w:hAnsi="Times New Roman"/>
          <w:color w:val="000000"/>
          <w:sz w:val="28"/>
          <w:szCs w:val="28"/>
          <w:lang w:val="ro-RO"/>
        </w:rPr>
        <w:t xml:space="preserve"> acte de </w:t>
      </w:r>
      <w:r w:rsidR="00F9036E" w:rsidRPr="001C5992">
        <w:rPr>
          <w:rFonts w:ascii="Times New Roman" w:hAnsi="Times New Roman"/>
          <w:color w:val="000000"/>
          <w:sz w:val="28"/>
          <w:szCs w:val="28"/>
          <w:lang w:val="ro-RO"/>
        </w:rPr>
        <w:t>primire-</w:t>
      </w:r>
      <w:r w:rsidR="00F579AC" w:rsidRPr="001C5992">
        <w:rPr>
          <w:rFonts w:ascii="Times New Roman" w:hAnsi="Times New Roman"/>
          <w:color w:val="000000"/>
          <w:sz w:val="28"/>
          <w:szCs w:val="28"/>
          <w:lang w:val="ro-RO"/>
        </w:rPr>
        <w:t>predare pentru suprafețele transmise în chirie,</w:t>
      </w:r>
      <w:r w:rsidR="0037774A" w:rsidRPr="001C5992">
        <w:rPr>
          <w:rFonts w:ascii="Times New Roman" w:hAnsi="Times New Roman"/>
          <w:color w:val="000000"/>
          <w:sz w:val="28"/>
          <w:szCs w:val="28"/>
          <w:lang w:val="ro-RO"/>
        </w:rPr>
        <w:t xml:space="preserve"> </w:t>
      </w:r>
      <w:r w:rsidR="00AF12AC" w:rsidRPr="00CD4508">
        <w:rPr>
          <w:rFonts w:ascii="Times New Roman" w:hAnsi="Times New Roman"/>
          <w:b/>
          <w:color w:val="000000"/>
          <w:sz w:val="28"/>
          <w:szCs w:val="28"/>
          <w:lang w:val="ro-RO"/>
        </w:rPr>
        <w:t xml:space="preserve">cu excepția a 8 </w:t>
      </w:r>
      <w:r w:rsidR="00F927B2" w:rsidRPr="00CD4508">
        <w:rPr>
          <w:rFonts w:ascii="Times New Roman" w:hAnsi="Times New Roman"/>
          <w:b/>
          <w:color w:val="000000"/>
          <w:sz w:val="28"/>
          <w:szCs w:val="28"/>
          <w:lang w:val="ro-RO"/>
        </w:rPr>
        <w:t>contracte încheiate de către</w:t>
      </w:r>
      <w:r w:rsidR="00F927B2">
        <w:rPr>
          <w:rFonts w:ascii="Times New Roman" w:hAnsi="Times New Roman"/>
          <w:color w:val="000000"/>
          <w:sz w:val="28"/>
          <w:szCs w:val="28"/>
          <w:lang w:val="ro-RO"/>
        </w:rPr>
        <w:t xml:space="preserve"> </w:t>
      </w:r>
      <w:r w:rsidR="00F927B2" w:rsidRPr="000D71BF">
        <w:rPr>
          <w:rFonts w:ascii="Times New Roman" w:hAnsi="Times New Roman"/>
          <w:b/>
          <w:color w:val="000000"/>
          <w:sz w:val="28"/>
          <w:szCs w:val="28"/>
          <w:lang w:val="ro-RO"/>
        </w:rPr>
        <w:t>MF</w:t>
      </w:r>
      <w:r w:rsidR="00F927B2">
        <w:rPr>
          <w:rFonts w:ascii="Times New Roman" w:hAnsi="Times New Roman"/>
          <w:color w:val="000000"/>
          <w:sz w:val="28"/>
          <w:szCs w:val="28"/>
          <w:lang w:val="ro-RO"/>
        </w:rPr>
        <w:t>.</w:t>
      </w:r>
      <w:r w:rsidR="00AF12AC">
        <w:rPr>
          <w:rFonts w:ascii="Times New Roman" w:hAnsi="Times New Roman"/>
          <w:color w:val="000000"/>
          <w:sz w:val="28"/>
          <w:szCs w:val="28"/>
          <w:lang w:val="ro-RO"/>
        </w:rPr>
        <w:t xml:space="preserve"> T</w:t>
      </w:r>
      <w:r w:rsidR="00F579AC" w:rsidRPr="001C5992">
        <w:rPr>
          <w:rFonts w:ascii="Times New Roman" w:hAnsi="Times New Roman"/>
          <w:color w:val="000000"/>
          <w:sz w:val="28"/>
          <w:szCs w:val="28"/>
          <w:lang w:val="ro-RO"/>
        </w:rPr>
        <w:t>otodată</w:t>
      </w:r>
      <w:r w:rsidR="00F927B2">
        <w:rPr>
          <w:rFonts w:ascii="Times New Roman" w:hAnsi="Times New Roman"/>
          <w:color w:val="000000"/>
          <w:sz w:val="28"/>
          <w:szCs w:val="28"/>
          <w:lang w:val="ro-RO"/>
        </w:rPr>
        <w:t>,</w:t>
      </w:r>
      <w:r w:rsidR="00F579AC" w:rsidRPr="001C5992">
        <w:rPr>
          <w:rFonts w:ascii="Times New Roman" w:hAnsi="Times New Roman"/>
          <w:color w:val="000000"/>
          <w:sz w:val="28"/>
          <w:szCs w:val="28"/>
          <w:lang w:val="ro-RO"/>
        </w:rPr>
        <w:t xml:space="preserve"> misiunea de audit a constatat că </w:t>
      </w:r>
      <w:r w:rsidR="00BF0C65">
        <w:rPr>
          <w:rFonts w:ascii="Times New Roman" w:hAnsi="Times New Roman"/>
          <w:color w:val="000000"/>
          <w:sz w:val="28"/>
          <w:szCs w:val="28"/>
          <w:lang w:val="ro-RO"/>
        </w:rPr>
        <w:t>cerințele</w:t>
      </w:r>
      <w:r w:rsidR="00F579AC" w:rsidRPr="001C5992">
        <w:rPr>
          <w:rFonts w:ascii="Times New Roman" w:hAnsi="Times New Roman"/>
          <w:color w:val="000000"/>
          <w:sz w:val="28"/>
          <w:szCs w:val="28"/>
          <w:lang w:val="ro-RO"/>
        </w:rPr>
        <w:t xml:space="preserve"> respective </w:t>
      </w:r>
      <w:r w:rsidR="00BF0C65" w:rsidRPr="001C5992">
        <w:rPr>
          <w:rFonts w:ascii="Times New Roman" w:hAnsi="Times New Roman"/>
          <w:color w:val="000000"/>
          <w:sz w:val="28"/>
          <w:szCs w:val="28"/>
          <w:lang w:val="ro-RO"/>
        </w:rPr>
        <w:t>l</w:t>
      </w:r>
      <w:r w:rsidR="00F9036E">
        <w:rPr>
          <w:rFonts w:ascii="Times New Roman" w:hAnsi="Times New Roman"/>
          <w:color w:val="000000"/>
          <w:sz w:val="28"/>
          <w:szCs w:val="28"/>
          <w:lang w:val="ro-RO"/>
        </w:rPr>
        <w:t xml:space="preserve">a întocmirea actelor de </w:t>
      </w:r>
      <w:r w:rsidR="00394620" w:rsidRPr="001C5992">
        <w:rPr>
          <w:rFonts w:ascii="Times New Roman" w:hAnsi="Times New Roman"/>
          <w:color w:val="000000"/>
          <w:sz w:val="28"/>
          <w:szCs w:val="28"/>
          <w:lang w:val="ro-RO"/>
        </w:rPr>
        <w:t>primire</w:t>
      </w:r>
      <w:r w:rsidR="00394620">
        <w:rPr>
          <w:rFonts w:ascii="Times New Roman" w:hAnsi="Times New Roman"/>
          <w:color w:val="000000"/>
          <w:sz w:val="28"/>
          <w:szCs w:val="28"/>
          <w:lang w:val="ro-RO"/>
        </w:rPr>
        <w:t>-</w:t>
      </w:r>
      <w:r w:rsidR="00F9036E">
        <w:rPr>
          <w:rFonts w:ascii="Times New Roman" w:hAnsi="Times New Roman"/>
          <w:color w:val="000000"/>
          <w:sz w:val="28"/>
          <w:szCs w:val="28"/>
          <w:lang w:val="ro-RO"/>
        </w:rPr>
        <w:t>predare</w:t>
      </w:r>
      <w:r w:rsidR="00BF0C65" w:rsidRPr="001C5992">
        <w:rPr>
          <w:rFonts w:ascii="Times New Roman" w:hAnsi="Times New Roman"/>
          <w:color w:val="000000"/>
          <w:sz w:val="28"/>
          <w:szCs w:val="28"/>
          <w:lang w:val="ro-RO"/>
        </w:rPr>
        <w:t xml:space="preserve"> </w:t>
      </w:r>
      <w:r w:rsidR="00F579AC" w:rsidRPr="00CD4508">
        <w:rPr>
          <w:rFonts w:ascii="Times New Roman" w:hAnsi="Times New Roman"/>
          <w:b/>
          <w:color w:val="000000"/>
          <w:sz w:val="28"/>
          <w:szCs w:val="28"/>
          <w:lang w:val="ro-RO"/>
        </w:rPr>
        <w:t xml:space="preserve">nu s-au respectat </w:t>
      </w:r>
      <w:r w:rsidR="0037774A" w:rsidRPr="00CD4508">
        <w:rPr>
          <w:rFonts w:ascii="Times New Roman" w:hAnsi="Times New Roman"/>
          <w:b/>
          <w:color w:val="000000"/>
          <w:sz w:val="28"/>
          <w:szCs w:val="28"/>
          <w:lang w:val="ro-RO"/>
        </w:rPr>
        <w:t xml:space="preserve">integral </w:t>
      </w:r>
      <w:r w:rsidR="00F927B2" w:rsidRPr="00CD4508">
        <w:rPr>
          <w:rFonts w:ascii="Times New Roman" w:hAnsi="Times New Roman"/>
          <w:b/>
          <w:color w:val="000000"/>
          <w:sz w:val="28"/>
          <w:szCs w:val="28"/>
          <w:lang w:val="ro-RO"/>
        </w:rPr>
        <w:t>în</w:t>
      </w:r>
      <w:r w:rsidR="00F579AC" w:rsidRPr="00CD4508">
        <w:rPr>
          <w:rFonts w:ascii="Times New Roman" w:hAnsi="Times New Roman"/>
          <w:b/>
          <w:color w:val="000000"/>
          <w:sz w:val="28"/>
          <w:szCs w:val="28"/>
          <w:lang w:val="ro-RO"/>
        </w:rPr>
        <w:t xml:space="preserve"> </w:t>
      </w:r>
      <w:r w:rsidR="001C5992" w:rsidRPr="00CD4508">
        <w:rPr>
          <w:rFonts w:ascii="Times New Roman" w:hAnsi="Times New Roman"/>
          <w:b/>
          <w:color w:val="000000"/>
          <w:sz w:val="28"/>
          <w:szCs w:val="28"/>
          <w:lang w:val="ro-RO"/>
        </w:rPr>
        <w:t>2</w:t>
      </w:r>
      <w:r w:rsidR="00AF12AC" w:rsidRPr="00CD4508">
        <w:rPr>
          <w:rFonts w:ascii="Times New Roman" w:hAnsi="Times New Roman"/>
          <w:b/>
          <w:color w:val="000000"/>
          <w:sz w:val="28"/>
          <w:szCs w:val="28"/>
          <w:lang w:val="ro-RO"/>
        </w:rPr>
        <w:t>65</w:t>
      </w:r>
      <w:r w:rsidR="00F927B2" w:rsidRPr="00CD4508">
        <w:rPr>
          <w:rFonts w:ascii="Times New Roman" w:hAnsi="Times New Roman"/>
          <w:b/>
          <w:color w:val="000000"/>
          <w:sz w:val="28"/>
          <w:szCs w:val="28"/>
          <w:lang w:val="ro-RO"/>
        </w:rPr>
        <w:t xml:space="preserve"> de cazuri</w:t>
      </w:r>
      <w:r w:rsidR="003748EB" w:rsidRPr="00CD4508">
        <w:rPr>
          <w:rFonts w:ascii="Times New Roman" w:hAnsi="Times New Roman"/>
          <w:b/>
          <w:color w:val="000000"/>
          <w:sz w:val="28"/>
          <w:szCs w:val="28"/>
          <w:lang w:val="ro-RO"/>
        </w:rPr>
        <w:t xml:space="preserve"> (</w:t>
      </w:r>
      <w:r w:rsidR="001C5992" w:rsidRPr="00CD4508">
        <w:rPr>
          <w:rFonts w:ascii="Times New Roman" w:hAnsi="Times New Roman"/>
          <w:b/>
          <w:color w:val="000000"/>
          <w:sz w:val="28"/>
          <w:szCs w:val="28"/>
          <w:lang w:val="ro-RO"/>
        </w:rPr>
        <w:t>1</w:t>
      </w:r>
      <w:r w:rsidR="00AF12AC" w:rsidRPr="00CD4508">
        <w:rPr>
          <w:rFonts w:ascii="Times New Roman" w:hAnsi="Times New Roman"/>
          <w:b/>
          <w:color w:val="000000"/>
          <w:sz w:val="28"/>
          <w:szCs w:val="28"/>
          <w:lang w:val="ro-RO"/>
        </w:rPr>
        <w:t>5</w:t>
      </w:r>
      <w:r w:rsidR="00A01B41">
        <w:rPr>
          <w:rFonts w:ascii="Times New Roman" w:hAnsi="Times New Roman"/>
          <w:b/>
          <w:color w:val="000000"/>
          <w:sz w:val="28"/>
          <w:szCs w:val="28"/>
          <w:lang w:val="ro-RO"/>
        </w:rPr>
        <w:t>,9</w:t>
      </w:r>
      <w:r w:rsidR="003748EB" w:rsidRPr="00CD4508">
        <w:rPr>
          <w:rFonts w:ascii="Times New Roman" w:hAnsi="Times New Roman"/>
          <w:b/>
          <w:color w:val="000000"/>
          <w:sz w:val="28"/>
          <w:szCs w:val="28"/>
          <w:lang w:val="ro-RO"/>
        </w:rPr>
        <w:t>%)</w:t>
      </w:r>
      <w:r w:rsidR="00F9036E">
        <w:rPr>
          <w:rFonts w:ascii="Times New Roman" w:hAnsi="Times New Roman"/>
          <w:b/>
          <w:color w:val="000000"/>
          <w:sz w:val="28"/>
          <w:szCs w:val="28"/>
          <w:lang w:val="ro-RO"/>
        </w:rPr>
        <w:t>,</w:t>
      </w:r>
      <w:r w:rsidR="001C5992" w:rsidRPr="00CD4508">
        <w:rPr>
          <w:rFonts w:ascii="Times New Roman" w:hAnsi="Times New Roman"/>
          <w:b/>
          <w:color w:val="000000"/>
          <w:sz w:val="28"/>
          <w:szCs w:val="28"/>
          <w:lang w:val="ro-RO"/>
        </w:rPr>
        <w:t xml:space="preserve"> </w:t>
      </w:r>
      <w:r w:rsidR="003748EB" w:rsidRPr="00CD4508">
        <w:rPr>
          <w:rFonts w:ascii="Times New Roman" w:hAnsi="Times New Roman"/>
          <w:b/>
          <w:color w:val="000000"/>
          <w:sz w:val="28"/>
          <w:szCs w:val="28"/>
          <w:lang w:val="ro-RO"/>
        </w:rPr>
        <w:t xml:space="preserve">din </w:t>
      </w:r>
      <w:r w:rsidR="001C5992" w:rsidRPr="00CD4508">
        <w:rPr>
          <w:rFonts w:ascii="Times New Roman" w:hAnsi="Times New Roman"/>
          <w:b/>
          <w:color w:val="000000"/>
          <w:sz w:val="28"/>
          <w:szCs w:val="28"/>
          <w:lang w:val="ro-RO"/>
        </w:rPr>
        <w:t>166</w:t>
      </w:r>
      <w:r w:rsidR="00AF12AC" w:rsidRPr="00CD4508">
        <w:rPr>
          <w:rFonts w:ascii="Times New Roman" w:hAnsi="Times New Roman"/>
          <w:b/>
          <w:color w:val="000000"/>
          <w:sz w:val="28"/>
          <w:szCs w:val="28"/>
          <w:lang w:val="ro-RO"/>
        </w:rPr>
        <w:t>5</w:t>
      </w:r>
      <w:r w:rsidR="001C5992" w:rsidRPr="00CD4508">
        <w:rPr>
          <w:rFonts w:ascii="Times New Roman" w:hAnsi="Times New Roman"/>
          <w:b/>
          <w:color w:val="000000"/>
          <w:sz w:val="28"/>
          <w:szCs w:val="28"/>
          <w:lang w:val="ro-RO"/>
        </w:rPr>
        <w:t xml:space="preserve"> contracte de locațiune</w:t>
      </w:r>
      <w:r w:rsidR="003748EB" w:rsidRPr="00CD4508">
        <w:rPr>
          <w:rFonts w:ascii="Times New Roman" w:hAnsi="Times New Roman"/>
          <w:b/>
          <w:color w:val="000000"/>
          <w:sz w:val="28"/>
          <w:szCs w:val="28"/>
          <w:lang w:val="ro-RO"/>
        </w:rPr>
        <w:t xml:space="preserve"> </w:t>
      </w:r>
      <w:r w:rsidR="00EC01EA" w:rsidRPr="00CD4508">
        <w:rPr>
          <w:rFonts w:ascii="Times New Roman" w:hAnsi="Times New Roman"/>
          <w:b/>
          <w:color w:val="000000"/>
          <w:sz w:val="28"/>
          <w:szCs w:val="28"/>
          <w:lang w:val="ro-RO"/>
        </w:rPr>
        <w:t>verificate</w:t>
      </w:r>
      <w:r w:rsidR="003748EB" w:rsidRPr="00CD4508">
        <w:rPr>
          <w:rFonts w:ascii="Times New Roman" w:hAnsi="Times New Roman"/>
          <w:b/>
          <w:color w:val="000000"/>
          <w:sz w:val="28"/>
          <w:szCs w:val="28"/>
          <w:lang w:val="ro-RO"/>
        </w:rPr>
        <w:t>.</w:t>
      </w:r>
      <w:r w:rsidR="003748EB" w:rsidRPr="001C5992">
        <w:rPr>
          <w:rFonts w:ascii="Times New Roman" w:hAnsi="Times New Roman"/>
          <w:color w:val="000000"/>
          <w:sz w:val="28"/>
          <w:szCs w:val="28"/>
          <w:lang w:val="ro-RO"/>
        </w:rPr>
        <w:t xml:space="preserve"> </w:t>
      </w:r>
    </w:p>
    <w:p w:rsidR="0037774A" w:rsidRPr="001C5992" w:rsidRDefault="00222F78" w:rsidP="006927EC">
      <w:pPr>
        <w:autoSpaceDE w:val="0"/>
        <w:autoSpaceDN w:val="0"/>
        <w:adjustRightInd w:val="0"/>
        <w:spacing w:after="0" w:line="240" w:lineRule="auto"/>
        <w:ind w:firstLine="567"/>
        <w:jc w:val="both"/>
        <w:rPr>
          <w:rFonts w:ascii="Times New Roman" w:hAnsi="Times New Roman"/>
          <w:color w:val="000000"/>
          <w:sz w:val="28"/>
          <w:szCs w:val="28"/>
          <w:lang w:val="ro-RO"/>
        </w:rPr>
      </w:pPr>
      <w:r>
        <w:rPr>
          <w:rFonts w:ascii="Times New Roman" w:hAnsi="Times New Roman"/>
          <w:color w:val="000000"/>
          <w:sz w:val="28"/>
          <w:szCs w:val="28"/>
          <w:lang w:val="ro-RO"/>
        </w:rPr>
        <w:t>Î</w:t>
      </w:r>
      <w:r w:rsidR="0037774A" w:rsidRPr="001C5992">
        <w:rPr>
          <w:rFonts w:ascii="Times New Roman" w:hAnsi="Times New Roman"/>
          <w:color w:val="000000"/>
          <w:sz w:val="28"/>
          <w:szCs w:val="28"/>
          <w:lang w:val="ro-RO"/>
        </w:rPr>
        <w:t xml:space="preserve">n această </w:t>
      </w:r>
      <w:r w:rsidR="00AF12AC">
        <w:rPr>
          <w:rFonts w:ascii="Times New Roman" w:hAnsi="Times New Roman"/>
          <w:color w:val="000000"/>
          <w:sz w:val="28"/>
          <w:szCs w:val="28"/>
          <w:lang w:val="ro-RO"/>
        </w:rPr>
        <w:t>ordine de idei</w:t>
      </w:r>
      <w:r w:rsidR="00F927B2">
        <w:rPr>
          <w:rFonts w:ascii="Times New Roman" w:hAnsi="Times New Roman"/>
          <w:color w:val="000000"/>
          <w:sz w:val="28"/>
          <w:szCs w:val="28"/>
          <w:lang w:val="ro-RO"/>
        </w:rPr>
        <w:t>,</w:t>
      </w:r>
      <w:r w:rsidR="00AF12AC">
        <w:rPr>
          <w:rFonts w:ascii="Times New Roman" w:hAnsi="Times New Roman"/>
          <w:color w:val="000000"/>
          <w:sz w:val="28"/>
          <w:szCs w:val="28"/>
          <w:lang w:val="ro-RO"/>
        </w:rPr>
        <w:t xml:space="preserve"> se exemplifică</w:t>
      </w:r>
      <w:r w:rsidR="0037774A" w:rsidRPr="001C5992">
        <w:rPr>
          <w:rFonts w:ascii="Times New Roman" w:hAnsi="Times New Roman"/>
          <w:color w:val="000000"/>
          <w:sz w:val="28"/>
          <w:szCs w:val="28"/>
          <w:lang w:val="ro-RO"/>
        </w:rPr>
        <w:t xml:space="preserve"> </w:t>
      </w:r>
      <w:r w:rsidR="00F927B2">
        <w:rPr>
          <w:rFonts w:ascii="Times New Roman" w:hAnsi="Times New Roman"/>
          <w:color w:val="000000"/>
          <w:sz w:val="28"/>
          <w:szCs w:val="28"/>
          <w:lang w:val="ro-RO"/>
        </w:rPr>
        <w:t>că</w:t>
      </w:r>
      <w:r w:rsidR="00AF12AC">
        <w:rPr>
          <w:rFonts w:ascii="Times New Roman" w:hAnsi="Times New Roman"/>
          <w:color w:val="000000"/>
          <w:sz w:val="28"/>
          <w:szCs w:val="28"/>
          <w:lang w:val="ro-RO"/>
        </w:rPr>
        <w:t xml:space="preserve"> </w:t>
      </w:r>
      <w:r w:rsidR="0037774A" w:rsidRPr="001C5992">
        <w:rPr>
          <w:rFonts w:ascii="Times New Roman" w:hAnsi="Times New Roman"/>
          <w:color w:val="000000"/>
          <w:sz w:val="28"/>
          <w:szCs w:val="28"/>
          <w:lang w:val="ro-MD"/>
        </w:rPr>
        <w:t>î</w:t>
      </w:r>
      <w:r w:rsidR="00F927B2">
        <w:rPr>
          <w:rFonts w:ascii="Times New Roman" w:hAnsi="Times New Roman"/>
          <w:color w:val="000000"/>
          <w:sz w:val="28"/>
          <w:szCs w:val="28"/>
          <w:lang w:val="ro-MD"/>
        </w:rPr>
        <w:t xml:space="preserve">n actele de </w:t>
      </w:r>
      <w:r w:rsidR="00F9036E">
        <w:rPr>
          <w:rFonts w:ascii="Times New Roman" w:hAnsi="Times New Roman"/>
          <w:color w:val="000000"/>
          <w:sz w:val="28"/>
          <w:szCs w:val="28"/>
          <w:lang w:val="ro-MD"/>
        </w:rPr>
        <w:t>primire-</w:t>
      </w:r>
      <w:r w:rsidR="00F927B2">
        <w:rPr>
          <w:rFonts w:ascii="Times New Roman" w:hAnsi="Times New Roman"/>
          <w:color w:val="000000"/>
          <w:sz w:val="28"/>
          <w:szCs w:val="28"/>
          <w:lang w:val="ro-MD"/>
        </w:rPr>
        <w:t>predare sînt</w:t>
      </w:r>
      <w:r w:rsidR="00394620">
        <w:rPr>
          <w:rFonts w:ascii="Times New Roman" w:hAnsi="Times New Roman"/>
          <w:color w:val="000000"/>
          <w:sz w:val="28"/>
          <w:szCs w:val="28"/>
          <w:lang w:val="ro-MD"/>
        </w:rPr>
        <w:t xml:space="preserve"> indicate </w:t>
      </w:r>
      <w:r w:rsidR="0037774A" w:rsidRPr="001C5992">
        <w:rPr>
          <w:rFonts w:ascii="Times New Roman" w:hAnsi="Times New Roman"/>
          <w:color w:val="000000"/>
          <w:sz w:val="28"/>
          <w:szCs w:val="28"/>
          <w:lang w:val="ro-MD"/>
        </w:rPr>
        <w:t xml:space="preserve">denumirea locatorului și </w:t>
      </w:r>
      <w:r w:rsidR="00394620">
        <w:rPr>
          <w:rFonts w:ascii="Times New Roman" w:hAnsi="Times New Roman"/>
          <w:color w:val="000000"/>
          <w:sz w:val="28"/>
          <w:szCs w:val="28"/>
          <w:lang w:val="ro-MD"/>
        </w:rPr>
        <w:t xml:space="preserve">a </w:t>
      </w:r>
      <w:r w:rsidR="0037774A" w:rsidRPr="001C5992">
        <w:rPr>
          <w:rFonts w:ascii="Times New Roman" w:hAnsi="Times New Roman"/>
          <w:color w:val="000000"/>
          <w:sz w:val="28"/>
          <w:szCs w:val="28"/>
          <w:lang w:val="ro-MD"/>
        </w:rPr>
        <w:t>locatarului</w:t>
      </w:r>
      <w:r w:rsidR="0037774A" w:rsidRPr="001C5992">
        <w:rPr>
          <w:rFonts w:ascii="Times New Roman" w:hAnsi="Times New Roman"/>
          <w:color w:val="000000"/>
          <w:sz w:val="28"/>
          <w:szCs w:val="28"/>
          <w:lang w:val="ro-RO"/>
        </w:rPr>
        <w:t>, numărul contractului în baza căruia se transmite în locațiune, etajul și numărul birourilor, suprafața încăperii, iar la descrierea s</w:t>
      </w:r>
      <w:r w:rsidR="00394620">
        <w:rPr>
          <w:rFonts w:ascii="Times New Roman" w:hAnsi="Times New Roman"/>
          <w:color w:val="000000"/>
          <w:sz w:val="28"/>
          <w:szCs w:val="28"/>
          <w:lang w:val="ro-RO"/>
        </w:rPr>
        <w:t xml:space="preserve">tării tehnice a încăperilor se menționează doar că starea fizică și </w:t>
      </w:r>
      <w:r w:rsidR="0037774A" w:rsidRPr="001C5992">
        <w:rPr>
          <w:rFonts w:ascii="Times New Roman" w:hAnsi="Times New Roman"/>
          <w:color w:val="000000"/>
          <w:sz w:val="28"/>
          <w:szCs w:val="28"/>
          <w:lang w:val="ro-RO"/>
        </w:rPr>
        <w:t xml:space="preserve">tehnică a birourilor este satisfăcătoare și </w:t>
      </w:r>
      <w:r w:rsidR="00AF12AC">
        <w:rPr>
          <w:rFonts w:ascii="Times New Roman" w:hAnsi="Times New Roman"/>
          <w:color w:val="000000"/>
          <w:sz w:val="28"/>
          <w:szCs w:val="28"/>
          <w:lang w:val="ro-RO"/>
        </w:rPr>
        <w:t>numai</w:t>
      </w:r>
      <w:r w:rsidR="0037774A" w:rsidRPr="001C5992">
        <w:rPr>
          <w:rFonts w:ascii="Times New Roman" w:hAnsi="Times New Roman"/>
          <w:color w:val="000000"/>
          <w:sz w:val="28"/>
          <w:szCs w:val="28"/>
          <w:lang w:val="ro-RO"/>
        </w:rPr>
        <w:t xml:space="preserve"> în unele cazuri </w:t>
      </w:r>
      <w:r w:rsidR="00AF12AC">
        <w:rPr>
          <w:rFonts w:ascii="Times New Roman" w:hAnsi="Times New Roman"/>
          <w:color w:val="000000"/>
          <w:sz w:val="28"/>
          <w:szCs w:val="28"/>
          <w:lang w:val="ro-RO"/>
        </w:rPr>
        <w:t xml:space="preserve">este </w:t>
      </w:r>
      <w:r w:rsidR="00394620">
        <w:rPr>
          <w:rFonts w:ascii="Times New Roman" w:hAnsi="Times New Roman"/>
          <w:color w:val="000000"/>
          <w:sz w:val="28"/>
          <w:szCs w:val="28"/>
          <w:lang w:val="ro-RO"/>
        </w:rPr>
        <w:t>indicat</w:t>
      </w:r>
      <w:r w:rsidR="0037774A" w:rsidRPr="001C5992">
        <w:rPr>
          <w:rFonts w:ascii="Times New Roman" w:hAnsi="Times New Roman"/>
          <w:color w:val="000000"/>
          <w:sz w:val="28"/>
          <w:szCs w:val="28"/>
          <w:lang w:val="ro-RO"/>
        </w:rPr>
        <w:t xml:space="preserve"> despre </w:t>
      </w:r>
      <w:r w:rsidR="00BF0C65">
        <w:rPr>
          <w:rFonts w:ascii="Times New Roman" w:hAnsi="Times New Roman"/>
          <w:color w:val="000000"/>
          <w:sz w:val="28"/>
          <w:szCs w:val="28"/>
          <w:lang w:val="ro-RO"/>
        </w:rPr>
        <w:t>înzestrar</w:t>
      </w:r>
      <w:r w:rsidR="0037774A" w:rsidRPr="001C5992">
        <w:rPr>
          <w:rFonts w:ascii="Times New Roman" w:hAnsi="Times New Roman"/>
          <w:color w:val="000000"/>
          <w:sz w:val="28"/>
          <w:szCs w:val="28"/>
          <w:lang w:val="ro-RO"/>
        </w:rPr>
        <w:t>ea tehnică</w:t>
      </w:r>
      <w:r w:rsidR="001C5992" w:rsidRPr="001C5992">
        <w:rPr>
          <w:rFonts w:ascii="Times New Roman" w:hAnsi="Times New Roman"/>
          <w:color w:val="000000"/>
          <w:sz w:val="28"/>
          <w:szCs w:val="28"/>
          <w:lang w:val="ro-RO"/>
        </w:rPr>
        <w:t xml:space="preserve"> </w:t>
      </w:r>
      <w:r w:rsidR="00AF12AC">
        <w:rPr>
          <w:rFonts w:ascii="Times New Roman" w:hAnsi="Times New Roman"/>
          <w:color w:val="000000"/>
          <w:sz w:val="28"/>
          <w:szCs w:val="28"/>
          <w:lang w:val="ro-RO"/>
        </w:rPr>
        <w:t xml:space="preserve">a acestora </w:t>
      </w:r>
      <w:r w:rsidR="001C5992" w:rsidRPr="00E56E6C">
        <w:rPr>
          <w:rFonts w:ascii="Times New Roman" w:hAnsi="Times New Roman"/>
          <w:i/>
          <w:color w:val="000000"/>
          <w:sz w:val="28"/>
          <w:szCs w:val="28"/>
          <w:lang w:val="ro-RO"/>
        </w:rPr>
        <w:t>(</w:t>
      </w:r>
      <w:r w:rsidR="0037774A" w:rsidRPr="00E56E6C">
        <w:rPr>
          <w:rFonts w:ascii="Times New Roman" w:hAnsi="Times New Roman"/>
          <w:i/>
          <w:color w:val="000000"/>
          <w:sz w:val="28"/>
          <w:szCs w:val="28"/>
          <w:lang w:val="ro-RO"/>
        </w:rPr>
        <w:t xml:space="preserve">energia electrică </w:t>
      </w:r>
      <w:r w:rsidR="00D62E62">
        <w:rPr>
          <w:rFonts w:ascii="Times New Roman" w:hAnsi="Times New Roman"/>
          <w:i/>
          <w:color w:val="000000"/>
          <w:sz w:val="28"/>
          <w:szCs w:val="28"/>
          <w:lang w:val="ro-RO"/>
        </w:rPr>
        <w:t>conform</w:t>
      </w:r>
      <w:r w:rsidR="0037774A" w:rsidRPr="008503C1">
        <w:rPr>
          <w:rFonts w:ascii="Times New Roman" w:hAnsi="Times New Roman"/>
          <w:i/>
          <w:color w:val="000000"/>
          <w:sz w:val="28"/>
          <w:szCs w:val="28"/>
          <w:lang w:val="ro-RO"/>
        </w:rPr>
        <w:t xml:space="preserve"> contor</w:t>
      </w:r>
      <w:r w:rsidR="00D62E62">
        <w:rPr>
          <w:rFonts w:ascii="Times New Roman" w:hAnsi="Times New Roman"/>
          <w:i/>
          <w:color w:val="000000"/>
          <w:sz w:val="28"/>
          <w:szCs w:val="28"/>
          <w:lang w:val="ro-RO"/>
        </w:rPr>
        <w:t>ului</w:t>
      </w:r>
      <w:r w:rsidR="0037774A" w:rsidRPr="008503C1">
        <w:rPr>
          <w:rFonts w:ascii="Times New Roman" w:hAnsi="Times New Roman"/>
          <w:i/>
          <w:color w:val="000000"/>
          <w:sz w:val="28"/>
          <w:szCs w:val="28"/>
          <w:lang w:val="ro-RO"/>
        </w:rPr>
        <w:t>;</w:t>
      </w:r>
      <w:r w:rsidR="0037774A" w:rsidRPr="00E56E6C">
        <w:rPr>
          <w:rFonts w:ascii="Times New Roman" w:hAnsi="Times New Roman"/>
          <w:i/>
          <w:color w:val="000000"/>
          <w:sz w:val="28"/>
          <w:szCs w:val="28"/>
          <w:lang w:val="ro-RO"/>
        </w:rPr>
        <w:t xml:space="preserve"> salubritate</w:t>
      </w:r>
      <w:r w:rsidR="00D62E62">
        <w:rPr>
          <w:rFonts w:ascii="Times New Roman" w:hAnsi="Times New Roman"/>
          <w:i/>
          <w:color w:val="000000"/>
          <w:sz w:val="28"/>
          <w:szCs w:val="28"/>
          <w:lang w:val="ro-RO"/>
        </w:rPr>
        <w:t>a; apa</w:t>
      </w:r>
      <w:r w:rsidR="0037774A" w:rsidRPr="00E56E6C">
        <w:rPr>
          <w:rFonts w:ascii="Times New Roman" w:hAnsi="Times New Roman"/>
          <w:i/>
          <w:color w:val="000000"/>
          <w:sz w:val="28"/>
          <w:szCs w:val="28"/>
          <w:lang w:val="ro-RO"/>
        </w:rPr>
        <w:t xml:space="preserve"> și canalizare</w:t>
      </w:r>
      <w:r w:rsidR="00D62E62">
        <w:rPr>
          <w:rFonts w:ascii="Times New Roman" w:hAnsi="Times New Roman"/>
          <w:i/>
          <w:color w:val="000000"/>
          <w:sz w:val="28"/>
          <w:szCs w:val="28"/>
          <w:lang w:val="ro-RO"/>
        </w:rPr>
        <w:t>a,</w:t>
      </w:r>
      <w:r w:rsidR="00503E4C">
        <w:rPr>
          <w:rFonts w:ascii="Times New Roman" w:hAnsi="Times New Roman"/>
          <w:i/>
          <w:color w:val="000000"/>
          <w:sz w:val="28"/>
          <w:szCs w:val="28"/>
          <w:lang w:val="ro-RO"/>
        </w:rPr>
        <w:t xml:space="preserve"> </w:t>
      </w:r>
      <w:r w:rsidR="0037774A" w:rsidRPr="00E56E6C">
        <w:rPr>
          <w:rFonts w:ascii="Times New Roman" w:hAnsi="Times New Roman"/>
          <w:i/>
          <w:color w:val="000000"/>
          <w:sz w:val="28"/>
          <w:szCs w:val="28"/>
          <w:lang w:val="ro-RO"/>
        </w:rPr>
        <w:t>ene</w:t>
      </w:r>
      <w:r w:rsidR="00D62E62">
        <w:rPr>
          <w:rFonts w:ascii="Times New Roman" w:hAnsi="Times New Roman"/>
          <w:i/>
          <w:color w:val="000000"/>
          <w:sz w:val="28"/>
          <w:szCs w:val="28"/>
          <w:lang w:val="ro-RO"/>
        </w:rPr>
        <w:t>rgia</w:t>
      </w:r>
      <w:r w:rsidR="0037774A" w:rsidRPr="00E56E6C">
        <w:rPr>
          <w:rFonts w:ascii="Times New Roman" w:hAnsi="Times New Roman"/>
          <w:i/>
          <w:color w:val="000000"/>
          <w:sz w:val="28"/>
          <w:szCs w:val="28"/>
          <w:lang w:val="ro-RO"/>
        </w:rPr>
        <w:t xml:space="preserve"> termică)</w:t>
      </w:r>
      <w:r w:rsidR="00394620">
        <w:rPr>
          <w:rFonts w:ascii="Times New Roman" w:hAnsi="Times New Roman"/>
          <w:color w:val="000000"/>
          <w:sz w:val="28"/>
          <w:szCs w:val="28"/>
          <w:lang w:val="ro-RO"/>
        </w:rPr>
        <w:t>. Se atestă că</w:t>
      </w:r>
      <w:r>
        <w:rPr>
          <w:rFonts w:ascii="Times New Roman" w:hAnsi="Times New Roman"/>
          <w:color w:val="000000"/>
          <w:sz w:val="28"/>
          <w:szCs w:val="28"/>
          <w:lang w:val="ro-RO"/>
        </w:rPr>
        <w:t xml:space="preserve"> nici î</w:t>
      </w:r>
      <w:r w:rsidR="0037774A" w:rsidRPr="001C5992">
        <w:rPr>
          <w:rFonts w:ascii="Times New Roman" w:hAnsi="Times New Roman"/>
          <w:color w:val="000000"/>
          <w:sz w:val="28"/>
          <w:szCs w:val="28"/>
          <w:lang w:val="ro-RO"/>
        </w:rPr>
        <w:t>n</w:t>
      </w:r>
      <w:r w:rsidR="00F927B2">
        <w:rPr>
          <w:rFonts w:ascii="Times New Roman" w:hAnsi="Times New Roman"/>
          <w:color w:val="000000"/>
          <w:sz w:val="28"/>
          <w:szCs w:val="28"/>
          <w:lang w:val="ro-RO"/>
        </w:rPr>
        <w:t>tr-un</w:t>
      </w:r>
      <w:r w:rsidR="0037774A" w:rsidRPr="001C5992">
        <w:rPr>
          <w:rFonts w:ascii="Times New Roman" w:hAnsi="Times New Roman"/>
          <w:color w:val="000000"/>
          <w:sz w:val="28"/>
          <w:szCs w:val="28"/>
          <w:lang w:val="ro-RO"/>
        </w:rPr>
        <w:t xml:space="preserve"> act de </w:t>
      </w:r>
      <w:r w:rsidR="00394620" w:rsidRPr="001C5992">
        <w:rPr>
          <w:rFonts w:ascii="Times New Roman" w:hAnsi="Times New Roman"/>
          <w:color w:val="000000"/>
          <w:sz w:val="28"/>
          <w:szCs w:val="28"/>
          <w:lang w:val="ro-RO"/>
        </w:rPr>
        <w:t>primire-</w:t>
      </w:r>
      <w:r w:rsidR="009300F0" w:rsidRPr="001C5992">
        <w:rPr>
          <w:rFonts w:ascii="Times New Roman" w:hAnsi="Times New Roman"/>
          <w:color w:val="000000"/>
          <w:sz w:val="28"/>
          <w:szCs w:val="28"/>
          <w:lang w:val="ro-RO"/>
        </w:rPr>
        <w:t xml:space="preserve">predare </w:t>
      </w:r>
      <w:r w:rsidR="00EC01EA">
        <w:rPr>
          <w:rFonts w:ascii="Times New Roman" w:hAnsi="Times New Roman"/>
          <w:color w:val="000000"/>
          <w:sz w:val="28"/>
          <w:szCs w:val="28"/>
          <w:lang w:val="ro-RO"/>
        </w:rPr>
        <w:t>examinat</w:t>
      </w:r>
      <w:r w:rsidR="001C5992" w:rsidRPr="001C5992">
        <w:rPr>
          <w:rFonts w:ascii="Times New Roman" w:hAnsi="Times New Roman"/>
          <w:color w:val="000000"/>
          <w:sz w:val="28"/>
          <w:szCs w:val="28"/>
          <w:lang w:val="ro-RO"/>
        </w:rPr>
        <w:t xml:space="preserve"> </w:t>
      </w:r>
      <w:r w:rsidR="00D62E62">
        <w:rPr>
          <w:rFonts w:ascii="Times New Roman" w:hAnsi="Times New Roman"/>
          <w:color w:val="000000"/>
          <w:sz w:val="28"/>
          <w:szCs w:val="28"/>
          <w:lang w:val="ro-RO"/>
        </w:rPr>
        <w:t>nu este indicată așa</w:t>
      </w:r>
      <w:r w:rsidR="009300F0" w:rsidRPr="001C5992">
        <w:rPr>
          <w:rFonts w:ascii="Times New Roman" w:hAnsi="Times New Roman"/>
          <w:color w:val="000000"/>
          <w:sz w:val="28"/>
          <w:szCs w:val="28"/>
          <w:lang w:val="ro-RO"/>
        </w:rPr>
        <w:t xml:space="preserve"> informație</w:t>
      </w:r>
      <w:r w:rsidR="00394620">
        <w:rPr>
          <w:rFonts w:ascii="Times New Roman" w:hAnsi="Times New Roman"/>
          <w:color w:val="000000"/>
          <w:sz w:val="28"/>
          <w:szCs w:val="28"/>
          <w:lang w:val="ro-RO"/>
        </w:rPr>
        <w:t>,</w:t>
      </w:r>
      <w:r w:rsidR="009300F0" w:rsidRPr="001C5992">
        <w:rPr>
          <w:rFonts w:ascii="Times New Roman" w:hAnsi="Times New Roman"/>
          <w:color w:val="000000"/>
          <w:sz w:val="28"/>
          <w:szCs w:val="28"/>
          <w:lang w:val="ro-RO"/>
        </w:rPr>
        <w:t xml:space="preserve"> precum:</w:t>
      </w:r>
      <w:r w:rsidR="0037774A" w:rsidRPr="001C5992">
        <w:rPr>
          <w:rFonts w:ascii="Times New Roman" w:hAnsi="Times New Roman"/>
          <w:color w:val="000000"/>
          <w:sz w:val="28"/>
          <w:szCs w:val="28"/>
          <w:lang w:val="ro-RO"/>
        </w:rPr>
        <w:t xml:space="preserve"> </w:t>
      </w:r>
      <w:r w:rsidR="009300F0" w:rsidRPr="001C5992">
        <w:rPr>
          <w:rFonts w:ascii="Times New Roman" w:hAnsi="Times New Roman"/>
          <w:color w:val="000000"/>
          <w:sz w:val="28"/>
          <w:szCs w:val="28"/>
          <w:lang w:val="ro-RO"/>
        </w:rPr>
        <w:t>numărul cadastral; valoarea inițială de bilanț; uzura contabilă; valoarea reziduală.</w:t>
      </w:r>
    </w:p>
    <w:p w:rsidR="001C5992" w:rsidRPr="003D3FF0" w:rsidRDefault="003D3FF0" w:rsidP="006927EC">
      <w:pPr>
        <w:pStyle w:val="NormalWeb"/>
        <w:rPr>
          <w:i/>
          <w:sz w:val="28"/>
          <w:szCs w:val="28"/>
          <w:lang w:val="ro-MD"/>
        </w:rPr>
      </w:pPr>
      <w:r w:rsidRPr="003D3FF0">
        <w:rPr>
          <w:i/>
          <w:sz w:val="28"/>
          <w:szCs w:val="28"/>
          <w:lang w:val="ro-MD"/>
        </w:rPr>
        <w:t>Neajunsurile constatate sînt</w:t>
      </w:r>
      <w:r w:rsidR="001C5992" w:rsidRPr="003D3FF0">
        <w:rPr>
          <w:i/>
          <w:sz w:val="28"/>
          <w:szCs w:val="28"/>
          <w:lang w:val="ro-MD"/>
        </w:rPr>
        <w:t xml:space="preserve"> condiționate de neasigurarea unui</w:t>
      </w:r>
      <w:r w:rsidR="003562A3">
        <w:rPr>
          <w:i/>
          <w:sz w:val="28"/>
          <w:szCs w:val="28"/>
          <w:lang w:val="ro-MD"/>
        </w:rPr>
        <w:t xml:space="preserve"> sistem de</w:t>
      </w:r>
      <w:r w:rsidR="001C5992" w:rsidRPr="003D3FF0">
        <w:rPr>
          <w:i/>
          <w:sz w:val="28"/>
          <w:szCs w:val="28"/>
          <w:lang w:val="ro-MD"/>
        </w:rPr>
        <w:t xml:space="preserve"> co</w:t>
      </w:r>
      <w:r w:rsidR="00394620">
        <w:rPr>
          <w:i/>
          <w:sz w:val="28"/>
          <w:szCs w:val="28"/>
          <w:lang w:val="ro-MD"/>
        </w:rPr>
        <w:t>ntrol intern corespunzător, iar</w:t>
      </w:r>
      <w:r w:rsidR="00E56E6C" w:rsidRPr="003D3FF0">
        <w:rPr>
          <w:i/>
          <w:sz w:val="28"/>
          <w:szCs w:val="28"/>
          <w:lang w:val="ro-MD"/>
        </w:rPr>
        <w:t xml:space="preserve"> </w:t>
      </w:r>
      <w:r w:rsidR="001C5992" w:rsidRPr="003D3FF0">
        <w:rPr>
          <w:i/>
          <w:sz w:val="28"/>
          <w:szCs w:val="28"/>
          <w:lang w:val="ro-MD"/>
        </w:rPr>
        <w:t xml:space="preserve">lipsa datelor necesare în actele de </w:t>
      </w:r>
      <w:r w:rsidR="00394620" w:rsidRPr="003D3FF0">
        <w:rPr>
          <w:i/>
          <w:sz w:val="28"/>
          <w:szCs w:val="28"/>
          <w:lang w:val="ro-MD"/>
        </w:rPr>
        <w:t>primire-</w:t>
      </w:r>
      <w:r w:rsidR="001C5992" w:rsidRPr="003D3FF0">
        <w:rPr>
          <w:i/>
          <w:sz w:val="28"/>
          <w:szCs w:val="28"/>
          <w:lang w:val="ro-MD"/>
        </w:rPr>
        <w:t xml:space="preserve">predare </w:t>
      </w:r>
      <w:r w:rsidR="00394620">
        <w:rPr>
          <w:i/>
          <w:sz w:val="28"/>
          <w:szCs w:val="28"/>
          <w:lang w:val="ro-MD"/>
        </w:rPr>
        <w:t>face</w:t>
      </w:r>
      <w:r w:rsidR="00503E4C">
        <w:rPr>
          <w:i/>
          <w:sz w:val="28"/>
          <w:szCs w:val="28"/>
          <w:lang w:val="ro-MD"/>
        </w:rPr>
        <w:t xml:space="preserve"> </w:t>
      </w:r>
      <w:r w:rsidR="001C5992" w:rsidRPr="003D3FF0">
        <w:rPr>
          <w:i/>
          <w:sz w:val="28"/>
          <w:szCs w:val="28"/>
          <w:lang w:val="ro-MD"/>
        </w:rPr>
        <w:t xml:space="preserve">imposibilă determinarea stării încăperilor la momentul transmiterii în locațiune, </w:t>
      </w:r>
      <w:r w:rsidR="00597013">
        <w:rPr>
          <w:i/>
          <w:sz w:val="28"/>
          <w:szCs w:val="28"/>
          <w:lang w:val="ro-MD"/>
        </w:rPr>
        <w:t>dotarea</w:t>
      </w:r>
      <w:r w:rsidR="001C5992" w:rsidRPr="003D3FF0">
        <w:rPr>
          <w:i/>
          <w:sz w:val="28"/>
          <w:szCs w:val="28"/>
          <w:lang w:val="ro-MD"/>
        </w:rPr>
        <w:t xml:space="preserve"> tehnică a acestora și, în consecință</w:t>
      </w:r>
      <w:r w:rsidRPr="003D3FF0">
        <w:rPr>
          <w:i/>
          <w:sz w:val="28"/>
          <w:szCs w:val="28"/>
          <w:lang w:val="ro-MD"/>
        </w:rPr>
        <w:t>,</w:t>
      </w:r>
      <w:r w:rsidR="001C5992" w:rsidRPr="003D3FF0">
        <w:rPr>
          <w:i/>
          <w:sz w:val="28"/>
          <w:szCs w:val="28"/>
          <w:lang w:val="ro-MD"/>
        </w:rPr>
        <w:t xml:space="preserve"> nu</w:t>
      </w:r>
      <w:r w:rsidRPr="003D3FF0">
        <w:rPr>
          <w:i/>
          <w:sz w:val="28"/>
          <w:szCs w:val="28"/>
          <w:lang w:val="ro-MD"/>
        </w:rPr>
        <w:t xml:space="preserve"> se</w:t>
      </w:r>
      <w:r w:rsidR="002B4DEC">
        <w:rPr>
          <w:i/>
          <w:sz w:val="28"/>
          <w:szCs w:val="28"/>
          <w:lang w:val="ro-MD"/>
        </w:rPr>
        <w:t xml:space="preserve"> exclude faptul</w:t>
      </w:r>
      <w:r w:rsidR="00D62E62">
        <w:rPr>
          <w:i/>
          <w:sz w:val="28"/>
          <w:szCs w:val="28"/>
          <w:lang w:val="ro-MD"/>
        </w:rPr>
        <w:t xml:space="preserve"> că unele îmbunătățiri realizate</w:t>
      </w:r>
      <w:r w:rsidR="00503E4C">
        <w:rPr>
          <w:i/>
          <w:sz w:val="28"/>
          <w:szCs w:val="28"/>
          <w:lang w:val="ro-MD"/>
        </w:rPr>
        <w:t xml:space="preserve"> </w:t>
      </w:r>
      <w:r w:rsidR="001C5992" w:rsidRPr="003D3FF0">
        <w:rPr>
          <w:i/>
          <w:sz w:val="28"/>
          <w:szCs w:val="28"/>
          <w:lang w:val="ro-MD"/>
        </w:rPr>
        <w:lastRenderedPageBreak/>
        <w:t>pe parcurs de către chiriași le va acorda prioritate la micșorarea prețului chiriei pentru spațiile transmise în locațiune în schimbul investițiilor efectuate.</w:t>
      </w:r>
    </w:p>
    <w:p w:rsidR="00A01B41" w:rsidRDefault="00A01B41" w:rsidP="00200CF4">
      <w:pPr>
        <w:spacing w:after="120" w:line="240" w:lineRule="auto"/>
        <w:ind w:firstLine="284"/>
        <w:contextualSpacing/>
        <w:jc w:val="both"/>
        <w:rPr>
          <w:rFonts w:ascii="Times New Roman" w:hAnsi="Times New Roman"/>
          <w:b/>
          <w:sz w:val="28"/>
          <w:szCs w:val="28"/>
          <w:u w:val="single"/>
          <w:lang w:val="ro-MD"/>
        </w:rPr>
      </w:pPr>
    </w:p>
    <w:p w:rsidR="00B1306C" w:rsidRPr="002C7E74" w:rsidRDefault="002C7E74" w:rsidP="00200CF4">
      <w:pPr>
        <w:spacing w:after="120" w:line="240" w:lineRule="auto"/>
        <w:ind w:firstLine="284"/>
        <w:contextualSpacing/>
        <w:jc w:val="both"/>
        <w:rPr>
          <w:rFonts w:ascii="Times New Roman" w:hAnsi="Times New Roman"/>
          <w:b/>
          <w:sz w:val="28"/>
          <w:szCs w:val="28"/>
          <w:lang w:val="ro-MD"/>
        </w:rPr>
      </w:pPr>
      <w:r>
        <w:rPr>
          <w:rFonts w:ascii="Times New Roman" w:hAnsi="Times New Roman"/>
          <w:b/>
          <w:sz w:val="28"/>
          <w:szCs w:val="28"/>
          <w:u w:val="single"/>
          <w:lang w:val="ro-MD"/>
        </w:rPr>
        <w:t>Recomandări:</w:t>
      </w:r>
    </w:p>
    <w:p w:rsidR="008E1299" w:rsidRPr="003D10EA" w:rsidRDefault="003D10EA" w:rsidP="00A01B41">
      <w:pPr>
        <w:pStyle w:val="ListParagraph"/>
        <w:numPr>
          <w:ilvl w:val="0"/>
          <w:numId w:val="32"/>
        </w:numPr>
        <w:tabs>
          <w:tab w:val="left" w:pos="993"/>
        </w:tabs>
        <w:spacing w:after="120"/>
        <w:ind w:left="426" w:firstLine="283"/>
        <w:contextualSpacing/>
        <w:jc w:val="both"/>
        <w:rPr>
          <w:i/>
          <w:sz w:val="28"/>
          <w:szCs w:val="28"/>
          <w:lang w:val="ro-RO"/>
        </w:rPr>
      </w:pPr>
      <w:r w:rsidRPr="00A01B41">
        <w:rPr>
          <w:b/>
          <w:sz w:val="28"/>
          <w:szCs w:val="28"/>
          <w:lang w:val="ro-MD"/>
        </w:rPr>
        <w:t>Conducerea</w:t>
      </w:r>
      <w:r w:rsidR="00FF244E" w:rsidRPr="00A01B41">
        <w:rPr>
          <w:b/>
          <w:sz w:val="28"/>
          <w:szCs w:val="28"/>
          <w:lang w:val="ro-MD"/>
        </w:rPr>
        <w:t xml:space="preserve"> </w:t>
      </w:r>
      <w:r w:rsidR="00D270C0" w:rsidRPr="00A01B41">
        <w:rPr>
          <w:b/>
          <w:sz w:val="28"/>
          <w:szCs w:val="28"/>
          <w:lang w:val="ro-MD"/>
        </w:rPr>
        <w:t>ME</w:t>
      </w:r>
      <w:r w:rsidRPr="00A01B41">
        <w:rPr>
          <w:b/>
          <w:sz w:val="28"/>
          <w:szCs w:val="28"/>
          <w:lang w:val="ro-MD"/>
        </w:rPr>
        <w:t xml:space="preserve"> </w:t>
      </w:r>
      <w:r w:rsidR="000312AB" w:rsidRPr="003D10EA">
        <w:rPr>
          <w:i/>
          <w:sz w:val="28"/>
          <w:szCs w:val="28"/>
          <w:lang w:val="ro-RO"/>
        </w:rPr>
        <w:t xml:space="preserve">să ajusteze </w:t>
      </w:r>
      <w:r>
        <w:rPr>
          <w:i/>
          <w:sz w:val="28"/>
          <w:szCs w:val="28"/>
          <w:lang w:val="ro-RO"/>
        </w:rPr>
        <w:t>costul minim al chiriei la</w:t>
      </w:r>
      <w:r w:rsidR="00503E4C">
        <w:rPr>
          <w:i/>
          <w:sz w:val="28"/>
          <w:szCs w:val="28"/>
          <w:lang w:val="ro-RO"/>
        </w:rPr>
        <w:t xml:space="preserve"> </w:t>
      </w:r>
      <w:r>
        <w:rPr>
          <w:i/>
          <w:sz w:val="28"/>
          <w:szCs w:val="28"/>
          <w:lang w:val="ro-RO"/>
        </w:rPr>
        <w:t>cerințele</w:t>
      </w:r>
      <w:r w:rsidR="000312AB" w:rsidRPr="003D10EA">
        <w:rPr>
          <w:i/>
          <w:sz w:val="28"/>
          <w:szCs w:val="28"/>
          <w:lang w:val="ro-RO"/>
        </w:rPr>
        <w:t xml:space="preserve"> legale, pr</w:t>
      </w:r>
      <w:r>
        <w:rPr>
          <w:i/>
          <w:sz w:val="28"/>
          <w:szCs w:val="28"/>
          <w:lang w:val="ro-RO"/>
        </w:rPr>
        <w:t>ecum și să întreprindă măsuri privind</w:t>
      </w:r>
      <w:r w:rsidR="000312AB" w:rsidRPr="003D10EA">
        <w:rPr>
          <w:i/>
          <w:sz w:val="28"/>
          <w:szCs w:val="28"/>
          <w:lang w:val="ro-RO"/>
        </w:rPr>
        <w:t xml:space="preserve"> excludere</w:t>
      </w:r>
      <w:r>
        <w:rPr>
          <w:i/>
          <w:sz w:val="28"/>
          <w:szCs w:val="28"/>
          <w:lang w:val="ro-RO"/>
        </w:rPr>
        <w:t>a</w:t>
      </w:r>
      <w:r w:rsidR="000312AB" w:rsidRPr="003D10EA">
        <w:rPr>
          <w:i/>
          <w:sz w:val="28"/>
          <w:szCs w:val="28"/>
          <w:lang w:val="ro-RO"/>
        </w:rPr>
        <w:t xml:space="preserve"> pe viitor a riscului d</w:t>
      </w:r>
      <w:r w:rsidR="008E1299" w:rsidRPr="003D10EA">
        <w:rPr>
          <w:i/>
          <w:sz w:val="28"/>
          <w:szCs w:val="28"/>
          <w:lang w:val="ro-RO"/>
        </w:rPr>
        <w:t>e ratare a veniturilor pasibile.</w:t>
      </w:r>
    </w:p>
    <w:p w:rsidR="00077EA0" w:rsidRPr="00A01B41" w:rsidRDefault="00015C7B" w:rsidP="00A01B41">
      <w:pPr>
        <w:pStyle w:val="ListParagraph"/>
        <w:numPr>
          <w:ilvl w:val="0"/>
          <w:numId w:val="32"/>
        </w:numPr>
        <w:ind w:left="993"/>
        <w:jc w:val="both"/>
        <w:rPr>
          <w:b/>
          <w:sz w:val="28"/>
          <w:szCs w:val="28"/>
          <w:lang w:val="ro-MD"/>
        </w:rPr>
      </w:pPr>
      <w:r w:rsidRPr="00A01B41">
        <w:rPr>
          <w:i/>
          <w:sz w:val="28"/>
          <w:szCs w:val="28"/>
          <w:lang w:val="ro-RO"/>
        </w:rPr>
        <w:t xml:space="preserve"> </w:t>
      </w:r>
      <w:r w:rsidR="003D10EA" w:rsidRPr="00A01B41">
        <w:rPr>
          <w:b/>
          <w:sz w:val="28"/>
          <w:szCs w:val="28"/>
          <w:lang w:val="ro-MD"/>
        </w:rPr>
        <w:t>Conducerea</w:t>
      </w:r>
      <w:r w:rsidR="00D270C0" w:rsidRPr="00A01B41">
        <w:rPr>
          <w:b/>
          <w:sz w:val="28"/>
          <w:szCs w:val="28"/>
          <w:lang w:val="ro-MD"/>
        </w:rPr>
        <w:t xml:space="preserve"> întreprinderilor de stat:</w:t>
      </w:r>
      <w:r w:rsidR="007372FC" w:rsidRPr="00A01B41">
        <w:rPr>
          <w:b/>
          <w:sz w:val="28"/>
          <w:szCs w:val="28"/>
          <w:lang w:val="ro-MD"/>
        </w:rPr>
        <w:t xml:space="preserve"> </w:t>
      </w:r>
    </w:p>
    <w:p w:rsidR="000312AB" w:rsidRPr="004B3731" w:rsidRDefault="00A52509" w:rsidP="003D10EA">
      <w:pPr>
        <w:pStyle w:val="ListParagraph"/>
        <w:ind w:left="284"/>
        <w:jc w:val="both"/>
        <w:rPr>
          <w:i/>
          <w:sz w:val="28"/>
          <w:szCs w:val="28"/>
          <w:lang w:val="ro-RO"/>
        </w:rPr>
      </w:pPr>
      <w:r w:rsidRPr="00015C7B">
        <w:rPr>
          <w:b/>
          <w:sz w:val="28"/>
          <w:szCs w:val="28"/>
          <w:lang w:val="ro-MD"/>
        </w:rPr>
        <w:t>„</w:t>
      </w:r>
      <w:r w:rsidR="00D270C0" w:rsidRPr="00015C7B">
        <w:rPr>
          <w:b/>
          <w:sz w:val="28"/>
          <w:szCs w:val="28"/>
          <w:lang w:val="ro-MD"/>
        </w:rPr>
        <w:t>Teatrul Național de Operă și Balet; I.C.Ş.C. „Incercom”;</w:t>
      </w:r>
      <w:r w:rsidR="00D270C0" w:rsidRPr="00015C7B">
        <w:rPr>
          <w:i/>
          <w:sz w:val="28"/>
          <w:szCs w:val="28"/>
          <w:lang w:val="ro-MD"/>
        </w:rPr>
        <w:t xml:space="preserve"> </w:t>
      </w:r>
      <w:r w:rsidR="00D270C0" w:rsidRPr="00015C7B">
        <w:rPr>
          <w:b/>
          <w:sz w:val="28"/>
          <w:szCs w:val="28"/>
          <w:lang w:val="ro-MD"/>
        </w:rPr>
        <w:t>S.P.B. „</w:t>
      </w:r>
      <w:r w:rsidR="00D270C0" w:rsidRPr="00015C7B">
        <w:rPr>
          <w:rFonts w:eastAsia="Calibri"/>
          <w:b/>
          <w:sz w:val="28"/>
          <w:szCs w:val="28"/>
          <w:lang w:val="ro-MD"/>
        </w:rPr>
        <w:t>Constru</w:t>
      </w:r>
      <w:r w:rsidR="00D270C0" w:rsidRPr="00015C7B">
        <w:rPr>
          <w:b/>
          <w:sz w:val="28"/>
          <w:szCs w:val="28"/>
          <w:lang w:val="ro-MD"/>
        </w:rPr>
        <w:t>ctorul”; „Vibropribor”; „Moldelectrica”</w:t>
      </w:r>
      <w:r w:rsidR="00015C7B">
        <w:rPr>
          <w:b/>
          <w:sz w:val="28"/>
          <w:szCs w:val="28"/>
          <w:lang w:val="ro-MD"/>
        </w:rPr>
        <w:t>;</w:t>
      </w:r>
      <w:r w:rsidR="00D270C0" w:rsidRPr="00015C7B">
        <w:rPr>
          <w:i/>
          <w:sz w:val="28"/>
          <w:szCs w:val="28"/>
          <w:lang w:val="ro-MD"/>
        </w:rPr>
        <w:t xml:space="preserve"> </w:t>
      </w:r>
      <w:r w:rsidR="00D270C0" w:rsidRPr="00015C7B">
        <w:rPr>
          <w:b/>
          <w:sz w:val="28"/>
          <w:szCs w:val="28"/>
          <w:lang w:val="ro-MD"/>
        </w:rPr>
        <w:t>O.C.I.„Moldova-Concert”</w:t>
      </w:r>
      <w:r w:rsidR="00015C7B">
        <w:rPr>
          <w:b/>
          <w:sz w:val="28"/>
          <w:szCs w:val="28"/>
          <w:lang w:val="ro-MD"/>
        </w:rPr>
        <w:t xml:space="preserve">; </w:t>
      </w:r>
      <w:r w:rsidR="00D270C0" w:rsidRPr="00015C7B">
        <w:rPr>
          <w:b/>
          <w:sz w:val="28"/>
          <w:szCs w:val="28"/>
          <w:lang w:val="ro-MD"/>
        </w:rPr>
        <w:t>Teatrul Republican „Luceafărul”</w:t>
      </w:r>
      <w:r w:rsidR="00015C7B">
        <w:rPr>
          <w:b/>
          <w:sz w:val="28"/>
          <w:szCs w:val="28"/>
          <w:lang w:val="ro-MD"/>
        </w:rPr>
        <w:t>;</w:t>
      </w:r>
      <w:r w:rsidR="00D270C0" w:rsidRPr="00015C7B">
        <w:rPr>
          <w:b/>
          <w:sz w:val="28"/>
          <w:szCs w:val="28"/>
          <w:lang w:val="ro-MD"/>
        </w:rPr>
        <w:t xml:space="preserve"> „Agenția de Impresariat”</w:t>
      </w:r>
      <w:r w:rsidR="003D10EA">
        <w:rPr>
          <w:b/>
          <w:sz w:val="28"/>
          <w:szCs w:val="28"/>
          <w:lang w:val="ro-MD"/>
        </w:rPr>
        <w:t xml:space="preserve"> </w:t>
      </w:r>
      <w:r w:rsidR="000312AB" w:rsidRPr="004B3731">
        <w:rPr>
          <w:i/>
          <w:sz w:val="28"/>
          <w:szCs w:val="28"/>
          <w:lang w:val="ro-RO"/>
        </w:rPr>
        <w:t xml:space="preserve">să asigure stipularea în actele de </w:t>
      </w:r>
      <w:r w:rsidR="003D10EA">
        <w:rPr>
          <w:i/>
          <w:sz w:val="28"/>
          <w:szCs w:val="28"/>
          <w:lang w:val="ro-RO"/>
        </w:rPr>
        <w:t>primire</w:t>
      </w:r>
      <w:r w:rsidR="003D10EA" w:rsidRPr="004B3731">
        <w:rPr>
          <w:i/>
          <w:sz w:val="28"/>
          <w:szCs w:val="28"/>
          <w:lang w:val="ro-RO"/>
        </w:rPr>
        <w:t>-</w:t>
      </w:r>
      <w:r w:rsidR="000312AB" w:rsidRPr="004B3731">
        <w:rPr>
          <w:i/>
          <w:sz w:val="28"/>
          <w:szCs w:val="28"/>
          <w:lang w:val="ro-RO"/>
        </w:rPr>
        <w:t>predare a tuturor cerințelor prevăzute de Regulament</w:t>
      </w:r>
      <w:r w:rsidR="007372FC" w:rsidRPr="004B3731">
        <w:rPr>
          <w:i/>
          <w:sz w:val="28"/>
          <w:szCs w:val="28"/>
          <w:lang w:val="ro-RO"/>
        </w:rPr>
        <w:t>ul aprobat prin Hotăr</w:t>
      </w:r>
      <w:r w:rsidR="003D10EA">
        <w:rPr>
          <w:i/>
          <w:sz w:val="28"/>
          <w:szCs w:val="28"/>
          <w:lang w:val="ro-RO"/>
        </w:rPr>
        <w:t>îrea Guvernului nr.483 din 29.03</w:t>
      </w:r>
      <w:r w:rsidR="007372FC" w:rsidRPr="004B3731">
        <w:rPr>
          <w:i/>
          <w:sz w:val="28"/>
          <w:szCs w:val="28"/>
          <w:lang w:val="ro-RO"/>
        </w:rPr>
        <w:t>.2008</w:t>
      </w:r>
      <w:r w:rsidR="000312AB" w:rsidRPr="004B3731">
        <w:rPr>
          <w:i/>
          <w:sz w:val="28"/>
          <w:szCs w:val="28"/>
          <w:lang w:val="ro-RO"/>
        </w:rPr>
        <w:t>.</w:t>
      </w:r>
    </w:p>
    <w:p w:rsidR="00A01B41" w:rsidRPr="00A01B41" w:rsidRDefault="00A01B41" w:rsidP="00A01B41">
      <w:pPr>
        <w:pStyle w:val="NormalWeb"/>
        <w:ind w:left="1069" w:firstLine="0"/>
        <w:rPr>
          <w:i/>
          <w:sz w:val="28"/>
          <w:szCs w:val="28"/>
          <w:u w:val="single"/>
          <w:lang w:val="ro-MD"/>
        </w:rPr>
      </w:pPr>
    </w:p>
    <w:p w:rsidR="008E1299" w:rsidRPr="00A01B41" w:rsidRDefault="003D10EA" w:rsidP="003D5ADD">
      <w:pPr>
        <w:pStyle w:val="NormalWeb"/>
        <w:numPr>
          <w:ilvl w:val="0"/>
          <w:numId w:val="32"/>
        </w:numPr>
        <w:rPr>
          <w:i/>
          <w:sz w:val="28"/>
          <w:szCs w:val="28"/>
          <w:lang w:val="ro-MD"/>
        </w:rPr>
      </w:pPr>
      <w:r w:rsidRPr="00A01B41">
        <w:rPr>
          <w:b/>
          <w:sz w:val="28"/>
          <w:szCs w:val="28"/>
          <w:lang w:val="ro-MD"/>
        </w:rPr>
        <w:t>Conducerea</w:t>
      </w:r>
      <w:r w:rsidR="004B3731" w:rsidRPr="00A01B41">
        <w:rPr>
          <w:b/>
          <w:sz w:val="28"/>
          <w:szCs w:val="28"/>
          <w:lang w:val="ro-MD"/>
        </w:rPr>
        <w:t xml:space="preserve"> </w:t>
      </w:r>
      <w:r w:rsidR="008E1299" w:rsidRPr="00A01B41">
        <w:rPr>
          <w:b/>
          <w:sz w:val="28"/>
          <w:szCs w:val="28"/>
          <w:lang w:val="ro-MD"/>
        </w:rPr>
        <w:t xml:space="preserve">DGACG și </w:t>
      </w:r>
      <w:r w:rsidRPr="00A01B41">
        <w:rPr>
          <w:b/>
          <w:sz w:val="28"/>
          <w:szCs w:val="28"/>
          <w:lang w:val="ro-MD"/>
        </w:rPr>
        <w:t xml:space="preserve">a </w:t>
      </w:r>
      <w:r w:rsidR="008E1299" w:rsidRPr="00A01B41">
        <w:rPr>
          <w:b/>
          <w:sz w:val="28"/>
          <w:szCs w:val="28"/>
          <w:lang w:val="ro-MD"/>
        </w:rPr>
        <w:t>Cancelariei</w:t>
      </w:r>
      <w:r w:rsidR="000312AB" w:rsidRPr="00A01B41">
        <w:rPr>
          <w:b/>
          <w:sz w:val="28"/>
          <w:szCs w:val="28"/>
          <w:lang w:val="ro-MD"/>
        </w:rPr>
        <w:t xml:space="preserve"> de Stat</w:t>
      </w:r>
      <w:r w:rsidR="004B3731" w:rsidRPr="00A01B41">
        <w:rPr>
          <w:b/>
          <w:sz w:val="28"/>
          <w:szCs w:val="28"/>
          <w:lang w:val="ro-MD"/>
        </w:rPr>
        <w:t>:</w:t>
      </w:r>
    </w:p>
    <w:p w:rsidR="00015C7B" w:rsidRDefault="003D10EA" w:rsidP="00A01B41">
      <w:pPr>
        <w:pStyle w:val="NormalWeb"/>
        <w:numPr>
          <w:ilvl w:val="0"/>
          <w:numId w:val="20"/>
        </w:numPr>
        <w:tabs>
          <w:tab w:val="left" w:pos="567"/>
          <w:tab w:val="left" w:pos="993"/>
        </w:tabs>
        <w:ind w:left="0" w:firstLine="709"/>
        <w:rPr>
          <w:i/>
          <w:sz w:val="28"/>
          <w:szCs w:val="28"/>
          <w:lang w:val="ro-MD"/>
        </w:rPr>
      </w:pPr>
      <w:r>
        <w:rPr>
          <w:i/>
          <w:sz w:val="28"/>
          <w:szCs w:val="28"/>
          <w:lang w:val="ro-MD"/>
        </w:rPr>
        <w:t>să întreprindă măsuri pentru definire</w:t>
      </w:r>
      <w:r w:rsidR="000312AB" w:rsidRPr="004B3731">
        <w:rPr>
          <w:i/>
          <w:sz w:val="28"/>
          <w:szCs w:val="28"/>
          <w:lang w:val="ro-MD"/>
        </w:rPr>
        <w:t xml:space="preserve">a relațiilor contractuale aferente dării în locațiune a spațiilor pentru </w:t>
      </w:r>
      <w:r w:rsidR="00E113E3" w:rsidRPr="00E113E3">
        <w:rPr>
          <w:i/>
          <w:color w:val="000000"/>
          <w:sz w:val="28"/>
          <w:szCs w:val="28"/>
          <w:lang w:val="ro-MD"/>
        </w:rPr>
        <w:t>Î.S. „Palatul Republicii”</w:t>
      </w:r>
      <w:r w:rsidR="000312AB" w:rsidRPr="00E113E3">
        <w:rPr>
          <w:i/>
          <w:sz w:val="28"/>
          <w:szCs w:val="28"/>
          <w:lang w:val="ro-MD"/>
        </w:rPr>
        <w:t>,</w:t>
      </w:r>
      <w:r w:rsidR="000312AB" w:rsidRPr="004B3731">
        <w:rPr>
          <w:i/>
          <w:sz w:val="28"/>
          <w:szCs w:val="28"/>
          <w:lang w:val="ro-MD"/>
        </w:rPr>
        <w:t xml:space="preserve"> în scopul neadmiterii efectuării unor cheltuieli nejustificate, </w:t>
      </w:r>
      <w:r w:rsidR="000312AB" w:rsidRPr="00CC5950">
        <w:rPr>
          <w:i/>
          <w:sz w:val="28"/>
          <w:szCs w:val="28"/>
          <w:lang w:val="ro-MD"/>
        </w:rPr>
        <w:t>precum și neacumulării ven</w:t>
      </w:r>
      <w:r w:rsidRPr="00CC5950">
        <w:rPr>
          <w:i/>
          <w:sz w:val="28"/>
          <w:szCs w:val="28"/>
          <w:lang w:val="ro-MD"/>
        </w:rPr>
        <w:t>iturilor</w:t>
      </w:r>
      <w:r>
        <w:rPr>
          <w:i/>
          <w:sz w:val="28"/>
          <w:szCs w:val="28"/>
          <w:lang w:val="ro-MD"/>
        </w:rPr>
        <w:t xml:space="preserve"> pasibile din locațiune;</w:t>
      </w:r>
    </w:p>
    <w:p w:rsidR="00824C75" w:rsidRPr="00E113E3" w:rsidRDefault="003D10EA" w:rsidP="00A01B41">
      <w:pPr>
        <w:pStyle w:val="NormalWeb"/>
        <w:numPr>
          <w:ilvl w:val="0"/>
          <w:numId w:val="20"/>
        </w:numPr>
        <w:tabs>
          <w:tab w:val="left" w:pos="567"/>
          <w:tab w:val="left" w:pos="993"/>
        </w:tabs>
        <w:ind w:left="0" w:firstLine="709"/>
        <w:rPr>
          <w:i/>
          <w:sz w:val="28"/>
          <w:szCs w:val="28"/>
          <w:lang w:val="ro-MD"/>
        </w:rPr>
      </w:pPr>
      <w:r>
        <w:rPr>
          <w:i/>
          <w:sz w:val="28"/>
          <w:szCs w:val="28"/>
          <w:lang w:val="ro-MD"/>
        </w:rPr>
        <w:t>să evalueze și să prezinte</w:t>
      </w:r>
      <w:r w:rsidR="00E113E3" w:rsidRPr="00E113E3">
        <w:rPr>
          <w:i/>
          <w:sz w:val="28"/>
          <w:szCs w:val="28"/>
          <w:lang w:val="ro-MD"/>
        </w:rPr>
        <w:t xml:space="preserve"> MF </w:t>
      </w:r>
      <w:r w:rsidRPr="00E113E3">
        <w:rPr>
          <w:i/>
          <w:sz w:val="28"/>
          <w:szCs w:val="28"/>
          <w:lang w:val="ro-MD"/>
        </w:rPr>
        <w:t xml:space="preserve">propuneri </w:t>
      </w:r>
      <w:r w:rsidR="00E113E3" w:rsidRPr="00E113E3">
        <w:rPr>
          <w:i/>
          <w:sz w:val="28"/>
          <w:szCs w:val="28"/>
          <w:lang w:val="ro-MD"/>
        </w:rPr>
        <w:t>privind modificarea relațiilor existe</w:t>
      </w:r>
      <w:r>
        <w:rPr>
          <w:i/>
          <w:sz w:val="28"/>
          <w:szCs w:val="28"/>
          <w:lang w:val="ro-MD"/>
        </w:rPr>
        <w:t>nte</w:t>
      </w:r>
      <w:r w:rsidR="00E113E3" w:rsidRPr="00E113E3">
        <w:rPr>
          <w:i/>
          <w:sz w:val="28"/>
          <w:szCs w:val="28"/>
          <w:lang w:val="ro-MD"/>
        </w:rPr>
        <w:t xml:space="preserve"> de utilizare </w:t>
      </w:r>
      <w:r w:rsidRPr="00E113E3">
        <w:rPr>
          <w:i/>
          <w:sz w:val="28"/>
          <w:szCs w:val="28"/>
          <w:lang w:val="ro-MD"/>
        </w:rPr>
        <w:t>gratuit</w:t>
      </w:r>
      <w:r>
        <w:rPr>
          <w:i/>
          <w:sz w:val="28"/>
          <w:szCs w:val="28"/>
          <w:lang w:val="ro-MD"/>
        </w:rPr>
        <w:t>ă</w:t>
      </w:r>
      <w:r w:rsidRPr="00E113E3">
        <w:rPr>
          <w:i/>
          <w:sz w:val="28"/>
          <w:szCs w:val="28"/>
          <w:lang w:val="ro-MD"/>
        </w:rPr>
        <w:t xml:space="preserve"> </w:t>
      </w:r>
      <w:r w:rsidR="00E113E3" w:rsidRPr="00E113E3">
        <w:rPr>
          <w:i/>
          <w:sz w:val="28"/>
          <w:szCs w:val="28"/>
          <w:lang w:val="ro-MD"/>
        </w:rPr>
        <w:t xml:space="preserve">a spațiilor </w:t>
      </w:r>
      <w:r>
        <w:rPr>
          <w:i/>
          <w:sz w:val="28"/>
          <w:szCs w:val="28"/>
          <w:lang w:val="ro-MD"/>
        </w:rPr>
        <w:t>de către 8 entități</w:t>
      </w:r>
      <w:r w:rsidR="00E113E3" w:rsidRPr="00E113E3">
        <w:rPr>
          <w:i/>
          <w:sz w:val="28"/>
          <w:szCs w:val="28"/>
          <w:lang w:val="ro-MD"/>
        </w:rPr>
        <w:t xml:space="preserve"> publice amplasate în incinta Casei Guvernului.</w:t>
      </w:r>
      <w:r w:rsidR="00824C75" w:rsidRPr="00E113E3">
        <w:rPr>
          <w:i/>
          <w:sz w:val="28"/>
          <w:szCs w:val="28"/>
          <w:lang w:val="ro-MD"/>
        </w:rPr>
        <w:t xml:space="preserve"> </w:t>
      </w:r>
    </w:p>
    <w:p w:rsidR="001C5992" w:rsidRPr="00A01B41" w:rsidRDefault="00E56E6C" w:rsidP="00A01B41">
      <w:pPr>
        <w:pStyle w:val="Heading2"/>
        <w:ind w:firstLine="708"/>
        <w:jc w:val="both"/>
        <w:rPr>
          <w:rFonts w:ascii="Georgia" w:eastAsia="Calibri" w:hAnsi="Georgia"/>
          <w:bCs w:val="0"/>
          <w:lang w:val="ro-MD"/>
        </w:rPr>
      </w:pPr>
      <w:bookmarkStart w:id="21" w:name="_Toc328903938"/>
      <w:r w:rsidRPr="00A01B41">
        <w:rPr>
          <w:rFonts w:ascii="Georgia" w:eastAsia="Calibri" w:hAnsi="Georgia"/>
          <w:bCs w:val="0"/>
          <w:lang w:val="ro-MD"/>
        </w:rPr>
        <w:t>Carențele de or</w:t>
      </w:r>
      <w:r w:rsidR="00882557" w:rsidRPr="00A01B41">
        <w:rPr>
          <w:rFonts w:ascii="Georgia" w:eastAsia="Calibri" w:hAnsi="Georgia"/>
          <w:bCs w:val="0"/>
          <w:lang w:val="ro-MD"/>
        </w:rPr>
        <w:t>din legislativ generează interp</w:t>
      </w:r>
      <w:r w:rsidRPr="00A01B41">
        <w:rPr>
          <w:rFonts w:ascii="Georgia" w:eastAsia="Calibri" w:hAnsi="Georgia"/>
          <w:bCs w:val="0"/>
          <w:lang w:val="ro-MD"/>
        </w:rPr>
        <w:t>retări contradictorii în procesul aplicării prevederilor legale</w:t>
      </w:r>
      <w:bookmarkEnd w:id="21"/>
    </w:p>
    <w:p w:rsidR="00B04DFB" w:rsidRDefault="00D461E1" w:rsidP="006927EC">
      <w:pPr>
        <w:autoSpaceDE w:val="0"/>
        <w:autoSpaceDN w:val="0"/>
        <w:adjustRightInd w:val="0"/>
        <w:spacing w:after="120" w:line="240" w:lineRule="auto"/>
        <w:ind w:firstLine="567"/>
        <w:jc w:val="both"/>
        <w:rPr>
          <w:rStyle w:val="SubtleEmphasis"/>
          <w:rFonts w:ascii="Calibri" w:hAnsi="Calibri"/>
          <w:color w:val="auto"/>
          <w:sz w:val="26"/>
          <w:szCs w:val="26"/>
          <w:lang w:val="ro-MD"/>
        </w:rPr>
      </w:pPr>
      <w:r w:rsidRPr="00A01B41">
        <w:rPr>
          <w:rStyle w:val="SubtleEmphasis"/>
          <w:rFonts w:ascii="Calibri" w:hAnsi="Calibri"/>
          <w:color w:val="auto"/>
          <w:sz w:val="26"/>
          <w:szCs w:val="26"/>
          <w:lang w:val="ro-MD"/>
        </w:rPr>
        <w:t xml:space="preserve">În procesul aplicării regulilor procedurale pentru determinarea cuantumului minim al chiriei bunurilor proprietate publică, unii locatori au interpretat diferit criteriul </w:t>
      </w:r>
      <w:r w:rsidR="00D62E62" w:rsidRPr="00A01B41">
        <w:rPr>
          <w:rStyle w:val="SubtleEmphasis"/>
          <w:rFonts w:ascii="Calibri" w:hAnsi="Calibri"/>
          <w:color w:val="auto"/>
          <w:sz w:val="26"/>
          <w:szCs w:val="26"/>
          <w:lang w:val="ro-MD"/>
        </w:rPr>
        <w:t>de</w:t>
      </w:r>
      <w:r w:rsidRPr="00A01B41">
        <w:rPr>
          <w:rStyle w:val="SubtleEmphasis"/>
          <w:rFonts w:ascii="Calibri" w:hAnsi="Calibri"/>
          <w:color w:val="auto"/>
          <w:sz w:val="26"/>
          <w:szCs w:val="26"/>
          <w:lang w:val="ro-MD"/>
        </w:rPr>
        <w:t xml:space="preserve"> calculare</w:t>
      </w:r>
      <w:r w:rsidR="00D62E62" w:rsidRPr="00A01B41">
        <w:rPr>
          <w:rStyle w:val="SubtleEmphasis"/>
          <w:rFonts w:ascii="Calibri" w:hAnsi="Calibri"/>
          <w:color w:val="auto"/>
          <w:sz w:val="26"/>
          <w:szCs w:val="26"/>
          <w:lang w:val="ro-MD"/>
        </w:rPr>
        <w:t xml:space="preserve"> </w:t>
      </w:r>
      <w:r w:rsidRPr="00A01B41">
        <w:rPr>
          <w:rStyle w:val="SubtleEmphasis"/>
          <w:rFonts w:ascii="Calibri" w:hAnsi="Calibri"/>
          <w:color w:val="auto"/>
          <w:sz w:val="26"/>
          <w:szCs w:val="26"/>
          <w:lang w:val="ro-MD"/>
        </w:rPr>
        <w:t>a coeficientului de amplasare a încăperilor transmi</w:t>
      </w:r>
      <w:r w:rsidR="00882557" w:rsidRPr="00A01B41">
        <w:rPr>
          <w:rStyle w:val="SubtleEmphasis"/>
          <w:rFonts w:ascii="Calibri" w:hAnsi="Calibri"/>
          <w:color w:val="auto"/>
          <w:sz w:val="26"/>
          <w:szCs w:val="26"/>
          <w:lang w:val="ro-MD"/>
        </w:rPr>
        <w:t>se în locațiune, fapt ce a determinat</w:t>
      </w:r>
      <w:r w:rsidRPr="00A01B41">
        <w:rPr>
          <w:rStyle w:val="SubtleEmphasis"/>
          <w:rFonts w:ascii="Calibri" w:hAnsi="Calibri"/>
          <w:color w:val="auto"/>
          <w:sz w:val="26"/>
          <w:szCs w:val="26"/>
          <w:lang w:val="ro-MD"/>
        </w:rPr>
        <w:t xml:space="preserve"> ratarea venituri</w:t>
      </w:r>
      <w:r w:rsidR="00824C75" w:rsidRPr="00A01B41">
        <w:rPr>
          <w:rStyle w:val="SubtleEmphasis"/>
          <w:rFonts w:ascii="Calibri" w:hAnsi="Calibri"/>
          <w:color w:val="auto"/>
          <w:sz w:val="26"/>
          <w:szCs w:val="26"/>
          <w:lang w:val="ro-MD"/>
        </w:rPr>
        <w:t>lor</w:t>
      </w:r>
      <w:r w:rsidRPr="00A01B41">
        <w:rPr>
          <w:rStyle w:val="SubtleEmphasis"/>
          <w:rFonts w:ascii="Calibri" w:hAnsi="Calibri"/>
          <w:color w:val="auto"/>
          <w:sz w:val="26"/>
          <w:szCs w:val="26"/>
          <w:lang w:val="ro-MD"/>
        </w:rPr>
        <w:t xml:space="preserve"> pasibile încasării</w:t>
      </w:r>
      <w:r w:rsidR="004E1BF0" w:rsidRPr="00A01B41">
        <w:rPr>
          <w:rStyle w:val="SubtleEmphasis"/>
          <w:rFonts w:ascii="Calibri" w:hAnsi="Calibri"/>
          <w:color w:val="auto"/>
          <w:sz w:val="26"/>
          <w:szCs w:val="26"/>
          <w:lang w:val="ro-MD"/>
        </w:rPr>
        <w:t xml:space="preserve"> în sumă de 0,8 mil.lei</w:t>
      </w:r>
      <w:r w:rsidRPr="00A01B41">
        <w:rPr>
          <w:rStyle w:val="SubtleEmphasis"/>
          <w:rFonts w:ascii="Calibri" w:hAnsi="Calibri"/>
          <w:color w:val="auto"/>
          <w:sz w:val="26"/>
          <w:szCs w:val="26"/>
          <w:lang w:val="ro-MD"/>
        </w:rPr>
        <w:t xml:space="preserve">. </w:t>
      </w:r>
      <w:r w:rsidR="004E1BF0" w:rsidRPr="00A01B41">
        <w:rPr>
          <w:rStyle w:val="SubtleEmphasis"/>
          <w:rFonts w:ascii="Calibri" w:hAnsi="Calibri"/>
          <w:color w:val="auto"/>
          <w:sz w:val="26"/>
          <w:szCs w:val="26"/>
          <w:lang w:val="ro-MD"/>
        </w:rPr>
        <w:t xml:space="preserve">Totodată, lipsa unor reglementări distincte privind transmiterea în </w:t>
      </w:r>
      <w:r w:rsidR="001C7E5F" w:rsidRPr="00A01B41">
        <w:rPr>
          <w:rStyle w:val="SubtleEmphasis"/>
          <w:rFonts w:ascii="Calibri" w:hAnsi="Calibri"/>
          <w:color w:val="auto"/>
          <w:sz w:val="26"/>
          <w:szCs w:val="26"/>
          <w:lang w:val="ro-MD"/>
        </w:rPr>
        <w:t>locațiune/</w:t>
      </w:r>
      <w:r w:rsidR="004E1BF0" w:rsidRPr="00A01B41">
        <w:rPr>
          <w:rStyle w:val="SubtleEmphasis"/>
          <w:rFonts w:ascii="Calibri" w:hAnsi="Calibri"/>
          <w:color w:val="auto"/>
          <w:sz w:val="26"/>
          <w:szCs w:val="26"/>
          <w:lang w:val="ro-MD"/>
        </w:rPr>
        <w:t>arendă a terenurilor aferente edificiilor statului</w:t>
      </w:r>
      <w:r w:rsidR="001C7E5F" w:rsidRPr="00A01B41">
        <w:rPr>
          <w:rStyle w:val="SubtleEmphasis"/>
          <w:rFonts w:ascii="Calibri" w:hAnsi="Calibri"/>
          <w:color w:val="auto"/>
          <w:sz w:val="26"/>
          <w:szCs w:val="26"/>
          <w:lang w:val="ro-MD"/>
        </w:rPr>
        <w:t>,</w:t>
      </w:r>
      <w:r w:rsidR="004E1BF0" w:rsidRPr="00A01B41">
        <w:rPr>
          <w:rStyle w:val="SubtleEmphasis"/>
          <w:rFonts w:ascii="Calibri" w:hAnsi="Calibri"/>
          <w:color w:val="auto"/>
          <w:sz w:val="26"/>
          <w:szCs w:val="26"/>
          <w:lang w:val="ro-MD"/>
        </w:rPr>
        <w:t xml:space="preserve"> utilizate în scopul amplasării teraselor de vară</w:t>
      </w:r>
      <w:r w:rsidR="00882557" w:rsidRPr="00A01B41">
        <w:rPr>
          <w:rStyle w:val="SubtleEmphasis"/>
          <w:rFonts w:ascii="Calibri" w:hAnsi="Calibri"/>
          <w:color w:val="auto"/>
          <w:sz w:val="26"/>
          <w:szCs w:val="26"/>
          <w:lang w:val="ro-MD"/>
        </w:rPr>
        <w:t>, a</w:t>
      </w:r>
      <w:r w:rsidR="001C7E5F" w:rsidRPr="00A01B41">
        <w:rPr>
          <w:rStyle w:val="SubtleEmphasis"/>
          <w:rFonts w:ascii="Calibri" w:hAnsi="Calibri"/>
          <w:color w:val="auto"/>
          <w:sz w:val="26"/>
          <w:szCs w:val="26"/>
          <w:lang w:val="ro-MD"/>
        </w:rPr>
        <w:t xml:space="preserve"> generat interpretări diferite la determinarea cuantumului minim al chiriei/arendei. </w:t>
      </w:r>
      <w:r w:rsidR="00882557" w:rsidRPr="00A01B41">
        <w:rPr>
          <w:rStyle w:val="SubtleEmphasis"/>
          <w:rFonts w:ascii="Calibri" w:hAnsi="Calibri"/>
          <w:color w:val="auto"/>
          <w:sz w:val="26"/>
          <w:szCs w:val="26"/>
          <w:lang w:val="ro-MD"/>
        </w:rPr>
        <w:t>S</w:t>
      </w:r>
      <w:r w:rsidR="001C7E5F" w:rsidRPr="00A01B41">
        <w:rPr>
          <w:rStyle w:val="SubtleEmphasis"/>
          <w:rFonts w:ascii="Calibri" w:hAnsi="Calibri"/>
          <w:color w:val="auto"/>
          <w:sz w:val="26"/>
          <w:szCs w:val="26"/>
          <w:lang w:val="ro-MD"/>
        </w:rPr>
        <w:t xml:space="preserve">-au constatat </w:t>
      </w:r>
      <w:r w:rsidRPr="00A01B41">
        <w:rPr>
          <w:rStyle w:val="SubtleEmphasis"/>
          <w:rFonts w:ascii="Calibri" w:hAnsi="Calibri"/>
          <w:color w:val="auto"/>
          <w:sz w:val="26"/>
          <w:szCs w:val="26"/>
          <w:lang w:val="ro-MD"/>
        </w:rPr>
        <w:t xml:space="preserve">carențe </w:t>
      </w:r>
      <w:r w:rsidR="00882557" w:rsidRPr="00A01B41">
        <w:rPr>
          <w:rStyle w:val="SubtleEmphasis"/>
          <w:rFonts w:ascii="Calibri" w:hAnsi="Calibri"/>
          <w:color w:val="auto"/>
          <w:sz w:val="26"/>
          <w:szCs w:val="26"/>
          <w:lang w:val="ro-MD"/>
        </w:rPr>
        <w:t xml:space="preserve">și </w:t>
      </w:r>
      <w:r w:rsidRPr="00A01B41">
        <w:rPr>
          <w:rStyle w:val="SubtleEmphasis"/>
          <w:rFonts w:ascii="Calibri" w:hAnsi="Calibri"/>
          <w:color w:val="auto"/>
          <w:sz w:val="26"/>
          <w:szCs w:val="26"/>
          <w:lang w:val="ro-MD"/>
        </w:rPr>
        <w:t xml:space="preserve">în normele legale, </w:t>
      </w:r>
      <w:r w:rsidR="00882557" w:rsidRPr="00A01B41">
        <w:rPr>
          <w:rStyle w:val="SubtleEmphasis"/>
          <w:rFonts w:ascii="Calibri" w:hAnsi="Calibri"/>
          <w:color w:val="auto"/>
          <w:sz w:val="26"/>
          <w:szCs w:val="26"/>
          <w:lang w:val="ro-MD"/>
        </w:rPr>
        <w:t xml:space="preserve">ce țin de </w:t>
      </w:r>
      <w:r w:rsidRPr="00A01B41">
        <w:rPr>
          <w:rStyle w:val="SubtleEmphasis"/>
          <w:rFonts w:ascii="Calibri" w:hAnsi="Calibri"/>
          <w:color w:val="auto"/>
          <w:sz w:val="26"/>
          <w:szCs w:val="26"/>
          <w:lang w:val="ro-MD"/>
        </w:rPr>
        <w:t xml:space="preserve">nedefinirea </w:t>
      </w:r>
      <w:r w:rsidR="00D77FC6" w:rsidRPr="00A01B41">
        <w:rPr>
          <w:rStyle w:val="SubtleEmphasis"/>
          <w:rFonts w:ascii="Calibri" w:hAnsi="Calibri"/>
          <w:color w:val="auto"/>
          <w:sz w:val="26"/>
          <w:szCs w:val="26"/>
          <w:lang w:val="ro-MD"/>
        </w:rPr>
        <w:t>clară</w:t>
      </w:r>
      <w:r w:rsidRPr="00A01B41">
        <w:rPr>
          <w:rStyle w:val="SubtleEmphasis"/>
          <w:rFonts w:ascii="Calibri" w:hAnsi="Calibri"/>
          <w:color w:val="auto"/>
          <w:sz w:val="26"/>
          <w:szCs w:val="26"/>
          <w:lang w:val="ro-MD"/>
        </w:rPr>
        <w:t xml:space="preserve"> a perioadei de valabilitate a contractelor de locațiune încheiate de către </w:t>
      </w:r>
      <w:r w:rsidR="008329DB" w:rsidRPr="00A01B41">
        <w:rPr>
          <w:rStyle w:val="SubtleEmphasis"/>
          <w:rFonts w:ascii="Calibri" w:hAnsi="Calibri"/>
          <w:color w:val="auto"/>
          <w:sz w:val="26"/>
          <w:szCs w:val="26"/>
          <w:lang w:val="ro-MD"/>
        </w:rPr>
        <w:t>instituțiile</w:t>
      </w:r>
      <w:r w:rsidRPr="00A01B41">
        <w:rPr>
          <w:rStyle w:val="SubtleEmphasis"/>
          <w:rFonts w:ascii="Calibri" w:hAnsi="Calibri"/>
          <w:color w:val="auto"/>
          <w:sz w:val="26"/>
          <w:szCs w:val="26"/>
          <w:lang w:val="ro-MD"/>
        </w:rPr>
        <w:t xml:space="preserve"> publice.</w:t>
      </w:r>
      <w:r w:rsidR="009E17FA" w:rsidRPr="00A01B41">
        <w:rPr>
          <w:rStyle w:val="SubtleEmphasis"/>
          <w:rFonts w:ascii="Calibri" w:hAnsi="Calibri"/>
          <w:color w:val="auto"/>
          <w:sz w:val="26"/>
          <w:szCs w:val="26"/>
          <w:lang w:val="ro-MD"/>
        </w:rPr>
        <w:t xml:space="preserve"> Ca urmare, </w:t>
      </w:r>
      <w:r w:rsidR="00882557" w:rsidRPr="00A01B41">
        <w:rPr>
          <w:rStyle w:val="SubtleEmphasis"/>
          <w:rFonts w:ascii="Calibri" w:hAnsi="Calibri"/>
          <w:color w:val="auto"/>
          <w:sz w:val="26"/>
          <w:szCs w:val="26"/>
          <w:lang w:val="ro-MD"/>
        </w:rPr>
        <w:t xml:space="preserve">pentru ca </w:t>
      </w:r>
      <w:r w:rsidR="00D77FC6" w:rsidRPr="00A01B41">
        <w:rPr>
          <w:rStyle w:val="SubtleEmphasis"/>
          <w:rFonts w:ascii="Calibri" w:hAnsi="Calibri"/>
          <w:color w:val="auto"/>
          <w:sz w:val="26"/>
          <w:szCs w:val="26"/>
          <w:lang w:val="ro-MD"/>
        </w:rPr>
        <w:t xml:space="preserve">activitatea </w:t>
      </w:r>
      <w:r w:rsidR="009E17FA" w:rsidRPr="00A01B41">
        <w:rPr>
          <w:rStyle w:val="SubtleEmphasis"/>
          <w:rFonts w:ascii="Calibri" w:hAnsi="Calibri"/>
          <w:color w:val="auto"/>
          <w:sz w:val="26"/>
          <w:szCs w:val="26"/>
          <w:lang w:val="ro-MD"/>
        </w:rPr>
        <w:t>practica</w:t>
      </w:r>
      <w:r w:rsidR="00D77FC6" w:rsidRPr="00A01B41">
        <w:rPr>
          <w:rStyle w:val="SubtleEmphasis"/>
          <w:rFonts w:ascii="Calibri" w:hAnsi="Calibri"/>
          <w:color w:val="auto"/>
          <w:sz w:val="26"/>
          <w:szCs w:val="26"/>
          <w:lang w:val="ro-MD"/>
        </w:rPr>
        <w:t>tă</w:t>
      </w:r>
      <w:r w:rsidR="003D3FF0" w:rsidRPr="00A01B41">
        <w:rPr>
          <w:rStyle w:val="SubtleEmphasis"/>
          <w:rFonts w:ascii="Calibri" w:hAnsi="Calibri"/>
          <w:color w:val="auto"/>
          <w:sz w:val="26"/>
          <w:szCs w:val="26"/>
          <w:lang w:val="ro-MD"/>
        </w:rPr>
        <w:t xml:space="preserve"> </w:t>
      </w:r>
      <w:r w:rsidR="00D77FC6" w:rsidRPr="00A01B41">
        <w:rPr>
          <w:rStyle w:val="SubtleEmphasis"/>
          <w:rFonts w:ascii="Calibri" w:hAnsi="Calibri"/>
          <w:color w:val="auto"/>
          <w:sz w:val="26"/>
          <w:szCs w:val="26"/>
          <w:lang w:val="ro-MD"/>
        </w:rPr>
        <w:t>să fie legală și oportună</w:t>
      </w:r>
      <w:r w:rsidR="00882557" w:rsidRPr="00A01B41">
        <w:rPr>
          <w:rStyle w:val="SubtleEmphasis"/>
          <w:rFonts w:ascii="Calibri" w:hAnsi="Calibri"/>
          <w:color w:val="auto"/>
          <w:sz w:val="26"/>
          <w:szCs w:val="26"/>
          <w:lang w:val="ro-MD"/>
        </w:rPr>
        <w:t>,</w:t>
      </w:r>
      <w:r w:rsidR="00D77FC6" w:rsidRPr="00A01B41">
        <w:rPr>
          <w:rStyle w:val="SubtleEmphasis"/>
          <w:rFonts w:ascii="Calibri" w:hAnsi="Calibri"/>
          <w:color w:val="auto"/>
          <w:sz w:val="26"/>
          <w:szCs w:val="26"/>
          <w:lang w:val="ro-MD"/>
        </w:rPr>
        <w:t xml:space="preserve"> </w:t>
      </w:r>
      <w:r w:rsidR="004E1BF0" w:rsidRPr="00A01B41">
        <w:rPr>
          <w:rStyle w:val="SubtleEmphasis"/>
          <w:rFonts w:ascii="Calibri" w:hAnsi="Calibri"/>
          <w:color w:val="auto"/>
          <w:sz w:val="26"/>
          <w:szCs w:val="26"/>
          <w:lang w:val="ro-MD"/>
        </w:rPr>
        <w:t>este necesar de a</w:t>
      </w:r>
      <w:r w:rsidRPr="00A01B41">
        <w:rPr>
          <w:rStyle w:val="SubtleEmphasis"/>
          <w:rFonts w:ascii="Calibri" w:hAnsi="Calibri"/>
          <w:color w:val="auto"/>
          <w:sz w:val="26"/>
          <w:szCs w:val="26"/>
          <w:lang w:val="ro-MD"/>
        </w:rPr>
        <w:t xml:space="preserve"> </w:t>
      </w:r>
      <w:r w:rsidR="009E17FA" w:rsidRPr="00A01B41">
        <w:rPr>
          <w:rStyle w:val="SubtleEmphasis"/>
          <w:rFonts w:ascii="Calibri" w:hAnsi="Calibri"/>
          <w:color w:val="auto"/>
          <w:sz w:val="26"/>
          <w:szCs w:val="26"/>
          <w:lang w:val="ro-MD"/>
        </w:rPr>
        <w:t>modifica</w:t>
      </w:r>
      <w:r w:rsidR="004E1BF0" w:rsidRPr="00A01B41">
        <w:rPr>
          <w:rStyle w:val="SubtleEmphasis"/>
          <w:rFonts w:ascii="Calibri" w:hAnsi="Calibri"/>
          <w:color w:val="auto"/>
          <w:sz w:val="26"/>
          <w:szCs w:val="26"/>
          <w:lang w:val="ro-MD"/>
        </w:rPr>
        <w:t xml:space="preserve"> unele norme</w:t>
      </w:r>
      <w:r w:rsidRPr="00A01B41">
        <w:rPr>
          <w:rStyle w:val="SubtleEmphasis"/>
          <w:rFonts w:ascii="Calibri" w:hAnsi="Calibri"/>
          <w:color w:val="auto"/>
          <w:sz w:val="26"/>
          <w:szCs w:val="26"/>
          <w:lang w:val="ro-MD"/>
        </w:rPr>
        <w:t xml:space="preserve"> legislativ</w:t>
      </w:r>
      <w:r w:rsidR="004E1BF0" w:rsidRPr="00A01B41">
        <w:rPr>
          <w:rStyle w:val="SubtleEmphasis"/>
          <w:rFonts w:ascii="Calibri" w:hAnsi="Calibri"/>
          <w:color w:val="auto"/>
          <w:sz w:val="26"/>
          <w:szCs w:val="26"/>
          <w:lang w:val="ro-MD"/>
        </w:rPr>
        <w:t>e</w:t>
      </w:r>
      <w:r w:rsidRPr="00A01B41">
        <w:rPr>
          <w:rStyle w:val="SubtleEmphasis"/>
          <w:rFonts w:ascii="Calibri" w:hAnsi="Calibri"/>
          <w:color w:val="auto"/>
          <w:sz w:val="26"/>
          <w:szCs w:val="26"/>
          <w:lang w:val="ro-MD"/>
        </w:rPr>
        <w:t xml:space="preserve"> </w:t>
      </w:r>
      <w:r w:rsidR="009E17FA" w:rsidRPr="00A01B41">
        <w:rPr>
          <w:rStyle w:val="SubtleEmphasis"/>
          <w:rFonts w:ascii="Calibri" w:hAnsi="Calibri"/>
          <w:color w:val="auto"/>
          <w:sz w:val="26"/>
          <w:szCs w:val="26"/>
          <w:lang w:val="ro-MD"/>
        </w:rPr>
        <w:t xml:space="preserve">prin introducerea unor prevederi </w:t>
      </w:r>
      <w:r w:rsidR="00D77FC6" w:rsidRPr="00A01B41">
        <w:rPr>
          <w:rStyle w:val="SubtleEmphasis"/>
          <w:rFonts w:ascii="Calibri" w:hAnsi="Calibri"/>
          <w:color w:val="auto"/>
          <w:sz w:val="26"/>
          <w:szCs w:val="26"/>
          <w:lang w:val="ro-MD"/>
        </w:rPr>
        <w:t>explicite, care ar elimina problemele</w:t>
      </w:r>
      <w:r w:rsidR="009E17FA" w:rsidRPr="00A01B41">
        <w:rPr>
          <w:rStyle w:val="SubtleEmphasis"/>
          <w:rFonts w:ascii="Calibri" w:hAnsi="Calibri"/>
          <w:color w:val="auto"/>
          <w:sz w:val="26"/>
          <w:szCs w:val="26"/>
          <w:lang w:val="ro-MD"/>
        </w:rPr>
        <w:t xml:space="preserve"> identificate.</w:t>
      </w:r>
    </w:p>
    <w:p w:rsidR="00A01B41" w:rsidRDefault="00A01B41" w:rsidP="006927EC">
      <w:pPr>
        <w:autoSpaceDE w:val="0"/>
        <w:autoSpaceDN w:val="0"/>
        <w:adjustRightInd w:val="0"/>
        <w:spacing w:after="120" w:line="240" w:lineRule="auto"/>
        <w:ind w:firstLine="567"/>
        <w:jc w:val="both"/>
        <w:rPr>
          <w:rStyle w:val="SubtleEmphasis"/>
          <w:rFonts w:ascii="Calibri" w:hAnsi="Calibri"/>
          <w:color w:val="auto"/>
          <w:sz w:val="26"/>
          <w:szCs w:val="26"/>
          <w:lang w:val="ro-MD"/>
        </w:rPr>
      </w:pPr>
    </w:p>
    <w:p w:rsidR="00A01B41" w:rsidRPr="00A01B41" w:rsidRDefault="00A01B41" w:rsidP="006927EC">
      <w:pPr>
        <w:autoSpaceDE w:val="0"/>
        <w:autoSpaceDN w:val="0"/>
        <w:adjustRightInd w:val="0"/>
        <w:spacing w:after="120" w:line="240" w:lineRule="auto"/>
        <w:ind w:firstLine="567"/>
        <w:jc w:val="both"/>
        <w:rPr>
          <w:rStyle w:val="SubtleEmphasis"/>
          <w:rFonts w:ascii="Calibri" w:hAnsi="Calibri"/>
          <w:color w:val="auto"/>
          <w:sz w:val="26"/>
          <w:szCs w:val="26"/>
          <w:lang w:val="ro-MD"/>
        </w:rPr>
      </w:pPr>
    </w:p>
    <w:p w:rsidR="006D1B2E" w:rsidRPr="006927EC" w:rsidRDefault="009C7391" w:rsidP="003D5ADD">
      <w:pPr>
        <w:pStyle w:val="ListParagraph"/>
        <w:numPr>
          <w:ilvl w:val="0"/>
          <w:numId w:val="9"/>
        </w:numPr>
        <w:autoSpaceDE w:val="0"/>
        <w:autoSpaceDN w:val="0"/>
        <w:adjustRightInd w:val="0"/>
        <w:spacing w:after="120"/>
        <w:ind w:left="0" w:firstLine="426"/>
        <w:jc w:val="both"/>
        <w:outlineLvl w:val="2"/>
        <w:rPr>
          <w:i/>
          <w:sz w:val="28"/>
          <w:szCs w:val="28"/>
          <w:lang w:val="ro-MD"/>
        </w:rPr>
      </w:pPr>
      <w:bookmarkStart w:id="22" w:name="_Toc328903939"/>
      <w:r w:rsidRPr="006927EC">
        <w:rPr>
          <w:b/>
          <w:i/>
          <w:sz w:val="28"/>
          <w:szCs w:val="28"/>
          <w:lang w:val="ro-RO"/>
        </w:rPr>
        <w:t>Aplicarea coeficientului de amplasare a încăperii transmise în locațiune necesită clarități</w:t>
      </w:r>
      <w:bookmarkEnd w:id="22"/>
      <w:r w:rsidR="000D73DF" w:rsidRPr="006927EC">
        <w:rPr>
          <w:b/>
          <w:i/>
          <w:sz w:val="28"/>
          <w:szCs w:val="28"/>
          <w:lang w:val="ro-RO"/>
        </w:rPr>
        <w:t xml:space="preserve"> </w:t>
      </w:r>
    </w:p>
    <w:p w:rsidR="00382BA0" w:rsidRDefault="0041486F" w:rsidP="00382BA0">
      <w:pPr>
        <w:spacing w:after="0" w:line="240" w:lineRule="auto"/>
        <w:ind w:firstLine="567"/>
        <w:jc w:val="both"/>
        <w:rPr>
          <w:rFonts w:ascii="Times New Roman" w:hAnsi="Times New Roman"/>
          <w:sz w:val="28"/>
          <w:szCs w:val="28"/>
          <w:lang w:val="ro-MD"/>
        </w:rPr>
      </w:pPr>
      <w:r w:rsidRPr="00063EB6">
        <w:rPr>
          <w:rFonts w:ascii="Times New Roman" w:hAnsi="Times New Roman"/>
          <w:sz w:val="28"/>
          <w:szCs w:val="28"/>
          <w:lang w:val="ro-MD"/>
        </w:rPr>
        <w:t xml:space="preserve">Cuantumul minim al chiriei </w:t>
      </w:r>
      <w:r w:rsidR="009A2D54" w:rsidRPr="00063EB6">
        <w:rPr>
          <w:rFonts w:ascii="Times New Roman" w:hAnsi="Times New Roman"/>
          <w:sz w:val="28"/>
          <w:szCs w:val="28"/>
          <w:lang w:val="ro-MD"/>
        </w:rPr>
        <w:t>pentru bunurile proprietate</w:t>
      </w:r>
      <w:r w:rsidRPr="00063EB6">
        <w:rPr>
          <w:rFonts w:ascii="Times New Roman" w:hAnsi="Times New Roman"/>
          <w:sz w:val="28"/>
          <w:szCs w:val="28"/>
          <w:lang w:val="ro-MD"/>
        </w:rPr>
        <w:t xml:space="preserve"> publică transmise în locațiune este </w:t>
      </w:r>
      <w:r w:rsidR="005C56A4">
        <w:rPr>
          <w:rFonts w:ascii="Times New Roman" w:hAnsi="Times New Roman"/>
          <w:sz w:val="28"/>
          <w:szCs w:val="28"/>
          <w:lang w:val="ro-MD"/>
        </w:rPr>
        <w:t>stabilit</w:t>
      </w:r>
      <w:r w:rsidR="0086184B" w:rsidRPr="00063EB6">
        <w:rPr>
          <w:rFonts w:ascii="Times New Roman" w:hAnsi="Times New Roman"/>
          <w:sz w:val="28"/>
          <w:szCs w:val="28"/>
          <w:lang w:val="ro-MD"/>
        </w:rPr>
        <w:t xml:space="preserve"> </w:t>
      </w:r>
      <w:r w:rsidR="00ED39E5" w:rsidRPr="00063EB6">
        <w:rPr>
          <w:rFonts w:ascii="Times New Roman" w:hAnsi="Times New Roman"/>
          <w:sz w:val="28"/>
          <w:szCs w:val="28"/>
          <w:lang w:val="ro-MD"/>
        </w:rPr>
        <w:t>anual</w:t>
      </w:r>
      <w:r w:rsidR="000D71BF" w:rsidRPr="00063EB6">
        <w:rPr>
          <w:rFonts w:ascii="Times New Roman" w:hAnsi="Times New Roman"/>
          <w:sz w:val="28"/>
          <w:szCs w:val="28"/>
          <w:lang w:val="ro-MD"/>
        </w:rPr>
        <w:t xml:space="preserve"> în</w:t>
      </w:r>
      <w:r w:rsidR="00ED39E5" w:rsidRPr="00063EB6">
        <w:rPr>
          <w:rFonts w:ascii="Times New Roman" w:hAnsi="Times New Roman"/>
          <w:sz w:val="28"/>
          <w:szCs w:val="28"/>
          <w:lang w:val="ro-MD"/>
        </w:rPr>
        <w:t xml:space="preserve"> </w:t>
      </w:r>
      <w:r w:rsidR="00D62E62">
        <w:rPr>
          <w:rFonts w:ascii="Times New Roman" w:hAnsi="Times New Roman"/>
          <w:sz w:val="28"/>
          <w:szCs w:val="28"/>
          <w:lang w:val="ro-MD"/>
        </w:rPr>
        <w:t>anexa</w:t>
      </w:r>
      <w:r w:rsidRPr="00063EB6">
        <w:rPr>
          <w:rFonts w:ascii="Times New Roman" w:hAnsi="Times New Roman"/>
          <w:sz w:val="28"/>
          <w:szCs w:val="28"/>
          <w:lang w:val="ro-MD"/>
        </w:rPr>
        <w:t xml:space="preserve"> la Legea</w:t>
      </w:r>
      <w:r w:rsidR="0086184B" w:rsidRPr="00063EB6">
        <w:rPr>
          <w:rFonts w:ascii="Times New Roman" w:hAnsi="Times New Roman"/>
          <w:sz w:val="28"/>
          <w:szCs w:val="28"/>
          <w:lang w:val="ro-MD"/>
        </w:rPr>
        <w:t xml:space="preserve"> bugetului de stat</w:t>
      </w:r>
      <w:r w:rsidR="00882557">
        <w:rPr>
          <w:rFonts w:ascii="Times New Roman" w:hAnsi="Times New Roman"/>
          <w:sz w:val="28"/>
          <w:szCs w:val="28"/>
          <w:lang w:val="ro-MD"/>
        </w:rPr>
        <w:t>, ce</w:t>
      </w:r>
      <w:r w:rsidR="000D71BF" w:rsidRPr="00063EB6">
        <w:rPr>
          <w:rFonts w:ascii="Times New Roman" w:hAnsi="Times New Roman"/>
          <w:sz w:val="28"/>
          <w:szCs w:val="28"/>
          <w:lang w:val="ro-MD"/>
        </w:rPr>
        <w:t xml:space="preserve"> preve</w:t>
      </w:r>
      <w:r w:rsidR="0086184B" w:rsidRPr="00063EB6">
        <w:rPr>
          <w:rFonts w:ascii="Times New Roman" w:hAnsi="Times New Roman"/>
          <w:sz w:val="28"/>
          <w:szCs w:val="28"/>
          <w:lang w:val="ro-MD"/>
        </w:rPr>
        <w:t>d</w:t>
      </w:r>
      <w:r w:rsidR="000D71BF" w:rsidRPr="00063EB6">
        <w:rPr>
          <w:rFonts w:ascii="Times New Roman" w:hAnsi="Times New Roman"/>
          <w:sz w:val="28"/>
          <w:szCs w:val="28"/>
          <w:lang w:val="ro-MD"/>
        </w:rPr>
        <w:t>e</w:t>
      </w:r>
      <w:r w:rsidR="0086184B" w:rsidRPr="00063EB6">
        <w:rPr>
          <w:rFonts w:ascii="Times New Roman" w:hAnsi="Times New Roman"/>
          <w:sz w:val="28"/>
          <w:szCs w:val="28"/>
          <w:lang w:val="ro-MD"/>
        </w:rPr>
        <w:t xml:space="preserve"> reglementarea</w:t>
      </w:r>
      <w:r w:rsidR="00D62E62">
        <w:rPr>
          <w:rFonts w:ascii="Times New Roman" w:hAnsi="Times New Roman"/>
          <w:sz w:val="28"/>
          <w:szCs w:val="28"/>
          <w:lang w:val="ro-MD"/>
        </w:rPr>
        <w:t xml:space="preserve"> valorilor pentru 4 coeficienți</w:t>
      </w:r>
      <w:r w:rsidR="0086184B" w:rsidRPr="00063EB6">
        <w:rPr>
          <w:rFonts w:ascii="Times New Roman" w:hAnsi="Times New Roman"/>
          <w:sz w:val="28"/>
          <w:szCs w:val="28"/>
          <w:lang w:val="ro-MD"/>
        </w:rPr>
        <w:t xml:space="preserve"> care se aplică în fo</w:t>
      </w:r>
      <w:r w:rsidR="00882557">
        <w:rPr>
          <w:rFonts w:ascii="Times New Roman" w:hAnsi="Times New Roman"/>
          <w:sz w:val="28"/>
          <w:szCs w:val="28"/>
          <w:lang w:val="ro-MD"/>
        </w:rPr>
        <w:t>rmula de calcul</w:t>
      </w:r>
      <w:r w:rsidR="00D62E62">
        <w:rPr>
          <w:rFonts w:ascii="Times New Roman" w:hAnsi="Times New Roman"/>
          <w:sz w:val="28"/>
          <w:szCs w:val="28"/>
          <w:lang w:val="ro-MD"/>
        </w:rPr>
        <w:t xml:space="preserve"> în funcție</w:t>
      </w:r>
      <w:r w:rsidR="00503E4C">
        <w:rPr>
          <w:rFonts w:ascii="Times New Roman" w:hAnsi="Times New Roman"/>
          <w:sz w:val="28"/>
          <w:szCs w:val="28"/>
          <w:lang w:val="ro-MD"/>
        </w:rPr>
        <w:t xml:space="preserve"> </w:t>
      </w:r>
      <w:r w:rsidR="0086184B" w:rsidRPr="00063EB6">
        <w:rPr>
          <w:rFonts w:ascii="Times New Roman" w:hAnsi="Times New Roman"/>
          <w:sz w:val="28"/>
          <w:szCs w:val="28"/>
          <w:lang w:val="ro-MD"/>
        </w:rPr>
        <w:t xml:space="preserve">de criteriile specificate. </w:t>
      </w:r>
      <w:r w:rsidR="00800659" w:rsidRPr="00063EB6">
        <w:rPr>
          <w:rFonts w:ascii="Times New Roman" w:hAnsi="Times New Roman"/>
          <w:sz w:val="28"/>
          <w:szCs w:val="28"/>
          <w:lang w:val="ro-MD"/>
        </w:rPr>
        <w:t>Deci,</w:t>
      </w:r>
      <w:r w:rsidR="0086184B" w:rsidRPr="00063EB6">
        <w:rPr>
          <w:rFonts w:ascii="Times New Roman" w:hAnsi="Times New Roman"/>
          <w:sz w:val="28"/>
          <w:szCs w:val="28"/>
          <w:lang w:val="ro-MD"/>
        </w:rPr>
        <w:t xml:space="preserve"> la coeficientul de amplasare a încăperilor transmise în locațiune</w:t>
      </w:r>
      <w:r w:rsidR="00ED39E5" w:rsidRPr="00063EB6">
        <w:rPr>
          <w:rFonts w:ascii="Times New Roman" w:hAnsi="Times New Roman"/>
          <w:sz w:val="28"/>
          <w:szCs w:val="28"/>
          <w:lang w:val="ro-MD"/>
        </w:rPr>
        <w:t>, cadrul legal a</w:t>
      </w:r>
      <w:r w:rsidR="0086184B" w:rsidRPr="00063EB6">
        <w:rPr>
          <w:rFonts w:ascii="Times New Roman" w:hAnsi="Times New Roman"/>
          <w:sz w:val="28"/>
          <w:szCs w:val="28"/>
          <w:lang w:val="ro-MD"/>
        </w:rPr>
        <w:t xml:space="preserve"> prevăzut 7 criterii </w:t>
      </w:r>
      <w:r w:rsidR="00ED39E5" w:rsidRPr="00063EB6">
        <w:rPr>
          <w:rFonts w:ascii="Times New Roman" w:hAnsi="Times New Roman"/>
          <w:sz w:val="28"/>
          <w:szCs w:val="28"/>
          <w:lang w:val="ro-MD"/>
        </w:rPr>
        <w:t>pentru determinare</w:t>
      </w:r>
      <w:r w:rsidR="0086184B" w:rsidRPr="00063EB6">
        <w:rPr>
          <w:rFonts w:ascii="Times New Roman" w:hAnsi="Times New Roman"/>
          <w:sz w:val="28"/>
          <w:szCs w:val="28"/>
          <w:lang w:val="ro-MD"/>
        </w:rPr>
        <w:t xml:space="preserve">a valorii acestuia în dependență de plasarea </w:t>
      </w:r>
      <w:r w:rsidR="00ED39E5" w:rsidRPr="00063EB6">
        <w:rPr>
          <w:rFonts w:ascii="Times New Roman" w:hAnsi="Times New Roman"/>
          <w:sz w:val="28"/>
          <w:szCs w:val="28"/>
          <w:lang w:val="ro-MD"/>
        </w:rPr>
        <w:t xml:space="preserve">efectivă a încăperilor transmise în locațiune. </w:t>
      </w:r>
    </w:p>
    <w:p w:rsidR="00382BA0" w:rsidRDefault="00ED39E5" w:rsidP="00382BA0">
      <w:pPr>
        <w:spacing w:after="0" w:line="240" w:lineRule="auto"/>
        <w:ind w:firstLine="567"/>
        <w:jc w:val="both"/>
        <w:rPr>
          <w:rFonts w:ascii="Times New Roman" w:hAnsi="Times New Roman"/>
          <w:sz w:val="28"/>
          <w:szCs w:val="28"/>
          <w:lang w:val="ro-MD"/>
        </w:rPr>
      </w:pPr>
      <w:r w:rsidRPr="00063EB6">
        <w:rPr>
          <w:rFonts w:ascii="Times New Roman" w:hAnsi="Times New Roman"/>
          <w:sz w:val="28"/>
          <w:szCs w:val="28"/>
          <w:lang w:val="ro-MD"/>
        </w:rPr>
        <w:lastRenderedPageBreak/>
        <w:t xml:space="preserve">Urmare evaluării de către misiunea de audit a anexelor la contractele de locațiune încheiate de către </w:t>
      </w:r>
      <w:r w:rsidR="0096619D" w:rsidRPr="00063EB6">
        <w:rPr>
          <w:rFonts w:ascii="Times New Roman" w:hAnsi="Times New Roman"/>
          <w:sz w:val="28"/>
          <w:szCs w:val="28"/>
          <w:lang w:val="ro-MD"/>
        </w:rPr>
        <w:t>instituții</w:t>
      </w:r>
      <w:r w:rsidR="0052441B">
        <w:rPr>
          <w:rFonts w:ascii="Times New Roman" w:hAnsi="Times New Roman"/>
          <w:sz w:val="28"/>
          <w:szCs w:val="28"/>
          <w:lang w:val="ro-MD"/>
        </w:rPr>
        <w:t>,</w:t>
      </w:r>
      <w:r w:rsidR="0096619D" w:rsidRPr="00063EB6">
        <w:rPr>
          <w:rFonts w:ascii="Times New Roman" w:hAnsi="Times New Roman"/>
          <w:sz w:val="28"/>
          <w:szCs w:val="28"/>
          <w:lang w:val="ro-MD"/>
        </w:rPr>
        <w:t xml:space="preserve"> </w:t>
      </w:r>
      <w:r w:rsidRPr="00063EB6">
        <w:rPr>
          <w:rFonts w:ascii="Times New Roman" w:hAnsi="Times New Roman"/>
          <w:sz w:val="28"/>
          <w:szCs w:val="28"/>
          <w:lang w:val="ro-MD"/>
        </w:rPr>
        <w:t xml:space="preserve">în procesul aplicării prevederilor legale </w:t>
      </w:r>
      <w:r w:rsidR="0052441B">
        <w:rPr>
          <w:rFonts w:ascii="Times New Roman" w:hAnsi="Times New Roman"/>
          <w:sz w:val="28"/>
          <w:szCs w:val="28"/>
          <w:lang w:val="ro-MD"/>
        </w:rPr>
        <w:t>s-</w:t>
      </w:r>
      <w:r w:rsidR="0052441B" w:rsidRPr="00063EB6">
        <w:rPr>
          <w:rFonts w:ascii="Times New Roman" w:hAnsi="Times New Roman"/>
          <w:sz w:val="28"/>
          <w:szCs w:val="28"/>
          <w:lang w:val="ro-MD"/>
        </w:rPr>
        <w:t xml:space="preserve">a identificat </w:t>
      </w:r>
      <w:r w:rsidRPr="00063EB6">
        <w:rPr>
          <w:rFonts w:ascii="Times New Roman" w:hAnsi="Times New Roman"/>
          <w:sz w:val="28"/>
          <w:szCs w:val="28"/>
          <w:lang w:val="ro-MD"/>
        </w:rPr>
        <w:t xml:space="preserve">interpretarea </w:t>
      </w:r>
      <w:r w:rsidR="003F009E" w:rsidRPr="00063EB6">
        <w:rPr>
          <w:rFonts w:ascii="Times New Roman" w:hAnsi="Times New Roman"/>
          <w:sz w:val="28"/>
          <w:szCs w:val="28"/>
          <w:lang w:val="ro-MD"/>
        </w:rPr>
        <w:t>contradictorie</w:t>
      </w:r>
      <w:r w:rsidRPr="00063EB6">
        <w:rPr>
          <w:rFonts w:ascii="Times New Roman" w:hAnsi="Times New Roman"/>
          <w:sz w:val="28"/>
          <w:szCs w:val="28"/>
          <w:lang w:val="ro-MD"/>
        </w:rPr>
        <w:t xml:space="preserve"> a coeficientul</w:t>
      </w:r>
      <w:r w:rsidR="00084F54" w:rsidRPr="00063EB6">
        <w:rPr>
          <w:rFonts w:ascii="Times New Roman" w:hAnsi="Times New Roman"/>
          <w:sz w:val="28"/>
          <w:szCs w:val="28"/>
          <w:lang w:val="ro-MD"/>
        </w:rPr>
        <w:t>ui</w:t>
      </w:r>
      <w:r w:rsidRPr="00063EB6">
        <w:rPr>
          <w:rFonts w:ascii="Times New Roman" w:hAnsi="Times New Roman"/>
          <w:sz w:val="28"/>
          <w:szCs w:val="28"/>
          <w:lang w:val="ro-MD"/>
        </w:rPr>
        <w:t xml:space="preserve"> de amplasare a încăperii în cadrul construcțiilor încorporate</w:t>
      </w:r>
      <w:r w:rsidR="004A162A" w:rsidRPr="00063EB6">
        <w:rPr>
          <w:rFonts w:ascii="Times New Roman" w:hAnsi="Times New Roman"/>
          <w:sz w:val="28"/>
          <w:szCs w:val="28"/>
          <w:lang w:val="ro-MD"/>
        </w:rPr>
        <w:t xml:space="preserve"> </w:t>
      </w:r>
      <w:r w:rsidR="00AD6291">
        <w:rPr>
          <w:rFonts w:ascii="Times New Roman" w:hAnsi="Times New Roman"/>
          <w:sz w:val="28"/>
          <w:szCs w:val="28"/>
          <w:lang w:val="ro-MD"/>
        </w:rPr>
        <w:t>situate deasupra parterului</w:t>
      </w:r>
      <w:r w:rsidR="009D072B">
        <w:rPr>
          <w:rStyle w:val="FootnoteReference"/>
          <w:rFonts w:ascii="Times New Roman" w:hAnsi="Times New Roman"/>
          <w:sz w:val="28"/>
          <w:szCs w:val="28"/>
          <w:lang w:val="ro-MD"/>
        </w:rPr>
        <w:footnoteReference w:id="4"/>
      </w:r>
      <w:r w:rsidR="0096619D" w:rsidRPr="00063EB6">
        <w:rPr>
          <w:rFonts w:ascii="Times New Roman" w:hAnsi="Times New Roman"/>
          <w:sz w:val="28"/>
          <w:szCs w:val="28"/>
          <w:lang w:val="ro-MD"/>
        </w:rPr>
        <w:t xml:space="preserve">, </w:t>
      </w:r>
      <w:r w:rsidR="00084F54" w:rsidRPr="00063EB6">
        <w:rPr>
          <w:rFonts w:ascii="Times New Roman" w:hAnsi="Times New Roman"/>
          <w:sz w:val="28"/>
          <w:szCs w:val="28"/>
          <w:lang w:val="ro-MD"/>
        </w:rPr>
        <w:t xml:space="preserve">ceea </w:t>
      </w:r>
      <w:r w:rsidR="0096619D" w:rsidRPr="00063EB6">
        <w:rPr>
          <w:rFonts w:ascii="Times New Roman" w:hAnsi="Times New Roman"/>
          <w:sz w:val="28"/>
          <w:szCs w:val="28"/>
          <w:lang w:val="ro-MD"/>
        </w:rPr>
        <w:t xml:space="preserve">ce a generat ratarea veniturilor pasibile din locațiune în sumă totală de </w:t>
      </w:r>
      <w:r w:rsidR="0047645C" w:rsidRPr="00063EB6">
        <w:rPr>
          <w:rFonts w:ascii="Times New Roman" w:hAnsi="Times New Roman"/>
          <w:b/>
          <w:sz w:val="28"/>
          <w:szCs w:val="28"/>
          <w:lang w:val="ro-MD"/>
        </w:rPr>
        <w:t xml:space="preserve">813,7 </w:t>
      </w:r>
      <w:r w:rsidR="0096619D" w:rsidRPr="00063EB6">
        <w:rPr>
          <w:rFonts w:ascii="Times New Roman" w:hAnsi="Times New Roman"/>
          <w:b/>
          <w:sz w:val="28"/>
          <w:szCs w:val="28"/>
          <w:lang w:val="ro-MD"/>
        </w:rPr>
        <w:t>mii lei</w:t>
      </w:r>
      <w:r w:rsidRPr="00063EB6">
        <w:rPr>
          <w:rFonts w:ascii="Times New Roman" w:hAnsi="Times New Roman"/>
          <w:b/>
          <w:sz w:val="28"/>
          <w:szCs w:val="28"/>
          <w:lang w:val="ro-MD"/>
        </w:rPr>
        <w:t>.</w:t>
      </w:r>
      <w:r w:rsidRPr="00063EB6">
        <w:rPr>
          <w:rFonts w:ascii="Times New Roman" w:hAnsi="Times New Roman"/>
          <w:sz w:val="28"/>
          <w:szCs w:val="28"/>
          <w:lang w:val="ro-MD"/>
        </w:rPr>
        <w:t xml:space="preserve"> </w:t>
      </w:r>
      <w:r w:rsidR="00BF0C65" w:rsidRPr="00063EB6">
        <w:rPr>
          <w:rFonts w:ascii="Times New Roman" w:hAnsi="Times New Roman"/>
          <w:sz w:val="28"/>
          <w:szCs w:val="28"/>
          <w:lang w:val="ro-MD"/>
        </w:rPr>
        <w:t>În această ordine de idei</w:t>
      </w:r>
      <w:r w:rsidR="000D71BF" w:rsidRPr="00063EB6">
        <w:rPr>
          <w:rFonts w:ascii="Times New Roman" w:hAnsi="Times New Roman"/>
          <w:sz w:val="28"/>
          <w:szCs w:val="28"/>
          <w:lang w:val="ro-MD"/>
        </w:rPr>
        <w:t>, se exemplifică că</w:t>
      </w:r>
      <w:r w:rsidR="00A52509">
        <w:rPr>
          <w:rFonts w:ascii="Times New Roman" w:hAnsi="Times New Roman"/>
          <w:b/>
          <w:sz w:val="28"/>
          <w:szCs w:val="28"/>
          <w:lang w:val="ro-MD"/>
        </w:rPr>
        <w:t xml:space="preserve"> Î</w:t>
      </w:r>
      <w:r w:rsidR="00A52509" w:rsidRPr="00CC5950">
        <w:rPr>
          <w:rFonts w:ascii="Times New Roman" w:hAnsi="Times New Roman"/>
          <w:b/>
          <w:sz w:val="28"/>
          <w:szCs w:val="28"/>
          <w:lang w:val="ro-MD"/>
        </w:rPr>
        <w:t xml:space="preserve">.S. </w:t>
      </w:r>
      <w:r w:rsidR="00D62E62" w:rsidRPr="00CC5950">
        <w:rPr>
          <w:rFonts w:ascii="Times New Roman" w:hAnsi="Times New Roman"/>
          <w:b/>
          <w:sz w:val="28"/>
          <w:szCs w:val="28"/>
          <w:lang w:val="ro-MD"/>
        </w:rPr>
        <w:t xml:space="preserve">I.C.Ș.C. </w:t>
      </w:r>
      <w:r w:rsidR="00A52509" w:rsidRPr="00CC5950">
        <w:rPr>
          <w:rFonts w:ascii="Times New Roman" w:hAnsi="Times New Roman"/>
          <w:b/>
          <w:sz w:val="28"/>
          <w:szCs w:val="28"/>
          <w:lang w:val="ro-MD"/>
        </w:rPr>
        <w:t>„</w:t>
      </w:r>
      <w:r w:rsidR="0096619D" w:rsidRPr="00CC5950">
        <w:rPr>
          <w:rFonts w:ascii="Times New Roman" w:hAnsi="Times New Roman"/>
          <w:b/>
          <w:sz w:val="28"/>
          <w:szCs w:val="28"/>
          <w:lang w:val="ro-MD"/>
        </w:rPr>
        <w:t>Incercom</w:t>
      </w:r>
      <w:r w:rsidR="00A1100C" w:rsidRPr="00063EB6">
        <w:rPr>
          <w:rFonts w:ascii="Times New Roman" w:hAnsi="Times New Roman"/>
          <w:b/>
          <w:sz w:val="28"/>
          <w:szCs w:val="28"/>
          <w:lang w:val="ro-MD"/>
        </w:rPr>
        <w:t>”</w:t>
      </w:r>
      <w:r w:rsidR="0052441B">
        <w:rPr>
          <w:rFonts w:ascii="Times New Roman" w:hAnsi="Times New Roman"/>
          <w:b/>
          <w:sz w:val="28"/>
          <w:szCs w:val="28"/>
          <w:lang w:val="ro-MD"/>
        </w:rPr>
        <w:t>,</w:t>
      </w:r>
      <w:r w:rsidR="000D71BF" w:rsidRPr="00063EB6">
        <w:rPr>
          <w:rFonts w:ascii="Times New Roman" w:hAnsi="Times New Roman"/>
          <w:sz w:val="28"/>
          <w:szCs w:val="28"/>
          <w:lang w:val="ro-MD"/>
        </w:rPr>
        <w:t xml:space="preserve"> subordonată </w:t>
      </w:r>
      <w:r w:rsidR="000D71BF" w:rsidRPr="00063EB6">
        <w:rPr>
          <w:rFonts w:ascii="Times New Roman" w:hAnsi="Times New Roman"/>
          <w:b/>
          <w:sz w:val="28"/>
          <w:szCs w:val="28"/>
          <w:lang w:val="ro-MD"/>
        </w:rPr>
        <w:t>MDRC</w:t>
      </w:r>
      <w:r w:rsidR="0052441B">
        <w:rPr>
          <w:rFonts w:ascii="Times New Roman" w:hAnsi="Times New Roman"/>
          <w:b/>
          <w:sz w:val="28"/>
          <w:szCs w:val="28"/>
          <w:lang w:val="ro-MD"/>
        </w:rPr>
        <w:t>,</w:t>
      </w:r>
      <w:r w:rsidR="0096619D" w:rsidRPr="00063EB6">
        <w:rPr>
          <w:rFonts w:ascii="Times New Roman" w:hAnsi="Times New Roman"/>
          <w:sz w:val="28"/>
          <w:szCs w:val="28"/>
          <w:lang w:val="ro-MD"/>
        </w:rPr>
        <w:t xml:space="preserve"> deși a transmis în locațiune încăperi nelocuibile în incinta clădirii </w:t>
      </w:r>
      <w:r w:rsidR="0096619D" w:rsidRPr="00CC5950">
        <w:rPr>
          <w:rFonts w:ascii="Times New Roman" w:hAnsi="Times New Roman"/>
          <w:sz w:val="28"/>
          <w:szCs w:val="28"/>
          <w:lang w:val="ro-MD"/>
        </w:rPr>
        <w:t>la</w:t>
      </w:r>
      <w:r w:rsidR="00503E4C">
        <w:rPr>
          <w:rFonts w:ascii="Times New Roman" w:hAnsi="Times New Roman"/>
          <w:sz w:val="28"/>
          <w:szCs w:val="28"/>
          <w:lang w:val="ro-MD"/>
        </w:rPr>
        <w:t xml:space="preserve"> </w:t>
      </w:r>
      <w:r w:rsidR="00CC5950" w:rsidRPr="00CC5950">
        <w:rPr>
          <w:rFonts w:ascii="Times New Roman" w:hAnsi="Times New Roman"/>
          <w:sz w:val="28"/>
          <w:szCs w:val="28"/>
          <w:lang w:val="ro-MD"/>
        </w:rPr>
        <w:t>etajul</w:t>
      </w:r>
      <w:r w:rsidR="0096619D" w:rsidRPr="00CC5950">
        <w:rPr>
          <w:rFonts w:ascii="Times New Roman" w:hAnsi="Times New Roman"/>
          <w:sz w:val="28"/>
          <w:szCs w:val="28"/>
          <w:lang w:val="ro-MD"/>
        </w:rPr>
        <w:t xml:space="preserve"> II,</w:t>
      </w:r>
      <w:r w:rsidR="0096619D" w:rsidRPr="00063EB6">
        <w:rPr>
          <w:rFonts w:ascii="Times New Roman" w:hAnsi="Times New Roman"/>
          <w:sz w:val="28"/>
          <w:szCs w:val="28"/>
          <w:lang w:val="ro-MD"/>
        </w:rPr>
        <w:t xml:space="preserve"> a aplicat</w:t>
      </w:r>
      <w:r w:rsidR="00503E4C">
        <w:rPr>
          <w:rFonts w:ascii="Times New Roman" w:hAnsi="Times New Roman"/>
          <w:sz w:val="28"/>
          <w:szCs w:val="28"/>
          <w:lang w:val="ro-MD"/>
        </w:rPr>
        <w:t xml:space="preserve"> </w:t>
      </w:r>
      <w:r w:rsidR="0096619D" w:rsidRPr="00063EB6">
        <w:rPr>
          <w:rFonts w:ascii="Times New Roman" w:hAnsi="Times New Roman"/>
          <w:sz w:val="28"/>
          <w:szCs w:val="28"/>
          <w:lang w:val="ro-MD"/>
        </w:rPr>
        <w:t>coeficien</w:t>
      </w:r>
      <w:r w:rsidR="00E41A95">
        <w:rPr>
          <w:rFonts w:ascii="Times New Roman" w:hAnsi="Times New Roman"/>
          <w:sz w:val="28"/>
          <w:szCs w:val="28"/>
          <w:lang w:val="ro-MD"/>
        </w:rPr>
        <w:t>tul</w:t>
      </w:r>
      <w:r w:rsidR="0096619D" w:rsidRPr="00063EB6">
        <w:rPr>
          <w:rFonts w:ascii="Times New Roman" w:hAnsi="Times New Roman"/>
          <w:sz w:val="28"/>
          <w:szCs w:val="28"/>
          <w:lang w:val="ro-MD"/>
        </w:rPr>
        <w:t xml:space="preserve"> de amplasare a încăperilor </w:t>
      </w:r>
      <w:r w:rsidR="00E41A95">
        <w:rPr>
          <w:rFonts w:ascii="Times New Roman" w:hAnsi="Times New Roman"/>
          <w:sz w:val="28"/>
          <w:szCs w:val="28"/>
          <w:lang w:val="ro-MD"/>
        </w:rPr>
        <w:t xml:space="preserve">în </w:t>
      </w:r>
      <w:r w:rsidR="0096619D" w:rsidRPr="00063EB6">
        <w:rPr>
          <w:rFonts w:ascii="Times New Roman" w:hAnsi="Times New Roman"/>
          <w:sz w:val="28"/>
          <w:szCs w:val="28"/>
          <w:lang w:val="ro-MD"/>
        </w:rPr>
        <w:t>mărimea specificată pentru încăperile supraterane (parter)</w:t>
      </w:r>
      <w:r w:rsidR="009D072B">
        <w:rPr>
          <w:rStyle w:val="FootnoteReference"/>
          <w:rFonts w:ascii="Times New Roman" w:hAnsi="Times New Roman"/>
          <w:sz w:val="28"/>
          <w:szCs w:val="28"/>
          <w:lang w:val="ro-MD"/>
        </w:rPr>
        <w:footnoteReference w:id="5"/>
      </w:r>
      <w:r w:rsidR="0052441B">
        <w:rPr>
          <w:rFonts w:ascii="Times New Roman" w:hAnsi="Times New Roman"/>
          <w:sz w:val="28"/>
          <w:szCs w:val="28"/>
          <w:lang w:val="ro-MD"/>
        </w:rPr>
        <w:t xml:space="preserve">, fapt ce a </w:t>
      </w:r>
      <w:r w:rsidR="0096619D" w:rsidRPr="00063EB6">
        <w:rPr>
          <w:rFonts w:ascii="Times New Roman" w:hAnsi="Times New Roman"/>
          <w:sz w:val="28"/>
          <w:szCs w:val="28"/>
          <w:lang w:val="ro-MD"/>
        </w:rPr>
        <w:t xml:space="preserve">dus la neîncasarea veniturilor pasibile în sumă de </w:t>
      </w:r>
      <w:r w:rsidR="0096619D" w:rsidRPr="00BB666B">
        <w:rPr>
          <w:rFonts w:ascii="Times New Roman" w:hAnsi="Times New Roman"/>
          <w:b/>
          <w:sz w:val="28"/>
          <w:szCs w:val="28"/>
          <w:lang w:val="ro-MD"/>
        </w:rPr>
        <w:t>33,7 mii lei</w:t>
      </w:r>
      <w:r w:rsidR="0096619D" w:rsidRPr="00063EB6">
        <w:rPr>
          <w:rFonts w:ascii="Times New Roman" w:hAnsi="Times New Roman"/>
          <w:sz w:val="28"/>
          <w:szCs w:val="28"/>
          <w:lang w:val="ro-MD"/>
        </w:rPr>
        <w:t xml:space="preserve">. </w:t>
      </w:r>
    </w:p>
    <w:p w:rsidR="00382BA0" w:rsidRDefault="002B7DAB" w:rsidP="00382BA0">
      <w:pPr>
        <w:spacing w:after="0" w:line="240" w:lineRule="auto"/>
        <w:ind w:firstLine="567"/>
        <w:jc w:val="both"/>
        <w:rPr>
          <w:rFonts w:ascii="Times New Roman" w:hAnsi="Times New Roman"/>
          <w:color w:val="000000"/>
          <w:sz w:val="28"/>
          <w:szCs w:val="28"/>
          <w:lang w:val="ro-RO"/>
        </w:rPr>
      </w:pPr>
      <w:r>
        <w:rPr>
          <w:rFonts w:ascii="Times New Roman" w:hAnsi="Times New Roman"/>
          <w:sz w:val="28"/>
          <w:szCs w:val="28"/>
          <w:lang w:val="ro-MD"/>
        </w:rPr>
        <w:t>Analogic</w:t>
      </w:r>
      <w:r w:rsidR="004A162A" w:rsidRPr="00063EB6">
        <w:rPr>
          <w:rFonts w:ascii="Times New Roman" w:hAnsi="Times New Roman"/>
          <w:sz w:val="28"/>
          <w:szCs w:val="28"/>
          <w:lang w:val="ro-MD"/>
        </w:rPr>
        <w:t>,</w:t>
      </w:r>
      <w:r w:rsidR="0096619D" w:rsidRPr="00063EB6">
        <w:rPr>
          <w:rFonts w:ascii="Times New Roman" w:hAnsi="Times New Roman"/>
          <w:sz w:val="28"/>
          <w:szCs w:val="28"/>
          <w:lang w:val="ro-MD"/>
        </w:rPr>
        <w:t xml:space="preserve"> </w:t>
      </w:r>
      <w:r w:rsidR="0096619D" w:rsidRPr="00063EB6">
        <w:rPr>
          <w:rFonts w:ascii="Times New Roman" w:hAnsi="Times New Roman"/>
          <w:color w:val="000000"/>
          <w:sz w:val="28"/>
          <w:szCs w:val="28"/>
          <w:lang w:val="ro-MD"/>
        </w:rPr>
        <w:t xml:space="preserve">14 direcții din cele 22 </w:t>
      </w:r>
      <w:r w:rsidR="00D62E62">
        <w:rPr>
          <w:rFonts w:ascii="Times New Roman" w:hAnsi="Times New Roman"/>
          <w:color w:val="000000"/>
          <w:sz w:val="28"/>
          <w:szCs w:val="28"/>
          <w:lang w:val="ro-MD"/>
        </w:rPr>
        <w:t xml:space="preserve">de direcții </w:t>
      </w:r>
      <w:r w:rsidR="0096619D" w:rsidRPr="00063EB6">
        <w:rPr>
          <w:rFonts w:ascii="Times New Roman" w:hAnsi="Times New Roman"/>
          <w:color w:val="000000"/>
          <w:sz w:val="28"/>
          <w:szCs w:val="28"/>
          <w:lang w:val="ro-MD"/>
        </w:rPr>
        <w:t xml:space="preserve">analizate din cadrul </w:t>
      </w:r>
      <w:r w:rsidR="0096619D" w:rsidRPr="00BB666B">
        <w:rPr>
          <w:rFonts w:ascii="Times New Roman" w:hAnsi="Times New Roman"/>
          <w:b/>
          <w:color w:val="000000"/>
          <w:sz w:val="28"/>
          <w:szCs w:val="28"/>
          <w:lang w:val="ro-MD"/>
        </w:rPr>
        <w:t>D</w:t>
      </w:r>
      <w:r w:rsidR="00A1100C" w:rsidRPr="00BB666B">
        <w:rPr>
          <w:rFonts w:ascii="Times New Roman" w:hAnsi="Times New Roman"/>
          <w:b/>
          <w:color w:val="000000"/>
          <w:sz w:val="28"/>
          <w:szCs w:val="28"/>
          <w:lang w:val="ro-MD"/>
        </w:rPr>
        <w:t>GACG</w:t>
      </w:r>
      <w:r w:rsidR="0096619D" w:rsidRPr="00063EB6">
        <w:rPr>
          <w:rFonts w:ascii="Times New Roman" w:hAnsi="Times New Roman"/>
          <w:color w:val="000000"/>
          <w:sz w:val="28"/>
          <w:szCs w:val="28"/>
          <w:lang w:val="ro-MD"/>
        </w:rPr>
        <w:t xml:space="preserve"> </w:t>
      </w:r>
      <w:r w:rsidR="0096619D" w:rsidRPr="00063EB6">
        <w:rPr>
          <w:rFonts w:ascii="Times New Roman" w:hAnsi="Times New Roman"/>
          <w:color w:val="000000"/>
          <w:sz w:val="28"/>
          <w:szCs w:val="28"/>
          <w:lang w:val="ro-RO"/>
        </w:rPr>
        <w:t xml:space="preserve">au aplicat </w:t>
      </w:r>
      <w:r w:rsidR="0047645C" w:rsidRPr="00063EB6">
        <w:rPr>
          <w:rFonts w:ascii="Times New Roman" w:hAnsi="Times New Roman"/>
          <w:color w:val="000000"/>
          <w:sz w:val="28"/>
          <w:szCs w:val="28"/>
          <w:lang w:val="ro-RO"/>
        </w:rPr>
        <w:t>mărimea coeficientului încăperii supr</w:t>
      </w:r>
      <w:r>
        <w:rPr>
          <w:rFonts w:ascii="Times New Roman" w:hAnsi="Times New Roman"/>
          <w:color w:val="000000"/>
          <w:sz w:val="28"/>
          <w:szCs w:val="28"/>
          <w:lang w:val="ro-RO"/>
        </w:rPr>
        <w:t>aterane (parter) pentru toată</w:t>
      </w:r>
      <w:r w:rsidR="0047645C" w:rsidRPr="00063EB6">
        <w:rPr>
          <w:rFonts w:ascii="Times New Roman" w:hAnsi="Times New Roman"/>
          <w:color w:val="000000"/>
          <w:sz w:val="28"/>
          <w:szCs w:val="28"/>
          <w:lang w:val="ro-RO"/>
        </w:rPr>
        <w:t xml:space="preserve"> clădire</w:t>
      </w:r>
      <w:r>
        <w:rPr>
          <w:rFonts w:ascii="Times New Roman" w:hAnsi="Times New Roman"/>
          <w:color w:val="000000"/>
          <w:sz w:val="28"/>
          <w:szCs w:val="28"/>
          <w:lang w:val="ro-RO"/>
        </w:rPr>
        <w:t>a</w:t>
      </w:r>
      <w:r w:rsidR="0047645C" w:rsidRPr="00063EB6">
        <w:rPr>
          <w:rFonts w:ascii="Times New Roman" w:hAnsi="Times New Roman"/>
          <w:color w:val="000000"/>
          <w:sz w:val="28"/>
          <w:szCs w:val="28"/>
          <w:lang w:val="ro-RO"/>
        </w:rPr>
        <w:t xml:space="preserve">, astfel nefiind încasate venituri pasibile în sumă </w:t>
      </w:r>
      <w:r w:rsidR="00800659" w:rsidRPr="00063EB6">
        <w:rPr>
          <w:rFonts w:ascii="Times New Roman" w:hAnsi="Times New Roman"/>
          <w:color w:val="000000"/>
          <w:sz w:val="28"/>
          <w:szCs w:val="28"/>
          <w:lang w:val="ro-RO"/>
        </w:rPr>
        <w:t xml:space="preserve">totală </w:t>
      </w:r>
      <w:r w:rsidR="0047645C" w:rsidRPr="00063EB6">
        <w:rPr>
          <w:rFonts w:ascii="Times New Roman" w:hAnsi="Times New Roman"/>
          <w:color w:val="000000"/>
          <w:sz w:val="28"/>
          <w:szCs w:val="28"/>
          <w:lang w:val="ro-RO"/>
        </w:rPr>
        <w:t xml:space="preserve">de </w:t>
      </w:r>
      <w:r w:rsidR="0047645C" w:rsidRPr="00BB666B">
        <w:rPr>
          <w:rFonts w:ascii="Times New Roman" w:hAnsi="Times New Roman"/>
          <w:b/>
          <w:color w:val="000000"/>
          <w:sz w:val="28"/>
          <w:szCs w:val="28"/>
          <w:lang w:val="ro-RO"/>
        </w:rPr>
        <w:t>702,8 mii lei.</w:t>
      </w:r>
      <w:r w:rsidR="0047645C" w:rsidRPr="00063EB6">
        <w:rPr>
          <w:rFonts w:ascii="Times New Roman" w:hAnsi="Times New Roman"/>
          <w:color w:val="000000"/>
          <w:sz w:val="28"/>
          <w:szCs w:val="28"/>
          <w:lang w:val="ro-RO"/>
        </w:rPr>
        <w:t xml:space="preserve"> </w:t>
      </w:r>
    </w:p>
    <w:p w:rsidR="0047645C" w:rsidRDefault="0047645C" w:rsidP="00382BA0">
      <w:pPr>
        <w:spacing w:after="0" w:line="240" w:lineRule="auto"/>
        <w:ind w:firstLine="567"/>
        <w:jc w:val="both"/>
        <w:rPr>
          <w:rFonts w:ascii="Times New Roman" w:hAnsi="Times New Roman"/>
          <w:b/>
          <w:sz w:val="28"/>
          <w:szCs w:val="28"/>
          <w:lang w:val="ro-RO"/>
        </w:rPr>
      </w:pPr>
      <w:r w:rsidRPr="00D62E62">
        <w:rPr>
          <w:rFonts w:ascii="Times New Roman" w:hAnsi="Times New Roman"/>
          <w:color w:val="000000"/>
          <w:sz w:val="28"/>
          <w:szCs w:val="28"/>
          <w:lang w:val="ro-RO"/>
        </w:rPr>
        <w:t>În m</w:t>
      </w:r>
      <w:r w:rsidRPr="00063EB6">
        <w:rPr>
          <w:rFonts w:ascii="Times New Roman" w:hAnsi="Times New Roman"/>
          <w:color w:val="000000"/>
          <w:sz w:val="28"/>
          <w:szCs w:val="28"/>
          <w:lang w:val="ro-RO"/>
        </w:rPr>
        <w:t>od</w:t>
      </w:r>
      <w:r w:rsidR="002B7DAB">
        <w:rPr>
          <w:rFonts w:ascii="Times New Roman" w:hAnsi="Times New Roman"/>
          <w:color w:val="000000"/>
          <w:sz w:val="28"/>
          <w:szCs w:val="28"/>
          <w:lang w:val="ro-RO"/>
        </w:rPr>
        <w:t xml:space="preserve"> similar</w:t>
      </w:r>
      <w:r w:rsidRPr="00063EB6">
        <w:rPr>
          <w:rFonts w:ascii="Times New Roman" w:hAnsi="Times New Roman"/>
          <w:color w:val="000000"/>
          <w:sz w:val="28"/>
          <w:szCs w:val="28"/>
          <w:lang w:val="ro-RO"/>
        </w:rPr>
        <w:t xml:space="preserve">, </w:t>
      </w:r>
      <w:r w:rsidRPr="00BB666B">
        <w:rPr>
          <w:rFonts w:ascii="Times New Roman" w:hAnsi="Times New Roman"/>
          <w:b/>
          <w:sz w:val="28"/>
          <w:szCs w:val="28"/>
          <w:lang w:val="ro-MD"/>
        </w:rPr>
        <w:t>S.A.</w:t>
      </w:r>
      <w:r w:rsidR="00A52509">
        <w:rPr>
          <w:rFonts w:ascii="Times New Roman" w:hAnsi="Times New Roman"/>
          <w:b/>
          <w:sz w:val="28"/>
          <w:szCs w:val="28"/>
          <w:lang w:val="ro-MD"/>
        </w:rPr>
        <w:t xml:space="preserve"> </w:t>
      </w:r>
      <w:r w:rsidRPr="00BB666B">
        <w:rPr>
          <w:rFonts w:ascii="Times New Roman" w:hAnsi="Times New Roman"/>
          <w:b/>
          <w:sz w:val="28"/>
          <w:szCs w:val="28"/>
          <w:lang w:val="ro-MD"/>
        </w:rPr>
        <w:t>„UNIC” și S.A.</w:t>
      </w:r>
      <w:r w:rsidR="00A52509">
        <w:rPr>
          <w:rFonts w:ascii="Times New Roman" w:hAnsi="Times New Roman"/>
          <w:b/>
          <w:sz w:val="28"/>
          <w:szCs w:val="28"/>
          <w:lang w:val="ro-MD"/>
        </w:rPr>
        <w:t xml:space="preserve"> </w:t>
      </w:r>
      <w:r w:rsidRPr="00BB666B">
        <w:rPr>
          <w:rFonts w:ascii="Times New Roman" w:hAnsi="Times New Roman"/>
          <w:b/>
          <w:sz w:val="28"/>
          <w:szCs w:val="28"/>
          <w:lang w:val="ro-MD"/>
        </w:rPr>
        <w:t>„Centrul pentru Productivitate și Competitivitate din Moldova</w:t>
      </w:r>
      <w:r w:rsidRPr="00063EB6">
        <w:rPr>
          <w:rFonts w:ascii="Times New Roman" w:hAnsi="Times New Roman"/>
          <w:sz w:val="28"/>
          <w:szCs w:val="28"/>
          <w:lang w:val="ro-MD"/>
        </w:rPr>
        <w:t xml:space="preserve">” </w:t>
      </w:r>
      <w:r w:rsidRPr="002C2947">
        <w:rPr>
          <w:rFonts w:ascii="Times New Roman" w:hAnsi="Times New Roman"/>
          <w:sz w:val="28"/>
          <w:szCs w:val="28"/>
          <w:lang w:val="ro-MD"/>
        </w:rPr>
        <w:t>din subordinea ME</w:t>
      </w:r>
      <w:r w:rsidRPr="00063EB6">
        <w:rPr>
          <w:rFonts w:ascii="Times New Roman" w:hAnsi="Times New Roman"/>
          <w:sz w:val="28"/>
          <w:szCs w:val="28"/>
          <w:lang w:val="ro-MD"/>
        </w:rPr>
        <w:t xml:space="preserve">, </w:t>
      </w:r>
      <w:r w:rsidRPr="00063EB6">
        <w:rPr>
          <w:rFonts w:ascii="Times New Roman" w:hAnsi="Times New Roman"/>
          <w:sz w:val="28"/>
          <w:szCs w:val="28"/>
          <w:lang w:val="ro-RO"/>
        </w:rPr>
        <w:t xml:space="preserve">în rezultatul aplicării </w:t>
      </w:r>
      <w:r w:rsidR="004A162A" w:rsidRPr="00063EB6">
        <w:rPr>
          <w:rFonts w:ascii="Times New Roman" w:hAnsi="Times New Roman"/>
          <w:sz w:val="28"/>
          <w:szCs w:val="28"/>
          <w:lang w:val="ro-RO"/>
        </w:rPr>
        <w:t xml:space="preserve">pentru întreaga clădire a </w:t>
      </w:r>
      <w:r w:rsidRPr="00063EB6">
        <w:rPr>
          <w:rFonts w:ascii="Times New Roman" w:hAnsi="Times New Roman"/>
          <w:sz w:val="28"/>
          <w:szCs w:val="28"/>
          <w:lang w:val="ro-RO"/>
        </w:rPr>
        <w:t xml:space="preserve">coeficientului de amplasare a încăperii </w:t>
      </w:r>
      <w:r w:rsidR="00800659" w:rsidRPr="00063EB6">
        <w:rPr>
          <w:rFonts w:ascii="Times New Roman" w:hAnsi="Times New Roman"/>
          <w:sz w:val="28"/>
          <w:szCs w:val="28"/>
          <w:lang w:val="ro-RO"/>
        </w:rPr>
        <w:t xml:space="preserve">caracteristic </w:t>
      </w:r>
      <w:r w:rsidRPr="00063EB6">
        <w:rPr>
          <w:rFonts w:ascii="Times New Roman" w:hAnsi="Times New Roman"/>
          <w:sz w:val="28"/>
          <w:szCs w:val="28"/>
          <w:lang w:val="ro-RO"/>
        </w:rPr>
        <w:t>încăperilor su</w:t>
      </w:r>
      <w:r w:rsidR="002B7DAB">
        <w:rPr>
          <w:rFonts w:ascii="Times New Roman" w:hAnsi="Times New Roman"/>
          <w:sz w:val="28"/>
          <w:szCs w:val="28"/>
          <w:lang w:val="ro-RO"/>
        </w:rPr>
        <w:t>praterane (parter), n-au încasat venituri</w:t>
      </w:r>
      <w:r w:rsidR="00503E4C">
        <w:rPr>
          <w:rFonts w:ascii="Times New Roman" w:hAnsi="Times New Roman"/>
          <w:sz w:val="28"/>
          <w:szCs w:val="28"/>
          <w:lang w:val="ro-RO"/>
        </w:rPr>
        <w:t xml:space="preserve"> </w:t>
      </w:r>
      <w:r w:rsidRPr="00063EB6">
        <w:rPr>
          <w:rFonts w:ascii="Times New Roman" w:hAnsi="Times New Roman"/>
          <w:sz w:val="28"/>
          <w:szCs w:val="28"/>
          <w:lang w:val="ro-RO"/>
        </w:rPr>
        <w:t xml:space="preserve">pasibile în sumă de </w:t>
      </w:r>
      <w:r w:rsidRPr="002B4DEC">
        <w:rPr>
          <w:rFonts w:ascii="Times New Roman" w:hAnsi="Times New Roman"/>
          <w:b/>
          <w:sz w:val="28"/>
          <w:szCs w:val="28"/>
          <w:lang w:val="ro-RO"/>
        </w:rPr>
        <w:t>77,2 mii lei.</w:t>
      </w:r>
    </w:p>
    <w:p w:rsidR="00382BA0" w:rsidRPr="00A01B41" w:rsidRDefault="00382BA0" w:rsidP="00382BA0">
      <w:pPr>
        <w:spacing w:after="0" w:line="240" w:lineRule="auto"/>
        <w:ind w:firstLine="567"/>
        <w:jc w:val="both"/>
        <w:rPr>
          <w:rFonts w:ascii="Times New Roman" w:hAnsi="Times New Roman"/>
          <w:b/>
          <w:sz w:val="16"/>
          <w:szCs w:val="16"/>
          <w:lang w:val="ro-RO"/>
        </w:rPr>
      </w:pPr>
    </w:p>
    <w:p w:rsidR="009C7391" w:rsidRPr="00860E42" w:rsidRDefault="009C7391" w:rsidP="00A01B41">
      <w:pPr>
        <w:pStyle w:val="ListParagraph"/>
        <w:numPr>
          <w:ilvl w:val="0"/>
          <w:numId w:val="9"/>
        </w:numPr>
        <w:tabs>
          <w:tab w:val="left" w:pos="709"/>
        </w:tabs>
        <w:ind w:left="0" w:firstLine="425"/>
        <w:contextualSpacing/>
        <w:jc w:val="both"/>
        <w:outlineLvl w:val="2"/>
        <w:rPr>
          <w:b/>
          <w:i/>
          <w:sz w:val="28"/>
          <w:szCs w:val="28"/>
          <w:lang w:val="ro-RO"/>
        </w:rPr>
      </w:pPr>
      <w:bookmarkStart w:id="23" w:name="_Toc328903940"/>
      <w:r w:rsidRPr="00860E42">
        <w:rPr>
          <w:b/>
          <w:i/>
          <w:sz w:val="28"/>
          <w:szCs w:val="28"/>
          <w:lang w:val="ro-RO"/>
        </w:rPr>
        <w:t>Termenul de dare în locațiune a bunurilor aflate în gestiunea economică a instituțiilor publice nu este reglementat exhaustiv</w:t>
      </w:r>
      <w:bookmarkEnd w:id="23"/>
    </w:p>
    <w:p w:rsidR="006D1B2E" w:rsidRDefault="009C7391" w:rsidP="00A01B41">
      <w:pPr>
        <w:pStyle w:val="NormalWeb"/>
        <w:tabs>
          <w:tab w:val="left" w:pos="709"/>
        </w:tabs>
        <w:rPr>
          <w:sz w:val="28"/>
          <w:szCs w:val="28"/>
          <w:lang w:val="ro-RO"/>
        </w:rPr>
      </w:pPr>
      <w:r w:rsidRPr="004B7300">
        <w:rPr>
          <w:sz w:val="28"/>
          <w:szCs w:val="28"/>
          <w:lang w:val="ro-RO"/>
        </w:rPr>
        <w:t>Atît</w:t>
      </w:r>
      <w:r>
        <w:rPr>
          <w:sz w:val="28"/>
          <w:szCs w:val="28"/>
          <w:lang w:val="ro-RO"/>
        </w:rPr>
        <w:t xml:space="preserve"> art.17 alin.</w:t>
      </w:r>
      <w:r w:rsidRPr="004B7300">
        <w:rPr>
          <w:sz w:val="28"/>
          <w:szCs w:val="28"/>
          <w:lang w:val="ro-RO"/>
        </w:rPr>
        <w:t xml:space="preserve">(5) din </w:t>
      </w:r>
      <w:r w:rsidR="00A01B41">
        <w:rPr>
          <w:sz w:val="28"/>
          <w:szCs w:val="28"/>
          <w:lang w:val="ro-MD"/>
        </w:rPr>
        <w:t>Legea nr.</w:t>
      </w:r>
      <w:r w:rsidRPr="004B7300">
        <w:rPr>
          <w:sz w:val="28"/>
          <w:szCs w:val="28"/>
          <w:lang w:val="ro-MD"/>
        </w:rPr>
        <w:t>121-XVI din 04.05.2007, cît</w:t>
      </w:r>
      <w:r w:rsidRPr="004B7300">
        <w:rPr>
          <w:sz w:val="28"/>
          <w:szCs w:val="28"/>
          <w:lang w:val="ro-RO"/>
        </w:rPr>
        <w:t xml:space="preserve"> și pct.1</w:t>
      </w:r>
      <w:r w:rsidR="00483FB9">
        <w:rPr>
          <w:sz w:val="28"/>
          <w:szCs w:val="28"/>
          <w:lang w:val="ro-RO"/>
        </w:rPr>
        <w:t>2</w:t>
      </w:r>
      <w:r w:rsidRPr="004B7300">
        <w:rPr>
          <w:sz w:val="28"/>
          <w:szCs w:val="28"/>
          <w:lang w:val="ro-RO"/>
        </w:rPr>
        <w:t xml:space="preserve"> din </w:t>
      </w:r>
      <w:r w:rsidR="008503C1" w:rsidRPr="008C4876">
        <w:rPr>
          <w:sz w:val="28"/>
          <w:szCs w:val="28"/>
          <w:lang w:val="ro-RO"/>
        </w:rPr>
        <w:t>Regulamentul aprobat</w:t>
      </w:r>
      <w:r w:rsidR="008503C1">
        <w:rPr>
          <w:sz w:val="28"/>
          <w:szCs w:val="28"/>
          <w:lang w:val="ro-RO"/>
        </w:rPr>
        <w:t xml:space="preserve"> prin Hotăr</w:t>
      </w:r>
      <w:r w:rsidR="00E41A95">
        <w:rPr>
          <w:sz w:val="28"/>
          <w:szCs w:val="28"/>
          <w:lang w:val="ro-RO"/>
        </w:rPr>
        <w:t>îrea Guvernului nr.483 din 29.03</w:t>
      </w:r>
      <w:r w:rsidR="008503C1">
        <w:rPr>
          <w:sz w:val="28"/>
          <w:szCs w:val="28"/>
          <w:lang w:val="ro-RO"/>
        </w:rPr>
        <w:t>.2008</w:t>
      </w:r>
      <w:r w:rsidRPr="004B7300">
        <w:rPr>
          <w:sz w:val="28"/>
          <w:szCs w:val="28"/>
          <w:lang w:val="ro-RO"/>
        </w:rPr>
        <w:t xml:space="preserve"> prevăd </w:t>
      </w:r>
      <w:r w:rsidR="000D73DF">
        <w:rPr>
          <w:sz w:val="28"/>
          <w:szCs w:val="28"/>
          <w:lang w:val="ro-RO"/>
        </w:rPr>
        <w:t>că</w:t>
      </w:r>
      <w:r w:rsidRPr="004B7300">
        <w:rPr>
          <w:sz w:val="28"/>
          <w:szCs w:val="28"/>
          <w:lang w:val="ro-RO"/>
        </w:rPr>
        <w:t xml:space="preserve"> termenul </w:t>
      </w:r>
      <w:r w:rsidR="0038466E">
        <w:rPr>
          <w:sz w:val="28"/>
          <w:szCs w:val="28"/>
          <w:lang w:val="ro-RO"/>
        </w:rPr>
        <w:t>de dare în locațiune a activelor</w:t>
      </w:r>
      <w:r w:rsidRPr="004B7300">
        <w:rPr>
          <w:sz w:val="28"/>
          <w:szCs w:val="28"/>
          <w:lang w:val="ro-RO"/>
        </w:rPr>
        <w:t xml:space="preserve"> neutilizate ale societăților comerciale cu capital integral sau majoritar public, precum și </w:t>
      </w:r>
      <w:r w:rsidR="0038466E">
        <w:rPr>
          <w:sz w:val="28"/>
          <w:szCs w:val="28"/>
          <w:lang w:val="ro-RO"/>
        </w:rPr>
        <w:t>ale întreprinderilor</w:t>
      </w:r>
      <w:r w:rsidRPr="004B7300">
        <w:rPr>
          <w:sz w:val="28"/>
          <w:szCs w:val="28"/>
          <w:lang w:val="ro-RO"/>
        </w:rPr>
        <w:t xml:space="preserve"> de stat</w:t>
      </w:r>
      <w:r>
        <w:rPr>
          <w:sz w:val="28"/>
          <w:szCs w:val="28"/>
          <w:lang w:val="ro-RO"/>
        </w:rPr>
        <w:t xml:space="preserve"> ne</w:t>
      </w:r>
      <w:r w:rsidRPr="004B7300">
        <w:rPr>
          <w:sz w:val="28"/>
          <w:szCs w:val="28"/>
          <w:lang w:val="ro-RO"/>
        </w:rPr>
        <w:t>incluse în listele bunurilor nepasibile de privatizare nu po</w:t>
      </w:r>
      <w:r w:rsidR="006D1B2E">
        <w:rPr>
          <w:sz w:val="28"/>
          <w:szCs w:val="28"/>
          <w:lang w:val="ro-RO"/>
        </w:rPr>
        <w:t>ate depăși un an.</w:t>
      </w:r>
    </w:p>
    <w:p w:rsidR="009C7391" w:rsidRDefault="006D1B2E" w:rsidP="002C2947">
      <w:pPr>
        <w:pStyle w:val="NormalWeb"/>
        <w:tabs>
          <w:tab w:val="left" w:pos="709"/>
        </w:tabs>
        <w:rPr>
          <w:sz w:val="28"/>
          <w:szCs w:val="28"/>
          <w:lang w:val="ro-RO"/>
        </w:rPr>
      </w:pPr>
      <w:r>
        <w:rPr>
          <w:sz w:val="28"/>
          <w:szCs w:val="28"/>
          <w:lang w:val="ro-RO"/>
        </w:rPr>
        <w:t>T</w:t>
      </w:r>
      <w:r w:rsidR="0038466E">
        <w:rPr>
          <w:sz w:val="28"/>
          <w:szCs w:val="28"/>
          <w:lang w:val="ro-RO"/>
        </w:rPr>
        <w:t xml:space="preserve">otodată, </w:t>
      </w:r>
      <w:r w:rsidR="000D73DF">
        <w:rPr>
          <w:sz w:val="28"/>
          <w:szCs w:val="28"/>
          <w:lang w:val="ro-RO"/>
        </w:rPr>
        <w:t>cadrul legal</w:t>
      </w:r>
      <w:r w:rsidR="009C7391" w:rsidRPr="004B7300">
        <w:rPr>
          <w:sz w:val="28"/>
          <w:szCs w:val="28"/>
          <w:lang w:val="ro-RO"/>
        </w:rPr>
        <w:t xml:space="preserve"> </w:t>
      </w:r>
      <w:r w:rsidR="00483FB9">
        <w:rPr>
          <w:sz w:val="28"/>
          <w:szCs w:val="28"/>
          <w:lang w:val="ro-RO"/>
        </w:rPr>
        <w:t>în</w:t>
      </w:r>
      <w:r w:rsidR="009C7391" w:rsidRPr="004B7300">
        <w:rPr>
          <w:sz w:val="28"/>
          <w:szCs w:val="28"/>
          <w:lang w:val="ro-RO"/>
        </w:rPr>
        <w:t xml:space="preserve"> vigoare </w:t>
      </w:r>
      <w:r w:rsidR="009C7391" w:rsidRPr="00CC5950">
        <w:rPr>
          <w:sz w:val="28"/>
          <w:szCs w:val="28"/>
          <w:lang w:val="ro-RO"/>
        </w:rPr>
        <w:t>nu p</w:t>
      </w:r>
      <w:r w:rsidR="000D73DF" w:rsidRPr="00CC5950">
        <w:rPr>
          <w:sz w:val="28"/>
          <w:szCs w:val="28"/>
          <w:lang w:val="ro-RO"/>
        </w:rPr>
        <w:t>reve</w:t>
      </w:r>
      <w:r w:rsidR="009C7391" w:rsidRPr="00CC5950">
        <w:rPr>
          <w:sz w:val="28"/>
          <w:szCs w:val="28"/>
          <w:lang w:val="ro-RO"/>
        </w:rPr>
        <w:t>d</w:t>
      </w:r>
      <w:r w:rsidR="000D73DF" w:rsidRPr="00CC5950">
        <w:rPr>
          <w:sz w:val="28"/>
          <w:szCs w:val="28"/>
          <w:lang w:val="ro-RO"/>
        </w:rPr>
        <w:t>e</w:t>
      </w:r>
      <w:r w:rsidR="009C7391" w:rsidRPr="00CC5950">
        <w:rPr>
          <w:sz w:val="28"/>
          <w:szCs w:val="28"/>
          <w:lang w:val="ro-RO"/>
        </w:rPr>
        <w:t xml:space="preserve"> și nu reglementează</w:t>
      </w:r>
      <w:r w:rsidR="009C7391" w:rsidRPr="004B7300">
        <w:rPr>
          <w:sz w:val="28"/>
          <w:szCs w:val="28"/>
          <w:lang w:val="ro-RO"/>
        </w:rPr>
        <w:t xml:space="preserve"> </w:t>
      </w:r>
      <w:r w:rsidR="009C7391">
        <w:rPr>
          <w:sz w:val="28"/>
          <w:szCs w:val="28"/>
          <w:lang w:val="ro-RO"/>
        </w:rPr>
        <w:t xml:space="preserve">exhaustiv </w:t>
      </w:r>
      <w:r w:rsidR="0052441B">
        <w:rPr>
          <w:sz w:val="28"/>
          <w:szCs w:val="28"/>
          <w:lang w:val="ro-RO"/>
        </w:rPr>
        <w:t>termenul-</w:t>
      </w:r>
      <w:r w:rsidR="009C7391" w:rsidRPr="004B7300">
        <w:rPr>
          <w:sz w:val="28"/>
          <w:szCs w:val="28"/>
          <w:lang w:val="ro-RO"/>
        </w:rPr>
        <w:t>limită de transmitere în locațiune a bunurilor aflate în gestiunea instituțiilor publice</w:t>
      </w:r>
      <w:r w:rsidR="009C7391">
        <w:rPr>
          <w:sz w:val="28"/>
          <w:szCs w:val="28"/>
          <w:lang w:val="ro-RO"/>
        </w:rPr>
        <w:t xml:space="preserve">, ceea ce generează interpretări diferite asupra perioadei de valabilitate a contractelor de locațiune. Astfel, cu toate că politica </w:t>
      </w:r>
      <w:r w:rsidR="009C7391" w:rsidRPr="000D73DF">
        <w:rPr>
          <w:b/>
          <w:sz w:val="28"/>
          <w:szCs w:val="28"/>
          <w:lang w:val="ro-RO"/>
        </w:rPr>
        <w:t>D</w:t>
      </w:r>
      <w:r w:rsidR="00BF0C65" w:rsidRPr="000D73DF">
        <w:rPr>
          <w:b/>
          <w:sz w:val="28"/>
          <w:szCs w:val="28"/>
          <w:lang w:val="ro-RO"/>
        </w:rPr>
        <w:t>GACG</w:t>
      </w:r>
      <w:r w:rsidR="0052441B">
        <w:rPr>
          <w:sz w:val="28"/>
          <w:szCs w:val="28"/>
          <w:lang w:val="ro-RO"/>
        </w:rPr>
        <w:t xml:space="preserve"> indică</w:t>
      </w:r>
      <w:r w:rsidR="00503E4C">
        <w:rPr>
          <w:sz w:val="28"/>
          <w:szCs w:val="28"/>
          <w:lang w:val="ro-RO"/>
        </w:rPr>
        <w:t xml:space="preserve"> </w:t>
      </w:r>
      <w:r w:rsidR="0038466E">
        <w:rPr>
          <w:sz w:val="28"/>
          <w:szCs w:val="28"/>
          <w:lang w:val="ro-RO"/>
        </w:rPr>
        <w:t>că</w:t>
      </w:r>
      <w:r w:rsidR="009C7391">
        <w:rPr>
          <w:sz w:val="28"/>
          <w:szCs w:val="28"/>
          <w:lang w:val="ro-RO"/>
        </w:rPr>
        <w:t xml:space="preserve"> contractele de locațiune sînt încheiate pentru un an de gestiune, </w:t>
      </w:r>
      <w:r w:rsidR="009C7391" w:rsidRPr="00B4211F">
        <w:rPr>
          <w:sz w:val="28"/>
          <w:szCs w:val="28"/>
          <w:lang w:val="ro-RO"/>
        </w:rPr>
        <w:t>în 5 cazuri s</w:t>
      </w:r>
      <w:r w:rsidR="009C7391">
        <w:rPr>
          <w:sz w:val="28"/>
          <w:szCs w:val="28"/>
          <w:lang w:val="ro-RO"/>
        </w:rPr>
        <w:t>-a constatat acceptul închirierii spațiilor pe un termen mai mare de un an</w:t>
      </w:r>
      <w:r w:rsidR="009C7391" w:rsidRPr="004B7300">
        <w:rPr>
          <w:sz w:val="28"/>
          <w:szCs w:val="28"/>
          <w:lang w:val="ro-RO"/>
        </w:rPr>
        <w:t>.</w:t>
      </w:r>
    </w:p>
    <w:p w:rsidR="00A01B41" w:rsidRPr="00A01B41" w:rsidRDefault="00A01B41" w:rsidP="001B56BF">
      <w:pPr>
        <w:pStyle w:val="NormalWeb"/>
        <w:tabs>
          <w:tab w:val="left" w:pos="709"/>
        </w:tabs>
        <w:rPr>
          <w:sz w:val="16"/>
          <w:szCs w:val="16"/>
          <w:lang w:val="ro-RO"/>
        </w:rPr>
      </w:pPr>
    </w:p>
    <w:p w:rsidR="00E87F18" w:rsidRPr="00860E42" w:rsidRDefault="00E87F18" w:rsidP="003D5ADD">
      <w:pPr>
        <w:pStyle w:val="ListParagraph"/>
        <w:numPr>
          <w:ilvl w:val="0"/>
          <w:numId w:val="9"/>
        </w:numPr>
        <w:tabs>
          <w:tab w:val="left" w:pos="-426"/>
        </w:tabs>
        <w:spacing w:after="120"/>
        <w:ind w:left="709" w:hanging="283"/>
        <w:jc w:val="both"/>
        <w:outlineLvl w:val="2"/>
        <w:rPr>
          <w:b/>
          <w:i/>
          <w:sz w:val="28"/>
          <w:szCs w:val="28"/>
          <w:lang w:val="ro-RO"/>
        </w:rPr>
      </w:pPr>
      <w:bookmarkStart w:id="24" w:name="_Toc328903941"/>
      <w:r w:rsidRPr="00860E42">
        <w:rPr>
          <w:b/>
          <w:i/>
          <w:sz w:val="28"/>
          <w:szCs w:val="28"/>
          <w:lang w:val="ro-RO"/>
        </w:rPr>
        <w:t>Necesită clarități procesul de transmitere în locațiune a terenurilor aferente edificiilor statului</w:t>
      </w:r>
      <w:bookmarkEnd w:id="24"/>
    </w:p>
    <w:p w:rsidR="00E87F18" w:rsidRDefault="0052441B" w:rsidP="00860E42">
      <w:pPr>
        <w:tabs>
          <w:tab w:val="left" w:pos="-426"/>
        </w:tabs>
        <w:spacing w:after="0" w:line="240" w:lineRule="auto"/>
        <w:ind w:left="14" w:firstLine="553"/>
        <w:jc w:val="both"/>
        <w:rPr>
          <w:rFonts w:ascii="Times New Roman" w:hAnsi="Times New Roman"/>
          <w:sz w:val="28"/>
          <w:szCs w:val="28"/>
          <w:lang w:val="ro-RO"/>
        </w:rPr>
      </w:pPr>
      <w:r>
        <w:rPr>
          <w:rFonts w:ascii="Times New Roman" w:hAnsi="Times New Roman"/>
          <w:sz w:val="28"/>
          <w:szCs w:val="28"/>
          <w:lang w:val="ro-RO"/>
        </w:rPr>
        <w:t>Stabilire</w:t>
      </w:r>
      <w:r w:rsidR="00E87F18">
        <w:rPr>
          <w:rFonts w:ascii="Times New Roman" w:hAnsi="Times New Roman"/>
          <w:sz w:val="28"/>
          <w:szCs w:val="28"/>
          <w:lang w:val="ro-RO"/>
        </w:rPr>
        <w:t xml:space="preserve">a arendei </w:t>
      </w:r>
      <w:r w:rsidR="00E87F18">
        <w:rPr>
          <w:rFonts w:ascii="Times New Roman" w:hAnsi="Times New Roman"/>
          <w:bCs/>
          <w:sz w:val="28"/>
          <w:szCs w:val="28"/>
          <w:lang w:val="ro-MD"/>
        </w:rPr>
        <w:t xml:space="preserve">terenurilor proprietate publică se efectuează în conformitate cu </w:t>
      </w:r>
      <w:r w:rsidR="00E87F18" w:rsidRPr="000C2A3A">
        <w:rPr>
          <w:rFonts w:ascii="Times New Roman" w:hAnsi="Times New Roman"/>
          <w:sz w:val="28"/>
          <w:szCs w:val="28"/>
          <w:lang w:val="ro-RO"/>
        </w:rPr>
        <w:t>prevederil</w:t>
      </w:r>
      <w:r w:rsidR="00E87F18">
        <w:rPr>
          <w:rFonts w:ascii="Times New Roman" w:hAnsi="Times New Roman"/>
          <w:sz w:val="28"/>
          <w:szCs w:val="28"/>
          <w:lang w:val="ro-RO"/>
        </w:rPr>
        <w:t>e</w:t>
      </w:r>
      <w:r>
        <w:rPr>
          <w:rFonts w:ascii="Times New Roman" w:hAnsi="Times New Roman"/>
          <w:sz w:val="28"/>
          <w:szCs w:val="28"/>
          <w:lang w:val="ro-RO"/>
        </w:rPr>
        <w:t xml:space="preserve"> Legii</w:t>
      </w:r>
      <w:r w:rsidR="00A01B41">
        <w:rPr>
          <w:rFonts w:ascii="Times New Roman" w:hAnsi="Times New Roman"/>
          <w:sz w:val="28"/>
          <w:szCs w:val="28"/>
          <w:lang w:val="ro-RO"/>
        </w:rPr>
        <w:t xml:space="preserve"> nr.1308-</w:t>
      </w:r>
      <w:r w:rsidR="00E87F18" w:rsidRPr="000C2A3A">
        <w:rPr>
          <w:rFonts w:ascii="Times New Roman" w:hAnsi="Times New Roman"/>
          <w:sz w:val="28"/>
          <w:szCs w:val="28"/>
          <w:lang w:val="ro-RO"/>
        </w:rPr>
        <w:t>XIII din 25.07.1997</w:t>
      </w:r>
      <w:r w:rsidR="00E87F18">
        <w:rPr>
          <w:rStyle w:val="FootnoteReference"/>
          <w:rFonts w:ascii="Times New Roman" w:hAnsi="Times New Roman"/>
          <w:sz w:val="28"/>
          <w:szCs w:val="28"/>
          <w:lang w:val="ro-RO"/>
        </w:rPr>
        <w:footnoteReference w:id="6"/>
      </w:r>
      <w:r w:rsidR="00E87F18">
        <w:rPr>
          <w:rFonts w:ascii="Times New Roman" w:hAnsi="Times New Roman"/>
          <w:sz w:val="28"/>
          <w:szCs w:val="28"/>
          <w:lang w:val="ro-RO"/>
        </w:rPr>
        <w:t>.</w:t>
      </w:r>
      <w:r w:rsidR="00E87F18" w:rsidRPr="00E23BAF">
        <w:rPr>
          <w:rFonts w:ascii="Times New Roman" w:hAnsi="Times New Roman"/>
          <w:sz w:val="28"/>
          <w:szCs w:val="28"/>
          <w:lang w:val="ro-RO"/>
        </w:rPr>
        <w:t xml:space="preserve"> </w:t>
      </w:r>
      <w:r w:rsidR="00E87F18">
        <w:rPr>
          <w:rFonts w:ascii="Times New Roman" w:hAnsi="Times New Roman"/>
          <w:sz w:val="28"/>
          <w:szCs w:val="28"/>
          <w:lang w:val="ro-RO"/>
        </w:rPr>
        <w:t xml:space="preserve">Urmare examinării contractelor de locațiune încheiate de către </w:t>
      </w:r>
      <w:r w:rsidR="00721C9C" w:rsidRPr="00721C9C">
        <w:rPr>
          <w:rFonts w:ascii="Times New Roman" w:hAnsi="Times New Roman"/>
          <w:b/>
          <w:sz w:val="28"/>
          <w:szCs w:val="28"/>
          <w:lang w:val="ro-RO"/>
        </w:rPr>
        <w:t>Î.S. O</w:t>
      </w:r>
      <w:r w:rsidR="002C2947">
        <w:rPr>
          <w:rFonts w:ascii="Times New Roman" w:hAnsi="Times New Roman"/>
          <w:b/>
          <w:sz w:val="28"/>
          <w:szCs w:val="28"/>
          <w:lang w:val="ro-RO"/>
        </w:rPr>
        <w:t>.</w:t>
      </w:r>
      <w:r w:rsidR="00721C9C" w:rsidRPr="00721C9C">
        <w:rPr>
          <w:rFonts w:ascii="Times New Roman" w:hAnsi="Times New Roman"/>
          <w:b/>
          <w:sz w:val="28"/>
          <w:szCs w:val="28"/>
          <w:lang w:val="ro-RO"/>
        </w:rPr>
        <w:t>C</w:t>
      </w:r>
      <w:r w:rsidR="002C2947">
        <w:rPr>
          <w:rFonts w:ascii="Times New Roman" w:hAnsi="Times New Roman"/>
          <w:b/>
          <w:sz w:val="28"/>
          <w:szCs w:val="28"/>
          <w:lang w:val="ro-RO"/>
        </w:rPr>
        <w:t>.</w:t>
      </w:r>
      <w:r w:rsidR="00721C9C" w:rsidRPr="00721C9C">
        <w:rPr>
          <w:rFonts w:ascii="Times New Roman" w:hAnsi="Times New Roman"/>
          <w:b/>
          <w:sz w:val="28"/>
          <w:szCs w:val="28"/>
          <w:lang w:val="ro-RO"/>
        </w:rPr>
        <w:t>I</w:t>
      </w:r>
      <w:r w:rsidR="002C2947">
        <w:rPr>
          <w:rFonts w:ascii="Times New Roman" w:hAnsi="Times New Roman"/>
          <w:b/>
          <w:sz w:val="28"/>
          <w:szCs w:val="28"/>
          <w:lang w:val="ro-RO"/>
        </w:rPr>
        <w:t>.</w:t>
      </w:r>
      <w:r w:rsidR="00721C9C" w:rsidRPr="00721C9C">
        <w:rPr>
          <w:rFonts w:ascii="Times New Roman" w:hAnsi="Times New Roman"/>
          <w:b/>
          <w:sz w:val="28"/>
          <w:szCs w:val="28"/>
          <w:lang w:val="ro-RO"/>
        </w:rPr>
        <w:t xml:space="preserve"> „Moldova – Concert” și </w:t>
      </w:r>
      <w:r w:rsidR="00A52509">
        <w:rPr>
          <w:rFonts w:ascii="Times New Roman" w:hAnsi="Times New Roman"/>
          <w:b/>
          <w:sz w:val="28"/>
          <w:szCs w:val="28"/>
          <w:lang w:val="ro-RO"/>
        </w:rPr>
        <w:t>Î.S. „</w:t>
      </w:r>
      <w:r w:rsidR="00721C9C" w:rsidRPr="00721C9C">
        <w:rPr>
          <w:rFonts w:ascii="Times New Roman" w:hAnsi="Times New Roman"/>
          <w:b/>
          <w:sz w:val="28"/>
          <w:szCs w:val="28"/>
          <w:lang w:val="ro-RO"/>
        </w:rPr>
        <w:t>Teatrul Național de Operă și Balet</w:t>
      </w:r>
      <w:r w:rsidR="00C3205F">
        <w:rPr>
          <w:rFonts w:ascii="Times New Roman" w:hAnsi="Times New Roman"/>
          <w:b/>
          <w:sz w:val="28"/>
          <w:szCs w:val="28"/>
          <w:lang w:val="ro-RO"/>
        </w:rPr>
        <w:t>”</w:t>
      </w:r>
      <w:r w:rsidR="00721C9C" w:rsidRPr="00721C9C">
        <w:rPr>
          <w:rFonts w:ascii="Times New Roman" w:hAnsi="Times New Roman"/>
          <w:b/>
          <w:sz w:val="28"/>
          <w:szCs w:val="28"/>
          <w:lang w:val="ro-RO"/>
        </w:rPr>
        <w:t xml:space="preserve"> </w:t>
      </w:r>
      <w:r w:rsidR="00E87F18" w:rsidRPr="00721C9C">
        <w:rPr>
          <w:rFonts w:ascii="Times New Roman" w:hAnsi="Times New Roman"/>
          <w:sz w:val="28"/>
          <w:szCs w:val="28"/>
          <w:lang w:val="ro-RO"/>
        </w:rPr>
        <w:t>din subordinea MC</w:t>
      </w:r>
      <w:r w:rsidR="00721C9C">
        <w:rPr>
          <w:rFonts w:ascii="Times New Roman" w:hAnsi="Times New Roman"/>
          <w:sz w:val="28"/>
          <w:szCs w:val="28"/>
          <w:lang w:val="ro-RO"/>
        </w:rPr>
        <w:t>, precum</w:t>
      </w:r>
      <w:r w:rsidR="00E87F18" w:rsidRPr="00721C9C">
        <w:rPr>
          <w:rFonts w:ascii="Times New Roman" w:hAnsi="Times New Roman"/>
          <w:sz w:val="28"/>
          <w:szCs w:val="28"/>
          <w:lang w:val="ro-RO"/>
        </w:rPr>
        <w:t xml:space="preserve"> și </w:t>
      </w:r>
      <w:r w:rsidR="00CE0FE1">
        <w:rPr>
          <w:rFonts w:ascii="Times New Roman" w:hAnsi="Times New Roman"/>
          <w:sz w:val="28"/>
          <w:szCs w:val="28"/>
          <w:lang w:val="ro-RO"/>
        </w:rPr>
        <w:t xml:space="preserve">de </w:t>
      </w:r>
      <w:r w:rsidR="00A52509">
        <w:rPr>
          <w:rFonts w:ascii="Times New Roman" w:hAnsi="Times New Roman"/>
          <w:b/>
          <w:sz w:val="28"/>
          <w:szCs w:val="28"/>
          <w:lang w:val="ro-RO"/>
        </w:rPr>
        <w:t>S.A. „</w:t>
      </w:r>
      <w:r w:rsidR="00721C9C" w:rsidRPr="00721C9C">
        <w:rPr>
          <w:rFonts w:ascii="Times New Roman" w:hAnsi="Times New Roman"/>
          <w:b/>
          <w:sz w:val="28"/>
          <w:szCs w:val="28"/>
          <w:lang w:val="ro-RO"/>
        </w:rPr>
        <w:t>Unic”</w:t>
      </w:r>
      <w:r w:rsidR="00651204">
        <w:rPr>
          <w:rFonts w:ascii="Times New Roman" w:hAnsi="Times New Roman"/>
          <w:b/>
          <w:sz w:val="28"/>
          <w:szCs w:val="28"/>
          <w:lang w:val="ro-RO"/>
        </w:rPr>
        <w:t>,</w:t>
      </w:r>
      <w:r w:rsidR="00E87F18" w:rsidRPr="00721C9C">
        <w:rPr>
          <w:rFonts w:ascii="Times New Roman" w:hAnsi="Times New Roman"/>
          <w:b/>
          <w:sz w:val="28"/>
          <w:szCs w:val="28"/>
          <w:lang w:val="ro-RO"/>
        </w:rPr>
        <w:t xml:space="preserve"> </w:t>
      </w:r>
      <w:r w:rsidR="002C2947">
        <w:rPr>
          <w:rFonts w:ascii="Times New Roman" w:hAnsi="Times New Roman"/>
          <w:sz w:val="28"/>
          <w:szCs w:val="28"/>
          <w:lang w:val="ro-RO"/>
        </w:rPr>
        <w:t>monitorizată de către ME</w:t>
      </w:r>
      <w:r w:rsidR="00E87F18" w:rsidRPr="00721C9C">
        <w:rPr>
          <w:rFonts w:ascii="Times New Roman" w:hAnsi="Times New Roman"/>
          <w:sz w:val="28"/>
          <w:szCs w:val="28"/>
          <w:lang w:val="ro-RO"/>
        </w:rPr>
        <w:t>, auditul a constatat că, la stabilirea prețului mini</w:t>
      </w:r>
      <w:r w:rsidR="00E87F18">
        <w:rPr>
          <w:rFonts w:ascii="Times New Roman" w:hAnsi="Times New Roman"/>
          <w:sz w:val="28"/>
          <w:szCs w:val="28"/>
          <w:lang w:val="ro-RO"/>
        </w:rPr>
        <w:t>m de arendă/locațiune a terenului aferent edificiilor, utilizat în scopul amplasării teraselor de vară, au fost aplicate 2 modalități de calcul diferite.</w:t>
      </w:r>
    </w:p>
    <w:p w:rsidR="00B06903" w:rsidRPr="00CC5950" w:rsidRDefault="00E87F18" w:rsidP="00860E42">
      <w:pPr>
        <w:tabs>
          <w:tab w:val="left" w:pos="-426"/>
        </w:tabs>
        <w:spacing w:after="0" w:line="240" w:lineRule="auto"/>
        <w:ind w:left="14" w:firstLine="553"/>
        <w:jc w:val="both"/>
        <w:rPr>
          <w:rFonts w:ascii="Times New Roman" w:hAnsi="Times New Roman"/>
          <w:sz w:val="28"/>
          <w:szCs w:val="28"/>
          <w:lang w:val="ro-RO"/>
        </w:rPr>
      </w:pPr>
      <w:r>
        <w:rPr>
          <w:rFonts w:ascii="Times New Roman" w:hAnsi="Times New Roman"/>
          <w:sz w:val="28"/>
          <w:szCs w:val="28"/>
          <w:lang w:val="ro-RO"/>
        </w:rPr>
        <w:t>Astfel,</w:t>
      </w:r>
      <w:r w:rsidR="00F5621F">
        <w:rPr>
          <w:rFonts w:ascii="Times New Roman" w:hAnsi="Times New Roman"/>
          <w:b/>
          <w:i/>
          <w:sz w:val="28"/>
          <w:szCs w:val="28"/>
          <w:lang w:val="ro-RO"/>
        </w:rPr>
        <w:t xml:space="preserve"> </w:t>
      </w:r>
      <w:r w:rsidR="00F5621F" w:rsidRPr="00C3205F">
        <w:rPr>
          <w:rFonts w:ascii="Times New Roman" w:hAnsi="Times New Roman"/>
          <w:b/>
          <w:sz w:val="28"/>
          <w:szCs w:val="28"/>
          <w:lang w:val="ro-RO"/>
        </w:rPr>
        <w:t>Î.S. O</w:t>
      </w:r>
      <w:r w:rsidR="002C2947">
        <w:rPr>
          <w:rFonts w:ascii="Times New Roman" w:hAnsi="Times New Roman"/>
          <w:b/>
          <w:sz w:val="28"/>
          <w:szCs w:val="28"/>
          <w:lang w:val="ro-RO"/>
        </w:rPr>
        <w:t>.</w:t>
      </w:r>
      <w:r w:rsidR="00F5621F" w:rsidRPr="00C3205F">
        <w:rPr>
          <w:rFonts w:ascii="Times New Roman" w:hAnsi="Times New Roman"/>
          <w:b/>
          <w:sz w:val="28"/>
          <w:szCs w:val="28"/>
          <w:lang w:val="ro-RO"/>
        </w:rPr>
        <w:t>C</w:t>
      </w:r>
      <w:r w:rsidR="002C2947">
        <w:rPr>
          <w:rFonts w:ascii="Times New Roman" w:hAnsi="Times New Roman"/>
          <w:b/>
          <w:sz w:val="28"/>
          <w:szCs w:val="28"/>
          <w:lang w:val="ro-RO"/>
        </w:rPr>
        <w:t>.</w:t>
      </w:r>
      <w:r w:rsidR="00F5621F" w:rsidRPr="00C3205F">
        <w:rPr>
          <w:rFonts w:ascii="Times New Roman" w:hAnsi="Times New Roman"/>
          <w:b/>
          <w:sz w:val="28"/>
          <w:szCs w:val="28"/>
          <w:lang w:val="ro-RO"/>
        </w:rPr>
        <w:t>I</w:t>
      </w:r>
      <w:r w:rsidR="002C2947">
        <w:rPr>
          <w:rFonts w:ascii="Times New Roman" w:hAnsi="Times New Roman"/>
          <w:b/>
          <w:sz w:val="28"/>
          <w:szCs w:val="28"/>
          <w:lang w:val="ro-RO"/>
        </w:rPr>
        <w:t>.</w:t>
      </w:r>
      <w:r w:rsidR="00F5621F" w:rsidRPr="00C3205F">
        <w:rPr>
          <w:rFonts w:ascii="Times New Roman" w:hAnsi="Times New Roman"/>
          <w:b/>
          <w:sz w:val="28"/>
          <w:szCs w:val="28"/>
          <w:lang w:val="ro-RO"/>
        </w:rPr>
        <w:t xml:space="preserve"> </w:t>
      </w:r>
      <w:r w:rsidR="00721C9C" w:rsidRPr="00C3205F">
        <w:rPr>
          <w:rFonts w:ascii="Times New Roman" w:hAnsi="Times New Roman"/>
          <w:b/>
          <w:sz w:val="28"/>
          <w:szCs w:val="28"/>
          <w:lang w:val="ro-RO"/>
        </w:rPr>
        <w:t>„</w:t>
      </w:r>
      <w:r w:rsidR="00F5621F" w:rsidRPr="00C3205F">
        <w:rPr>
          <w:rFonts w:ascii="Times New Roman" w:hAnsi="Times New Roman"/>
          <w:b/>
          <w:sz w:val="28"/>
          <w:szCs w:val="28"/>
          <w:lang w:val="ro-RO"/>
        </w:rPr>
        <w:t>Moldova – Concert</w:t>
      </w:r>
      <w:r w:rsidR="00721C9C" w:rsidRPr="00C3205F">
        <w:rPr>
          <w:rFonts w:ascii="Times New Roman" w:hAnsi="Times New Roman"/>
          <w:b/>
          <w:sz w:val="28"/>
          <w:szCs w:val="28"/>
          <w:lang w:val="ro-RO"/>
        </w:rPr>
        <w:t>”</w:t>
      </w:r>
      <w:r w:rsidR="00721C9C">
        <w:rPr>
          <w:rFonts w:ascii="Times New Roman" w:hAnsi="Times New Roman"/>
          <w:sz w:val="28"/>
          <w:szCs w:val="28"/>
          <w:lang w:val="ro-RO"/>
        </w:rPr>
        <w:t xml:space="preserve"> </w:t>
      </w:r>
      <w:r w:rsidR="00651204">
        <w:rPr>
          <w:rFonts w:ascii="Times New Roman" w:hAnsi="Times New Roman"/>
          <w:sz w:val="28"/>
          <w:szCs w:val="28"/>
          <w:lang w:val="ro-RO"/>
        </w:rPr>
        <w:t>a</w:t>
      </w:r>
      <w:r w:rsidR="00503E4C">
        <w:rPr>
          <w:rFonts w:ascii="Times New Roman" w:hAnsi="Times New Roman"/>
          <w:sz w:val="28"/>
          <w:szCs w:val="28"/>
          <w:lang w:val="ro-RO"/>
        </w:rPr>
        <w:t xml:space="preserve"> </w:t>
      </w:r>
      <w:r>
        <w:rPr>
          <w:rFonts w:ascii="Times New Roman" w:hAnsi="Times New Roman"/>
          <w:sz w:val="28"/>
          <w:szCs w:val="28"/>
          <w:lang w:val="ro-RO"/>
        </w:rPr>
        <w:t>stabilit prețul 1 m</w:t>
      </w:r>
      <w:r w:rsidRPr="00D56462">
        <w:rPr>
          <w:rFonts w:ascii="Times New Roman" w:hAnsi="Times New Roman"/>
          <w:sz w:val="28"/>
          <w:szCs w:val="28"/>
          <w:vertAlign w:val="superscript"/>
          <w:lang w:val="ro-RO"/>
        </w:rPr>
        <w:t>2</w:t>
      </w:r>
      <w:r>
        <w:rPr>
          <w:rFonts w:ascii="Times New Roman" w:hAnsi="Times New Roman"/>
          <w:sz w:val="28"/>
          <w:szCs w:val="28"/>
          <w:lang w:val="ro-RO"/>
        </w:rPr>
        <w:t xml:space="preserve"> în condițiile art.10 alin.(8) </w:t>
      </w:r>
      <w:r w:rsidR="00A01B41">
        <w:rPr>
          <w:rFonts w:ascii="Times New Roman" w:hAnsi="Times New Roman"/>
          <w:sz w:val="28"/>
          <w:szCs w:val="28"/>
          <w:lang w:val="ro-RO"/>
        </w:rPr>
        <w:t>din Legea nr.1308-</w:t>
      </w:r>
      <w:r w:rsidRPr="000C2A3A">
        <w:rPr>
          <w:rFonts w:ascii="Times New Roman" w:hAnsi="Times New Roman"/>
          <w:sz w:val="28"/>
          <w:szCs w:val="28"/>
          <w:lang w:val="ro-RO"/>
        </w:rPr>
        <w:t>XIII din 25.07.1997</w:t>
      </w:r>
      <w:r>
        <w:rPr>
          <w:rFonts w:ascii="Times New Roman" w:hAnsi="Times New Roman"/>
          <w:sz w:val="28"/>
          <w:szCs w:val="28"/>
          <w:lang w:val="ro-RO"/>
        </w:rPr>
        <w:t xml:space="preserve">, acesta constituind </w:t>
      </w:r>
      <w:r w:rsidRPr="00BB666B">
        <w:rPr>
          <w:rFonts w:ascii="Times New Roman" w:hAnsi="Times New Roman"/>
          <w:b/>
          <w:sz w:val="28"/>
          <w:szCs w:val="28"/>
          <w:lang w:val="ro-RO"/>
        </w:rPr>
        <w:t>25,0 lei/ lunar</w:t>
      </w:r>
      <w:r>
        <w:rPr>
          <w:rFonts w:ascii="Times New Roman" w:hAnsi="Times New Roman"/>
          <w:sz w:val="28"/>
          <w:szCs w:val="28"/>
          <w:lang w:val="ro-RO"/>
        </w:rPr>
        <w:t xml:space="preserve">. </w:t>
      </w:r>
      <w:r w:rsidR="00331CF4">
        <w:rPr>
          <w:rFonts w:ascii="Times New Roman" w:hAnsi="Times New Roman"/>
          <w:sz w:val="28"/>
          <w:szCs w:val="28"/>
          <w:lang w:val="ro-RO"/>
        </w:rPr>
        <w:t>S</w:t>
      </w:r>
      <w:r w:rsidR="00651204">
        <w:rPr>
          <w:rFonts w:ascii="Times New Roman" w:hAnsi="Times New Roman"/>
          <w:sz w:val="28"/>
          <w:szCs w:val="28"/>
          <w:lang w:val="ro-RO"/>
        </w:rPr>
        <w:t xml:space="preserve">e </w:t>
      </w:r>
      <w:r w:rsidR="00651204">
        <w:rPr>
          <w:rFonts w:ascii="Times New Roman" w:hAnsi="Times New Roman"/>
          <w:sz w:val="28"/>
          <w:szCs w:val="28"/>
          <w:lang w:val="ro-RO"/>
        </w:rPr>
        <w:lastRenderedPageBreak/>
        <w:t>relevă că legea indicată</w:t>
      </w:r>
      <w:r>
        <w:rPr>
          <w:rFonts w:ascii="Times New Roman" w:hAnsi="Times New Roman"/>
          <w:sz w:val="28"/>
          <w:szCs w:val="28"/>
          <w:lang w:val="ro-RO"/>
        </w:rPr>
        <w:t xml:space="preserve"> nu </w:t>
      </w:r>
      <w:r w:rsidRPr="00CC5950">
        <w:rPr>
          <w:rFonts w:ascii="Times New Roman" w:hAnsi="Times New Roman"/>
          <w:sz w:val="28"/>
          <w:szCs w:val="28"/>
          <w:lang w:val="ro-RO"/>
        </w:rPr>
        <w:t>prevede</w:t>
      </w:r>
      <w:r w:rsidR="00CE0FE1" w:rsidRPr="00CC5950">
        <w:rPr>
          <w:rFonts w:ascii="Times New Roman" w:hAnsi="Times New Roman"/>
          <w:sz w:val="28"/>
          <w:szCs w:val="28"/>
          <w:lang w:val="ro-RO"/>
        </w:rPr>
        <w:t>,</w:t>
      </w:r>
      <w:r w:rsidRPr="00CC5950">
        <w:rPr>
          <w:rFonts w:ascii="Times New Roman" w:hAnsi="Times New Roman"/>
          <w:sz w:val="28"/>
          <w:szCs w:val="28"/>
          <w:lang w:val="ro-RO"/>
        </w:rPr>
        <w:t xml:space="preserve"> </w:t>
      </w:r>
      <w:r w:rsidR="00CE0FE1" w:rsidRPr="00CC5950">
        <w:rPr>
          <w:rFonts w:ascii="Times New Roman" w:hAnsi="Times New Roman"/>
          <w:sz w:val="28"/>
          <w:szCs w:val="28"/>
          <w:lang w:val="ro-RO"/>
        </w:rPr>
        <w:t xml:space="preserve">la stabilirea arendei, </w:t>
      </w:r>
      <w:r w:rsidRPr="00CC5950">
        <w:rPr>
          <w:rFonts w:ascii="Times New Roman" w:hAnsi="Times New Roman"/>
          <w:sz w:val="28"/>
          <w:szCs w:val="28"/>
          <w:lang w:val="ro-RO"/>
        </w:rPr>
        <w:t xml:space="preserve">coeficienți cu privire la amenajarea terenurilor, locul amplasării, precum și </w:t>
      </w:r>
      <w:r w:rsidR="00CE0FE1" w:rsidRPr="00CC5950">
        <w:rPr>
          <w:rFonts w:ascii="Times New Roman" w:hAnsi="Times New Roman"/>
          <w:sz w:val="28"/>
          <w:szCs w:val="28"/>
          <w:lang w:val="ro-RO"/>
        </w:rPr>
        <w:t xml:space="preserve">la </w:t>
      </w:r>
      <w:r w:rsidRPr="00CC5950">
        <w:rPr>
          <w:rFonts w:ascii="Times New Roman" w:hAnsi="Times New Roman"/>
          <w:sz w:val="28"/>
          <w:szCs w:val="28"/>
          <w:lang w:val="ro-RO"/>
        </w:rPr>
        <w:t xml:space="preserve">scopul utilizării acestora. </w:t>
      </w:r>
    </w:p>
    <w:p w:rsidR="00B06903" w:rsidRDefault="002B4DEC" w:rsidP="00860E42">
      <w:pPr>
        <w:tabs>
          <w:tab w:val="left" w:pos="-426"/>
        </w:tabs>
        <w:spacing w:after="0" w:line="240" w:lineRule="auto"/>
        <w:ind w:left="14" w:firstLine="553"/>
        <w:jc w:val="both"/>
        <w:rPr>
          <w:rFonts w:ascii="Times New Roman" w:hAnsi="Times New Roman"/>
          <w:sz w:val="28"/>
          <w:szCs w:val="28"/>
          <w:lang w:val="ro-RO"/>
        </w:rPr>
      </w:pPr>
      <w:r w:rsidRPr="00CC5950">
        <w:rPr>
          <w:rFonts w:ascii="Times New Roman" w:hAnsi="Times New Roman"/>
          <w:sz w:val="28"/>
          <w:szCs w:val="28"/>
          <w:lang w:val="ro-RO"/>
        </w:rPr>
        <w:t xml:space="preserve">Totodată, </w:t>
      </w:r>
      <w:r w:rsidR="00D24890" w:rsidRPr="00CC5950">
        <w:rPr>
          <w:rFonts w:ascii="Times New Roman" w:hAnsi="Times New Roman"/>
          <w:b/>
          <w:sz w:val="28"/>
          <w:szCs w:val="28"/>
          <w:lang w:val="ro-RO"/>
        </w:rPr>
        <w:t>S.A. „</w:t>
      </w:r>
      <w:r w:rsidR="00721C9C" w:rsidRPr="00CC5950">
        <w:rPr>
          <w:rFonts w:ascii="Times New Roman" w:hAnsi="Times New Roman"/>
          <w:b/>
          <w:sz w:val="28"/>
          <w:szCs w:val="28"/>
          <w:lang w:val="ro-RO"/>
        </w:rPr>
        <w:t>Unic”</w:t>
      </w:r>
      <w:r w:rsidR="00721C9C" w:rsidRPr="00CC5950">
        <w:rPr>
          <w:rFonts w:ascii="Times New Roman" w:hAnsi="Times New Roman"/>
          <w:sz w:val="28"/>
          <w:szCs w:val="28"/>
          <w:lang w:val="ro-RO"/>
        </w:rPr>
        <w:t xml:space="preserve"> </w:t>
      </w:r>
      <w:r w:rsidR="00C3205F" w:rsidRPr="00CC5950">
        <w:rPr>
          <w:rFonts w:ascii="Times New Roman" w:hAnsi="Times New Roman"/>
          <w:sz w:val="28"/>
          <w:szCs w:val="28"/>
          <w:lang w:val="ro-RO"/>
        </w:rPr>
        <w:t xml:space="preserve">și </w:t>
      </w:r>
      <w:r w:rsidR="00D24890" w:rsidRPr="00CC5950">
        <w:rPr>
          <w:rFonts w:ascii="Times New Roman" w:hAnsi="Times New Roman"/>
          <w:b/>
          <w:sz w:val="28"/>
          <w:szCs w:val="28"/>
          <w:lang w:val="ro-RO"/>
        </w:rPr>
        <w:t>Î.S. „</w:t>
      </w:r>
      <w:r w:rsidR="00C3205F" w:rsidRPr="00CC5950">
        <w:rPr>
          <w:rFonts w:ascii="Times New Roman" w:hAnsi="Times New Roman"/>
          <w:b/>
          <w:sz w:val="28"/>
          <w:szCs w:val="28"/>
          <w:lang w:val="ro-RO"/>
        </w:rPr>
        <w:t xml:space="preserve">Teatrul Național de Operă și Balet” </w:t>
      </w:r>
      <w:r w:rsidR="00E87F18" w:rsidRPr="00CC5950">
        <w:rPr>
          <w:rFonts w:ascii="Times New Roman" w:hAnsi="Times New Roman"/>
          <w:sz w:val="28"/>
          <w:szCs w:val="28"/>
          <w:lang w:val="ro-RO"/>
        </w:rPr>
        <w:t xml:space="preserve">au transmis </w:t>
      </w:r>
      <w:r w:rsidR="00331CF4" w:rsidRPr="00CC5950">
        <w:rPr>
          <w:rFonts w:ascii="Times New Roman" w:hAnsi="Times New Roman"/>
          <w:sz w:val="28"/>
          <w:szCs w:val="28"/>
          <w:lang w:val="ro-RO"/>
        </w:rPr>
        <w:t>terenurile aferente edificiilor</w:t>
      </w:r>
      <w:r w:rsidR="00E87F18" w:rsidRPr="00CC5950">
        <w:rPr>
          <w:rFonts w:ascii="Times New Roman" w:hAnsi="Times New Roman"/>
          <w:sz w:val="28"/>
          <w:szCs w:val="28"/>
          <w:lang w:val="ro-RO"/>
        </w:rPr>
        <w:t xml:space="preserve"> </w:t>
      </w:r>
      <w:r w:rsidR="00331CF4" w:rsidRPr="00CC5950">
        <w:rPr>
          <w:rFonts w:ascii="Times New Roman" w:hAnsi="Times New Roman"/>
          <w:i/>
          <w:sz w:val="28"/>
          <w:szCs w:val="28"/>
          <w:lang w:val="ro-RO"/>
        </w:rPr>
        <w:t>(</w:t>
      </w:r>
      <w:r w:rsidR="00E87F18" w:rsidRPr="00CC5950">
        <w:rPr>
          <w:rFonts w:ascii="Times New Roman" w:hAnsi="Times New Roman"/>
          <w:i/>
          <w:sz w:val="28"/>
          <w:szCs w:val="28"/>
          <w:lang w:val="ro-RO"/>
        </w:rPr>
        <w:t>utilizate în aceleași</w:t>
      </w:r>
      <w:r w:rsidR="00E87F18" w:rsidRPr="00C3205F">
        <w:rPr>
          <w:rFonts w:ascii="Times New Roman" w:hAnsi="Times New Roman"/>
          <w:i/>
          <w:sz w:val="28"/>
          <w:szCs w:val="28"/>
          <w:lang w:val="ro-RO"/>
        </w:rPr>
        <w:t xml:space="preserve"> scopuri</w:t>
      </w:r>
      <w:r w:rsidR="00331CF4" w:rsidRPr="00C3205F">
        <w:rPr>
          <w:rFonts w:ascii="Times New Roman" w:hAnsi="Times New Roman"/>
          <w:i/>
          <w:sz w:val="28"/>
          <w:szCs w:val="28"/>
          <w:lang w:val="ro-RO"/>
        </w:rPr>
        <w:t>)</w:t>
      </w:r>
      <w:r w:rsidR="00E87F18">
        <w:rPr>
          <w:rFonts w:ascii="Times New Roman" w:hAnsi="Times New Roman"/>
          <w:sz w:val="28"/>
          <w:szCs w:val="28"/>
          <w:lang w:val="ro-RO"/>
        </w:rPr>
        <w:t xml:space="preserve"> în condițiile coeficie</w:t>
      </w:r>
      <w:r w:rsidR="00651204">
        <w:rPr>
          <w:rFonts w:ascii="Times New Roman" w:hAnsi="Times New Roman"/>
          <w:sz w:val="28"/>
          <w:szCs w:val="28"/>
          <w:lang w:val="ro-RO"/>
        </w:rPr>
        <w:t>nților prevăzuți în anexele la Legile bugetului</w:t>
      </w:r>
      <w:r w:rsidR="00E87F18">
        <w:rPr>
          <w:rFonts w:ascii="Times New Roman" w:hAnsi="Times New Roman"/>
          <w:sz w:val="28"/>
          <w:szCs w:val="28"/>
          <w:lang w:val="ro-RO"/>
        </w:rPr>
        <w:t xml:space="preserve"> de stat, costul chiriei 1m</w:t>
      </w:r>
      <w:r w:rsidR="00E87F18" w:rsidRPr="00D56462">
        <w:rPr>
          <w:rFonts w:ascii="Times New Roman" w:hAnsi="Times New Roman"/>
          <w:sz w:val="28"/>
          <w:szCs w:val="28"/>
          <w:vertAlign w:val="superscript"/>
          <w:lang w:val="ro-RO"/>
        </w:rPr>
        <w:t>2</w:t>
      </w:r>
      <w:r w:rsidR="00E87F18">
        <w:rPr>
          <w:rFonts w:ascii="Times New Roman" w:hAnsi="Times New Roman"/>
          <w:sz w:val="28"/>
          <w:szCs w:val="28"/>
          <w:lang w:val="ro-RO"/>
        </w:rPr>
        <w:t xml:space="preserve"> constituind între </w:t>
      </w:r>
      <w:r w:rsidR="00E87F18" w:rsidRPr="00BB666B">
        <w:rPr>
          <w:rFonts w:ascii="Times New Roman" w:hAnsi="Times New Roman"/>
          <w:b/>
          <w:sz w:val="28"/>
          <w:szCs w:val="28"/>
          <w:lang w:val="ro-RO"/>
        </w:rPr>
        <w:t>102,0 lei/ lunar și 177,1 lei/lunar</w:t>
      </w:r>
      <w:r w:rsidR="00E87F18">
        <w:rPr>
          <w:rFonts w:ascii="Times New Roman" w:hAnsi="Times New Roman"/>
          <w:sz w:val="28"/>
          <w:szCs w:val="28"/>
          <w:lang w:val="ro-RO"/>
        </w:rPr>
        <w:t>.</w:t>
      </w:r>
    </w:p>
    <w:p w:rsidR="00E87F18" w:rsidRDefault="00E87F18" w:rsidP="00860E42">
      <w:pPr>
        <w:tabs>
          <w:tab w:val="left" w:pos="-426"/>
        </w:tabs>
        <w:spacing w:after="0" w:line="240" w:lineRule="auto"/>
        <w:ind w:left="14" w:firstLine="553"/>
        <w:jc w:val="both"/>
        <w:rPr>
          <w:rFonts w:ascii="Times New Roman" w:hAnsi="Times New Roman"/>
          <w:sz w:val="28"/>
          <w:szCs w:val="28"/>
          <w:lang w:val="ro-RO"/>
        </w:rPr>
      </w:pPr>
      <w:r>
        <w:rPr>
          <w:rFonts w:ascii="Times New Roman" w:hAnsi="Times New Roman"/>
          <w:sz w:val="28"/>
          <w:szCs w:val="28"/>
          <w:lang w:val="ro-RO"/>
        </w:rPr>
        <w:t>În același timp, ni</w:t>
      </w:r>
      <w:r w:rsidR="00331CF4">
        <w:rPr>
          <w:rFonts w:ascii="Times New Roman" w:hAnsi="Times New Roman"/>
          <w:sz w:val="28"/>
          <w:szCs w:val="28"/>
          <w:lang w:val="ro-RO"/>
        </w:rPr>
        <w:t>ci prevederile enunțate în anexele</w:t>
      </w:r>
      <w:r>
        <w:rPr>
          <w:rFonts w:ascii="Times New Roman" w:hAnsi="Times New Roman"/>
          <w:sz w:val="28"/>
          <w:szCs w:val="28"/>
          <w:lang w:val="ro-RO"/>
        </w:rPr>
        <w:t xml:space="preserve"> la </w:t>
      </w:r>
      <w:r w:rsidR="00331CF4">
        <w:rPr>
          <w:rFonts w:ascii="Times New Roman" w:hAnsi="Times New Roman"/>
          <w:sz w:val="28"/>
          <w:szCs w:val="28"/>
          <w:lang w:val="ro-RO"/>
        </w:rPr>
        <w:t>legile bugetare anuale</w:t>
      </w:r>
      <w:r>
        <w:rPr>
          <w:rFonts w:ascii="Times New Roman" w:hAnsi="Times New Roman"/>
          <w:sz w:val="28"/>
          <w:szCs w:val="28"/>
          <w:lang w:val="ro-RO"/>
        </w:rPr>
        <w:t xml:space="preserve"> nu reglementează aplicarea coeficienților pentru terenurile aferente bunurilor imobile </w:t>
      </w:r>
      <w:r w:rsidR="00331CF4" w:rsidRPr="00860E42">
        <w:rPr>
          <w:rFonts w:ascii="Times New Roman" w:hAnsi="Times New Roman"/>
          <w:i/>
          <w:sz w:val="28"/>
          <w:szCs w:val="28"/>
          <w:lang w:val="ro-RO"/>
        </w:rPr>
        <w:t>(</w:t>
      </w:r>
      <w:r w:rsidRPr="00860E42">
        <w:rPr>
          <w:rFonts w:ascii="Times New Roman" w:hAnsi="Times New Roman"/>
          <w:i/>
          <w:sz w:val="28"/>
          <w:szCs w:val="28"/>
          <w:lang w:val="ro-RO"/>
        </w:rPr>
        <w:t>aflate în gestiunea sectorului public</w:t>
      </w:r>
      <w:r w:rsidR="00331CF4" w:rsidRPr="00860E42">
        <w:rPr>
          <w:rFonts w:ascii="Times New Roman" w:hAnsi="Times New Roman"/>
          <w:i/>
          <w:sz w:val="28"/>
          <w:szCs w:val="28"/>
          <w:lang w:val="ro-RO"/>
        </w:rPr>
        <w:t>)</w:t>
      </w:r>
      <w:r w:rsidR="00331CF4">
        <w:rPr>
          <w:rFonts w:ascii="Times New Roman" w:hAnsi="Times New Roman"/>
          <w:sz w:val="28"/>
          <w:szCs w:val="28"/>
          <w:lang w:val="ro-RO"/>
        </w:rPr>
        <w:t xml:space="preserve"> transmise în arendă, fiind specificați coeficienți</w:t>
      </w:r>
      <w:r>
        <w:rPr>
          <w:rFonts w:ascii="Times New Roman" w:hAnsi="Times New Roman"/>
          <w:sz w:val="28"/>
          <w:szCs w:val="28"/>
          <w:lang w:val="ro-RO"/>
        </w:rPr>
        <w:t xml:space="preserve"> doar pentru încăperile ce se transmit în locațiune. </w:t>
      </w:r>
    </w:p>
    <w:p w:rsidR="00E87F18" w:rsidRDefault="00E87F18" w:rsidP="00860E42">
      <w:pPr>
        <w:tabs>
          <w:tab w:val="left" w:pos="-426"/>
        </w:tabs>
        <w:spacing w:after="0" w:line="240" w:lineRule="auto"/>
        <w:ind w:left="14" w:firstLine="553"/>
        <w:jc w:val="both"/>
        <w:rPr>
          <w:rFonts w:ascii="Times New Roman" w:hAnsi="Times New Roman"/>
          <w:sz w:val="28"/>
          <w:szCs w:val="28"/>
          <w:lang w:val="ro-RO"/>
        </w:rPr>
      </w:pPr>
      <w:r>
        <w:rPr>
          <w:rFonts w:ascii="Times New Roman" w:hAnsi="Times New Roman"/>
          <w:sz w:val="28"/>
          <w:szCs w:val="28"/>
          <w:lang w:val="ro-RO"/>
        </w:rPr>
        <w:t xml:space="preserve">În scopul soluționării </w:t>
      </w:r>
      <w:r w:rsidR="00F5621F">
        <w:rPr>
          <w:rFonts w:ascii="Times New Roman" w:hAnsi="Times New Roman"/>
          <w:sz w:val="28"/>
          <w:szCs w:val="28"/>
          <w:lang w:val="ro-RO"/>
        </w:rPr>
        <w:t>carenței constatate,</w:t>
      </w:r>
      <w:r>
        <w:rPr>
          <w:rFonts w:ascii="Times New Roman" w:hAnsi="Times New Roman"/>
          <w:sz w:val="28"/>
          <w:szCs w:val="28"/>
          <w:lang w:val="ro-RO"/>
        </w:rPr>
        <w:t xml:space="preserve"> luînd</w:t>
      </w:r>
      <w:r w:rsidR="00F5621F">
        <w:rPr>
          <w:rFonts w:ascii="Times New Roman" w:hAnsi="Times New Roman"/>
          <w:sz w:val="28"/>
          <w:szCs w:val="28"/>
          <w:lang w:val="ro-RO"/>
        </w:rPr>
        <w:t>u-se</w:t>
      </w:r>
      <w:r>
        <w:rPr>
          <w:rFonts w:ascii="Times New Roman" w:hAnsi="Times New Roman"/>
          <w:sz w:val="28"/>
          <w:szCs w:val="28"/>
          <w:lang w:val="ro-RO"/>
        </w:rPr>
        <w:t xml:space="preserve"> în considerație variațiile semnificative la stabilir</w:t>
      </w:r>
      <w:r w:rsidR="00F5621F">
        <w:rPr>
          <w:rFonts w:ascii="Times New Roman" w:hAnsi="Times New Roman"/>
          <w:sz w:val="28"/>
          <w:szCs w:val="28"/>
          <w:lang w:val="ro-RO"/>
        </w:rPr>
        <w:t>ea prețului de locațiune/arendă a terenurilor,</w:t>
      </w:r>
      <w:r>
        <w:rPr>
          <w:rFonts w:ascii="Times New Roman" w:hAnsi="Times New Roman"/>
          <w:sz w:val="28"/>
          <w:szCs w:val="28"/>
          <w:lang w:val="ro-RO"/>
        </w:rPr>
        <w:t xml:space="preserve"> este necesar</w:t>
      </w:r>
      <w:r w:rsidR="00F5621F">
        <w:rPr>
          <w:rFonts w:ascii="Times New Roman" w:hAnsi="Times New Roman"/>
          <w:sz w:val="28"/>
          <w:szCs w:val="28"/>
          <w:lang w:val="ro-RO"/>
        </w:rPr>
        <w:t>ă</w:t>
      </w:r>
      <w:r>
        <w:rPr>
          <w:rFonts w:ascii="Times New Roman" w:hAnsi="Times New Roman"/>
          <w:sz w:val="28"/>
          <w:szCs w:val="28"/>
          <w:lang w:val="ro-RO"/>
        </w:rPr>
        <w:t xml:space="preserve"> elaborarea unor reglementări distincte</w:t>
      </w:r>
      <w:r w:rsidR="00637A5F">
        <w:rPr>
          <w:rFonts w:ascii="Times New Roman" w:hAnsi="Times New Roman"/>
          <w:sz w:val="28"/>
          <w:szCs w:val="28"/>
          <w:lang w:val="ro-RO"/>
        </w:rPr>
        <w:t>,</w:t>
      </w:r>
      <w:r>
        <w:rPr>
          <w:rFonts w:ascii="Times New Roman" w:hAnsi="Times New Roman"/>
          <w:sz w:val="28"/>
          <w:szCs w:val="28"/>
          <w:lang w:val="ro-RO"/>
        </w:rPr>
        <w:t xml:space="preserve"> care ar întruni toate prevederile ce vizează transmiterea în locațiune/arendă a terenurilor aferente edificiilor statului, </w:t>
      </w:r>
      <w:r w:rsidR="00F5621F">
        <w:rPr>
          <w:rFonts w:ascii="Times New Roman" w:hAnsi="Times New Roman"/>
          <w:sz w:val="28"/>
          <w:szCs w:val="28"/>
          <w:lang w:val="ro-RO"/>
        </w:rPr>
        <w:t>ținî</w:t>
      </w:r>
      <w:r w:rsidR="00637A5F">
        <w:rPr>
          <w:rFonts w:ascii="Times New Roman" w:hAnsi="Times New Roman"/>
          <w:sz w:val="28"/>
          <w:szCs w:val="28"/>
          <w:lang w:val="ro-RO"/>
        </w:rPr>
        <w:t xml:space="preserve">ndu-se cont și de </w:t>
      </w:r>
      <w:r>
        <w:rPr>
          <w:rFonts w:ascii="Times New Roman" w:hAnsi="Times New Roman"/>
          <w:sz w:val="28"/>
          <w:szCs w:val="28"/>
          <w:lang w:val="ro-RO"/>
        </w:rPr>
        <w:t>amenajarea, amp</w:t>
      </w:r>
      <w:r w:rsidR="00CE0FE1">
        <w:rPr>
          <w:rFonts w:ascii="Times New Roman" w:hAnsi="Times New Roman"/>
          <w:sz w:val="28"/>
          <w:szCs w:val="28"/>
          <w:lang w:val="ro-RO"/>
        </w:rPr>
        <w:t>lasarea și destinația</w:t>
      </w:r>
      <w:r w:rsidR="00503E4C">
        <w:rPr>
          <w:rFonts w:ascii="Times New Roman" w:hAnsi="Times New Roman"/>
          <w:sz w:val="28"/>
          <w:szCs w:val="28"/>
          <w:lang w:val="ro-RO"/>
        </w:rPr>
        <w:t xml:space="preserve"> </w:t>
      </w:r>
      <w:r>
        <w:rPr>
          <w:rFonts w:ascii="Times New Roman" w:hAnsi="Times New Roman"/>
          <w:sz w:val="28"/>
          <w:szCs w:val="28"/>
          <w:lang w:val="ro-RO"/>
        </w:rPr>
        <w:t>acestora.</w:t>
      </w:r>
    </w:p>
    <w:p w:rsidR="00E87F18" w:rsidRDefault="00E87F18" w:rsidP="001B56BF">
      <w:pPr>
        <w:tabs>
          <w:tab w:val="left" w:pos="-426"/>
        </w:tabs>
        <w:spacing w:after="120" w:line="240" w:lineRule="auto"/>
        <w:ind w:left="14" w:firstLine="553"/>
        <w:jc w:val="both"/>
        <w:rPr>
          <w:rFonts w:ascii="Times New Roman" w:hAnsi="Times New Roman"/>
          <w:b/>
          <w:i/>
          <w:sz w:val="28"/>
          <w:szCs w:val="28"/>
          <w:lang w:val="ro-RO"/>
        </w:rPr>
      </w:pPr>
      <w:r w:rsidRPr="00721C9C">
        <w:rPr>
          <w:rFonts w:ascii="Times New Roman" w:hAnsi="Times New Roman"/>
          <w:b/>
          <w:i/>
          <w:sz w:val="28"/>
          <w:szCs w:val="28"/>
          <w:lang w:val="ro-RO"/>
        </w:rPr>
        <w:t>Notă: Î.S. O</w:t>
      </w:r>
      <w:r w:rsidR="002866C0">
        <w:rPr>
          <w:rFonts w:ascii="Times New Roman" w:hAnsi="Times New Roman"/>
          <w:b/>
          <w:i/>
          <w:sz w:val="28"/>
          <w:szCs w:val="28"/>
          <w:lang w:val="ro-RO"/>
        </w:rPr>
        <w:t>.</w:t>
      </w:r>
      <w:r w:rsidRPr="00721C9C">
        <w:rPr>
          <w:rFonts w:ascii="Times New Roman" w:hAnsi="Times New Roman"/>
          <w:b/>
          <w:i/>
          <w:sz w:val="28"/>
          <w:szCs w:val="28"/>
          <w:lang w:val="ro-RO"/>
        </w:rPr>
        <w:t>C</w:t>
      </w:r>
      <w:r w:rsidR="002866C0">
        <w:rPr>
          <w:rFonts w:ascii="Times New Roman" w:hAnsi="Times New Roman"/>
          <w:b/>
          <w:i/>
          <w:sz w:val="28"/>
          <w:szCs w:val="28"/>
          <w:lang w:val="ro-RO"/>
        </w:rPr>
        <w:t>.</w:t>
      </w:r>
      <w:r w:rsidRPr="00721C9C">
        <w:rPr>
          <w:rFonts w:ascii="Times New Roman" w:hAnsi="Times New Roman"/>
          <w:b/>
          <w:i/>
          <w:sz w:val="28"/>
          <w:szCs w:val="28"/>
          <w:lang w:val="ro-RO"/>
        </w:rPr>
        <w:t>I</w:t>
      </w:r>
      <w:r w:rsidR="002866C0">
        <w:rPr>
          <w:rFonts w:ascii="Times New Roman" w:hAnsi="Times New Roman"/>
          <w:b/>
          <w:i/>
          <w:sz w:val="28"/>
          <w:szCs w:val="28"/>
          <w:lang w:val="ro-RO"/>
        </w:rPr>
        <w:t>.</w:t>
      </w:r>
      <w:r w:rsidRPr="00721C9C">
        <w:rPr>
          <w:rFonts w:ascii="Times New Roman" w:hAnsi="Times New Roman"/>
          <w:b/>
          <w:i/>
          <w:sz w:val="28"/>
          <w:szCs w:val="28"/>
          <w:lang w:val="ro-RO"/>
        </w:rPr>
        <w:t xml:space="preserve"> </w:t>
      </w:r>
      <w:r w:rsidR="00721C9C" w:rsidRPr="00721C9C">
        <w:rPr>
          <w:rFonts w:ascii="Times New Roman" w:hAnsi="Times New Roman"/>
          <w:b/>
          <w:i/>
          <w:sz w:val="28"/>
          <w:szCs w:val="28"/>
          <w:lang w:val="ro-RO"/>
        </w:rPr>
        <w:t>„</w:t>
      </w:r>
      <w:r w:rsidRPr="00721C9C">
        <w:rPr>
          <w:rFonts w:ascii="Times New Roman" w:hAnsi="Times New Roman"/>
          <w:b/>
          <w:i/>
          <w:sz w:val="28"/>
          <w:szCs w:val="28"/>
          <w:lang w:val="ro-RO"/>
        </w:rPr>
        <w:t>Moldova – Concert</w:t>
      </w:r>
      <w:r w:rsidR="00721C9C" w:rsidRPr="00721C9C">
        <w:rPr>
          <w:rFonts w:ascii="Times New Roman" w:hAnsi="Times New Roman"/>
          <w:b/>
          <w:i/>
          <w:sz w:val="28"/>
          <w:szCs w:val="28"/>
          <w:lang w:val="ro-RO"/>
        </w:rPr>
        <w:t>”</w:t>
      </w:r>
      <w:r w:rsidR="00637A5F" w:rsidRPr="00721C9C">
        <w:rPr>
          <w:rFonts w:ascii="Times New Roman" w:hAnsi="Times New Roman"/>
          <w:b/>
          <w:i/>
          <w:sz w:val="28"/>
          <w:szCs w:val="28"/>
          <w:lang w:val="ro-RO"/>
        </w:rPr>
        <w:t>,</w:t>
      </w:r>
      <w:r w:rsidRPr="00721C9C">
        <w:rPr>
          <w:rFonts w:ascii="Times New Roman" w:hAnsi="Times New Roman"/>
          <w:b/>
          <w:i/>
          <w:sz w:val="28"/>
          <w:szCs w:val="28"/>
          <w:lang w:val="ro-RO"/>
        </w:rPr>
        <w:t xml:space="preserve"> ținînd cont de recomandările misiunii de audit, începînd cu 01.05.201</w:t>
      </w:r>
      <w:r w:rsidR="00637A5F" w:rsidRPr="00721C9C">
        <w:rPr>
          <w:rFonts w:ascii="Times New Roman" w:hAnsi="Times New Roman"/>
          <w:b/>
          <w:i/>
          <w:sz w:val="28"/>
          <w:szCs w:val="28"/>
          <w:lang w:val="ro-RO"/>
        </w:rPr>
        <w:t xml:space="preserve">2, a majorat cuantumul chiriei </w:t>
      </w:r>
      <w:r w:rsidR="00D24890" w:rsidRPr="00721C9C">
        <w:rPr>
          <w:rFonts w:ascii="Times New Roman" w:hAnsi="Times New Roman"/>
          <w:b/>
          <w:i/>
          <w:sz w:val="28"/>
          <w:szCs w:val="28"/>
          <w:lang w:val="ro-RO"/>
        </w:rPr>
        <w:t>lunar</w:t>
      </w:r>
      <w:r w:rsidR="00651204">
        <w:rPr>
          <w:rFonts w:ascii="Times New Roman" w:hAnsi="Times New Roman"/>
          <w:b/>
          <w:i/>
          <w:sz w:val="28"/>
          <w:szCs w:val="28"/>
          <w:lang w:val="ro-RO"/>
        </w:rPr>
        <w:t>e</w:t>
      </w:r>
      <w:r w:rsidR="00D24890" w:rsidRPr="00721C9C">
        <w:rPr>
          <w:rFonts w:ascii="Times New Roman" w:hAnsi="Times New Roman"/>
          <w:b/>
          <w:i/>
          <w:sz w:val="28"/>
          <w:szCs w:val="28"/>
          <w:lang w:val="ro-RO"/>
        </w:rPr>
        <w:t xml:space="preserve"> </w:t>
      </w:r>
      <w:r w:rsidR="00651204">
        <w:rPr>
          <w:rFonts w:ascii="Times New Roman" w:hAnsi="Times New Roman"/>
          <w:b/>
          <w:i/>
          <w:sz w:val="28"/>
          <w:szCs w:val="28"/>
          <w:lang w:val="ro-RO"/>
        </w:rPr>
        <w:t xml:space="preserve">pentru </w:t>
      </w:r>
      <w:r w:rsidR="00FA308E">
        <w:rPr>
          <w:rFonts w:ascii="Times New Roman" w:hAnsi="Times New Roman"/>
          <w:b/>
          <w:i/>
          <w:sz w:val="28"/>
          <w:szCs w:val="28"/>
          <w:lang w:val="ro-RO"/>
        </w:rPr>
        <w:t>1</w:t>
      </w:r>
      <w:r w:rsidR="00637A5F" w:rsidRPr="00721C9C">
        <w:rPr>
          <w:rFonts w:ascii="Times New Roman" w:hAnsi="Times New Roman"/>
          <w:b/>
          <w:i/>
          <w:sz w:val="28"/>
          <w:szCs w:val="28"/>
          <w:lang w:val="ro-RO"/>
        </w:rPr>
        <w:t xml:space="preserve"> m</w:t>
      </w:r>
      <w:r w:rsidR="00637A5F" w:rsidRPr="00D24890">
        <w:rPr>
          <w:rFonts w:ascii="Times New Roman" w:hAnsi="Times New Roman"/>
          <w:b/>
          <w:i/>
          <w:sz w:val="28"/>
          <w:szCs w:val="28"/>
          <w:vertAlign w:val="superscript"/>
          <w:lang w:val="ro-RO"/>
        </w:rPr>
        <w:t>2</w:t>
      </w:r>
      <w:r w:rsidR="00637A5F" w:rsidRPr="00721C9C">
        <w:rPr>
          <w:rFonts w:ascii="Times New Roman" w:hAnsi="Times New Roman"/>
          <w:b/>
          <w:i/>
          <w:sz w:val="28"/>
          <w:szCs w:val="28"/>
          <w:lang w:val="ro-RO"/>
        </w:rPr>
        <w:t xml:space="preserve"> de </w:t>
      </w:r>
      <w:r w:rsidR="00D24890">
        <w:rPr>
          <w:rFonts w:ascii="Times New Roman" w:hAnsi="Times New Roman"/>
          <w:b/>
          <w:i/>
          <w:sz w:val="28"/>
          <w:szCs w:val="28"/>
          <w:lang w:val="ro-RO"/>
        </w:rPr>
        <w:t xml:space="preserve">suprafață a </w:t>
      </w:r>
      <w:r w:rsidR="00637A5F" w:rsidRPr="00721C9C">
        <w:rPr>
          <w:rFonts w:ascii="Times New Roman" w:hAnsi="Times New Roman"/>
          <w:b/>
          <w:i/>
          <w:sz w:val="28"/>
          <w:szCs w:val="28"/>
          <w:lang w:val="ro-RO"/>
        </w:rPr>
        <w:t>teren</w:t>
      </w:r>
      <w:r w:rsidR="00D24890">
        <w:rPr>
          <w:rFonts w:ascii="Times New Roman" w:hAnsi="Times New Roman"/>
          <w:b/>
          <w:i/>
          <w:sz w:val="28"/>
          <w:szCs w:val="28"/>
          <w:lang w:val="ro-RO"/>
        </w:rPr>
        <w:t>ului</w:t>
      </w:r>
      <w:r w:rsidR="00637A5F" w:rsidRPr="00721C9C">
        <w:rPr>
          <w:rFonts w:ascii="Times New Roman" w:hAnsi="Times New Roman"/>
          <w:b/>
          <w:i/>
          <w:sz w:val="28"/>
          <w:szCs w:val="28"/>
          <w:lang w:val="ro-RO"/>
        </w:rPr>
        <w:t xml:space="preserve"> </w:t>
      </w:r>
      <w:r w:rsidRPr="00721C9C">
        <w:rPr>
          <w:rFonts w:ascii="Times New Roman" w:hAnsi="Times New Roman"/>
          <w:b/>
          <w:i/>
          <w:sz w:val="28"/>
          <w:szCs w:val="28"/>
          <w:lang w:val="ro-RO"/>
        </w:rPr>
        <w:t>de la 25,0 lei pînă la 61,6 lei</w:t>
      </w:r>
      <w:r w:rsidR="00637A5F" w:rsidRPr="00721C9C">
        <w:rPr>
          <w:rFonts w:ascii="Times New Roman" w:hAnsi="Times New Roman"/>
          <w:b/>
          <w:i/>
          <w:sz w:val="28"/>
          <w:szCs w:val="28"/>
          <w:lang w:val="ro-RO"/>
        </w:rPr>
        <w:t>, în urma</w:t>
      </w:r>
      <w:r w:rsidRPr="00721C9C">
        <w:rPr>
          <w:rFonts w:ascii="Times New Roman" w:hAnsi="Times New Roman"/>
          <w:b/>
          <w:i/>
          <w:sz w:val="28"/>
          <w:szCs w:val="28"/>
          <w:lang w:val="ro-RO"/>
        </w:rPr>
        <w:t xml:space="preserve"> </w:t>
      </w:r>
      <w:r w:rsidR="00637A5F" w:rsidRPr="00721C9C">
        <w:rPr>
          <w:rFonts w:ascii="Times New Roman" w:hAnsi="Times New Roman"/>
          <w:b/>
          <w:i/>
          <w:sz w:val="28"/>
          <w:szCs w:val="28"/>
          <w:lang w:val="ro-RO"/>
        </w:rPr>
        <w:t xml:space="preserve">aplicării cotei maxime </w:t>
      </w:r>
      <w:r w:rsidRPr="00721C9C">
        <w:rPr>
          <w:rFonts w:ascii="Times New Roman" w:hAnsi="Times New Roman"/>
          <w:b/>
          <w:i/>
          <w:sz w:val="28"/>
          <w:szCs w:val="28"/>
          <w:lang w:val="ro-RO"/>
        </w:rPr>
        <w:t>de 10,0 % din prețul normativ al pămîntului, în condițiile Legii nr.1308-XIII din 25.07.19</w:t>
      </w:r>
      <w:r w:rsidR="00637A5F" w:rsidRPr="00721C9C">
        <w:rPr>
          <w:rFonts w:ascii="Times New Roman" w:hAnsi="Times New Roman"/>
          <w:b/>
          <w:i/>
          <w:sz w:val="28"/>
          <w:szCs w:val="28"/>
          <w:lang w:val="ro-RO"/>
        </w:rPr>
        <w:t>97,</w:t>
      </w:r>
      <w:r w:rsidR="00721C9C" w:rsidRPr="00721C9C">
        <w:rPr>
          <w:rFonts w:ascii="Times New Roman" w:hAnsi="Times New Roman"/>
          <w:b/>
          <w:i/>
          <w:sz w:val="28"/>
          <w:szCs w:val="28"/>
          <w:lang w:val="ro-RO"/>
        </w:rPr>
        <w:t xml:space="preserve"> </w:t>
      </w:r>
      <w:r w:rsidR="00637A5F" w:rsidRPr="00721C9C">
        <w:rPr>
          <w:rFonts w:ascii="Times New Roman" w:hAnsi="Times New Roman"/>
          <w:b/>
          <w:i/>
          <w:sz w:val="28"/>
          <w:szCs w:val="28"/>
          <w:lang w:val="ro-RO"/>
        </w:rPr>
        <w:t>veniturile anuale din</w:t>
      </w:r>
      <w:r w:rsidR="00AE6CA3" w:rsidRPr="00721C9C">
        <w:rPr>
          <w:rFonts w:ascii="Times New Roman" w:hAnsi="Times New Roman"/>
          <w:b/>
          <w:i/>
          <w:sz w:val="28"/>
          <w:szCs w:val="28"/>
          <w:lang w:val="ro-RO"/>
        </w:rPr>
        <w:t xml:space="preserve"> arendă majorîndu- se de la </w:t>
      </w:r>
      <w:r w:rsidR="00721C9C" w:rsidRPr="00721C9C">
        <w:rPr>
          <w:rFonts w:ascii="Times New Roman" w:hAnsi="Times New Roman"/>
          <w:b/>
          <w:i/>
          <w:sz w:val="28"/>
          <w:szCs w:val="28"/>
          <w:lang w:val="ro-RO"/>
        </w:rPr>
        <w:t>14,8</w:t>
      </w:r>
      <w:r w:rsidR="00651204">
        <w:rPr>
          <w:rFonts w:ascii="Times New Roman" w:hAnsi="Times New Roman"/>
          <w:b/>
          <w:i/>
          <w:sz w:val="28"/>
          <w:szCs w:val="28"/>
          <w:lang w:val="ro-RO"/>
        </w:rPr>
        <w:t xml:space="preserve"> mii lei</w:t>
      </w:r>
      <w:r w:rsidR="00503E4C">
        <w:rPr>
          <w:rFonts w:ascii="Times New Roman" w:hAnsi="Times New Roman"/>
          <w:b/>
          <w:i/>
          <w:sz w:val="28"/>
          <w:szCs w:val="28"/>
          <w:lang w:val="ro-RO"/>
        </w:rPr>
        <w:t xml:space="preserve"> </w:t>
      </w:r>
      <w:r w:rsidR="00AE6CA3" w:rsidRPr="00721C9C">
        <w:rPr>
          <w:rFonts w:ascii="Times New Roman" w:hAnsi="Times New Roman"/>
          <w:b/>
          <w:i/>
          <w:sz w:val="28"/>
          <w:szCs w:val="28"/>
          <w:lang w:val="ro-RO"/>
        </w:rPr>
        <w:t>pînă la</w:t>
      </w:r>
      <w:r w:rsidR="00721C9C" w:rsidRPr="00721C9C">
        <w:rPr>
          <w:rFonts w:ascii="Times New Roman" w:hAnsi="Times New Roman"/>
          <w:b/>
          <w:i/>
          <w:sz w:val="28"/>
          <w:szCs w:val="28"/>
          <w:lang w:val="ro-RO"/>
        </w:rPr>
        <w:t xml:space="preserve"> 45,9 mii lei.</w:t>
      </w:r>
    </w:p>
    <w:p w:rsidR="00F300EF" w:rsidRPr="00A01B41" w:rsidRDefault="002664BD" w:rsidP="00A01B41">
      <w:pPr>
        <w:pStyle w:val="Heading2"/>
        <w:ind w:firstLine="708"/>
        <w:jc w:val="both"/>
        <w:rPr>
          <w:rFonts w:ascii="Georgia" w:hAnsi="Georgia"/>
          <w:lang w:val="ro-MD"/>
        </w:rPr>
      </w:pPr>
      <w:bookmarkStart w:id="25" w:name="_Toc328903942"/>
      <w:r w:rsidRPr="00A01B41">
        <w:rPr>
          <w:rFonts w:ascii="Georgia" w:hAnsi="Georgia"/>
          <w:lang w:val="ro-MD"/>
        </w:rPr>
        <w:t>A</w:t>
      </w:r>
      <w:r w:rsidR="001B56BF" w:rsidRPr="00A01B41">
        <w:rPr>
          <w:rFonts w:ascii="Georgia" w:hAnsi="Georgia"/>
          <w:lang w:val="ro-MD"/>
        </w:rPr>
        <w:t>dministrarea</w:t>
      </w:r>
      <w:r w:rsidR="00F300EF" w:rsidRPr="00A01B41">
        <w:rPr>
          <w:rFonts w:ascii="Georgia" w:hAnsi="Georgia"/>
          <w:lang w:val="ro-MD"/>
        </w:rPr>
        <w:t xml:space="preserve"> serviciilor comunale </w:t>
      </w:r>
      <w:r w:rsidR="000C6C5A" w:rsidRPr="00A01B41">
        <w:rPr>
          <w:rFonts w:ascii="Georgia" w:hAnsi="Georgia"/>
          <w:lang w:val="ro-MD"/>
        </w:rPr>
        <w:t>de către D</w:t>
      </w:r>
      <w:r w:rsidR="006D1B01" w:rsidRPr="00A01B41">
        <w:rPr>
          <w:rFonts w:ascii="Georgia" w:hAnsi="Georgia"/>
          <w:lang w:val="ro-MD"/>
        </w:rPr>
        <w:t>GACG</w:t>
      </w:r>
      <w:r w:rsidRPr="00A01B41">
        <w:rPr>
          <w:rFonts w:ascii="Georgia" w:hAnsi="Georgia"/>
          <w:lang w:val="ro-MD"/>
        </w:rPr>
        <w:t xml:space="preserve"> și costul</w:t>
      </w:r>
      <w:r w:rsidR="000C6C5A" w:rsidRPr="00A01B41">
        <w:rPr>
          <w:rFonts w:ascii="Georgia" w:hAnsi="Georgia"/>
          <w:lang w:val="ro-MD"/>
        </w:rPr>
        <w:t xml:space="preserve"> </w:t>
      </w:r>
      <w:r w:rsidRPr="00A01B41">
        <w:rPr>
          <w:rFonts w:ascii="Georgia" w:hAnsi="Georgia"/>
          <w:lang w:val="ro-MD"/>
        </w:rPr>
        <w:t xml:space="preserve">acestora </w:t>
      </w:r>
      <w:r w:rsidR="00F300EF" w:rsidRPr="00A01B41">
        <w:rPr>
          <w:rFonts w:ascii="Georgia" w:hAnsi="Georgia"/>
          <w:lang w:val="ro-MD"/>
        </w:rPr>
        <w:t>necesită revizuire și abordare justificată</w:t>
      </w:r>
      <w:bookmarkEnd w:id="25"/>
    </w:p>
    <w:p w:rsidR="006D1B2E" w:rsidRDefault="00F300EF" w:rsidP="00860E42">
      <w:pPr>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 xml:space="preserve">Din lista împuternicirilor </w:t>
      </w:r>
      <w:r w:rsidRPr="002664BD">
        <w:rPr>
          <w:rFonts w:ascii="Times New Roman" w:hAnsi="Times New Roman"/>
          <w:b/>
          <w:sz w:val="28"/>
          <w:szCs w:val="28"/>
          <w:lang w:val="ro-RO"/>
        </w:rPr>
        <w:t>D</w:t>
      </w:r>
      <w:r w:rsidR="006D1B01" w:rsidRPr="002664BD">
        <w:rPr>
          <w:rFonts w:ascii="Times New Roman" w:hAnsi="Times New Roman"/>
          <w:b/>
          <w:sz w:val="28"/>
          <w:szCs w:val="28"/>
          <w:lang w:val="ro-RO"/>
        </w:rPr>
        <w:t>GACG</w:t>
      </w:r>
      <w:r w:rsidRPr="002664BD">
        <w:rPr>
          <w:rFonts w:ascii="Times New Roman" w:hAnsi="Times New Roman"/>
          <w:b/>
          <w:sz w:val="28"/>
          <w:szCs w:val="28"/>
          <w:lang w:val="ro-RO"/>
        </w:rPr>
        <w:t>,</w:t>
      </w:r>
      <w:r>
        <w:rPr>
          <w:rFonts w:ascii="Times New Roman" w:hAnsi="Times New Roman"/>
          <w:sz w:val="28"/>
          <w:szCs w:val="28"/>
          <w:lang w:val="ro-RO"/>
        </w:rPr>
        <w:t xml:space="preserve"> stipulate în Regulamentul acesteia, reținem că această instituție are atribuții </w:t>
      </w:r>
      <w:r w:rsidR="00651204">
        <w:rPr>
          <w:rFonts w:ascii="Times New Roman" w:hAnsi="Times New Roman"/>
          <w:sz w:val="28"/>
          <w:szCs w:val="28"/>
          <w:lang w:val="ro-RO"/>
        </w:rPr>
        <w:t>privind</w:t>
      </w:r>
      <w:r>
        <w:rPr>
          <w:rFonts w:ascii="Times New Roman" w:hAnsi="Times New Roman"/>
          <w:sz w:val="28"/>
          <w:szCs w:val="28"/>
          <w:lang w:val="ro-RO"/>
        </w:rPr>
        <w:t xml:space="preserve"> stabilirea prețurilor la serviciile prestate către chiriași. </w:t>
      </w:r>
    </w:p>
    <w:p w:rsidR="006D1B2E" w:rsidRDefault="00651204" w:rsidP="00860E42">
      <w:pPr>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La</w:t>
      </w:r>
      <w:r w:rsidR="00F300EF">
        <w:rPr>
          <w:rFonts w:ascii="Times New Roman" w:hAnsi="Times New Roman"/>
          <w:sz w:val="28"/>
          <w:szCs w:val="28"/>
          <w:lang w:val="ro-RO"/>
        </w:rPr>
        <w:t xml:space="preserve"> exercitarea competențelor</w:t>
      </w:r>
      <w:r w:rsidR="002664BD">
        <w:rPr>
          <w:rFonts w:ascii="Times New Roman" w:hAnsi="Times New Roman"/>
          <w:sz w:val="28"/>
          <w:szCs w:val="28"/>
          <w:lang w:val="ro-RO"/>
        </w:rPr>
        <w:t>,</w:t>
      </w:r>
      <w:r w:rsidR="00F300EF">
        <w:rPr>
          <w:rFonts w:ascii="Times New Roman" w:hAnsi="Times New Roman"/>
          <w:sz w:val="28"/>
          <w:szCs w:val="28"/>
          <w:lang w:val="ro-RO"/>
        </w:rPr>
        <w:t xml:space="preserve"> în procesul</w:t>
      </w:r>
      <w:r w:rsidR="002664BD">
        <w:rPr>
          <w:rFonts w:ascii="Times New Roman" w:hAnsi="Times New Roman"/>
          <w:sz w:val="28"/>
          <w:szCs w:val="28"/>
          <w:lang w:val="ro-RO"/>
        </w:rPr>
        <w:t xml:space="preserve"> de transmitere</w:t>
      </w:r>
      <w:r w:rsidR="00F300EF">
        <w:rPr>
          <w:rFonts w:ascii="Times New Roman" w:hAnsi="Times New Roman"/>
          <w:sz w:val="28"/>
          <w:szCs w:val="28"/>
          <w:lang w:val="ro-RO"/>
        </w:rPr>
        <w:t xml:space="preserve"> în locațiune a unor spații necontorizate</w:t>
      </w:r>
      <w:r w:rsidR="002664BD">
        <w:rPr>
          <w:rFonts w:ascii="Times New Roman" w:hAnsi="Times New Roman"/>
          <w:sz w:val="28"/>
          <w:szCs w:val="28"/>
          <w:lang w:val="ro-RO"/>
        </w:rPr>
        <w:t>,</w:t>
      </w:r>
      <w:r w:rsidR="00F300EF">
        <w:rPr>
          <w:rFonts w:ascii="Times New Roman" w:hAnsi="Times New Roman"/>
          <w:sz w:val="28"/>
          <w:szCs w:val="28"/>
          <w:lang w:val="ro-RO"/>
        </w:rPr>
        <w:t xml:space="preserve"> </w:t>
      </w:r>
      <w:r w:rsidR="00F300EF" w:rsidRPr="002664BD">
        <w:rPr>
          <w:rFonts w:ascii="Times New Roman" w:hAnsi="Times New Roman"/>
          <w:b/>
          <w:sz w:val="28"/>
          <w:szCs w:val="28"/>
          <w:lang w:val="ro-RO"/>
        </w:rPr>
        <w:t>D</w:t>
      </w:r>
      <w:r w:rsidR="006D1B01" w:rsidRPr="002664BD">
        <w:rPr>
          <w:rFonts w:ascii="Times New Roman" w:hAnsi="Times New Roman"/>
          <w:b/>
          <w:sz w:val="28"/>
          <w:szCs w:val="28"/>
          <w:lang w:val="ro-RO"/>
        </w:rPr>
        <w:t>GACG</w:t>
      </w:r>
      <w:r w:rsidR="00F300EF">
        <w:rPr>
          <w:rFonts w:ascii="Times New Roman" w:hAnsi="Times New Roman"/>
          <w:sz w:val="28"/>
          <w:szCs w:val="28"/>
          <w:lang w:val="ro-RO"/>
        </w:rPr>
        <w:t xml:space="preserve"> </w:t>
      </w:r>
      <w:r w:rsidR="00B9422A">
        <w:rPr>
          <w:rFonts w:ascii="Times New Roman" w:hAnsi="Times New Roman"/>
          <w:sz w:val="28"/>
          <w:szCs w:val="28"/>
          <w:lang w:val="ro-RO"/>
        </w:rPr>
        <w:t>estimează</w:t>
      </w:r>
      <w:r w:rsidR="00F300EF">
        <w:rPr>
          <w:rFonts w:ascii="Times New Roman" w:hAnsi="Times New Roman"/>
          <w:sz w:val="28"/>
          <w:szCs w:val="28"/>
          <w:lang w:val="ro-RO"/>
        </w:rPr>
        <w:t xml:space="preserve"> costul</w:t>
      </w:r>
      <w:r w:rsidR="00B9422A">
        <w:rPr>
          <w:rFonts w:ascii="Times New Roman" w:hAnsi="Times New Roman"/>
          <w:sz w:val="28"/>
          <w:szCs w:val="28"/>
          <w:lang w:val="ro-RO"/>
        </w:rPr>
        <w:t xml:space="preserve"> fiecărei</w:t>
      </w:r>
      <w:r w:rsidR="002664BD" w:rsidRPr="002664BD">
        <w:rPr>
          <w:rFonts w:ascii="Times New Roman" w:hAnsi="Times New Roman"/>
          <w:sz w:val="28"/>
          <w:szCs w:val="28"/>
          <w:lang w:val="ro-RO"/>
        </w:rPr>
        <w:t xml:space="preserve"> </w:t>
      </w:r>
      <w:r w:rsidR="002664BD">
        <w:rPr>
          <w:rFonts w:ascii="Times New Roman" w:hAnsi="Times New Roman"/>
          <w:sz w:val="28"/>
          <w:szCs w:val="28"/>
          <w:lang w:val="ro-RO"/>
        </w:rPr>
        <w:t>categori</w:t>
      </w:r>
      <w:r w:rsidR="00B9422A">
        <w:rPr>
          <w:rFonts w:ascii="Times New Roman" w:hAnsi="Times New Roman"/>
          <w:sz w:val="28"/>
          <w:szCs w:val="28"/>
          <w:lang w:val="ro-RO"/>
        </w:rPr>
        <w:t>i</w:t>
      </w:r>
      <w:r w:rsidR="002664BD">
        <w:rPr>
          <w:rFonts w:ascii="Times New Roman" w:hAnsi="Times New Roman"/>
          <w:sz w:val="28"/>
          <w:szCs w:val="28"/>
          <w:lang w:val="ro-RO"/>
        </w:rPr>
        <w:t xml:space="preserve"> de servicii</w:t>
      </w:r>
      <w:r>
        <w:rPr>
          <w:rFonts w:ascii="Times New Roman" w:hAnsi="Times New Roman"/>
          <w:sz w:val="28"/>
          <w:szCs w:val="28"/>
          <w:lang w:val="ro-RO"/>
        </w:rPr>
        <w:t xml:space="preserve"> pentru 1</w:t>
      </w:r>
      <w:r w:rsidR="00F300EF">
        <w:rPr>
          <w:rFonts w:ascii="Times New Roman" w:hAnsi="Times New Roman"/>
          <w:sz w:val="28"/>
          <w:szCs w:val="28"/>
          <w:lang w:val="ro-RO"/>
        </w:rPr>
        <w:t xml:space="preserve"> m</w:t>
      </w:r>
      <w:r w:rsidR="00F300EF" w:rsidRPr="00FC79AE">
        <w:rPr>
          <w:rFonts w:ascii="Times New Roman" w:hAnsi="Times New Roman"/>
          <w:sz w:val="28"/>
          <w:szCs w:val="28"/>
          <w:vertAlign w:val="superscript"/>
          <w:lang w:val="ro-RO"/>
        </w:rPr>
        <w:t>2</w:t>
      </w:r>
      <w:r w:rsidR="00F300EF">
        <w:rPr>
          <w:rFonts w:ascii="Times New Roman" w:hAnsi="Times New Roman"/>
          <w:sz w:val="28"/>
          <w:szCs w:val="28"/>
          <w:lang w:val="ro-RO"/>
        </w:rPr>
        <w:t xml:space="preserve"> </w:t>
      </w:r>
      <w:r w:rsidR="002664BD">
        <w:rPr>
          <w:rFonts w:ascii="Times New Roman" w:hAnsi="Times New Roman"/>
          <w:sz w:val="28"/>
          <w:szCs w:val="28"/>
          <w:lang w:val="ro-RO"/>
        </w:rPr>
        <w:t>de spațiu.</w:t>
      </w:r>
    </w:p>
    <w:p w:rsidR="00EC01EA" w:rsidRDefault="00651204" w:rsidP="00860E42">
      <w:pPr>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Analiz</w:t>
      </w:r>
      <w:r w:rsidR="00F300EF">
        <w:rPr>
          <w:rFonts w:ascii="Times New Roman" w:hAnsi="Times New Roman"/>
          <w:sz w:val="28"/>
          <w:szCs w:val="28"/>
          <w:lang w:val="ro-RO"/>
        </w:rPr>
        <w:t>a costului</w:t>
      </w:r>
      <w:r>
        <w:rPr>
          <w:rFonts w:ascii="Times New Roman" w:hAnsi="Times New Roman"/>
          <w:sz w:val="28"/>
          <w:szCs w:val="28"/>
          <w:lang w:val="ro-RO"/>
        </w:rPr>
        <w:t xml:space="preserve"> estimat la serviciile comunale</w:t>
      </w:r>
      <w:r w:rsidR="00F300EF">
        <w:rPr>
          <w:rFonts w:ascii="Times New Roman" w:hAnsi="Times New Roman"/>
          <w:sz w:val="28"/>
          <w:szCs w:val="28"/>
          <w:lang w:val="ro-RO"/>
        </w:rPr>
        <w:t xml:space="preserve"> aferente încăperilor date în locațiune, în perioada anilor 2008-2011, relevă o creștere continuă a prețului calculat, cauzat de majorarea tarifelor pentru unele categorii de servicii, precum și de lipsa unei metodologii tarifare bine argumentate pentru calcularea costurilor serviciilor prestate, </w:t>
      </w:r>
      <w:r w:rsidR="00800659">
        <w:rPr>
          <w:rFonts w:ascii="Times New Roman" w:hAnsi="Times New Roman"/>
          <w:sz w:val="28"/>
          <w:szCs w:val="28"/>
          <w:lang w:val="ro-RO"/>
        </w:rPr>
        <w:t>specific</w:t>
      </w:r>
      <w:r w:rsidR="00E739F5">
        <w:rPr>
          <w:rFonts w:ascii="Times New Roman" w:hAnsi="Times New Roman"/>
          <w:sz w:val="28"/>
          <w:szCs w:val="28"/>
          <w:lang w:val="ro-RO"/>
        </w:rPr>
        <w:t>e</w:t>
      </w:r>
      <w:r w:rsidR="00F300EF">
        <w:rPr>
          <w:rFonts w:ascii="Times New Roman" w:hAnsi="Times New Roman"/>
          <w:sz w:val="28"/>
          <w:szCs w:val="28"/>
          <w:lang w:val="ro-RO"/>
        </w:rPr>
        <w:t xml:space="preserve"> pentru fiecare bun imobil gestionat de către </w:t>
      </w:r>
      <w:r w:rsidR="00F300EF" w:rsidRPr="002664BD">
        <w:rPr>
          <w:rFonts w:ascii="Times New Roman" w:hAnsi="Times New Roman"/>
          <w:b/>
          <w:sz w:val="28"/>
          <w:szCs w:val="28"/>
          <w:lang w:val="ro-RO"/>
        </w:rPr>
        <w:t>D</w:t>
      </w:r>
      <w:r w:rsidR="00173F22" w:rsidRPr="002664BD">
        <w:rPr>
          <w:rFonts w:ascii="Times New Roman" w:hAnsi="Times New Roman"/>
          <w:b/>
          <w:sz w:val="28"/>
          <w:szCs w:val="28"/>
          <w:lang w:val="ro-RO"/>
        </w:rPr>
        <w:t>GACG</w:t>
      </w:r>
      <w:r w:rsidR="00E739F5">
        <w:rPr>
          <w:rFonts w:ascii="Times New Roman" w:hAnsi="Times New Roman"/>
          <w:sz w:val="28"/>
          <w:szCs w:val="28"/>
          <w:lang w:val="ro-RO"/>
        </w:rPr>
        <w:t>. Astfel, l</w:t>
      </w:r>
      <w:r w:rsidR="00F300EF">
        <w:rPr>
          <w:rFonts w:ascii="Times New Roman" w:hAnsi="Times New Roman"/>
          <w:sz w:val="28"/>
          <w:szCs w:val="28"/>
          <w:lang w:val="ro-RO"/>
        </w:rPr>
        <w:t>a</w:t>
      </w:r>
      <w:r w:rsidR="00E739F5">
        <w:rPr>
          <w:rFonts w:ascii="Times New Roman" w:hAnsi="Times New Roman"/>
          <w:sz w:val="28"/>
          <w:szCs w:val="28"/>
          <w:lang w:val="ro-RO"/>
        </w:rPr>
        <w:t xml:space="preserve"> baza </w:t>
      </w:r>
      <w:r w:rsidR="00F300EF">
        <w:rPr>
          <w:rFonts w:ascii="Times New Roman" w:hAnsi="Times New Roman"/>
          <w:sz w:val="28"/>
          <w:szCs w:val="28"/>
          <w:lang w:val="ro-RO"/>
        </w:rPr>
        <w:t>calculului</w:t>
      </w:r>
      <w:r w:rsidR="00B9422A" w:rsidRPr="00B9422A">
        <w:rPr>
          <w:rFonts w:ascii="Times New Roman" w:hAnsi="Times New Roman"/>
          <w:sz w:val="28"/>
          <w:szCs w:val="28"/>
          <w:lang w:val="ro-RO"/>
        </w:rPr>
        <w:t xml:space="preserve"> </w:t>
      </w:r>
      <w:r w:rsidR="00B9422A">
        <w:rPr>
          <w:rFonts w:ascii="Times New Roman" w:hAnsi="Times New Roman"/>
          <w:sz w:val="28"/>
          <w:szCs w:val="28"/>
          <w:lang w:val="ro-RO"/>
        </w:rPr>
        <w:t>prețului</w:t>
      </w:r>
      <w:r w:rsidR="00F300EF">
        <w:rPr>
          <w:rFonts w:ascii="Times New Roman" w:hAnsi="Times New Roman"/>
          <w:sz w:val="28"/>
          <w:szCs w:val="28"/>
          <w:lang w:val="ro-RO"/>
        </w:rPr>
        <w:t xml:space="preserve"> </w:t>
      </w:r>
      <w:r w:rsidR="00E739F5">
        <w:rPr>
          <w:rFonts w:ascii="Times New Roman" w:hAnsi="Times New Roman"/>
          <w:sz w:val="28"/>
          <w:szCs w:val="28"/>
          <w:lang w:val="ro-RO"/>
        </w:rPr>
        <w:t>serviciilor comunale pentru 1</w:t>
      </w:r>
      <w:r w:rsidR="00F300EF">
        <w:rPr>
          <w:rFonts w:ascii="Times New Roman" w:hAnsi="Times New Roman"/>
          <w:sz w:val="28"/>
          <w:szCs w:val="28"/>
          <w:lang w:val="ro-RO"/>
        </w:rPr>
        <w:t xml:space="preserve"> m</w:t>
      </w:r>
      <w:r w:rsidR="00F300EF" w:rsidRPr="001F6018">
        <w:rPr>
          <w:rFonts w:ascii="Times New Roman" w:hAnsi="Times New Roman"/>
          <w:sz w:val="28"/>
          <w:szCs w:val="28"/>
          <w:vertAlign w:val="superscript"/>
          <w:lang w:val="ro-RO"/>
        </w:rPr>
        <w:t>2</w:t>
      </w:r>
      <w:r w:rsidR="00F300EF">
        <w:rPr>
          <w:rFonts w:ascii="Times New Roman" w:hAnsi="Times New Roman"/>
          <w:sz w:val="28"/>
          <w:szCs w:val="28"/>
          <w:lang w:val="ro-RO"/>
        </w:rPr>
        <w:t xml:space="preserve"> </w:t>
      </w:r>
      <w:r w:rsidR="00B9422A">
        <w:rPr>
          <w:rFonts w:ascii="Times New Roman" w:hAnsi="Times New Roman"/>
          <w:sz w:val="28"/>
          <w:szCs w:val="28"/>
          <w:lang w:val="ro-RO"/>
        </w:rPr>
        <w:t>de spațiu</w:t>
      </w:r>
      <w:r w:rsidR="00F300EF">
        <w:rPr>
          <w:rFonts w:ascii="Times New Roman" w:hAnsi="Times New Roman"/>
          <w:sz w:val="28"/>
          <w:szCs w:val="28"/>
          <w:lang w:val="ro-RO"/>
        </w:rPr>
        <w:t xml:space="preserve"> </w:t>
      </w:r>
      <w:r w:rsidR="00E739F5">
        <w:rPr>
          <w:rFonts w:ascii="Times New Roman" w:hAnsi="Times New Roman"/>
          <w:sz w:val="28"/>
          <w:szCs w:val="28"/>
          <w:lang w:val="ro-RO"/>
        </w:rPr>
        <w:t>se ia</w:t>
      </w:r>
      <w:r w:rsidR="00F300EF">
        <w:rPr>
          <w:rFonts w:ascii="Times New Roman" w:hAnsi="Times New Roman"/>
          <w:sz w:val="28"/>
          <w:szCs w:val="28"/>
          <w:lang w:val="ro-RO"/>
        </w:rPr>
        <w:t xml:space="preserve"> suprafața estimativă care se preconizează a fi dată în </w:t>
      </w:r>
      <w:r w:rsidR="00F300EF" w:rsidRPr="00934316">
        <w:rPr>
          <w:rFonts w:ascii="Times New Roman" w:hAnsi="Times New Roman"/>
          <w:sz w:val="28"/>
          <w:szCs w:val="28"/>
          <w:lang w:val="ro-RO"/>
        </w:rPr>
        <w:t>locațiune</w:t>
      </w:r>
      <w:r w:rsidR="00934316" w:rsidRPr="00934316">
        <w:rPr>
          <w:rFonts w:ascii="Times New Roman" w:hAnsi="Times New Roman"/>
          <w:sz w:val="28"/>
          <w:szCs w:val="28"/>
          <w:lang w:val="ro-RO"/>
        </w:rPr>
        <w:t>/</w:t>
      </w:r>
      <w:r w:rsidR="00F300EF" w:rsidRPr="00934316">
        <w:rPr>
          <w:rFonts w:ascii="Times New Roman" w:hAnsi="Times New Roman"/>
          <w:sz w:val="28"/>
          <w:szCs w:val="28"/>
          <w:lang w:val="ro-RO"/>
        </w:rPr>
        <w:t xml:space="preserve"> comodat</w:t>
      </w:r>
      <w:r w:rsidR="00F300EF">
        <w:rPr>
          <w:rFonts w:ascii="Times New Roman" w:hAnsi="Times New Roman"/>
          <w:sz w:val="28"/>
          <w:szCs w:val="28"/>
          <w:lang w:val="ro-RO"/>
        </w:rPr>
        <w:t xml:space="preserve"> în cadrul fiecărui edificiu și consumul anual planificat în mărime naturală pent</w:t>
      </w:r>
      <w:r w:rsidR="003642B6">
        <w:rPr>
          <w:rFonts w:ascii="Times New Roman" w:hAnsi="Times New Roman"/>
          <w:sz w:val="28"/>
          <w:szCs w:val="28"/>
          <w:lang w:val="ro-RO"/>
        </w:rPr>
        <w:t>ru fiecare categorie de servicii</w:t>
      </w:r>
      <w:r w:rsidR="00F300EF">
        <w:rPr>
          <w:rFonts w:ascii="Times New Roman" w:hAnsi="Times New Roman"/>
          <w:sz w:val="28"/>
          <w:szCs w:val="28"/>
          <w:lang w:val="ro-RO"/>
        </w:rPr>
        <w:t xml:space="preserve"> prestat</w:t>
      </w:r>
      <w:r w:rsidR="003642B6">
        <w:rPr>
          <w:rFonts w:ascii="Times New Roman" w:hAnsi="Times New Roman"/>
          <w:sz w:val="28"/>
          <w:szCs w:val="28"/>
          <w:lang w:val="ro-RO"/>
        </w:rPr>
        <w:t>e</w:t>
      </w:r>
      <w:r w:rsidR="00F300EF">
        <w:rPr>
          <w:rFonts w:ascii="Times New Roman" w:hAnsi="Times New Roman"/>
          <w:sz w:val="28"/>
          <w:szCs w:val="28"/>
          <w:lang w:val="ro-RO"/>
        </w:rPr>
        <w:t xml:space="preserve">. </w:t>
      </w:r>
    </w:p>
    <w:p w:rsidR="006D1B2E" w:rsidRDefault="000656D0" w:rsidP="00860E42">
      <w:pPr>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Analiza detali</w:t>
      </w:r>
      <w:r w:rsidR="00F300EF">
        <w:rPr>
          <w:rFonts w:ascii="Times New Roman" w:hAnsi="Times New Roman"/>
          <w:sz w:val="28"/>
          <w:szCs w:val="28"/>
          <w:lang w:val="ro-RO"/>
        </w:rPr>
        <w:t xml:space="preserve">ată a modalității de calculare a tarifelor pentru serviciile comunale prestate chiriașilor </w:t>
      </w:r>
      <w:r w:rsidR="00483FB9">
        <w:rPr>
          <w:rFonts w:ascii="Times New Roman" w:hAnsi="Times New Roman"/>
          <w:sz w:val="28"/>
          <w:szCs w:val="28"/>
          <w:lang w:val="ro-RO"/>
        </w:rPr>
        <w:t>indică</w:t>
      </w:r>
      <w:r w:rsidR="00936B09">
        <w:rPr>
          <w:rFonts w:ascii="Times New Roman" w:hAnsi="Times New Roman"/>
          <w:sz w:val="28"/>
          <w:szCs w:val="28"/>
          <w:lang w:val="ro-RO"/>
        </w:rPr>
        <w:t xml:space="preserve"> că aceasta este</w:t>
      </w:r>
      <w:r w:rsidR="00F300EF">
        <w:rPr>
          <w:rFonts w:ascii="Times New Roman" w:hAnsi="Times New Roman"/>
          <w:sz w:val="28"/>
          <w:szCs w:val="28"/>
          <w:lang w:val="ro-RO"/>
        </w:rPr>
        <w:t xml:space="preserve"> total neobiectivă </w:t>
      </w:r>
      <w:r w:rsidR="00F300EF" w:rsidRPr="00CC5950">
        <w:rPr>
          <w:rFonts w:ascii="Times New Roman" w:hAnsi="Times New Roman"/>
          <w:sz w:val="28"/>
          <w:szCs w:val="28"/>
          <w:lang w:val="ro-RO"/>
        </w:rPr>
        <w:t>și prejudiciază</w:t>
      </w:r>
      <w:r w:rsidRPr="00CC5950">
        <w:rPr>
          <w:rFonts w:ascii="Times New Roman" w:hAnsi="Times New Roman"/>
          <w:sz w:val="28"/>
          <w:szCs w:val="28"/>
          <w:lang w:val="ro-RO"/>
        </w:rPr>
        <w:t>,</w:t>
      </w:r>
      <w:r w:rsidR="00F300EF" w:rsidRPr="00CC5950">
        <w:rPr>
          <w:rFonts w:ascii="Times New Roman" w:hAnsi="Times New Roman"/>
          <w:sz w:val="28"/>
          <w:szCs w:val="28"/>
          <w:lang w:val="ro-RO"/>
        </w:rPr>
        <w:t xml:space="preserve"> în unele cazuri</w:t>
      </w:r>
      <w:r w:rsidRPr="00CC5950">
        <w:rPr>
          <w:rFonts w:ascii="Times New Roman" w:hAnsi="Times New Roman"/>
          <w:sz w:val="28"/>
          <w:szCs w:val="28"/>
          <w:lang w:val="ro-RO"/>
        </w:rPr>
        <w:t>,</w:t>
      </w:r>
      <w:r w:rsidR="00F300EF" w:rsidRPr="00CC5950">
        <w:rPr>
          <w:rFonts w:ascii="Times New Roman" w:hAnsi="Times New Roman"/>
          <w:sz w:val="28"/>
          <w:szCs w:val="28"/>
          <w:lang w:val="ro-RO"/>
        </w:rPr>
        <w:t xml:space="preserve"> în mod grav cheltuielile instituțiilor publice</w:t>
      </w:r>
      <w:r w:rsidR="00B9422A" w:rsidRPr="00CC5950">
        <w:rPr>
          <w:rFonts w:ascii="Times New Roman" w:hAnsi="Times New Roman"/>
          <w:sz w:val="28"/>
          <w:szCs w:val="28"/>
          <w:lang w:val="ro-RO"/>
        </w:rPr>
        <w:t>,</w:t>
      </w:r>
      <w:r w:rsidRPr="00CC5950">
        <w:rPr>
          <w:rFonts w:ascii="Times New Roman" w:hAnsi="Times New Roman"/>
          <w:sz w:val="28"/>
          <w:szCs w:val="28"/>
          <w:lang w:val="ro-RO"/>
        </w:rPr>
        <w:t xml:space="preserve"> precum</w:t>
      </w:r>
      <w:r w:rsidR="00F300EF" w:rsidRPr="00CC5950">
        <w:rPr>
          <w:rFonts w:ascii="Times New Roman" w:hAnsi="Times New Roman"/>
          <w:sz w:val="28"/>
          <w:szCs w:val="28"/>
          <w:lang w:val="ro-RO"/>
        </w:rPr>
        <w:t xml:space="preserve"> și a</w:t>
      </w:r>
      <w:r w:rsidRPr="00CC5950">
        <w:rPr>
          <w:rFonts w:ascii="Times New Roman" w:hAnsi="Times New Roman"/>
          <w:sz w:val="28"/>
          <w:szCs w:val="28"/>
          <w:lang w:val="ro-RO"/>
        </w:rPr>
        <w:t>le</w:t>
      </w:r>
      <w:r w:rsidR="00F300EF">
        <w:rPr>
          <w:rFonts w:ascii="Times New Roman" w:hAnsi="Times New Roman"/>
          <w:sz w:val="28"/>
          <w:szCs w:val="28"/>
          <w:lang w:val="ro-RO"/>
        </w:rPr>
        <w:t xml:space="preserve"> unor agenți economici privați. </w:t>
      </w:r>
    </w:p>
    <w:p w:rsidR="00F300EF" w:rsidRDefault="000656D0" w:rsidP="00860E42">
      <w:pPr>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Se atestă că</w:t>
      </w:r>
      <w:r w:rsidR="009C769F">
        <w:rPr>
          <w:rFonts w:ascii="Times New Roman" w:hAnsi="Times New Roman"/>
          <w:sz w:val="28"/>
          <w:szCs w:val="28"/>
          <w:lang w:val="ro-RO"/>
        </w:rPr>
        <w:t xml:space="preserve"> m</w:t>
      </w:r>
      <w:r w:rsidR="00F300EF">
        <w:rPr>
          <w:rFonts w:ascii="Times New Roman" w:hAnsi="Times New Roman"/>
          <w:sz w:val="28"/>
          <w:szCs w:val="28"/>
          <w:lang w:val="ro-RO"/>
        </w:rPr>
        <w:t>isiunea de audit</w:t>
      </w:r>
      <w:r>
        <w:rPr>
          <w:rFonts w:ascii="Times New Roman" w:hAnsi="Times New Roman"/>
          <w:sz w:val="28"/>
          <w:szCs w:val="28"/>
          <w:lang w:val="ro-RO"/>
        </w:rPr>
        <w:t>,</w:t>
      </w:r>
      <w:r w:rsidR="00F300EF">
        <w:rPr>
          <w:rFonts w:ascii="Times New Roman" w:hAnsi="Times New Roman"/>
          <w:sz w:val="28"/>
          <w:szCs w:val="28"/>
          <w:lang w:val="ro-RO"/>
        </w:rPr>
        <w:t xml:space="preserve"> prin efectuarea </w:t>
      </w:r>
      <w:r w:rsidR="009C769F">
        <w:rPr>
          <w:rFonts w:ascii="Times New Roman" w:hAnsi="Times New Roman"/>
          <w:sz w:val="28"/>
          <w:szCs w:val="28"/>
          <w:lang w:val="ro-RO"/>
        </w:rPr>
        <w:t xml:space="preserve">unor verificări </w:t>
      </w:r>
      <w:r w:rsidR="00F300EF">
        <w:rPr>
          <w:rFonts w:ascii="Times New Roman" w:hAnsi="Times New Roman"/>
          <w:sz w:val="28"/>
          <w:szCs w:val="28"/>
          <w:lang w:val="ro-RO"/>
        </w:rPr>
        <w:t>și comparări a</w:t>
      </w:r>
      <w:r>
        <w:rPr>
          <w:rFonts w:ascii="Times New Roman" w:hAnsi="Times New Roman"/>
          <w:sz w:val="28"/>
          <w:szCs w:val="28"/>
          <w:lang w:val="ro-RO"/>
        </w:rPr>
        <w:t>le</w:t>
      </w:r>
      <w:r w:rsidR="00F300EF">
        <w:rPr>
          <w:rFonts w:ascii="Times New Roman" w:hAnsi="Times New Roman"/>
          <w:sz w:val="28"/>
          <w:szCs w:val="28"/>
          <w:lang w:val="ro-RO"/>
        </w:rPr>
        <w:t xml:space="preserve"> consumului serviciilor incluse în calcul la</w:t>
      </w:r>
      <w:r w:rsidR="003642B6">
        <w:rPr>
          <w:rFonts w:ascii="Times New Roman" w:hAnsi="Times New Roman"/>
          <w:sz w:val="28"/>
          <w:szCs w:val="28"/>
          <w:lang w:val="ro-RO"/>
        </w:rPr>
        <w:t xml:space="preserve"> determinarea costului </w:t>
      </w:r>
      <w:r w:rsidR="00F300EF">
        <w:rPr>
          <w:rFonts w:ascii="Times New Roman" w:hAnsi="Times New Roman"/>
          <w:sz w:val="28"/>
          <w:szCs w:val="28"/>
          <w:lang w:val="ro-RO"/>
        </w:rPr>
        <w:t>serviciilor comunale</w:t>
      </w:r>
      <w:r w:rsidR="00487E42">
        <w:rPr>
          <w:rFonts w:ascii="Times New Roman" w:hAnsi="Times New Roman"/>
          <w:sz w:val="28"/>
          <w:szCs w:val="28"/>
          <w:lang w:val="ro-RO"/>
        </w:rPr>
        <w:t>, precum</w:t>
      </w:r>
      <w:r w:rsidR="00F300EF">
        <w:rPr>
          <w:rFonts w:ascii="Times New Roman" w:hAnsi="Times New Roman"/>
          <w:sz w:val="28"/>
          <w:szCs w:val="28"/>
          <w:lang w:val="ro-RO"/>
        </w:rPr>
        <w:t xml:space="preserve"> </w:t>
      </w:r>
      <w:r w:rsidR="00F300EF" w:rsidRPr="005F4E3C">
        <w:rPr>
          <w:rFonts w:ascii="Times New Roman" w:hAnsi="Times New Roman"/>
          <w:sz w:val="28"/>
          <w:szCs w:val="28"/>
          <w:lang w:val="ro-RO"/>
        </w:rPr>
        <w:t>și</w:t>
      </w:r>
      <w:r w:rsidR="009C769F" w:rsidRPr="005F4E3C">
        <w:rPr>
          <w:rFonts w:ascii="Times New Roman" w:hAnsi="Times New Roman"/>
          <w:sz w:val="28"/>
          <w:szCs w:val="28"/>
          <w:lang w:val="ro-RO"/>
        </w:rPr>
        <w:t xml:space="preserve"> </w:t>
      </w:r>
      <w:r w:rsidR="005F4E3C" w:rsidRPr="005F4E3C">
        <w:rPr>
          <w:rFonts w:ascii="Times New Roman" w:hAnsi="Times New Roman"/>
          <w:sz w:val="28"/>
          <w:szCs w:val="28"/>
          <w:lang w:val="ro-RO"/>
        </w:rPr>
        <w:t xml:space="preserve">a </w:t>
      </w:r>
      <w:r w:rsidR="009C769F" w:rsidRPr="005F4E3C">
        <w:rPr>
          <w:rFonts w:ascii="Times New Roman" w:hAnsi="Times New Roman"/>
          <w:sz w:val="28"/>
          <w:szCs w:val="28"/>
          <w:lang w:val="ro-RO"/>
        </w:rPr>
        <w:t>cheltuielilor</w:t>
      </w:r>
      <w:r w:rsidR="009C769F">
        <w:rPr>
          <w:rFonts w:ascii="Times New Roman" w:hAnsi="Times New Roman"/>
          <w:sz w:val="28"/>
          <w:szCs w:val="28"/>
          <w:lang w:val="ro-RO"/>
        </w:rPr>
        <w:t xml:space="preserve"> efectuate</w:t>
      </w:r>
      <w:r w:rsidR="00F300EF">
        <w:rPr>
          <w:rFonts w:ascii="Times New Roman" w:hAnsi="Times New Roman"/>
          <w:sz w:val="28"/>
          <w:szCs w:val="28"/>
          <w:lang w:val="ro-RO"/>
        </w:rPr>
        <w:t xml:space="preserve"> </w:t>
      </w:r>
      <w:r w:rsidR="009C769F">
        <w:rPr>
          <w:rFonts w:ascii="Times New Roman" w:hAnsi="Times New Roman"/>
          <w:sz w:val="28"/>
          <w:szCs w:val="28"/>
          <w:lang w:val="ro-RO"/>
        </w:rPr>
        <w:t>pentru achitarea serviciilor</w:t>
      </w:r>
      <w:r w:rsidR="00F300EF">
        <w:rPr>
          <w:rFonts w:ascii="Times New Roman" w:hAnsi="Times New Roman"/>
          <w:sz w:val="28"/>
          <w:szCs w:val="28"/>
          <w:lang w:val="ro-RO"/>
        </w:rPr>
        <w:t xml:space="preserve"> comunale </w:t>
      </w:r>
      <w:r w:rsidR="009C769F">
        <w:rPr>
          <w:rFonts w:ascii="Times New Roman" w:hAnsi="Times New Roman"/>
          <w:sz w:val="28"/>
          <w:szCs w:val="28"/>
          <w:lang w:val="ro-RO"/>
        </w:rPr>
        <w:t>aferente</w:t>
      </w:r>
      <w:r w:rsidR="00800659">
        <w:rPr>
          <w:rFonts w:ascii="Times New Roman" w:hAnsi="Times New Roman"/>
          <w:sz w:val="28"/>
          <w:szCs w:val="28"/>
          <w:lang w:val="ro-RO"/>
        </w:rPr>
        <w:t xml:space="preserve"> </w:t>
      </w:r>
      <w:r w:rsidR="00F300EF">
        <w:rPr>
          <w:rFonts w:ascii="Times New Roman" w:hAnsi="Times New Roman"/>
          <w:sz w:val="28"/>
          <w:szCs w:val="28"/>
          <w:lang w:val="ro-RO"/>
        </w:rPr>
        <w:t>întreținer</w:t>
      </w:r>
      <w:r w:rsidR="009C769F">
        <w:rPr>
          <w:rFonts w:ascii="Times New Roman" w:hAnsi="Times New Roman"/>
          <w:sz w:val="28"/>
          <w:szCs w:val="28"/>
          <w:lang w:val="ro-RO"/>
        </w:rPr>
        <w:t>ii integrale</w:t>
      </w:r>
      <w:r w:rsidR="00F300EF">
        <w:rPr>
          <w:rFonts w:ascii="Times New Roman" w:hAnsi="Times New Roman"/>
          <w:sz w:val="28"/>
          <w:szCs w:val="28"/>
          <w:lang w:val="ro-RO"/>
        </w:rPr>
        <w:t xml:space="preserve"> a edificiilor gestionate de către </w:t>
      </w:r>
      <w:r w:rsidR="00F300EF" w:rsidRPr="00C3205F">
        <w:rPr>
          <w:rFonts w:ascii="Times New Roman" w:hAnsi="Times New Roman"/>
          <w:b/>
          <w:sz w:val="28"/>
          <w:szCs w:val="28"/>
          <w:lang w:val="ro-RO"/>
        </w:rPr>
        <w:t>D</w:t>
      </w:r>
      <w:r w:rsidR="00173F22" w:rsidRPr="00C3205F">
        <w:rPr>
          <w:rFonts w:ascii="Times New Roman" w:hAnsi="Times New Roman"/>
          <w:b/>
          <w:sz w:val="28"/>
          <w:szCs w:val="28"/>
          <w:lang w:val="ro-RO"/>
        </w:rPr>
        <w:t>GACG</w:t>
      </w:r>
      <w:r w:rsidR="009C769F">
        <w:rPr>
          <w:rFonts w:ascii="Times New Roman" w:hAnsi="Times New Roman"/>
          <w:sz w:val="28"/>
          <w:szCs w:val="28"/>
          <w:lang w:val="ro-RO"/>
        </w:rPr>
        <w:t>, a constatat că</w:t>
      </w:r>
      <w:r w:rsidR="00F300EF">
        <w:rPr>
          <w:rFonts w:ascii="Times New Roman" w:hAnsi="Times New Roman"/>
          <w:sz w:val="28"/>
          <w:szCs w:val="28"/>
          <w:lang w:val="ro-RO"/>
        </w:rPr>
        <w:t xml:space="preserve"> </w:t>
      </w:r>
      <w:r w:rsidR="006B7C71">
        <w:rPr>
          <w:rFonts w:ascii="Times New Roman" w:hAnsi="Times New Roman"/>
          <w:sz w:val="28"/>
          <w:szCs w:val="28"/>
          <w:lang w:val="ro-RO"/>
        </w:rPr>
        <w:t xml:space="preserve">pentru unele </w:t>
      </w:r>
      <w:r w:rsidR="00F300EF">
        <w:rPr>
          <w:rFonts w:ascii="Times New Roman" w:hAnsi="Times New Roman"/>
          <w:sz w:val="28"/>
          <w:szCs w:val="28"/>
          <w:lang w:val="ro-RO"/>
        </w:rPr>
        <w:t>clădiri au fost calculate</w:t>
      </w:r>
      <w:r w:rsidR="006B7C71">
        <w:rPr>
          <w:rFonts w:ascii="Times New Roman" w:hAnsi="Times New Roman"/>
          <w:sz w:val="28"/>
          <w:szCs w:val="28"/>
          <w:lang w:val="ro-RO"/>
        </w:rPr>
        <w:t xml:space="preserve"> plăți pentru serviciile comunale care le depășesc con</w:t>
      </w:r>
      <w:r w:rsidR="00487E42">
        <w:rPr>
          <w:rFonts w:ascii="Times New Roman" w:hAnsi="Times New Roman"/>
          <w:sz w:val="28"/>
          <w:szCs w:val="28"/>
          <w:lang w:val="ro-RO"/>
        </w:rPr>
        <w:t xml:space="preserve">siderabil pe </w:t>
      </w:r>
      <w:r w:rsidR="00487E42">
        <w:rPr>
          <w:rFonts w:ascii="Times New Roman" w:hAnsi="Times New Roman"/>
          <w:sz w:val="28"/>
          <w:szCs w:val="28"/>
          <w:lang w:val="ro-RO"/>
        </w:rPr>
        <w:lastRenderedPageBreak/>
        <w:t>cele real executate</w:t>
      </w:r>
      <w:r>
        <w:rPr>
          <w:rFonts w:ascii="Times New Roman" w:hAnsi="Times New Roman"/>
          <w:sz w:val="28"/>
          <w:szCs w:val="28"/>
          <w:lang w:val="ro-RO"/>
        </w:rPr>
        <w:t>. Drept</w:t>
      </w:r>
      <w:r w:rsidR="003642B6">
        <w:rPr>
          <w:rFonts w:ascii="Times New Roman" w:hAnsi="Times New Roman"/>
          <w:sz w:val="28"/>
          <w:szCs w:val="28"/>
          <w:lang w:val="ro-RO"/>
        </w:rPr>
        <w:t xml:space="preserve"> rezu</w:t>
      </w:r>
      <w:r>
        <w:rPr>
          <w:rFonts w:ascii="Times New Roman" w:hAnsi="Times New Roman"/>
          <w:sz w:val="28"/>
          <w:szCs w:val="28"/>
          <w:lang w:val="ro-RO"/>
        </w:rPr>
        <w:t>ltat, la acest capitol,</w:t>
      </w:r>
      <w:r w:rsidR="003642B6">
        <w:rPr>
          <w:rFonts w:ascii="Times New Roman" w:hAnsi="Times New Roman"/>
          <w:sz w:val="28"/>
          <w:szCs w:val="28"/>
          <w:lang w:val="ro-RO"/>
        </w:rPr>
        <w:t xml:space="preserve"> chiriași</w:t>
      </w:r>
      <w:r>
        <w:rPr>
          <w:rFonts w:ascii="Times New Roman" w:hAnsi="Times New Roman"/>
          <w:sz w:val="28"/>
          <w:szCs w:val="28"/>
          <w:lang w:val="ro-RO"/>
        </w:rPr>
        <w:t>i au efectuat</w:t>
      </w:r>
      <w:r w:rsidR="003642B6">
        <w:rPr>
          <w:rFonts w:ascii="Times New Roman" w:hAnsi="Times New Roman"/>
          <w:sz w:val="28"/>
          <w:szCs w:val="28"/>
          <w:lang w:val="ro-RO"/>
        </w:rPr>
        <w:t xml:space="preserve"> </w:t>
      </w:r>
      <w:r w:rsidR="00F300EF">
        <w:rPr>
          <w:rFonts w:ascii="Times New Roman" w:hAnsi="Times New Roman"/>
          <w:sz w:val="28"/>
          <w:szCs w:val="28"/>
          <w:lang w:val="ro-RO"/>
        </w:rPr>
        <w:t>supraplăți semni</w:t>
      </w:r>
      <w:r>
        <w:rPr>
          <w:rFonts w:ascii="Times New Roman" w:hAnsi="Times New Roman"/>
          <w:sz w:val="28"/>
          <w:szCs w:val="28"/>
          <w:lang w:val="ro-RO"/>
        </w:rPr>
        <w:t>ficative, fapt elucidat prin exemplele din</w:t>
      </w:r>
      <w:r w:rsidR="00F300EF">
        <w:rPr>
          <w:rFonts w:ascii="Times New Roman" w:hAnsi="Times New Roman"/>
          <w:sz w:val="28"/>
          <w:szCs w:val="28"/>
          <w:lang w:val="ro-RO"/>
        </w:rPr>
        <w:t xml:space="preserve"> Tabelul nr.</w:t>
      </w:r>
      <w:r w:rsidR="002D5362">
        <w:rPr>
          <w:rFonts w:ascii="Times New Roman" w:hAnsi="Times New Roman"/>
          <w:sz w:val="28"/>
          <w:szCs w:val="28"/>
          <w:lang w:val="ro-RO"/>
        </w:rPr>
        <w:t>2</w:t>
      </w:r>
      <w:r w:rsidR="00F300EF">
        <w:rPr>
          <w:rFonts w:ascii="Times New Roman" w:hAnsi="Times New Roman"/>
          <w:sz w:val="28"/>
          <w:szCs w:val="28"/>
          <w:lang w:val="ro-RO"/>
        </w:rPr>
        <w:t>.</w:t>
      </w:r>
    </w:p>
    <w:p w:rsidR="00F300EF" w:rsidRDefault="00F300EF" w:rsidP="00860E42">
      <w:pPr>
        <w:spacing w:after="0" w:line="240" w:lineRule="auto"/>
        <w:ind w:firstLine="720"/>
        <w:jc w:val="right"/>
        <w:rPr>
          <w:rFonts w:ascii="Times New Roman" w:hAnsi="Times New Roman"/>
          <w:b/>
          <w:i/>
          <w:sz w:val="24"/>
          <w:szCs w:val="24"/>
          <w:lang w:val="ro-RO"/>
        </w:rPr>
      </w:pPr>
      <w:r w:rsidRPr="00DD137B">
        <w:rPr>
          <w:rFonts w:ascii="Times New Roman" w:hAnsi="Times New Roman"/>
          <w:b/>
          <w:i/>
          <w:sz w:val="24"/>
          <w:szCs w:val="24"/>
          <w:lang w:val="ro-RO"/>
        </w:rPr>
        <w:t>Tabelul nr.</w:t>
      </w:r>
      <w:r w:rsidR="002D5362">
        <w:rPr>
          <w:rFonts w:ascii="Times New Roman" w:hAnsi="Times New Roman"/>
          <w:b/>
          <w:i/>
          <w:sz w:val="24"/>
          <w:szCs w:val="24"/>
          <w:lang w:val="ro-RO"/>
        </w:rPr>
        <w:t>2</w:t>
      </w:r>
    </w:p>
    <w:p w:rsidR="00C22E7E" w:rsidRDefault="00F300EF" w:rsidP="00860E42">
      <w:pPr>
        <w:spacing w:after="0" w:line="240" w:lineRule="auto"/>
        <w:ind w:firstLine="720"/>
        <w:jc w:val="center"/>
        <w:rPr>
          <w:rFonts w:ascii="Times New Roman" w:hAnsi="Times New Roman"/>
          <w:bCs/>
          <w:i/>
          <w:sz w:val="28"/>
          <w:szCs w:val="28"/>
          <w:lang w:val="ro-MD"/>
        </w:rPr>
      </w:pPr>
      <w:r w:rsidRPr="006D1B2E">
        <w:rPr>
          <w:rFonts w:ascii="Times New Roman" w:hAnsi="Times New Roman"/>
          <w:bCs/>
          <w:i/>
          <w:sz w:val="28"/>
          <w:szCs w:val="28"/>
          <w:lang w:val="ro-MD"/>
        </w:rPr>
        <w:t>Analiza cheltuielilor efective pentru întreținerea edificiilor D</w:t>
      </w:r>
      <w:r w:rsidR="00173F22" w:rsidRPr="006D1B2E">
        <w:rPr>
          <w:rFonts w:ascii="Times New Roman" w:hAnsi="Times New Roman"/>
          <w:bCs/>
          <w:i/>
          <w:sz w:val="28"/>
          <w:szCs w:val="28"/>
          <w:lang w:val="ro-MD"/>
        </w:rPr>
        <w:t>GACG</w:t>
      </w:r>
      <w:r w:rsidRPr="006D1B2E">
        <w:rPr>
          <w:rFonts w:ascii="Times New Roman" w:hAnsi="Times New Roman"/>
          <w:bCs/>
          <w:i/>
          <w:sz w:val="28"/>
          <w:szCs w:val="28"/>
          <w:lang w:val="ro-MD"/>
        </w:rPr>
        <w:t xml:space="preserve"> și calculul </w:t>
      </w:r>
    </w:p>
    <w:p w:rsidR="002D5362" w:rsidRDefault="00F300EF" w:rsidP="002D5362">
      <w:pPr>
        <w:spacing w:after="0" w:line="240" w:lineRule="auto"/>
        <w:ind w:firstLine="720"/>
        <w:jc w:val="center"/>
        <w:rPr>
          <w:rFonts w:ascii="Times New Roman" w:hAnsi="Times New Roman"/>
          <w:bCs/>
          <w:i/>
          <w:sz w:val="28"/>
          <w:szCs w:val="28"/>
          <w:lang w:val="ro-MD"/>
        </w:rPr>
      </w:pPr>
      <w:r w:rsidRPr="006D1B2E">
        <w:rPr>
          <w:rFonts w:ascii="Times New Roman" w:hAnsi="Times New Roman"/>
          <w:bCs/>
          <w:i/>
          <w:sz w:val="28"/>
          <w:szCs w:val="28"/>
          <w:lang w:val="ro-MD"/>
        </w:rPr>
        <w:t>serviciilor prestate pentru chiriași în anii 2008-2011</w:t>
      </w:r>
      <w:r w:rsidR="00503E4C">
        <w:rPr>
          <w:rFonts w:ascii="Times New Roman" w:hAnsi="Times New Roman"/>
          <w:bCs/>
          <w:i/>
          <w:sz w:val="28"/>
          <w:szCs w:val="28"/>
          <w:lang w:val="ro-MD"/>
        </w:rPr>
        <w:t xml:space="preserve"> </w:t>
      </w:r>
    </w:p>
    <w:p w:rsidR="00483FB9" w:rsidRPr="002D5362" w:rsidRDefault="002D5362" w:rsidP="002D5362">
      <w:pPr>
        <w:spacing w:after="0" w:line="240" w:lineRule="auto"/>
        <w:ind w:firstLine="720"/>
        <w:jc w:val="right"/>
        <w:rPr>
          <w:rFonts w:ascii="Times New Roman" w:hAnsi="Times New Roman"/>
          <w:b/>
          <w:bCs/>
          <w:i/>
          <w:sz w:val="24"/>
          <w:szCs w:val="24"/>
          <w:lang w:val="ro-MD"/>
        </w:rPr>
      </w:pPr>
      <w:r w:rsidRPr="002D5362">
        <w:rPr>
          <w:rFonts w:ascii="Times New Roman" w:hAnsi="Times New Roman"/>
          <w:b/>
          <w:bCs/>
          <w:i/>
          <w:sz w:val="24"/>
          <w:szCs w:val="24"/>
          <w:lang w:val="ro-MD"/>
        </w:rPr>
        <w:t>mil.lei</w:t>
      </w:r>
    </w:p>
    <w:tbl>
      <w:tblPr>
        <w:tblW w:w="106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912"/>
        <w:gridCol w:w="659"/>
        <w:gridCol w:w="760"/>
        <w:gridCol w:w="912"/>
        <w:gridCol w:w="760"/>
        <w:gridCol w:w="570"/>
        <w:gridCol w:w="939"/>
        <w:gridCol w:w="925"/>
        <w:gridCol w:w="631"/>
        <w:gridCol w:w="1101"/>
        <w:gridCol w:w="734"/>
        <w:gridCol w:w="713"/>
      </w:tblGrid>
      <w:tr w:rsidR="00C75F68" w:rsidRPr="00503E4C" w:rsidTr="00503E4C">
        <w:trPr>
          <w:trHeight w:val="140"/>
        </w:trPr>
        <w:tc>
          <w:tcPr>
            <w:tcW w:w="1001" w:type="dxa"/>
            <w:vMerge w:val="restart"/>
            <w:vAlign w:val="center"/>
          </w:tcPr>
          <w:p w:rsidR="000C6C5A" w:rsidRPr="00503E4C" w:rsidRDefault="000C6C5A" w:rsidP="00503E4C">
            <w:pPr>
              <w:spacing w:after="0" w:line="240" w:lineRule="auto"/>
              <w:jc w:val="center"/>
              <w:rPr>
                <w:rFonts w:ascii="Times New Roman" w:eastAsia="Times New Roman" w:hAnsi="Times New Roman"/>
                <w:b/>
                <w:bCs/>
                <w:sz w:val="16"/>
                <w:szCs w:val="16"/>
                <w:lang w:val="ro-RO"/>
              </w:rPr>
            </w:pPr>
            <w:r w:rsidRPr="00503E4C">
              <w:rPr>
                <w:rFonts w:ascii="Times New Roman" w:eastAsia="Times New Roman" w:hAnsi="Times New Roman"/>
                <w:b/>
                <w:bCs/>
                <w:sz w:val="16"/>
                <w:szCs w:val="16"/>
                <w:lang w:val="ro-RO"/>
              </w:rPr>
              <w:t>Adresa edificiului</w:t>
            </w:r>
          </w:p>
        </w:tc>
        <w:tc>
          <w:tcPr>
            <w:tcW w:w="2331" w:type="dxa"/>
            <w:gridSpan w:val="3"/>
            <w:vAlign w:val="center"/>
          </w:tcPr>
          <w:p w:rsidR="000C6C5A" w:rsidRPr="00503E4C" w:rsidRDefault="000C6C5A" w:rsidP="00503E4C">
            <w:pPr>
              <w:spacing w:after="0" w:line="240" w:lineRule="auto"/>
              <w:jc w:val="center"/>
              <w:rPr>
                <w:rFonts w:ascii="Times New Roman" w:eastAsia="Times New Roman" w:hAnsi="Times New Roman"/>
                <w:b/>
                <w:sz w:val="16"/>
                <w:szCs w:val="16"/>
                <w:lang w:val="ro-RO"/>
              </w:rPr>
            </w:pPr>
            <w:r w:rsidRPr="00503E4C">
              <w:rPr>
                <w:rFonts w:ascii="Times New Roman" w:eastAsia="Times New Roman" w:hAnsi="Times New Roman"/>
                <w:b/>
                <w:sz w:val="16"/>
                <w:szCs w:val="16"/>
                <w:lang w:val="ro-RO"/>
              </w:rPr>
              <w:t>2008</w:t>
            </w:r>
          </w:p>
        </w:tc>
        <w:tc>
          <w:tcPr>
            <w:tcW w:w="2242" w:type="dxa"/>
            <w:gridSpan w:val="3"/>
            <w:vAlign w:val="center"/>
          </w:tcPr>
          <w:p w:rsidR="000C6C5A" w:rsidRPr="00503E4C" w:rsidRDefault="000C6C5A" w:rsidP="00503E4C">
            <w:pPr>
              <w:spacing w:after="0" w:line="240" w:lineRule="auto"/>
              <w:jc w:val="center"/>
              <w:rPr>
                <w:rFonts w:ascii="Times New Roman" w:eastAsia="Times New Roman" w:hAnsi="Times New Roman"/>
                <w:b/>
                <w:sz w:val="16"/>
                <w:szCs w:val="16"/>
                <w:lang w:val="ro-RO"/>
              </w:rPr>
            </w:pPr>
            <w:r w:rsidRPr="00503E4C">
              <w:rPr>
                <w:rFonts w:ascii="Times New Roman" w:eastAsia="Times New Roman" w:hAnsi="Times New Roman"/>
                <w:b/>
                <w:sz w:val="16"/>
                <w:szCs w:val="16"/>
                <w:lang w:val="ro-RO"/>
              </w:rPr>
              <w:t>2009</w:t>
            </w:r>
          </w:p>
        </w:tc>
        <w:tc>
          <w:tcPr>
            <w:tcW w:w="2495" w:type="dxa"/>
            <w:gridSpan w:val="3"/>
            <w:vAlign w:val="center"/>
          </w:tcPr>
          <w:p w:rsidR="000C6C5A" w:rsidRPr="00503E4C" w:rsidRDefault="000C6C5A" w:rsidP="00503E4C">
            <w:pPr>
              <w:spacing w:after="0" w:line="240" w:lineRule="auto"/>
              <w:jc w:val="center"/>
              <w:rPr>
                <w:rFonts w:ascii="Times New Roman" w:eastAsia="Times New Roman" w:hAnsi="Times New Roman"/>
                <w:b/>
                <w:sz w:val="16"/>
                <w:szCs w:val="16"/>
                <w:lang w:val="ro-RO"/>
              </w:rPr>
            </w:pPr>
            <w:r w:rsidRPr="00503E4C">
              <w:rPr>
                <w:rFonts w:ascii="Times New Roman" w:eastAsia="Times New Roman" w:hAnsi="Times New Roman"/>
                <w:b/>
                <w:sz w:val="16"/>
                <w:szCs w:val="16"/>
                <w:lang w:val="ro-RO"/>
              </w:rPr>
              <w:t>2010</w:t>
            </w:r>
          </w:p>
        </w:tc>
        <w:tc>
          <w:tcPr>
            <w:tcW w:w="2548" w:type="dxa"/>
            <w:gridSpan w:val="3"/>
            <w:vAlign w:val="center"/>
          </w:tcPr>
          <w:p w:rsidR="000C6C5A" w:rsidRPr="00503E4C" w:rsidRDefault="000C6C5A" w:rsidP="00503E4C">
            <w:pPr>
              <w:spacing w:after="0" w:line="240" w:lineRule="auto"/>
              <w:jc w:val="center"/>
              <w:rPr>
                <w:rFonts w:ascii="Times New Roman" w:eastAsia="Times New Roman" w:hAnsi="Times New Roman"/>
                <w:b/>
                <w:sz w:val="16"/>
                <w:szCs w:val="16"/>
                <w:lang w:val="ro-RO"/>
              </w:rPr>
            </w:pPr>
            <w:r w:rsidRPr="00503E4C">
              <w:rPr>
                <w:rFonts w:ascii="Times New Roman" w:eastAsia="Times New Roman" w:hAnsi="Times New Roman"/>
                <w:b/>
                <w:sz w:val="16"/>
                <w:szCs w:val="16"/>
                <w:lang w:val="ro-RO"/>
              </w:rPr>
              <w:t>2011</w:t>
            </w:r>
          </w:p>
        </w:tc>
      </w:tr>
      <w:tr w:rsidR="00C75F68" w:rsidRPr="00503E4C" w:rsidTr="00503E4C">
        <w:trPr>
          <w:cantSplit/>
          <w:trHeight w:val="2203"/>
        </w:trPr>
        <w:tc>
          <w:tcPr>
            <w:tcW w:w="1001" w:type="dxa"/>
            <w:vMerge/>
            <w:shd w:val="clear" w:color="auto" w:fill="DFD8E8"/>
            <w:vAlign w:val="center"/>
          </w:tcPr>
          <w:p w:rsidR="00705A06" w:rsidRPr="00503E4C" w:rsidRDefault="00705A06" w:rsidP="00503E4C">
            <w:pPr>
              <w:spacing w:after="0" w:line="240" w:lineRule="auto"/>
              <w:jc w:val="center"/>
              <w:rPr>
                <w:rFonts w:ascii="Times New Roman" w:hAnsi="Times New Roman"/>
                <w:b/>
                <w:bCs/>
                <w:sz w:val="16"/>
                <w:szCs w:val="16"/>
                <w:lang w:val="ro-RO"/>
              </w:rPr>
            </w:pPr>
          </w:p>
        </w:tc>
        <w:tc>
          <w:tcPr>
            <w:tcW w:w="912" w:type="dxa"/>
            <w:shd w:val="clear" w:color="auto" w:fill="F2F2F2"/>
            <w:textDirection w:val="btLr"/>
            <w:vAlign w:val="center"/>
          </w:tcPr>
          <w:p w:rsidR="00705A06" w:rsidRPr="00503E4C" w:rsidRDefault="00705A06" w:rsidP="00503E4C">
            <w:pPr>
              <w:spacing w:after="0" w:line="240" w:lineRule="auto"/>
              <w:jc w:val="center"/>
              <w:rPr>
                <w:rFonts w:ascii="Times New Roman" w:hAnsi="Times New Roman"/>
                <w:b/>
                <w:sz w:val="18"/>
                <w:szCs w:val="18"/>
                <w:lang w:val="ro-RO"/>
              </w:rPr>
            </w:pPr>
            <w:r w:rsidRPr="00503E4C">
              <w:rPr>
                <w:rFonts w:ascii="Times New Roman" w:hAnsi="Times New Roman"/>
                <w:b/>
                <w:sz w:val="18"/>
                <w:szCs w:val="18"/>
                <w:lang w:val="ro-RO"/>
              </w:rPr>
              <w:t>Cheltuieli efective suportate de către DG</w:t>
            </w:r>
            <w:r w:rsidR="005F4E3C" w:rsidRPr="00503E4C">
              <w:rPr>
                <w:rFonts w:ascii="Times New Roman" w:hAnsi="Times New Roman"/>
                <w:b/>
                <w:sz w:val="18"/>
                <w:szCs w:val="18"/>
                <w:lang w:val="ro-RO"/>
              </w:rPr>
              <w:t>ACG pentru serviciile comunale</w:t>
            </w:r>
          </w:p>
        </w:tc>
        <w:tc>
          <w:tcPr>
            <w:tcW w:w="659" w:type="dxa"/>
            <w:shd w:val="clear" w:color="auto" w:fill="F2F2F2"/>
            <w:textDirection w:val="btLr"/>
            <w:vAlign w:val="center"/>
          </w:tcPr>
          <w:p w:rsidR="00705A06" w:rsidRPr="00503E4C" w:rsidRDefault="004A357A" w:rsidP="00503E4C">
            <w:pPr>
              <w:spacing w:after="0" w:line="240" w:lineRule="auto"/>
              <w:ind w:left="113" w:right="-108"/>
              <w:jc w:val="center"/>
              <w:rPr>
                <w:rFonts w:ascii="Times New Roman" w:hAnsi="Times New Roman"/>
                <w:b/>
                <w:sz w:val="18"/>
                <w:szCs w:val="18"/>
                <w:lang w:val="ro-RO"/>
              </w:rPr>
            </w:pPr>
            <w:r w:rsidRPr="00503E4C">
              <w:rPr>
                <w:rFonts w:ascii="Times New Roman" w:hAnsi="Times New Roman"/>
                <w:b/>
                <w:sz w:val="18"/>
                <w:szCs w:val="18"/>
                <w:lang w:val="ro-RO"/>
              </w:rPr>
              <w:t>Cheltuieli</w:t>
            </w:r>
            <w:r w:rsidR="00503E4C" w:rsidRPr="00503E4C">
              <w:rPr>
                <w:rFonts w:ascii="Times New Roman" w:hAnsi="Times New Roman"/>
                <w:b/>
                <w:sz w:val="18"/>
                <w:szCs w:val="18"/>
                <w:lang w:val="ro-RO"/>
              </w:rPr>
              <w:t xml:space="preserve"> </w:t>
            </w:r>
            <w:r w:rsidR="00705A06" w:rsidRPr="00503E4C">
              <w:rPr>
                <w:rFonts w:ascii="Times New Roman" w:hAnsi="Times New Roman"/>
                <w:b/>
                <w:sz w:val="18"/>
                <w:szCs w:val="18"/>
                <w:lang w:val="ro-RO"/>
              </w:rPr>
              <w:t>suportate de</w:t>
            </w:r>
          </w:p>
          <w:p w:rsidR="00705A06" w:rsidRPr="00503E4C" w:rsidRDefault="00705A06" w:rsidP="00503E4C">
            <w:pPr>
              <w:spacing w:after="0" w:line="240" w:lineRule="auto"/>
              <w:ind w:left="113" w:right="-108"/>
              <w:jc w:val="center"/>
              <w:rPr>
                <w:rFonts w:ascii="Times New Roman" w:hAnsi="Times New Roman"/>
                <w:b/>
                <w:sz w:val="18"/>
                <w:szCs w:val="18"/>
                <w:lang w:val="ro-RO"/>
              </w:rPr>
            </w:pPr>
            <w:r w:rsidRPr="00503E4C">
              <w:rPr>
                <w:rFonts w:ascii="Times New Roman" w:hAnsi="Times New Roman"/>
                <w:b/>
                <w:sz w:val="18"/>
                <w:szCs w:val="18"/>
                <w:lang w:val="ro-RO"/>
              </w:rPr>
              <w:t>către locatari în clădirile respective</w:t>
            </w:r>
          </w:p>
        </w:tc>
        <w:tc>
          <w:tcPr>
            <w:tcW w:w="760" w:type="dxa"/>
            <w:shd w:val="clear" w:color="auto" w:fill="F2F2F2"/>
            <w:textDirection w:val="btLr"/>
            <w:vAlign w:val="center"/>
          </w:tcPr>
          <w:p w:rsidR="00705A06" w:rsidRPr="00503E4C" w:rsidRDefault="00705A06" w:rsidP="00503E4C">
            <w:pPr>
              <w:spacing w:after="0" w:line="240" w:lineRule="auto"/>
              <w:ind w:left="113" w:right="113"/>
              <w:jc w:val="center"/>
              <w:rPr>
                <w:rFonts w:ascii="Times New Roman" w:hAnsi="Times New Roman"/>
                <w:b/>
                <w:sz w:val="18"/>
                <w:szCs w:val="18"/>
                <w:lang w:val="ro-RO"/>
              </w:rPr>
            </w:pPr>
            <w:r w:rsidRPr="00503E4C">
              <w:rPr>
                <w:rFonts w:ascii="Times New Roman" w:hAnsi="Times New Roman"/>
                <w:b/>
                <w:sz w:val="18"/>
                <w:szCs w:val="18"/>
                <w:lang w:val="ro-RO"/>
              </w:rPr>
              <w:t>Supracheltuieli suportate de către locatari</w:t>
            </w:r>
          </w:p>
        </w:tc>
        <w:tc>
          <w:tcPr>
            <w:tcW w:w="912" w:type="dxa"/>
            <w:shd w:val="clear" w:color="auto" w:fill="F2F2F2"/>
            <w:textDirection w:val="btLr"/>
            <w:vAlign w:val="center"/>
          </w:tcPr>
          <w:p w:rsidR="00705A06" w:rsidRPr="00503E4C" w:rsidRDefault="00705A06" w:rsidP="00503E4C">
            <w:pPr>
              <w:spacing w:after="0" w:line="240" w:lineRule="auto"/>
              <w:ind w:left="46" w:hanging="6"/>
              <w:jc w:val="center"/>
              <w:rPr>
                <w:rFonts w:ascii="Times New Roman" w:hAnsi="Times New Roman"/>
                <w:b/>
                <w:sz w:val="18"/>
                <w:szCs w:val="18"/>
                <w:lang w:val="ro-RO"/>
              </w:rPr>
            </w:pPr>
            <w:r w:rsidRPr="00503E4C">
              <w:rPr>
                <w:rFonts w:ascii="Times New Roman" w:hAnsi="Times New Roman"/>
                <w:b/>
                <w:sz w:val="18"/>
                <w:szCs w:val="18"/>
                <w:lang w:val="ro-RO"/>
              </w:rPr>
              <w:t>Cheltuieli</w:t>
            </w:r>
            <w:r w:rsidR="00503E4C" w:rsidRPr="00503E4C">
              <w:rPr>
                <w:rFonts w:ascii="Times New Roman" w:hAnsi="Times New Roman"/>
                <w:b/>
                <w:sz w:val="18"/>
                <w:szCs w:val="18"/>
                <w:lang w:val="ro-RO"/>
              </w:rPr>
              <w:t xml:space="preserve"> </w:t>
            </w:r>
            <w:r w:rsidRPr="00503E4C">
              <w:rPr>
                <w:rFonts w:ascii="Times New Roman" w:hAnsi="Times New Roman"/>
                <w:b/>
                <w:sz w:val="18"/>
                <w:szCs w:val="18"/>
                <w:lang w:val="ro-RO"/>
              </w:rPr>
              <w:t>efective suportate de către DGACG pentru serviciile comunale</w:t>
            </w:r>
          </w:p>
        </w:tc>
        <w:tc>
          <w:tcPr>
            <w:tcW w:w="760" w:type="dxa"/>
            <w:shd w:val="clear" w:color="auto" w:fill="F2F2F2"/>
            <w:textDirection w:val="btLr"/>
            <w:vAlign w:val="center"/>
          </w:tcPr>
          <w:p w:rsidR="00705A06" w:rsidRPr="00503E4C" w:rsidRDefault="004A357A" w:rsidP="00503E4C">
            <w:pPr>
              <w:spacing w:after="0" w:line="240" w:lineRule="auto"/>
              <w:ind w:left="46" w:hanging="6"/>
              <w:jc w:val="center"/>
              <w:rPr>
                <w:rFonts w:ascii="Times New Roman" w:hAnsi="Times New Roman"/>
                <w:b/>
                <w:sz w:val="18"/>
                <w:szCs w:val="18"/>
                <w:lang w:val="ro-RO"/>
              </w:rPr>
            </w:pPr>
            <w:r w:rsidRPr="00503E4C">
              <w:rPr>
                <w:rFonts w:ascii="Times New Roman" w:hAnsi="Times New Roman"/>
                <w:b/>
                <w:sz w:val="18"/>
                <w:szCs w:val="18"/>
                <w:lang w:val="ro-RO"/>
              </w:rPr>
              <w:t>Cheltuieli</w:t>
            </w:r>
            <w:r w:rsidR="00503E4C" w:rsidRPr="00503E4C">
              <w:rPr>
                <w:rFonts w:ascii="Times New Roman" w:hAnsi="Times New Roman"/>
                <w:b/>
                <w:sz w:val="18"/>
                <w:szCs w:val="18"/>
                <w:lang w:val="ro-RO"/>
              </w:rPr>
              <w:t xml:space="preserve"> </w:t>
            </w:r>
            <w:r w:rsidR="00705A06" w:rsidRPr="00503E4C">
              <w:rPr>
                <w:rFonts w:ascii="Times New Roman" w:hAnsi="Times New Roman"/>
                <w:b/>
                <w:sz w:val="18"/>
                <w:szCs w:val="18"/>
                <w:lang w:val="ro-RO"/>
              </w:rPr>
              <w:t>suportate de către locatari în clădirile respective</w:t>
            </w:r>
          </w:p>
        </w:tc>
        <w:tc>
          <w:tcPr>
            <w:tcW w:w="570" w:type="dxa"/>
            <w:shd w:val="clear" w:color="auto" w:fill="F2F2F2"/>
            <w:textDirection w:val="btLr"/>
            <w:vAlign w:val="center"/>
          </w:tcPr>
          <w:p w:rsidR="00705A06" w:rsidRPr="00503E4C" w:rsidRDefault="00705A06" w:rsidP="00503E4C">
            <w:pPr>
              <w:spacing w:after="0" w:line="240" w:lineRule="auto"/>
              <w:ind w:left="113" w:right="113"/>
              <w:jc w:val="center"/>
              <w:rPr>
                <w:rFonts w:ascii="Times New Roman" w:hAnsi="Times New Roman"/>
                <w:b/>
                <w:sz w:val="18"/>
                <w:szCs w:val="18"/>
                <w:lang w:val="ro-RO"/>
              </w:rPr>
            </w:pPr>
            <w:r w:rsidRPr="00503E4C">
              <w:rPr>
                <w:rFonts w:ascii="Times New Roman" w:hAnsi="Times New Roman"/>
                <w:b/>
                <w:sz w:val="18"/>
                <w:szCs w:val="18"/>
                <w:lang w:val="ro-RO"/>
              </w:rPr>
              <w:t>Supracheltuieli suportate de către locatari</w:t>
            </w:r>
          </w:p>
        </w:tc>
        <w:tc>
          <w:tcPr>
            <w:tcW w:w="939" w:type="dxa"/>
            <w:shd w:val="clear" w:color="auto" w:fill="F2F2F2"/>
            <w:textDirection w:val="btLr"/>
            <w:vAlign w:val="center"/>
          </w:tcPr>
          <w:p w:rsidR="00705A06" w:rsidRPr="00503E4C" w:rsidRDefault="00705A06" w:rsidP="00503E4C">
            <w:pPr>
              <w:tabs>
                <w:tab w:val="left" w:pos="691"/>
              </w:tabs>
              <w:spacing w:after="0" w:line="240" w:lineRule="auto"/>
              <w:ind w:firstLine="8"/>
              <w:jc w:val="center"/>
              <w:rPr>
                <w:rFonts w:ascii="Times New Roman" w:hAnsi="Times New Roman"/>
                <w:b/>
                <w:sz w:val="18"/>
                <w:szCs w:val="18"/>
                <w:lang w:val="ro-RO"/>
              </w:rPr>
            </w:pPr>
            <w:r w:rsidRPr="00503E4C">
              <w:rPr>
                <w:rFonts w:ascii="Times New Roman" w:hAnsi="Times New Roman"/>
                <w:b/>
                <w:sz w:val="18"/>
                <w:szCs w:val="18"/>
                <w:lang w:val="ro-RO"/>
              </w:rPr>
              <w:t>Cheltuieli efective suportate de către DGACG pentru serviciile comunale</w:t>
            </w:r>
          </w:p>
        </w:tc>
        <w:tc>
          <w:tcPr>
            <w:tcW w:w="925" w:type="dxa"/>
            <w:shd w:val="clear" w:color="auto" w:fill="F2F2F2"/>
            <w:textDirection w:val="btLr"/>
            <w:vAlign w:val="center"/>
          </w:tcPr>
          <w:p w:rsidR="00705A06" w:rsidRPr="00503E4C" w:rsidRDefault="004A357A" w:rsidP="00503E4C">
            <w:pPr>
              <w:tabs>
                <w:tab w:val="left" w:pos="691"/>
              </w:tabs>
              <w:spacing w:after="0" w:line="240" w:lineRule="auto"/>
              <w:ind w:firstLine="8"/>
              <w:jc w:val="center"/>
              <w:rPr>
                <w:rFonts w:ascii="Times New Roman" w:hAnsi="Times New Roman"/>
                <w:b/>
                <w:sz w:val="18"/>
                <w:szCs w:val="18"/>
                <w:lang w:val="ro-RO"/>
              </w:rPr>
            </w:pPr>
            <w:r w:rsidRPr="00503E4C">
              <w:rPr>
                <w:rFonts w:ascii="Times New Roman" w:hAnsi="Times New Roman"/>
                <w:b/>
                <w:sz w:val="18"/>
                <w:szCs w:val="18"/>
                <w:lang w:val="ro-RO"/>
              </w:rPr>
              <w:t>Cheltuieli</w:t>
            </w:r>
            <w:r w:rsidR="00503E4C" w:rsidRPr="00503E4C">
              <w:rPr>
                <w:rFonts w:ascii="Times New Roman" w:hAnsi="Times New Roman"/>
                <w:b/>
                <w:sz w:val="18"/>
                <w:szCs w:val="18"/>
                <w:lang w:val="ro-RO"/>
              </w:rPr>
              <w:t xml:space="preserve"> </w:t>
            </w:r>
            <w:r w:rsidR="00705A06" w:rsidRPr="00503E4C">
              <w:rPr>
                <w:rFonts w:ascii="Times New Roman" w:hAnsi="Times New Roman"/>
                <w:b/>
                <w:sz w:val="18"/>
                <w:szCs w:val="18"/>
                <w:lang w:val="ro-RO"/>
              </w:rPr>
              <w:t>suportate de</w:t>
            </w:r>
          </w:p>
          <w:p w:rsidR="00705A06" w:rsidRPr="00503E4C" w:rsidRDefault="00705A06" w:rsidP="00503E4C">
            <w:pPr>
              <w:tabs>
                <w:tab w:val="left" w:pos="691"/>
              </w:tabs>
              <w:spacing w:after="0" w:line="240" w:lineRule="auto"/>
              <w:ind w:firstLine="8"/>
              <w:jc w:val="center"/>
              <w:rPr>
                <w:rFonts w:ascii="Times New Roman" w:hAnsi="Times New Roman"/>
                <w:b/>
                <w:sz w:val="18"/>
                <w:szCs w:val="18"/>
                <w:lang w:val="ro-RO"/>
              </w:rPr>
            </w:pPr>
            <w:r w:rsidRPr="00503E4C">
              <w:rPr>
                <w:rFonts w:ascii="Times New Roman" w:hAnsi="Times New Roman"/>
                <w:b/>
                <w:sz w:val="18"/>
                <w:szCs w:val="18"/>
                <w:lang w:val="ro-RO"/>
              </w:rPr>
              <w:t>către locatari în clădirile respective</w:t>
            </w:r>
          </w:p>
        </w:tc>
        <w:tc>
          <w:tcPr>
            <w:tcW w:w="631" w:type="dxa"/>
            <w:shd w:val="clear" w:color="auto" w:fill="F2F2F2"/>
            <w:textDirection w:val="btLr"/>
            <w:vAlign w:val="center"/>
          </w:tcPr>
          <w:p w:rsidR="00705A06" w:rsidRPr="00503E4C" w:rsidRDefault="00705A06" w:rsidP="00503E4C">
            <w:pPr>
              <w:tabs>
                <w:tab w:val="left" w:pos="691"/>
              </w:tabs>
              <w:spacing w:after="0" w:line="240" w:lineRule="auto"/>
              <w:ind w:firstLine="8"/>
              <w:jc w:val="center"/>
              <w:rPr>
                <w:rFonts w:ascii="Times New Roman" w:hAnsi="Times New Roman"/>
                <w:b/>
                <w:sz w:val="18"/>
                <w:szCs w:val="18"/>
                <w:lang w:val="ro-RO"/>
              </w:rPr>
            </w:pPr>
            <w:r w:rsidRPr="00503E4C">
              <w:rPr>
                <w:rFonts w:ascii="Times New Roman" w:hAnsi="Times New Roman"/>
                <w:b/>
                <w:sz w:val="18"/>
                <w:szCs w:val="18"/>
                <w:lang w:val="ro-RO"/>
              </w:rPr>
              <w:t>Supracheltuieli suportate de către locatari</w:t>
            </w:r>
          </w:p>
        </w:tc>
        <w:tc>
          <w:tcPr>
            <w:tcW w:w="1101" w:type="dxa"/>
            <w:shd w:val="clear" w:color="auto" w:fill="F2F2F2"/>
            <w:textDirection w:val="btLr"/>
            <w:vAlign w:val="center"/>
          </w:tcPr>
          <w:p w:rsidR="00705A06" w:rsidRPr="00503E4C" w:rsidRDefault="00705A06" w:rsidP="00503E4C">
            <w:pPr>
              <w:tabs>
                <w:tab w:val="left" w:pos="716"/>
              </w:tabs>
              <w:spacing w:after="0" w:line="240" w:lineRule="auto"/>
              <w:ind w:left="-7" w:right="113"/>
              <w:jc w:val="center"/>
              <w:rPr>
                <w:rFonts w:ascii="Times New Roman" w:hAnsi="Times New Roman"/>
                <w:b/>
                <w:sz w:val="15"/>
                <w:szCs w:val="15"/>
                <w:lang w:val="ro-RO"/>
              </w:rPr>
            </w:pPr>
            <w:r w:rsidRPr="00503E4C">
              <w:rPr>
                <w:rFonts w:ascii="Times New Roman" w:hAnsi="Times New Roman"/>
                <w:b/>
                <w:sz w:val="18"/>
                <w:szCs w:val="18"/>
                <w:lang w:val="ro-RO"/>
              </w:rPr>
              <w:t>Cheltuieli efective suportate de către DGACG pentru serviciile comunale</w:t>
            </w:r>
          </w:p>
        </w:tc>
        <w:tc>
          <w:tcPr>
            <w:tcW w:w="734" w:type="dxa"/>
            <w:shd w:val="clear" w:color="auto" w:fill="F2F2F2"/>
            <w:textDirection w:val="btLr"/>
            <w:vAlign w:val="center"/>
          </w:tcPr>
          <w:p w:rsidR="00705A06" w:rsidRPr="00503E4C" w:rsidRDefault="004A357A" w:rsidP="00503E4C">
            <w:pPr>
              <w:tabs>
                <w:tab w:val="left" w:pos="691"/>
              </w:tabs>
              <w:spacing w:after="0" w:line="240" w:lineRule="auto"/>
              <w:ind w:firstLine="8"/>
              <w:jc w:val="center"/>
              <w:rPr>
                <w:rFonts w:ascii="Times New Roman" w:hAnsi="Times New Roman"/>
                <w:b/>
                <w:sz w:val="18"/>
                <w:szCs w:val="18"/>
                <w:lang w:val="ro-RO"/>
              </w:rPr>
            </w:pPr>
            <w:r w:rsidRPr="00503E4C">
              <w:rPr>
                <w:rFonts w:ascii="Times New Roman" w:hAnsi="Times New Roman"/>
                <w:b/>
                <w:sz w:val="18"/>
                <w:szCs w:val="18"/>
                <w:lang w:val="ro-RO"/>
              </w:rPr>
              <w:t>Cheltuieli</w:t>
            </w:r>
            <w:r w:rsidR="00503E4C" w:rsidRPr="00503E4C">
              <w:rPr>
                <w:rFonts w:ascii="Times New Roman" w:hAnsi="Times New Roman"/>
                <w:b/>
                <w:sz w:val="18"/>
                <w:szCs w:val="18"/>
                <w:lang w:val="ro-RO"/>
              </w:rPr>
              <w:t xml:space="preserve"> </w:t>
            </w:r>
            <w:r w:rsidR="00705A06" w:rsidRPr="00503E4C">
              <w:rPr>
                <w:rFonts w:ascii="Times New Roman" w:hAnsi="Times New Roman"/>
                <w:b/>
                <w:sz w:val="18"/>
                <w:szCs w:val="18"/>
                <w:lang w:val="ro-RO"/>
              </w:rPr>
              <w:t>suportate de</w:t>
            </w:r>
          </w:p>
          <w:p w:rsidR="00705A06" w:rsidRPr="00503E4C" w:rsidRDefault="00705A06" w:rsidP="00503E4C">
            <w:pPr>
              <w:tabs>
                <w:tab w:val="left" w:pos="691"/>
              </w:tabs>
              <w:spacing w:after="0" w:line="240" w:lineRule="auto"/>
              <w:ind w:firstLine="8"/>
              <w:jc w:val="center"/>
              <w:rPr>
                <w:rFonts w:ascii="Times New Roman" w:hAnsi="Times New Roman"/>
                <w:b/>
                <w:sz w:val="18"/>
                <w:szCs w:val="18"/>
                <w:lang w:val="ro-RO"/>
              </w:rPr>
            </w:pPr>
            <w:r w:rsidRPr="00503E4C">
              <w:rPr>
                <w:rFonts w:ascii="Times New Roman" w:hAnsi="Times New Roman"/>
                <w:b/>
                <w:sz w:val="18"/>
                <w:szCs w:val="18"/>
                <w:lang w:val="ro-RO"/>
              </w:rPr>
              <w:t>către locatari în clădirile respective</w:t>
            </w:r>
          </w:p>
        </w:tc>
        <w:tc>
          <w:tcPr>
            <w:tcW w:w="713" w:type="dxa"/>
            <w:shd w:val="clear" w:color="auto" w:fill="F2F2F2"/>
            <w:textDirection w:val="btLr"/>
            <w:vAlign w:val="center"/>
          </w:tcPr>
          <w:p w:rsidR="00705A06" w:rsidRPr="00503E4C" w:rsidRDefault="00705A06" w:rsidP="00503E4C">
            <w:pPr>
              <w:tabs>
                <w:tab w:val="left" w:pos="691"/>
              </w:tabs>
              <w:spacing w:after="0" w:line="240" w:lineRule="auto"/>
              <w:ind w:firstLine="8"/>
              <w:jc w:val="center"/>
              <w:rPr>
                <w:rFonts w:ascii="Times New Roman" w:hAnsi="Times New Roman"/>
                <w:b/>
                <w:sz w:val="18"/>
                <w:szCs w:val="18"/>
                <w:lang w:val="ro-RO"/>
              </w:rPr>
            </w:pPr>
            <w:r w:rsidRPr="00503E4C">
              <w:rPr>
                <w:rFonts w:ascii="Times New Roman" w:hAnsi="Times New Roman"/>
                <w:b/>
                <w:sz w:val="18"/>
                <w:szCs w:val="18"/>
                <w:lang w:val="ro-RO"/>
              </w:rPr>
              <w:t>Supracheltuieli suportate de către locatari</w:t>
            </w:r>
          </w:p>
        </w:tc>
      </w:tr>
      <w:tr w:rsidR="00C75F68" w:rsidRPr="00503E4C" w:rsidTr="00503E4C">
        <w:trPr>
          <w:trHeight w:val="147"/>
        </w:trPr>
        <w:tc>
          <w:tcPr>
            <w:tcW w:w="1001" w:type="dxa"/>
            <w:vAlign w:val="center"/>
          </w:tcPr>
          <w:p w:rsidR="00705A06" w:rsidRPr="00503E4C" w:rsidRDefault="00705A06" w:rsidP="00503E4C">
            <w:pPr>
              <w:spacing w:after="0" w:line="240" w:lineRule="auto"/>
              <w:jc w:val="center"/>
              <w:rPr>
                <w:rFonts w:ascii="Times New Roman" w:hAnsi="Times New Roman"/>
                <w:b/>
                <w:bCs/>
                <w:i/>
                <w:sz w:val="16"/>
                <w:szCs w:val="16"/>
                <w:lang w:val="ro-RO"/>
              </w:rPr>
            </w:pPr>
            <w:r w:rsidRPr="00503E4C">
              <w:rPr>
                <w:rFonts w:ascii="Times New Roman" w:hAnsi="Times New Roman"/>
                <w:b/>
                <w:bCs/>
                <w:i/>
                <w:sz w:val="16"/>
                <w:szCs w:val="16"/>
                <w:lang w:val="ro-RO"/>
              </w:rPr>
              <w:t>bd. Ștefan cel Mare, 162</w:t>
            </w:r>
          </w:p>
        </w:tc>
        <w:tc>
          <w:tcPr>
            <w:tcW w:w="912" w:type="dxa"/>
            <w:vAlign w:val="center"/>
          </w:tcPr>
          <w:p w:rsidR="00705A06" w:rsidRPr="00503E4C" w:rsidRDefault="00705A06" w:rsidP="00503E4C">
            <w:pPr>
              <w:spacing w:after="0" w:line="240" w:lineRule="auto"/>
              <w:jc w:val="center"/>
              <w:rPr>
                <w:rFonts w:ascii="Times New Roman" w:hAnsi="Times New Roman"/>
                <w:i/>
                <w:sz w:val="15"/>
                <w:szCs w:val="15"/>
                <w:lang w:val="ro-RO"/>
              </w:rPr>
            </w:pPr>
            <w:r w:rsidRPr="00503E4C">
              <w:rPr>
                <w:rFonts w:ascii="Times New Roman" w:hAnsi="Times New Roman"/>
                <w:i/>
                <w:sz w:val="15"/>
                <w:szCs w:val="15"/>
                <w:lang w:val="ro-RO"/>
              </w:rPr>
              <w:t>3,1</w:t>
            </w:r>
          </w:p>
        </w:tc>
        <w:tc>
          <w:tcPr>
            <w:tcW w:w="659" w:type="dxa"/>
            <w:vAlign w:val="center"/>
          </w:tcPr>
          <w:p w:rsidR="00705A06" w:rsidRPr="00503E4C" w:rsidRDefault="00705A06" w:rsidP="00503E4C">
            <w:pPr>
              <w:spacing w:after="0" w:line="240" w:lineRule="auto"/>
              <w:jc w:val="center"/>
              <w:rPr>
                <w:rFonts w:ascii="Times New Roman" w:hAnsi="Times New Roman"/>
                <w:b/>
                <w:sz w:val="15"/>
                <w:szCs w:val="15"/>
                <w:lang w:val="ro-RO"/>
              </w:rPr>
            </w:pPr>
            <w:r w:rsidRPr="00503E4C">
              <w:rPr>
                <w:rFonts w:ascii="Times New Roman" w:hAnsi="Times New Roman"/>
                <w:b/>
                <w:sz w:val="15"/>
                <w:szCs w:val="15"/>
                <w:lang w:val="ro-RO"/>
              </w:rPr>
              <w:t>4,1</w:t>
            </w:r>
          </w:p>
        </w:tc>
        <w:tc>
          <w:tcPr>
            <w:tcW w:w="760" w:type="dxa"/>
            <w:vAlign w:val="center"/>
          </w:tcPr>
          <w:p w:rsidR="00705A06" w:rsidRPr="00503E4C" w:rsidRDefault="00705A06" w:rsidP="00503E4C">
            <w:pPr>
              <w:spacing w:after="0" w:line="240" w:lineRule="auto"/>
              <w:ind w:right="-109"/>
              <w:jc w:val="center"/>
              <w:rPr>
                <w:rFonts w:ascii="Times New Roman" w:hAnsi="Times New Roman"/>
                <w:i/>
                <w:sz w:val="15"/>
                <w:szCs w:val="15"/>
                <w:lang w:val="ro-RO"/>
              </w:rPr>
            </w:pPr>
            <w:r w:rsidRPr="00503E4C">
              <w:rPr>
                <w:rFonts w:ascii="Times New Roman" w:hAnsi="Times New Roman"/>
                <w:i/>
                <w:sz w:val="15"/>
                <w:szCs w:val="15"/>
                <w:lang w:val="ro-RO"/>
              </w:rPr>
              <w:t>1,0</w:t>
            </w:r>
          </w:p>
        </w:tc>
        <w:tc>
          <w:tcPr>
            <w:tcW w:w="912" w:type="dxa"/>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2,9</w:t>
            </w:r>
          </w:p>
        </w:tc>
        <w:tc>
          <w:tcPr>
            <w:tcW w:w="760" w:type="dxa"/>
            <w:vAlign w:val="center"/>
          </w:tcPr>
          <w:p w:rsidR="00705A06" w:rsidRPr="00503E4C" w:rsidRDefault="00705A06" w:rsidP="00503E4C">
            <w:pPr>
              <w:spacing w:after="0" w:line="240" w:lineRule="auto"/>
              <w:jc w:val="center"/>
              <w:rPr>
                <w:rFonts w:ascii="Times New Roman" w:hAnsi="Times New Roman"/>
                <w:b/>
                <w:sz w:val="15"/>
                <w:szCs w:val="15"/>
                <w:lang w:val="ro-RO"/>
              </w:rPr>
            </w:pPr>
            <w:r w:rsidRPr="00503E4C">
              <w:rPr>
                <w:rFonts w:ascii="Times New Roman" w:hAnsi="Times New Roman"/>
                <w:b/>
                <w:sz w:val="15"/>
                <w:szCs w:val="15"/>
                <w:lang w:val="ro-RO"/>
              </w:rPr>
              <w:t>3,2</w:t>
            </w:r>
          </w:p>
        </w:tc>
        <w:tc>
          <w:tcPr>
            <w:tcW w:w="570" w:type="dxa"/>
            <w:vAlign w:val="center"/>
          </w:tcPr>
          <w:p w:rsidR="00705A06" w:rsidRPr="00503E4C" w:rsidRDefault="00705A06" w:rsidP="00503E4C">
            <w:pPr>
              <w:spacing w:after="0" w:line="240" w:lineRule="auto"/>
              <w:ind w:right="-121"/>
              <w:jc w:val="center"/>
              <w:rPr>
                <w:rFonts w:ascii="Times New Roman" w:hAnsi="Times New Roman"/>
                <w:i/>
                <w:sz w:val="15"/>
                <w:szCs w:val="15"/>
                <w:lang w:val="ro-RO"/>
              </w:rPr>
            </w:pPr>
            <w:r w:rsidRPr="00503E4C">
              <w:rPr>
                <w:rFonts w:ascii="Times New Roman" w:hAnsi="Times New Roman"/>
                <w:i/>
                <w:sz w:val="15"/>
                <w:szCs w:val="15"/>
                <w:lang w:val="ro-RO"/>
              </w:rPr>
              <w:t>0,3</w:t>
            </w:r>
          </w:p>
        </w:tc>
        <w:tc>
          <w:tcPr>
            <w:tcW w:w="939" w:type="dxa"/>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3</w:t>
            </w:r>
            <w:r w:rsidR="0060060C" w:rsidRPr="00503E4C">
              <w:rPr>
                <w:rFonts w:ascii="Times New Roman" w:hAnsi="Times New Roman"/>
                <w:sz w:val="15"/>
                <w:szCs w:val="15"/>
                <w:lang w:val="ro-RO"/>
              </w:rPr>
              <w:t>,9</w:t>
            </w:r>
          </w:p>
        </w:tc>
        <w:tc>
          <w:tcPr>
            <w:tcW w:w="925" w:type="dxa"/>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4</w:t>
            </w:r>
            <w:r w:rsidR="0060060C" w:rsidRPr="00503E4C">
              <w:rPr>
                <w:rFonts w:ascii="Times New Roman" w:hAnsi="Times New Roman"/>
                <w:sz w:val="15"/>
                <w:szCs w:val="15"/>
                <w:lang w:val="ro-RO"/>
              </w:rPr>
              <w:t>,3</w:t>
            </w:r>
          </w:p>
        </w:tc>
        <w:tc>
          <w:tcPr>
            <w:tcW w:w="631" w:type="dxa"/>
            <w:vAlign w:val="center"/>
          </w:tcPr>
          <w:p w:rsidR="00705A06" w:rsidRPr="00503E4C" w:rsidRDefault="0060060C"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0,4</w:t>
            </w:r>
          </w:p>
        </w:tc>
        <w:tc>
          <w:tcPr>
            <w:tcW w:w="1101" w:type="dxa"/>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4</w:t>
            </w:r>
            <w:r w:rsidR="0060060C" w:rsidRPr="00503E4C">
              <w:rPr>
                <w:rFonts w:ascii="Times New Roman" w:hAnsi="Times New Roman"/>
                <w:sz w:val="15"/>
                <w:szCs w:val="15"/>
                <w:lang w:val="ro-RO"/>
              </w:rPr>
              <w:t>,4</w:t>
            </w:r>
          </w:p>
        </w:tc>
        <w:tc>
          <w:tcPr>
            <w:tcW w:w="734" w:type="dxa"/>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5</w:t>
            </w:r>
            <w:r w:rsidR="0060060C" w:rsidRPr="00503E4C">
              <w:rPr>
                <w:rFonts w:ascii="Times New Roman" w:hAnsi="Times New Roman"/>
                <w:sz w:val="15"/>
                <w:szCs w:val="15"/>
                <w:lang w:val="ro-RO"/>
              </w:rPr>
              <w:t>,4</w:t>
            </w:r>
          </w:p>
        </w:tc>
        <w:tc>
          <w:tcPr>
            <w:tcW w:w="713" w:type="dxa"/>
            <w:vAlign w:val="center"/>
          </w:tcPr>
          <w:p w:rsidR="00705A06" w:rsidRPr="00503E4C" w:rsidRDefault="00705A06" w:rsidP="00503E4C">
            <w:pPr>
              <w:spacing w:after="0" w:line="240" w:lineRule="auto"/>
              <w:ind w:right="-146"/>
              <w:jc w:val="center"/>
              <w:rPr>
                <w:rFonts w:ascii="Times New Roman" w:hAnsi="Times New Roman"/>
                <w:sz w:val="15"/>
                <w:szCs w:val="15"/>
                <w:lang w:val="ro-RO"/>
              </w:rPr>
            </w:pPr>
            <w:r w:rsidRPr="00503E4C">
              <w:rPr>
                <w:rFonts w:ascii="Times New Roman" w:hAnsi="Times New Roman"/>
                <w:sz w:val="15"/>
                <w:szCs w:val="15"/>
                <w:lang w:val="ro-RO"/>
              </w:rPr>
              <w:t>1</w:t>
            </w:r>
            <w:r w:rsidR="0060060C" w:rsidRPr="00503E4C">
              <w:rPr>
                <w:rFonts w:ascii="Times New Roman" w:hAnsi="Times New Roman"/>
                <w:sz w:val="15"/>
                <w:szCs w:val="15"/>
                <w:lang w:val="ro-RO"/>
              </w:rPr>
              <w:t>,</w:t>
            </w:r>
            <w:r w:rsidRPr="00503E4C">
              <w:rPr>
                <w:rFonts w:ascii="Times New Roman" w:hAnsi="Times New Roman"/>
                <w:sz w:val="15"/>
                <w:szCs w:val="15"/>
                <w:lang w:val="ro-RO"/>
              </w:rPr>
              <w:t>0</w:t>
            </w:r>
          </w:p>
        </w:tc>
      </w:tr>
      <w:tr w:rsidR="00C75F68" w:rsidRPr="00503E4C" w:rsidTr="00503E4C">
        <w:trPr>
          <w:trHeight w:val="141"/>
        </w:trPr>
        <w:tc>
          <w:tcPr>
            <w:tcW w:w="1001" w:type="dxa"/>
            <w:shd w:val="clear" w:color="auto" w:fill="F2F2F2"/>
            <w:vAlign w:val="center"/>
          </w:tcPr>
          <w:p w:rsidR="00705A06" w:rsidRPr="00503E4C" w:rsidRDefault="00705A06" w:rsidP="00503E4C">
            <w:pPr>
              <w:spacing w:after="0" w:line="240" w:lineRule="auto"/>
              <w:jc w:val="center"/>
              <w:rPr>
                <w:rFonts w:ascii="Times New Roman" w:hAnsi="Times New Roman"/>
                <w:b/>
                <w:bCs/>
                <w:i/>
                <w:sz w:val="16"/>
                <w:szCs w:val="16"/>
                <w:lang w:val="ro-RO"/>
              </w:rPr>
            </w:pPr>
            <w:r w:rsidRPr="00503E4C">
              <w:rPr>
                <w:rFonts w:ascii="Times New Roman" w:hAnsi="Times New Roman"/>
                <w:b/>
                <w:bCs/>
                <w:i/>
                <w:sz w:val="16"/>
                <w:szCs w:val="16"/>
                <w:lang w:val="ro-RO"/>
              </w:rPr>
              <w:t>str. Cosmonau</w:t>
            </w:r>
            <w:r w:rsidR="00133988" w:rsidRPr="00503E4C">
              <w:rPr>
                <w:rFonts w:ascii="Times New Roman" w:hAnsi="Times New Roman"/>
                <w:b/>
                <w:bCs/>
                <w:i/>
                <w:sz w:val="16"/>
                <w:szCs w:val="16"/>
                <w:lang w:val="ro-RO"/>
              </w:rPr>
              <w:t xml:space="preserve"> </w:t>
            </w:r>
            <w:r w:rsidRPr="00503E4C">
              <w:rPr>
                <w:rFonts w:ascii="Times New Roman" w:hAnsi="Times New Roman"/>
                <w:b/>
                <w:bCs/>
                <w:i/>
                <w:sz w:val="16"/>
                <w:szCs w:val="16"/>
                <w:lang w:val="ro-RO"/>
              </w:rPr>
              <w:t>ților, 9</w:t>
            </w:r>
          </w:p>
        </w:tc>
        <w:tc>
          <w:tcPr>
            <w:tcW w:w="912" w:type="dxa"/>
            <w:shd w:val="clear" w:color="auto" w:fill="F2F2F2"/>
            <w:vAlign w:val="center"/>
          </w:tcPr>
          <w:p w:rsidR="00705A06" w:rsidRPr="00503E4C" w:rsidRDefault="00705A06" w:rsidP="00503E4C">
            <w:pPr>
              <w:spacing w:after="0" w:line="240" w:lineRule="auto"/>
              <w:jc w:val="center"/>
              <w:rPr>
                <w:rFonts w:ascii="Times New Roman" w:hAnsi="Times New Roman"/>
                <w:i/>
                <w:sz w:val="15"/>
                <w:szCs w:val="15"/>
                <w:lang w:val="ro-RO"/>
              </w:rPr>
            </w:pPr>
            <w:r w:rsidRPr="00503E4C">
              <w:rPr>
                <w:rFonts w:ascii="Times New Roman" w:hAnsi="Times New Roman"/>
                <w:i/>
                <w:sz w:val="15"/>
                <w:szCs w:val="15"/>
                <w:lang w:val="ro-RO"/>
              </w:rPr>
              <w:t>1,4</w:t>
            </w:r>
          </w:p>
        </w:tc>
        <w:tc>
          <w:tcPr>
            <w:tcW w:w="659" w:type="dxa"/>
            <w:shd w:val="clear" w:color="auto" w:fill="F2F2F2"/>
            <w:vAlign w:val="center"/>
          </w:tcPr>
          <w:p w:rsidR="00705A06" w:rsidRPr="00503E4C" w:rsidRDefault="00705A06" w:rsidP="00503E4C">
            <w:pPr>
              <w:spacing w:after="0" w:line="240" w:lineRule="auto"/>
              <w:jc w:val="center"/>
              <w:rPr>
                <w:rFonts w:ascii="Times New Roman" w:hAnsi="Times New Roman"/>
                <w:b/>
                <w:sz w:val="15"/>
                <w:szCs w:val="15"/>
                <w:lang w:val="ro-RO"/>
              </w:rPr>
            </w:pPr>
            <w:r w:rsidRPr="00503E4C">
              <w:rPr>
                <w:rFonts w:ascii="Times New Roman" w:hAnsi="Times New Roman"/>
                <w:b/>
                <w:sz w:val="15"/>
                <w:szCs w:val="15"/>
                <w:lang w:val="ro-RO"/>
              </w:rPr>
              <w:t>1,9</w:t>
            </w:r>
          </w:p>
        </w:tc>
        <w:tc>
          <w:tcPr>
            <w:tcW w:w="760" w:type="dxa"/>
            <w:shd w:val="clear" w:color="auto" w:fill="F2F2F2"/>
            <w:vAlign w:val="center"/>
          </w:tcPr>
          <w:p w:rsidR="00705A06" w:rsidRPr="00503E4C" w:rsidRDefault="00705A06" w:rsidP="00503E4C">
            <w:pPr>
              <w:spacing w:after="0" w:line="240" w:lineRule="auto"/>
              <w:jc w:val="center"/>
              <w:rPr>
                <w:rFonts w:ascii="Times New Roman" w:hAnsi="Times New Roman"/>
                <w:i/>
                <w:sz w:val="15"/>
                <w:szCs w:val="15"/>
                <w:lang w:val="ro-RO"/>
              </w:rPr>
            </w:pPr>
            <w:r w:rsidRPr="00503E4C">
              <w:rPr>
                <w:rFonts w:ascii="Times New Roman" w:hAnsi="Times New Roman"/>
                <w:i/>
                <w:sz w:val="15"/>
                <w:szCs w:val="15"/>
                <w:lang w:val="ro-RO"/>
              </w:rPr>
              <w:t>0,5</w:t>
            </w:r>
          </w:p>
        </w:tc>
        <w:tc>
          <w:tcPr>
            <w:tcW w:w="912" w:type="dxa"/>
            <w:shd w:val="clear" w:color="auto" w:fill="F2F2F2"/>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1,5</w:t>
            </w:r>
          </w:p>
        </w:tc>
        <w:tc>
          <w:tcPr>
            <w:tcW w:w="760" w:type="dxa"/>
            <w:shd w:val="clear" w:color="auto" w:fill="F2F2F2"/>
            <w:vAlign w:val="center"/>
          </w:tcPr>
          <w:p w:rsidR="00705A06" w:rsidRPr="00503E4C" w:rsidRDefault="00705A06" w:rsidP="00503E4C">
            <w:pPr>
              <w:spacing w:after="0" w:line="240" w:lineRule="auto"/>
              <w:jc w:val="center"/>
              <w:rPr>
                <w:rFonts w:ascii="Times New Roman" w:hAnsi="Times New Roman"/>
                <w:b/>
                <w:sz w:val="15"/>
                <w:szCs w:val="15"/>
                <w:lang w:val="ro-RO"/>
              </w:rPr>
            </w:pPr>
            <w:r w:rsidRPr="00503E4C">
              <w:rPr>
                <w:rFonts w:ascii="Times New Roman" w:hAnsi="Times New Roman"/>
                <w:b/>
                <w:sz w:val="15"/>
                <w:szCs w:val="15"/>
                <w:lang w:val="ro-RO"/>
              </w:rPr>
              <w:t>1,9</w:t>
            </w:r>
          </w:p>
        </w:tc>
        <w:tc>
          <w:tcPr>
            <w:tcW w:w="570" w:type="dxa"/>
            <w:shd w:val="clear" w:color="auto" w:fill="F2F2F2"/>
            <w:vAlign w:val="center"/>
          </w:tcPr>
          <w:p w:rsidR="00705A06" w:rsidRPr="00503E4C" w:rsidRDefault="00705A06" w:rsidP="00503E4C">
            <w:pPr>
              <w:spacing w:after="0" w:line="240" w:lineRule="auto"/>
              <w:ind w:right="-121"/>
              <w:jc w:val="center"/>
              <w:rPr>
                <w:rFonts w:ascii="Times New Roman" w:hAnsi="Times New Roman"/>
                <w:i/>
                <w:sz w:val="15"/>
                <w:szCs w:val="15"/>
                <w:lang w:val="ro-RO"/>
              </w:rPr>
            </w:pPr>
            <w:r w:rsidRPr="00503E4C">
              <w:rPr>
                <w:rFonts w:ascii="Times New Roman" w:hAnsi="Times New Roman"/>
                <w:i/>
                <w:sz w:val="15"/>
                <w:szCs w:val="15"/>
                <w:lang w:val="ro-RO"/>
              </w:rPr>
              <w:t>0,4</w:t>
            </w:r>
          </w:p>
        </w:tc>
        <w:tc>
          <w:tcPr>
            <w:tcW w:w="939" w:type="dxa"/>
            <w:shd w:val="clear" w:color="auto" w:fill="F2F2F2"/>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1</w:t>
            </w:r>
            <w:r w:rsidR="0060060C" w:rsidRPr="00503E4C">
              <w:rPr>
                <w:rFonts w:ascii="Times New Roman" w:hAnsi="Times New Roman"/>
                <w:sz w:val="15"/>
                <w:szCs w:val="15"/>
                <w:lang w:val="ro-RO"/>
              </w:rPr>
              <w:t>,9</w:t>
            </w:r>
          </w:p>
        </w:tc>
        <w:tc>
          <w:tcPr>
            <w:tcW w:w="925" w:type="dxa"/>
            <w:shd w:val="clear" w:color="auto" w:fill="F2F2F2"/>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2</w:t>
            </w:r>
            <w:r w:rsidR="0060060C" w:rsidRPr="00503E4C">
              <w:rPr>
                <w:rFonts w:ascii="Times New Roman" w:hAnsi="Times New Roman"/>
                <w:sz w:val="15"/>
                <w:szCs w:val="15"/>
                <w:lang w:val="ro-RO"/>
              </w:rPr>
              <w:t>,</w:t>
            </w:r>
            <w:r w:rsidRPr="00503E4C">
              <w:rPr>
                <w:rFonts w:ascii="Times New Roman" w:hAnsi="Times New Roman"/>
                <w:sz w:val="15"/>
                <w:szCs w:val="15"/>
                <w:lang w:val="ro-RO"/>
              </w:rPr>
              <w:t>1</w:t>
            </w:r>
          </w:p>
        </w:tc>
        <w:tc>
          <w:tcPr>
            <w:tcW w:w="631" w:type="dxa"/>
            <w:shd w:val="clear" w:color="auto" w:fill="F2F2F2"/>
            <w:vAlign w:val="center"/>
          </w:tcPr>
          <w:p w:rsidR="00705A06" w:rsidRPr="00503E4C" w:rsidRDefault="0060060C"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0,3</w:t>
            </w:r>
          </w:p>
        </w:tc>
        <w:tc>
          <w:tcPr>
            <w:tcW w:w="1101" w:type="dxa"/>
            <w:shd w:val="clear" w:color="auto" w:fill="F2F2F2"/>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2</w:t>
            </w:r>
            <w:r w:rsidR="0060060C" w:rsidRPr="00503E4C">
              <w:rPr>
                <w:rFonts w:ascii="Times New Roman" w:hAnsi="Times New Roman"/>
                <w:sz w:val="15"/>
                <w:szCs w:val="15"/>
                <w:lang w:val="ro-RO"/>
              </w:rPr>
              <w:t>,</w:t>
            </w:r>
            <w:r w:rsidRPr="00503E4C">
              <w:rPr>
                <w:rFonts w:ascii="Times New Roman" w:hAnsi="Times New Roman"/>
                <w:sz w:val="15"/>
                <w:szCs w:val="15"/>
                <w:lang w:val="ro-RO"/>
              </w:rPr>
              <w:t>3</w:t>
            </w:r>
          </w:p>
        </w:tc>
        <w:tc>
          <w:tcPr>
            <w:tcW w:w="734" w:type="dxa"/>
            <w:shd w:val="clear" w:color="auto" w:fill="F2F2F2"/>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2</w:t>
            </w:r>
            <w:r w:rsidR="0060060C" w:rsidRPr="00503E4C">
              <w:rPr>
                <w:rFonts w:ascii="Times New Roman" w:hAnsi="Times New Roman"/>
                <w:sz w:val="15"/>
                <w:szCs w:val="15"/>
                <w:lang w:val="ro-RO"/>
              </w:rPr>
              <w:t>,</w:t>
            </w:r>
            <w:r w:rsidRPr="00503E4C">
              <w:rPr>
                <w:rFonts w:ascii="Times New Roman" w:hAnsi="Times New Roman"/>
                <w:sz w:val="15"/>
                <w:szCs w:val="15"/>
                <w:lang w:val="ro-RO"/>
              </w:rPr>
              <w:t>7</w:t>
            </w:r>
          </w:p>
        </w:tc>
        <w:tc>
          <w:tcPr>
            <w:tcW w:w="713" w:type="dxa"/>
            <w:shd w:val="clear" w:color="auto" w:fill="F2F2F2"/>
            <w:vAlign w:val="center"/>
          </w:tcPr>
          <w:p w:rsidR="00705A06" w:rsidRPr="00503E4C" w:rsidRDefault="0060060C"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0,4</w:t>
            </w:r>
          </w:p>
        </w:tc>
      </w:tr>
      <w:tr w:rsidR="00C75F68" w:rsidRPr="00503E4C" w:rsidTr="00503E4C">
        <w:trPr>
          <w:trHeight w:val="141"/>
        </w:trPr>
        <w:tc>
          <w:tcPr>
            <w:tcW w:w="1001" w:type="dxa"/>
            <w:vAlign w:val="center"/>
          </w:tcPr>
          <w:p w:rsidR="00705A06" w:rsidRPr="00503E4C" w:rsidRDefault="00705A06" w:rsidP="00503E4C">
            <w:pPr>
              <w:spacing w:after="0" w:line="240" w:lineRule="auto"/>
              <w:jc w:val="center"/>
              <w:rPr>
                <w:rFonts w:ascii="Times New Roman" w:hAnsi="Times New Roman"/>
                <w:b/>
                <w:bCs/>
                <w:i/>
                <w:sz w:val="16"/>
                <w:szCs w:val="16"/>
                <w:lang w:val="ro-RO"/>
              </w:rPr>
            </w:pPr>
            <w:r w:rsidRPr="00503E4C">
              <w:rPr>
                <w:rFonts w:ascii="Times New Roman" w:hAnsi="Times New Roman"/>
                <w:b/>
                <w:bCs/>
                <w:i/>
                <w:sz w:val="16"/>
                <w:szCs w:val="16"/>
                <w:lang w:val="ro-RO"/>
              </w:rPr>
              <w:t>str. Alecu Russo,1</w:t>
            </w:r>
          </w:p>
        </w:tc>
        <w:tc>
          <w:tcPr>
            <w:tcW w:w="912" w:type="dxa"/>
            <w:vAlign w:val="center"/>
          </w:tcPr>
          <w:p w:rsidR="00705A06" w:rsidRPr="00503E4C" w:rsidRDefault="00705A06" w:rsidP="00503E4C">
            <w:pPr>
              <w:spacing w:after="0" w:line="240" w:lineRule="auto"/>
              <w:jc w:val="center"/>
              <w:rPr>
                <w:rFonts w:ascii="Times New Roman" w:hAnsi="Times New Roman"/>
                <w:i/>
                <w:sz w:val="15"/>
                <w:szCs w:val="15"/>
                <w:lang w:val="ro-RO"/>
              </w:rPr>
            </w:pPr>
            <w:r w:rsidRPr="00503E4C">
              <w:rPr>
                <w:rFonts w:ascii="Times New Roman" w:hAnsi="Times New Roman"/>
                <w:i/>
                <w:sz w:val="15"/>
                <w:szCs w:val="15"/>
                <w:lang w:val="ro-RO"/>
              </w:rPr>
              <w:t>2,9</w:t>
            </w:r>
          </w:p>
        </w:tc>
        <w:tc>
          <w:tcPr>
            <w:tcW w:w="659" w:type="dxa"/>
            <w:vAlign w:val="center"/>
          </w:tcPr>
          <w:p w:rsidR="00705A06" w:rsidRPr="00503E4C" w:rsidRDefault="00705A06" w:rsidP="00503E4C">
            <w:pPr>
              <w:spacing w:after="0" w:line="240" w:lineRule="auto"/>
              <w:jc w:val="center"/>
              <w:rPr>
                <w:rFonts w:ascii="Times New Roman" w:hAnsi="Times New Roman"/>
                <w:b/>
                <w:sz w:val="15"/>
                <w:szCs w:val="15"/>
                <w:lang w:val="ro-RO"/>
              </w:rPr>
            </w:pPr>
            <w:r w:rsidRPr="00503E4C">
              <w:rPr>
                <w:rFonts w:ascii="Times New Roman" w:hAnsi="Times New Roman"/>
                <w:b/>
                <w:sz w:val="15"/>
                <w:szCs w:val="15"/>
                <w:lang w:val="ro-RO"/>
              </w:rPr>
              <w:t>3,6</w:t>
            </w:r>
          </w:p>
        </w:tc>
        <w:tc>
          <w:tcPr>
            <w:tcW w:w="760" w:type="dxa"/>
            <w:vAlign w:val="center"/>
          </w:tcPr>
          <w:p w:rsidR="00705A06" w:rsidRPr="00503E4C" w:rsidRDefault="00705A06" w:rsidP="00503E4C">
            <w:pPr>
              <w:spacing w:after="0" w:line="240" w:lineRule="auto"/>
              <w:jc w:val="center"/>
              <w:rPr>
                <w:rFonts w:ascii="Times New Roman" w:hAnsi="Times New Roman"/>
                <w:i/>
                <w:sz w:val="15"/>
                <w:szCs w:val="15"/>
                <w:lang w:val="ro-RO"/>
              </w:rPr>
            </w:pPr>
            <w:r w:rsidRPr="00503E4C">
              <w:rPr>
                <w:rFonts w:ascii="Times New Roman" w:hAnsi="Times New Roman"/>
                <w:i/>
                <w:sz w:val="15"/>
                <w:szCs w:val="15"/>
                <w:lang w:val="ro-RO"/>
              </w:rPr>
              <w:t>0,7</w:t>
            </w:r>
          </w:p>
        </w:tc>
        <w:tc>
          <w:tcPr>
            <w:tcW w:w="912" w:type="dxa"/>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2,8</w:t>
            </w:r>
          </w:p>
        </w:tc>
        <w:tc>
          <w:tcPr>
            <w:tcW w:w="760" w:type="dxa"/>
            <w:vAlign w:val="center"/>
          </w:tcPr>
          <w:p w:rsidR="00705A06" w:rsidRPr="00503E4C" w:rsidRDefault="00705A06" w:rsidP="00503E4C">
            <w:pPr>
              <w:spacing w:after="0" w:line="240" w:lineRule="auto"/>
              <w:jc w:val="center"/>
              <w:rPr>
                <w:rFonts w:ascii="Times New Roman" w:hAnsi="Times New Roman"/>
                <w:b/>
                <w:sz w:val="15"/>
                <w:szCs w:val="15"/>
                <w:lang w:val="ro-RO"/>
              </w:rPr>
            </w:pPr>
            <w:r w:rsidRPr="00503E4C">
              <w:rPr>
                <w:rFonts w:ascii="Times New Roman" w:hAnsi="Times New Roman"/>
                <w:b/>
                <w:sz w:val="15"/>
                <w:szCs w:val="15"/>
                <w:lang w:val="ro-RO"/>
              </w:rPr>
              <w:t>3,1</w:t>
            </w:r>
          </w:p>
        </w:tc>
        <w:tc>
          <w:tcPr>
            <w:tcW w:w="570" w:type="dxa"/>
            <w:vAlign w:val="center"/>
          </w:tcPr>
          <w:p w:rsidR="00705A06" w:rsidRPr="00503E4C" w:rsidRDefault="00705A06" w:rsidP="00503E4C">
            <w:pPr>
              <w:spacing w:after="0" w:line="240" w:lineRule="auto"/>
              <w:ind w:right="-121"/>
              <w:jc w:val="center"/>
              <w:rPr>
                <w:rFonts w:ascii="Times New Roman" w:hAnsi="Times New Roman"/>
                <w:i/>
                <w:sz w:val="15"/>
                <w:szCs w:val="15"/>
                <w:lang w:val="ro-RO"/>
              </w:rPr>
            </w:pPr>
            <w:r w:rsidRPr="00503E4C">
              <w:rPr>
                <w:rFonts w:ascii="Times New Roman" w:hAnsi="Times New Roman"/>
                <w:i/>
                <w:sz w:val="15"/>
                <w:szCs w:val="15"/>
                <w:lang w:val="ro-RO"/>
              </w:rPr>
              <w:t>0,3</w:t>
            </w:r>
          </w:p>
        </w:tc>
        <w:tc>
          <w:tcPr>
            <w:tcW w:w="939" w:type="dxa"/>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3</w:t>
            </w:r>
            <w:r w:rsidR="0060060C" w:rsidRPr="00503E4C">
              <w:rPr>
                <w:rFonts w:ascii="Times New Roman" w:hAnsi="Times New Roman"/>
                <w:sz w:val="15"/>
                <w:szCs w:val="15"/>
                <w:lang w:val="ro-RO"/>
              </w:rPr>
              <w:t>,</w:t>
            </w:r>
            <w:r w:rsidRPr="00503E4C">
              <w:rPr>
                <w:rFonts w:ascii="Times New Roman" w:hAnsi="Times New Roman"/>
                <w:sz w:val="15"/>
                <w:szCs w:val="15"/>
                <w:lang w:val="ro-RO"/>
              </w:rPr>
              <w:t>4</w:t>
            </w:r>
          </w:p>
        </w:tc>
        <w:tc>
          <w:tcPr>
            <w:tcW w:w="925" w:type="dxa"/>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3</w:t>
            </w:r>
            <w:r w:rsidR="0060060C" w:rsidRPr="00503E4C">
              <w:rPr>
                <w:rFonts w:ascii="Times New Roman" w:hAnsi="Times New Roman"/>
                <w:sz w:val="15"/>
                <w:szCs w:val="15"/>
                <w:lang w:val="ro-RO"/>
              </w:rPr>
              <w:t>,</w:t>
            </w:r>
            <w:r w:rsidRPr="00503E4C">
              <w:rPr>
                <w:rFonts w:ascii="Times New Roman" w:hAnsi="Times New Roman"/>
                <w:sz w:val="15"/>
                <w:szCs w:val="15"/>
                <w:lang w:val="ro-RO"/>
              </w:rPr>
              <w:t>9</w:t>
            </w:r>
          </w:p>
        </w:tc>
        <w:tc>
          <w:tcPr>
            <w:tcW w:w="631" w:type="dxa"/>
            <w:vAlign w:val="center"/>
          </w:tcPr>
          <w:p w:rsidR="00705A06" w:rsidRPr="00503E4C" w:rsidRDefault="0060060C"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0,5</w:t>
            </w:r>
          </w:p>
        </w:tc>
        <w:tc>
          <w:tcPr>
            <w:tcW w:w="1101" w:type="dxa"/>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3</w:t>
            </w:r>
            <w:r w:rsidR="0060060C" w:rsidRPr="00503E4C">
              <w:rPr>
                <w:rFonts w:ascii="Times New Roman" w:hAnsi="Times New Roman"/>
                <w:sz w:val="15"/>
                <w:szCs w:val="15"/>
                <w:lang w:val="ro-RO"/>
              </w:rPr>
              <w:t>,</w:t>
            </w:r>
            <w:r w:rsidRPr="00503E4C">
              <w:rPr>
                <w:rFonts w:ascii="Times New Roman" w:hAnsi="Times New Roman"/>
                <w:sz w:val="15"/>
                <w:szCs w:val="15"/>
                <w:lang w:val="ro-RO"/>
              </w:rPr>
              <w:t>6</w:t>
            </w:r>
          </w:p>
        </w:tc>
        <w:tc>
          <w:tcPr>
            <w:tcW w:w="734" w:type="dxa"/>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3</w:t>
            </w:r>
            <w:r w:rsidR="0060060C" w:rsidRPr="00503E4C">
              <w:rPr>
                <w:rFonts w:ascii="Times New Roman" w:hAnsi="Times New Roman"/>
                <w:sz w:val="15"/>
                <w:szCs w:val="15"/>
                <w:lang w:val="ro-RO"/>
              </w:rPr>
              <w:t>,</w:t>
            </w:r>
            <w:r w:rsidRPr="00503E4C">
              <w:rPr>
                <w:rFonts w:ascii="Times New Roman" w:hAnsi="Times New Roman"/>
                <w:sz w:val="15"/>
                <w:szCs w:val="15"/>
                <w:lang w:val="ro-RO"/>
              </w:rPr>
              <w:t>9</w:t>
            </w:r>
          </w:p>
        </w:tc>
        <w:tc>
          <w:tcPr>
            <w:tcW w:w="713" w:type="dxa"/>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0</w:t>
            </w:r>
            <w:r w:rsidR="0060060C" w:rsidRPr="00503E4C">
              <w:rPr>
                <w:rFonts w:ascii="Times New Roman" w:hAnsi="Times New Roman"/>
                <w:sz w:val="15"/>
                <w:szCs w:val="15"/>
                <w:lang w:val="ro-RO"/>
              </w:rPr>
              <w:t>,3</w:t>
            </w:r>
          </w:p>
        </w:tc>
      </w:tr>
      <w:tr w:rsidR="00C75F68" w:rsidRPr="00503E4C" w:rsidTr="00503E4C">
        <w:trPr>
          <w:trHeight w:val="141"/>
        </w:trPr>
        <w:tc>
          <w:tcPr>
            <w:tcW w:w="1001" w:type="dxa"/>
            <w:shd w:val="clear" w:color="auto" w:fill="F2F2F2"/>
            <w:vAlign w:val="center"/>
          </w:tcPr>
          <w:p w:rsidR="00705A06" w:rsidRPr="00503E4C" w:rsidRDefault="00705A06" w:rsidP="00503E4C">
            <w:pPr>
              <w:spacing w:after="0" w:line="240" w:lineRule="auto"/>
              <w:jc w:val="center"/>
              <w:rPr>
                <w:rFonts w:ascii="Times New Roman" w:hAnsi="Times New Roman"/>
                <w:b/>
                <w:bCs/>
                <w:i/>
                <w:sz w:val="16"/>
                <w:szCs w:val="16"/>
                <w:lang w:val="ro-RO"/>
              </w:rPr>
            </w:pPr>
            <w:r w:rsidRPr="00503E4C">
              <w:rPr>
                <w:rFonts w:ascii="Times New Roman" w:hAnsi="Times New Roman"/>
                <w:b/>
                <w:bCs/>
                <w:i/>
                <w:sz w:val="16"/>
                <w:szCs w:val="16"/>
                <w:lang w:val="ro-RO"/>
              </w:rPr>
              <w:t>bd. Ștefan cel Mare, 180</w:t>
            </w:r>
          </w:p>
        </w:tc>
        <w:tc>
          <w:tcPr>
            <w:tcW w:w="912" w:type="dxa"/>
            <w:shd w:val="clear" w:color="auto" w:fill="F2F2F2"/>
            <w:vAlign w:val="center"/>
          </w:tcPr>
          <w:p w:rsidR="00705A06" w:rsidRPr="00503E4C" w:rsidRDefault="00705A06" w:rsidP="00503E4C">
            <w:pPr>
              <w:spacing w:after="0" w:line="240" w:lineRule="auto"/>
              <w:jc w:val="center"/>
              <w:rPr>
                <w:rFonts w:ascii="Times New Roman" w:hAnsi="Times New Roman"/>
                <w:i/>
                <w:sz w:val="15"/>
                <w:szCs w:val="15"/>
                <w:lang w:val="ro-RO"/>
              </w:rPr>
            </w:pPr>
            <w:r w:rsidRPr="00503E4C">
              <w:rPr>
                <w:rFonts w:ascii="Times New Roman" w:hAnsi="Times New Roman"/>
                <w:i/>
                <w:sz w:val="15"/>
                <w:szCs w:val="15"/>
                <w:lang w:val="ro-RO"/>
              </w:rPr>
              <w:t>1,2</w:t>
            </w:r>
          </w:p>
        </w:tc>
        <w:tc>
          <w:tcPr>
            <w:tcW w:w="659" w:type="dxa"/>
            <w:shd w:val="clear" w:color="auto" w:fill="F2F2F2"/>
            <w:vAlign w:val="center"/>
          </w:tcPr>
          <w:p w:rsidR="00705A06" w:rsidRPr="00503E4C" w:rsidRDefault="00705A06" w:rsidP="00503E4C">
            <w:pPr>
              <w:spacing w:after="0" w:line="240" w:lineRule="auto"/>
              <w:jc w:val="center"/>
              <w:rPr>
                <w:rFonts w:ascii="Times New Roman" w:hAnsi="Times New Roman"/>
                <w:b/>
                <w:sz w:val="15"/>
                <w:szCs w:val="15"/>
                <w:lang w:val="ro-RO"/>
              </w:rPr>
            </w:pPr>
            <w:r w:rsidRPr="00503E4C">
              <w:rPr>
                <w:rFonts w:ascii="Times New Roman" w:hAnsi="Times New Roman"/>
                <w:b/>
                <w:sz w:val="15"/>
                <w:szCs w:val="15"/>
                <w:lang w:val="ro-RO"/>
              </w:rPr>
              <w:t>1,3</w:t>
            </w:r>
          </w:p>
        </w:tc>
        <w:tc>
          <w:tcPr>
            <w:tcW w:w="760" w:type="dxa"/>
            <w:shd w:val="clear" w:color="auto" w:fill="F2F2F2"/>
            <w:vAlign w:val="center"/>
          </w:tcPr>
          <w:p w:rsidR="00705A06" w:rsidRPr="00503E4C" w:rsidRDefault="00705A06" w:rsidP="00503E4C">
            <w:pPr>
              <w:spacing w:after="0" w:line="240" w:lineRule="auto"/>
              <w:jc w:val="center"/>
              <w:rPr>
                <w:rFonts w:ascii="Times New Roman" w:hAnsi="Times New Roman"/>
                <w:i/>
                <w:sz w:val="15"/>
                <w:szCs w:val="15"/>
                <w:lang w:val="ro-RO"/>
              </w:rPr>
            </w:pPr>
            <w:r w:rsidRPr="00503E4C">
              <w:rPr>
                <w:rFonts w:ascii="Times New Roman" w:hAnsi="Times New Roman"/>
                <w:i/>
                <w:sz w:val="15"/>
                <w:szCs w:val="15"/>
                <w:lang w:val="ro-RO"/>
              </w:rPr>
              <w:t>0,1</w:t>
            </w:r>
          </w:p>
        </w:tc>
        <w:tc>
          <w:tcPr>
            <w:tcW w:w="912" w:type="dxa"/>
            <w:shd w:val="clear" w:color="auto" w:fill="F2F2F2"/>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1</w:t>
            </w:r>
            <w:r w:rsidR="0060060C" w:rsidRPr="00503E4C">
              <w:rPr>
                <w:rFonts w:ascii="Times New Roman" w:hAnsi="Times New Roman"/>
                <w:sz w:val="15"/>
                <w:szCs w:val="15"/>
                <w:lang w:val="ro-RO"/>
              </w:rPr>
              <w:t>,2</w:t>
            </w:r>
          </w:p>
        </w:tc>
        <w:tc>
          <w:tcPr>
            <w:tcW w:w="760" w:type="dxa"/>
            <w:shd w:val="clear" w:color="auto" w:fill="F2F2F2"/>
            <w:vAlign w:val="center"/>
          </w:tcPr>
          <w:p w:rsidR="00705A06" w:rsidRPr="00503E4C" w:rsidRDefault="00705A06" w:rsidP="00503E4C">
            <w:pPr>
              <w:spacing w:after="0" w:line="240" w:lineRule="auto"/>
              <w:jc w:val="center"/>
              <w:rPr>
                <w:rFonts w:ascii="Times New Roman" w:hAnsi="Times New Roman"/>
                <w:b/>
                <w:sz w:val="15"/>
                <w:szCs w:val="15"/>
                <w:lang w:val="ro-RO"/>
              </w:rPr>
            </w:pPr>
            <w:r w:rsidRPr="00503E4C">
              <w:rPr>
                <w:rFonts w:ascii="Times New Roman" w:hAnsi="Times New Roman"/>
                <w:b/>
                <w:sz w:val="15"/>
                <w:szCs w:val="15"/>
                <w:lang w:val="ro-RO"/>
              </w:rPr>
              <w:t>1</w:t>
            </w:r>
            <w:r w:rsidR="0060060C" w:rsidRPr="00503E4C">
              <w:rPr>
                <w:rFonts w:ascii="Times New Roman" w:hAnsi="Times New Roman"/>
                <w:b/>
                <w:sz w:val="15"/>
                <w:szCs w:val="15"/>
                <w:lang w:val="ro-RO"/>
              </w:rPr>
              <w:t>,</w:t>
            </w:r>
            <w:r w:rsidRPr="00503E4C">
              <w:rPr>
                <w:rFonts w:ascii="Times New Roman" w:hAnsi="Times New Roman"/>
                <w:b/>
                <w:sz w:val="15"/>
                <w:szCs w:val="15"/>
                <w:lang w:val="ro-RO"/>
              </w:rPr>
              <w:t>3</w:t>
            </w:r>
          </w:p>
        </w:tc>
        <w:tc>
          <w:tcPr>
            <w:tcW w:w="570" w:type="dxa"/>
            <w:shd w:val="clear" w:color="auto" w:fill="F2F2F2"/>
            <w:vAlign w:val="center"/>
          </w:tcPr>
          <w:p w:rsidR="00705A06" w:rsidRPr="00503E4C" w:rsidRDefault="0060060C" w:rsidP="00503E4C">
            <w:pPr>
              <w:spacing w:after="0" w:line="240" w:lineRule="auto"/>
              <w:ind w:right="-121"/>
              <w:jc w:val="center"/>
              <w:rPr>
                <w:rFonts w:ascii="Times New Roman" w:hAnsi="Times New Roman"/>
                <w:i/>
                <w:sz w:val="15"/>
                <w:szCs w:val="15"/>
                <w:lang w:val="ro-RO"/>
              </w:rPr>
            </w:pPr>
            <w:r w:rsidRPr="00503E4C">
              <w:rPr>
                <w:rFonts w:ascii="Times New Roman" w:hAnsi="Times New Roman"/>
                <w:i/>
                <w:sz w:val="15"/>
                <w:szCs w:val="15"/>
                <w:lang w:val="ro-RO"/>
              </w:rPr>
              <w:t>0,1</w:t>
            </w:r>
          </w:p>
        </w:tc>
        <w:tc>
          <w:tcPr>
            <w:tcW w:w="939" w:type="dxa"/>
            <w:shd w:val="clear" w:color="auto" w:fill="F2F2F2"/>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1</w:t>
            </w:r>
            <w:r w:rsidR="0060060C" w:rsidRPr="00503E4C">
              <w:rPr>
                <w:rFonts w:ascii="Times New Roman" w:hAnsi="Times New Roman"/>
                <w:sz w:val="15"/>
                <w:szCs w:val="15"/>
                <w:lang w:val="ro-RO"/>
              </w:rPr>
              <w:t>,4</w:t>
            </w:r>
          </w:p>
        </w:tc>
        <w:tc>
          <w:tcPr>
            <w:tcW w:w="925" w:type="dxa"/>
            <w:shd w:val="clear" w:color="auto" w:fill="F2F2F2"/>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1</w:t>
            </w:r>
            <w:r w:rsidR="0060060C" w:rsidRPr="00503E4C">
              <w:rPr>
                <w:rFonts w:ascii="Times New Roman" w:hAnsi="Times New Roman"/>
                <w:sz w:val="15"/>
                <w:szCs w:val="15"/>
                <w:lang w:val="ro-RO"/>
              </w:rPr>
              <w:t>,7</w:t>
            </w:r>
          </w:p>
        </w:tc>
        <w:tc>
          <w:tcPr>
            <w:tcW w:w="631" w:type="dxa"/>
            <w:shd w:val="clear" w:color="auto" w:fill="F2F2F2"/>
            <w:vAlign w:val="center"/>
          </w:tcPr>
          <w:p w:rsidR="00705A06" w:rsidRPr="00503E4C" w:rsidRDefault="0060060C"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0,3</w:t>
            </w:r>
          </w:p>
        </w:tc>
        <w:tc>
          <w:tcPr>
            <w:tcW w:w="1101" w:type="dxa"/>
            <w:shd w:val="clear" w:color="auto" w:fill="F2F2F2"/>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1</w:t>
            </w:r>
            <w:r w:rsidR="0060060C" w:rsidRPr="00503E4C">
              <w:rPr>
                <w:rFonts w:ascii="Times New Roman" w:hAnsi="Times New Roman"/>
                <w:sz w:val="15"/>
                <w:szCs w:val="15"/>
                <w:lang w:val="ro-RO"/>
              </w:rPr>
              <w:t>,</w:t>
            </w:r>
            <w:r w:rsidRPr="00503E4C">
              <w:rPr>
                <w:rFonts w:ascii="Times New Roman" w:hAnsi="Times New Roman"/>
                <w:sz w:val="15"/>
                <w:szCs w:val="15"/>
                <w:lang w:val="ro-RO"/>
              </w:rPr>
              <w:t>6</w:t>
            </w:r>
          </w:p>
        </w:tc>
        <w:tc>
          <w:tcPr>
            <w:tcW w:w="734" w:type="dxa"/>
            <w:shd w:val="clear" w:color="auto" w:fill="F2F2F2"/>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1</w:t>
            </w:r>
            <w:r w:rsidR="0060060C" w:rsidRPr="00503E4C">
              <w:rPr>
                <w:rFonts w:ascii="Times New Roman" w:hAnsi="Times New Roman"/>
                <w:sz w:val="15"/>
                <w:szCs w:val="15"/>
                <w:lang w:val="ro-RO"/>
              </w:rPr>
              <w:t>,8</w:t>
            </w:r>
          </w:p>
        </w:tc>
        <w:tc>
          <w:tcPr>
            <w:tcW w:w="713" w:type="dxa"/>
            <w:shd w:val="clear" w:color="auto" w:fill="F2F2F2"/>
            <w:vAlign w:val="center"/>
          </w:tcPr>
          <w:p w:rsidR="00705A06" w:rsidRPr="00503E4C" w:rsidRDefault="0060060C"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0,2</w:t>
            </w:r>
          </w:p>
        </w:tc>
      </w:tr>
      <w:tr w:rsidR="00C75F68" w:rsidRPr="00503E4C" w:rsidTr="00503E4C">
        <w:trPr>
          <w:trHeight w:val="147"/>
        </w:trPr>
        <w:tc>
          <w:tcPr>
            <w:tcW w:w="1001" w:type="dxa"/>
            <w:vAlign w:val="center"/>
          </w:tcPr>
          <w:p w:rsidR="00705A06" w:rsidRPr="00503E4C" w:rsidRDefault="00705A06" w:rsidP="00503E4C">
            <w:pPr>
              <w:spacing w:after="0" w:line="240" w:lineRule="auto"/>
              <w:jc w:val="center"/>
              <w:rPr>
                <w:rFonts w:ascii="Times New Roman" w:hAnsi="Times New Roman"/>
                <w:b/>
                <w:bCs/>
                <w:i/>
                <w:sz w:val="16"/>
                <w:szCs w:val="16"/>
                <w:lang w:val="ro-RO"/>
              </w:rPr>
            </w:pPr>
            <w:r w:rsidRPr="00503E4C">
              <w:rPr>
                <w:rFonts w:ascii="Times New Roman" w:hAnsi="Times New Roman"/>
                <w:b/>
                <w:bCs/>
                <w:i/>
                <w:sz w:val="16"/>
                <w:szCs w:val="16"/>
                <w:lang w:val="ro-RO"/>
              </w:rPr>
              <w:t>bd. Ștefan cel Mare,73</w:t>
            </w:r>
          </w:p>
        </w:tc>
        <w:tc>
          <w:tcPr>
            <w:tcW w:w="912" w:type="dxa"/>
            <w:vAlign w:val="center"/>
          </w:tcPr>
          <w:p w:rsidR="00705A06" w:rsidRPr="00503E4C" w:rsidRDefault="00705A06" w:rsidP="00503E4C">
            <w:pPr>
              <w:spacing w:after="0" w:line="240" w:lineRule="auto"/>
              <w:jc w:val="center"/>
              <w:rPr>
                <w:rFonts w:ascii="Times New Roman" w:hAnsi="Times New Roman"/>
                <w:i/>
                <w:sz w:val="15"/>
                <w:szCs w:val="15"/>
                <w:lang w:val="ro-RO"/>
              </w:rPr>
            </w:pPr>
            <w:r w:rsidRPr="00503E4C">
              <w:rPr>
                <w:rFonts w:ascii="Times New Roman" w:hAnsi="Times New Roman"/>
                <w:i/>
                <w:sz w:val="15"/>
                <w:szCs w:val="15"/>
                <w:lang w:val="ro-RO"/>
              </w:rPr>
              <w:t>1,4</w:t>
            </w:r>
          </w:p>
        </w:tc>
        <w:tc>
          <w:tcPr>
            <w:tcW w:w="659" w:type="dxa"/>
            <w:vAlign w:val="center"/>
          </w:tcPr>
          <w:p w:rsidR="00705A06" w:rsidRPr="00503E4C" w:rsidRDefault="00705A06" w:rsidP="00503E4C">
            <w:pPr>
              <w:spacing w:after="0" w:line="240" w:lineRule="auto"/>
              <w:jc w:val="center"/>
              <w:rPr>
                <w:rFonts w:ascii="Times New Roman" w:hAnsi="Times New Roman"/>
                <w:b/>
                <w:sz w:val="15"/>
                <w:szCs w:val="15"/>
                <w:lang w:val="ro-RO"/>
              </w:rPr>
            </w:pPr>
            <w:r w:rsidRPr="00503E4C">
              <w:rPr>
                <w:rFonts w:ascii="Times New Roman" w:hAnsi="Times New Roman"/>
                <w:b/>
                <w:sz w:val="15"/>
                <w:szCs w:val="15"/>
                <w:lang w:val="ro-RO"/>
              </w:rPr>
              <w:t>1,7</w:t>
            </w:r>
          </w:p>
        </w:tc>
        <w:tc>
          <w:tcPr>
            <w:tcW w:w="760" w:type="dxa"/>
            <w:vAlign w:val="center"/>
          </w:tcPr>
          <w:p w:rsidR="00705A06" w:rsidRPr="00503E4C" w:rsidRDefault="00705A06" w:rsidP="00503E4C">
            <w:pPr>
              <w:spacing w:after="0" w:line="240" w:lineRule="auto"/>
              <w:jc w:val="center"/>
              <w:rPr>
                <w:rFonts w:ascii="Times New Roman" w:hAnsi="Times New Roman"/>
                <w:i/>
                <w:sz w:val="15"/>
                <w:szCs w:val="15"/>
                <w:lang w:val="ro-RO"/>
              </w:rPr>
            </w:pPr>
            <w:r w:rsidRPr="00503E4C">
              <w:rPr>
                <w:rFonts w:ascii="Times New Roman" w:hAnsi="Times New Roman"/>
                <w:i/>
                <w:sz w:val="15"/>
                <w:szCs w:val="15"/>
                <w:lang w:val="ro-RO"/>
              </w:rPr>
              <w:t>0,3</w:t>
            </w:r>
          </w:p>
        </w:tc>
        <w:tc>
          <w:tcPr>
            <w:tcW w:w="912" w:type="dxa"/>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1</w:t>
            </w:r>
            <w:r w:rsidR="0060060C" w:rsidRPr="00503E4C">
              <w:rPr>
                <w:rFonts w:ascii="Times New Roman" w:hAnsi="Times New Roman"/>
                <w:sz w:val="15"/>
                <w:szCs w:val="15"/>
                <w:lang w:val="ro-RO"/>
              </w:rPr>
              <w:t>,4</w:t>
            </w:r>
          </w:p>
        </w:tc>
        <w:tc>
          <w:tcPr>
            <w:tcW w:w="760" w:type="dxa"/>
            <w:vAlign w:val="center"/>
          </w:tcPr>
          <w:p w:rsidR="00705A06" w:rsidRPr="00503E4C" w:rsidRDefault="00705A06" w:rsidP="00503E4C">
            <w:pPr>
              <w:spacing w:after="0" w:line="240" w:lineRule="auto"/>
              <w:jc w:val="center"/>
              <w:rPr>
                <w:rFonts w:ascii="Times New Roman" w:hAnsi="Times New Roman"/>
                <w:b/>
                <w:sz w:val="15"/>
                <w:szCs w:val="15"/>
                <w:lang w:val="ro-RO"/>
              </w:rPr>
            </w:pPr>
            <w:r w:rsidRPr="00503E4C">
              <w:rPr>
                <w:rFonts w:ascii="Times New Roman" w:hAnsi="Times New Roman"/>
                <w:b/>
                <w:sz w:val="15"/>
                <w:szCs w:val="15"/>
                <w:lang w:val="ro-RO"/>
              </w:rPr>
              <w:t>1</w:t>
            </w:r>
            <w:r w:rsidR="0060060C" w:rsidRPr="00503E4C">
              <w:rPr>
                <w:rFonts w:ascii="Times New Roman" w:hAnsi="Times New Roman"/>
                <w:b/>
                <w:sz w:val="15"/>
                <w:szCs w:val="15"/>
                <w:lang w:val="ro-RO"/>
              </w:rPr>
              <w:t>,8</w:t>
            </w:r>
          </w:p>
        </w:tc>
        <w:tc>
          <w:tcPr>
            <w:tcW w:w="570" w:type="dxa"/>
            <w:vAlign w:val="center"/>
          </w:tcPr>
          <w:p w:rsidR="00705A06" w:rsidRPr="00503E4C" w:rsidRDefault="0060060C" w:rsidP="00503E4C">
            <w:pPr>
              <w:spacing w:after="0" w:line="240" w:lineRule="auto"/>
              <w:ind w:right="-121"/>
              <w:jc w:val="center"/>
              <w:rPr>
                <w:rFonts w:ascii="Times New Roman" w:hAnsi="Times New Roman"/>
                <w:i/>
                <w:sz w:val="15"/>
                <w:szCs w:val="15"/>
                <w:lang w:val="ro-RO"/>
              </w:rPr>
            </w:pPr>
            <w:r w:rsidRPr="00503E4C">
              <w:rPr>
                <w:rFonts w:ascii="Times New Roman" w:hAnsi="Times New Roman"/>
                <w:i/>
                <w:sz w:val="15"/>
                <w:szCs w:val="15"/>
                <w:lang w:val="ro-RO"/>
              </w:rPr>
              <w:t>0,4</w:t>
            </w:r>
          </w:p>
        </w:tc>
        <w:tc>
          <w:tcPr>
            <w:tcW w:w="939" w:type="dxa"/>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1</w:t>
            </w:r>
            <w:r w:rsidR="0060060C" w:rsidRPr="00503E4C">
              <w:rPr>
                <w:rFonts w:ascii="Times New Roman" w:hAnsi="Times New Roman"/>
                <w:sz w:val="15"/>
                <w:szCs w:val="15"/>
                <w:lang w:val="ro-RO"/>
              </w:rPr>
              <w:t>,6</w:t>
            </w:r>
          </w:p>
        </w:tc>
        <w:tc>
          <w:tcPr>
            <w:tcW w:w="925" w:type="dxa"/>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2</w:t>
            </w:r>
            <w:r w:rsidR="0060060C" w:rsidRPr="00503E4C">
              <w:rPr>
                <w:rFonts w:ascii="Times New Roman" w:hAnsi="Times New Roman"/>
                <w:sz w:val="15"/>
                <w:szCs w:val="15"/>
                <w:lang w:val="ro-RO"/>
              </w:rPr>
              <w:t>,</w:t>
            </w:r>
            <w:r w:rsidRPr="00503E4C">
              <w:rPr>
                <w:rFonts w:ascii="Times New Roman" w:hAnsi="Times New Roman"/>
                <w:sz w:val="15"/>
                <w:szCs w:val="15"/>
                <w:lang w:val="ro-RO"/>
              </w:rPr>
              <w:t>0</w:t>
            </w:r>
          </w:p>
        </w:tc>
        <w:tc>
          <w:tcPr>
            <w:tcW w:w="631" w:type="dxa"/>
            <w:vAlign w:val="center"/>
          </w:tcPr>
          <w:p w:rsidR="00705A06" w:rsidRPr="00503E4C" w:rsidRDefault="0060060C"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0,4</w:t>
            </w:r>
          </w:p>
        </w:tc>
        <w:tc>
          <w:tcPr>
            <w:tcW w:w="1101" w:type="dxa"/>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1</w:t>
            </w:r>
            <w:r w:rsidR="0060060C" w:rsidRPr="00503E4C">
              <w:rPr>
                <w:rFonts w:ascii="Times New Roman" w:hAnsi="Times New Roman"/>
                <w:sz w:val="15"/>
                <w:szCs w:val="15"/>
                <w:lang w:val="ro-RO"/>
              </w:rPr>
              <w:t>,8</w:t>
            </w:r>
          </w:p>
        </w:tc>
        <w:tc>
          <w:tcPr>
            <w:tcW w:w="734" w:type="dxa"/>
            <w:vAlign w:val="center"/>
          </w:tcPr>
          <w:p w:rsidR="00705A06" w:rsidRPr="00503E4C" w:rsidRDefault="00705A06"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2</w:t>
            </w:r>
            <w:r w:rsidR="0060060C" w:rsidRPr="00503E4C">
              <w:rPr>
                <w:rFonts w:ascii="Times New Roman" w:hAnsi="Times New Roman"/>
                <w:sz w:val="15"/>
                <w:szCs w:val="15"/>
                <w:lang w:val="ro-RO"/>
              </w:rPr>
              <w:t>,2</w:t>
            </w:r>
          </w:p>
        </w:tc>
        <w:tc>
          <w:tcPr>
            <w:tcW w:w="713" w:type="dxa"/>
            <w:vAlign w:val="center"/>
          </w:tcPr>
          <w:p w:rsidR="00705A06" w:rsidRPr="00503E4C" w:rsidRDefault="0060060C" w:rsidP="00503E4C">
            <w:pPr>
              <w:spacing w:after="0" w:line="240" w:lineRule="auto"/>
              <w:jc w:val="center"/>
              <w:rPr>
                <w:rFonts w:ascii="Times New Roman" w:hAnsi="Times New Roman"/>
                <w:sz w:val="15"/>
                <w:szCs w:val="15"/>
                <w:lang w:val="ro-RO"/>
              </w:rPr>
            </w:pPr>
            <w:r w:rsidRPr="00503E4C">
              <w:rPr>
                <w:rFonts w:ascii="Times New Roman" w:hAnsi="Times New Roman"/>
                <w:sz w:val="15"/>
                <w:szCs w:val="15"/>
                <w:lang w:val="ro-RO"/>
              </w:rPr>
              <w:t>0,4</w:t>
            </w:r>
          </w:p>
        </w:tc>
      </w:tr>
      <w:tr w:rsidR="00C75F68" w:rsidRPr="00503E4C" w:rsidTr="00503E4C">
        <w:trPr>
          <w:trHeight w:val="147"/>
        </w:trPr>
        <w:tc>
          <w:tcPr>
            <w:tcW w:w="1001" w:type="dxa"/>
            <w:shd w:val="clear" w:color="auto" w:fill="F2F2F2"/>
            <w:vAlign w:val="center"/>
          </w:tcPr>
          <w:p w:rsidR="00705A06" w:rsidRPr="00503E4C" w:rsidRDefault="00705A06" w:rsidP="00503E4C">
            <w:pPr>
              <w:spacing w:after="0" w:line="240" w:lineRule="auto"/>
              <w:jc w:val="center"/>
              <w:rPr>
                <w:rFonts w:ascii="Times New Roman" w:hAnsi="Times New Roman"/>
                <w:b/>
                <w:bCs/>
                <w:i/>
                <w:sz w:val="16"/>
                <w:szCs w:val="16"/>
                <w:lang w:val="ro-RO"/>
              </w:rPr>
            </w:pPr>
            <w:r w:rsidRPr="00503E4C">
              <w:rPr>
                <w:rFonts w:ascii="Times New Roman" w:hAnsi="Times New Roman"/>
                <w:b/>
                <w:bCs/>
                <w:i/>
                <w:sz w:val="16"/>
                <w:szCs w:val="16"/>
                <w:lang w:val="ro-RO"/>
              </w:rPr>
              <w:t>Total</w:t>
            </w:r>
          </w:p>
        </w:tc>
        <w:tc>
          <w:tcPr>
            <w:tcW w:w="912" w:type="dxa"/>
            <w:shd w:val="clear" w:color="auto" w:fill="F2F2F2"/>
            <w:vAlign w:val="center"/>
          </w:tcPr>
          <w:p w:rsidR="00705A06" w:rsidRPr="00503E4C" w:rsidRDefault="00705A06" w:rsidP="00503E4C">
            <w:pPr>
              <w:spacing w:after="0" w:line="240" w:lineRule="auto"/>
              <w:jc w:val="center"/>
              <w:rPr>
                <w:rFonts w:ascii="Times New Roman" w:hAnsi="Times New Roman"/>
                <w:b/>
                <w:i/>
                <w:sz w:val="15"/>
                <w:szCs w:val="15"/>
                <w:lang w:val="ro-RO"/>
              </w:rPr>
            </w:pPr>
            <w:r w:rsidRPr="00503E4C">
              <w:rPr>
                <w:rFonts w:ascii="Times New Roman" w:hAnsi="Times New Roman"/>
                <w:b/>
                <w:i/>
                <w:sz w:val="15"/>
                <w:szCs w:val="15"/>
                <w:lang w:val="ro-RO"/>
              </w:rPr>
              <w:t>x</w:t>
            </w:r>
          </w:p>
        </w:tc>
        <w:tc>
          <w:tcPr>
            <w:tcW w:w="659" w:type="dxa"/>
            <w:shd w:val="clear" w:color="auto" w:fill="F2F2F2"/>
            <w:vAlign w:val="center"/>
          </w:tcPr>
          <w:p w:rsidR="00705A06" w:rsidRPr="00503E4C" w:rsidRDefault="00705A06" w:rsidP="00503E4C">
            <w:pPr>
              <w:spacing w:after="0" w:line="240" w:lineRule="auto"/>
              <w:jc w:val="center"/>
              <w:rPr>
                <w:rFonts w:ascii="Times New Roman" w:hAnsi="Times New Roman"/>
                <w:b/>
                <w:sz w:val="15"/>
                <w:szCs w:val="15"/>
                <w:lang w:val="ro-RO"/>
              </w:rPr>
            </w:pPr>
            <w:r w:rsidRPr="00503E4C">
              <w:rPr>
                <w:rFonts w:ascii="Times New Roman" w:hAnsi="Times New Roman"/>
                <w:b/>
                <w:sz w:val="15"/>
                <w:szCs w:val="15"/>
                <w:lang w:val="ro-RO"/>
              </w:rPr>
              <w:t>x</w:t>
            </w:r>
          </w:p>
        </w:tc>
        <w:tc>
          <w:tcPr>
            <w:tcW w:w="760" w:type="dxa"/>
            <w:shd w:val="clear" w:color="auto" w:fill="F2F2F2"/>
            <w:vAlign w:val="center"/>
          </w:tcPr>
          <w:p w:rsidR="00705A06" w:rsidRPr="00503E4C" w:rsidRDefault="00705A06" w:rsidP="00503E4C">
            <w:pPr>
              <w:spacing w:after="0" w:line="240" w:lineRule="auto"/>
              <w:ind w:right="-116"/>
              <w:jc w:val="center"/>
              <w:rPr>
                <w:rFonts w:ascii="Times New Roman" w:hAnsi="Times New Roman"/>
                <w:b/>
                <w:i/>
                <w:sz w:val="15"/>
                <w:szCs w:val="15"/>
                <w:lang w:val="ro-RO"/>
              </w:rPr>
            </w:pPr>
            <w:r w:rsidRPr="00503E4C">
              <w:rPr>
                <w:rFonts w:ascii="Times New Roman" w:hAnsi="Times New Roman"/>
                <w:b/>
                <w:i/>
                <w:sz w:val="15"/>
                <w:szCs w:val="15"/>
                <w:lang w:val="ro-RO"/>
              </w:rPr>
              <w:t>2,</w:t>
            </w:r>
            <w:r w:rsidR="006E0A31" w:rsidRPr="00503E4C">
              <w:rPr>
                <w:rFonts w:ascii="Times New Roman" w:hAnsi="Times New Roman"/>
                <w:b/>
                <w:i/>
                <w:sz w:val="15"/>
                <w:szCs w:val="15"/>
                <w:lang w:val="ro-RO"/>
              </w:rPr>
              <w:t>6</w:t>
            </w:r>
          </w:p>
        </w:tc>
        <w:tc>
          <w:tcPr>
            <w:tcW w:w="912" w:type="dxa"/>
            <w:shd w:val="clear" w:color="auto" w:fill="F2F2F2"/>
            <w:vAlign w:val="center"/>
          </w:tcPr>
          <w:p w:rsidR="00705A06" w:rsidRPr="00503E4C" w:rsidRDefault="00705A06" w:rsidP="00503E4C">
            <w:pPr>
              <w:spacing w:after="0" w:line="240" w:lineRule="auto"/>
              <w:jc w:val="center"/>
              <w:rPr>
                <w:rFonts w:ascii="Times New Roman" w:hAnsi="Times New Roman"/>
                <w:b/>
                <w:sz w:val="15"/>
                <w:szCs w:val="15"/>
                <w:lang w:val="ro-RO"/>
              </w:rPr>
            </w:pPr>
            <w:r w:rsidRPr="00503E4C">
              <w:rPr>
                <w:rFonts w:ascii="Times New Roman" w:hAnsi="Times New Roman"/>
                <w:b/>
                <w:sz w:val="15"/>
                <w:szCs w:val="15"/>
                <w:lang w:val="ro-RO"/>
              </w:rPr>
              <w:t>x</w:t>
            </w:r>
          </w:p>
        </w:tc>
        <w:tc>
          <w:tcPr>
            <w:tcW w:w="760" w:type="dxa"/>
            <w:shd w:val="clear" w:color="auto" w:fill="F2F2F2"/>
            <w:vAlign w:val="center"/>
          </w:tcPr>
          <w:p w:rsidR="00705A06" w:rsidRPr="00503E4C" w:rsidRDefault="00705A06" w:rsidP="00503E4C">
            <w:pPr>
              <w:spacing w:after="0" w:line="240" w:lineRule="auto"/>
              <w:jc w:val="center"/>
              <w:rPr>
                <w:rFonts w:ascii="Times New Roman" w:hAnsi="Times New Roman"/>
                <w:b/>
                <w:sz w:val="15"/>
                <w:szCs w:val="15"/>
                <w:lang w:val="ro-RO"/>
              </w:rPr>
            </w:pPr>
            <w:r w:rsidRPr="00503E4C">
              <w:rPr>
                <w:rFonts w:ascii="Times New Roman" w:hAnsi="Times New Roman"/>
                <w:b/>
                <w:sz w:val="15"/>
                <w:szCs w:val="15"/>
                <w:lang w:val="ro-RO"/>
              </w:rPr>
              <w:t>x</w:t>
            </w:r>
          </w:p>
        </w:tc>
        <w:tc>
          <w:tcPr>
            <w:tcW w:w="570" w:type="dxa"/>
            <w:shd w:val="clear" w:color="auto" w:fill="F2F2F2"/>
            <w:vAlign w:val="center"/>
          </w:tcPr>
          <w:p w:rsidR="00705A06" w:rsidRPr="00503E4C" w:rsidRDefault="00705A06" w:rsidP="00503E4C">
            <w:pPr>
              <w:spacing w:after="0" w:line="240" w:lineRule="auto"/>
              <w:ind w:left="-80" w:right="-196"/>
              <w:jc w:val="center"/>
              <w:rPr>
                <w:rFonts w:ascii="Times New Roman" w:hAnsi="Times New Roman"/>
                <w:b/>
                <w:i/>
                <w:sz w:val="15"/>
                <w:szCs w:val="15"/>
                <w:lang w:val="ro-RO"/>
              </w:rPr>
            </w:pPr>
            <w:r w:rsidRPr="00503E4C">
              <w:rPr>
                <w:rFonts w:ascii="Times New Roman" w:hAnsi="Times New Roman"/>
                <w:b/>
                <w:i/>
                <w:sz w:val="15"/>
                <w:szCs w:val="15"/>
                <w:lang w:val="ro-RO"/>
              </w:rPr>
              <w:t>1</w:t>
            </w:r>
            <w:r w:rsidR="0060060C" w:rsidRPr="00503E4C">
              <w:rPr>
                <w:rFonts w:ascii="Times New Roman" w:hAnsi="Times New Roman"/>
                <w:b/>
                <w:i/>
                <w:sz w:val="15"/>
                <w:szCs w:val="15"/>
                <w:lang w:val="ro-RO"/>
              </w:rPr>
              <w:t>,</w:t>
            </w:r>
            <w:r w:rsidR="006E0A31" w:rsidRPr="00503E4C">
              <w:rPr>
                <w:rFonts w:ascii="Times New Roman" w:hAnsi="Times New Roman"/>
                <w:b/>
                <w:i/>
                <w:sz w:val="15"/>
                <w:szCs w:val="15"/>
                <w:lang w:val="ro-RO"/>
              </w:rPr>
              <w:t>5</w:t>
            </w:r>
          </w:p>
        </w:tc>
        <w:tc>
          <w:tcPr>
            <w:tcW w:w="939" w:type="dxa"/>
            <w:shd w:val="clear" w:color="auto" w:fill="F2F2F2"/>
            <w:vAlign w:val="center"/>
          </w:tcPr>
          <w:p w:rsidR="00705A06" w:rsidRPr="00503E4C" w:rsidRDefault="00705A06" w:rsidP="00503E4C">
            <w:pPr>
              <w:spacing w:after="0" w:line="240" w:lineRule="auto"/>
              <w:jc w:val="center"/>
              <w:rPr>
                <w:rFonts w:ascii="Times New Roman" w:hAnsi="Times New Roman"/>
                <w:b/>
                <w:sz w:val="15"/>
                <w:szCs w:val="15"/>
                <w:lang w:val="ro-RO"/>
              </w:rPr>
            </w:pPr>
            <w:r w:rsidRPr="00503E4C">
              <w:rPr>
                <w:rFonts w:ascii="Times New Roman" w:hAnsi="Times New Roman"/>
                <w:b/>
                <w:sz w:val="15"/>
                <w:szCs w:val="15"/>
                <w:lang w:val="ro-RO"/>
              </w:rPr>
              <w:t>x</w:t>
            </w:r>
          </w:p>
        </w:tc>
        <w:tc>
          <w:tcPr>
            <w:tcW w:w="925" w:type="dxa"/>
            <w:shd w:val="clear" w:color="auto" w:fill="F2F2F2"/>
            <w:vAlign w:val="center"/>
          </w:tcPr>
          <w:p w:rsidR="00705A06" w:rsidRPr="00503E4C" w:rsidRDefault="00705A06" w:rsidP="00503E4C">
            <w:pPr>
              <w:spacing w:after="0" w:line="240" w:lineRule="auto"/>
              <w:jc w:val="center"/>
              <w:rPr>
                <w:rFonts w:ascii="Times New Roman" w:hAnsi="Times New Roman"/>
                <w:b/>
                <w:sz w:val="15"/>
                <w:szCs w:val="15"/>
                <w:lang w:val="ro-RO"/>
              </w:rPr>
            </w:pPr>
            <w:r w:rsidRPr="00503E4C">
              <w:rPr>
                <w:rFonts w:ascii="Times New Roman" w:hAnsi="Times New Roman"/>
                <w:b/>
                <w:sz w:val="15"/>
                <w:szCs w:val="15"/>
                <w:lang w:val="ro-RO"/>
              </w:rPr>
              <w:t>x</w:t>
            </w:r>
          </w:p>
        </w:tc>
        <w:tc>
          <w:tcPr>
            <w:tcW w:w="631" w:type="dxa"/>
            <w:shd w:val="clear" w:color="auto" w:fill="F2F2F2"/>
            <w:vAlign w:val="center"/>
          </w:tcPr>
          <w:p w:rsidR="00705A06" w:rsidRPr="00503E4C" w:rsidRDefault="00705A06" w:rsidP="00503E4C">
            <w:pPr>
              <w:spacing w:after="0" w:line="240" w:lineRule="auto"/>
              <w:ind w:right="-82"/>
              <w:jc w:val="center"/>
              <w:rPr>
                <w:rFonts w:ascii="Times New Roman" w:hAnsi="Times New Roman"/>
                <w:b/>
                <w:sz w:val="15"/>
                <w:szCs w:val="15"/>
                <w:lang w:val="ro-RO"/>
              </w:rPr>
            </w:pPr>
            <w:r w:rsidRPr="00503E4C">
              <w:rPr>
                <w:rFonts w:ascii="Times New Roman" w:hAnsi="Times New Roman"/>
                <w:b/>
                <w:sz w:val="15"/>
                <w:szCs w:val="15"/>
                <w:lang w:val="ro-RO"/>
              </w:rPr>
              <w:t>1</w:t>
            </w:r>
            <w:r w:rsidR="0060060C" w:rsidRPr="00503E4C">
              <w:rPr>
                <w:rFonts w:ascii="Times New Roman" w:hAnsi="Times New Roman"/>
                <w:b/>
                <w:sz w:val="15"/>
                <w:szCs w:val="15"/>
                <w:lang w:val="ro-RO"/>
              </w:rPr>
              <w:t>,9</w:t>
            </w:r>
          </w:p>
        </w:tc>
        <w:tc>
          <w:tcPr>
            <w:tcW w:w="1101" w:type="dxa"/>
            <w:shd w:val="clear" w:color="auto" w:fill="F2F2F2"/>
            <w:vAlign w:val="center"/>
          </w:tcPr>
          <w:p w:rsidR="00705A06" w:rsidRPr="00503E4C" w:rsidRDefault="00705A06" w:rsidP="00503E4C">
            <w:pPr>
              <w:spacing w:after="0" w:line="240" w:lineRule="auto"/>
              <w:jc w:val="center"/>
              <w:rPr>
                <w:rFonts w:ascii="Times New Roman" w:hAnsi="Times New Roman"/>
                <w:b/>
                <w:sz w:val="15"/>
                <w:szCs w:val="15"/>
                <w:lang w:val="ro-RO"/>
              </w:rPr>
            </w:pPr>
            <w:r w:rsidRPr="00503E4C">
              <w:rPr>
                <w:rFonts w:ascii="Times New Roman" w:hAnsi="Times New Roman"/>
                <w:b/>
                <w:sz w:val="15"/>
                <w:szCs w:val="15"/>
                <w:lang w:val="ro-RO"/>
              </w:rPr>
              <w:t>x</w:t>
            </w:r>
          </w:p>
        </w:tc>
        <w:tc>
          <w:tcPr>
            <w:tcW w:w="734" w:type="dxa"/>
            <w:shd w:val="clear" w:color="auto" w:fill="F2F2F2"/>
            <w:vAlign w:val="center"/>
          </w:tcPr>
          <w:p w:rsidR="00705A06" w:rsidRPr="00503E4C" w:rsidRDefault="00705A06" w:rsidP="00503E4C">
            <w:pPr>
              <w:spacing w:after="0" w:line="240" w:lineRule="auto"/>
              <w:jc w:val="center"/>
              <w:rPr>
                <w:rFonts w:ascii="Times New Roman" w:hAnsi="Times New Roman"/>
                <w:b/>
                <w:sz w:val="15"/>
                <w:szCs w:val="15"/>
                <w:lang w:val="ro-RO"/>
              </w:rPr>
            </w:pPr>
            <w:r w:rsidRPr="00503E4C">
              <w:rPr>
                <w:rFonts w:ascii="Times New Roman" w:hAnsi="Times New Roman"/>
                <w:b/>
                <w:sz w:val="15"/>
                <w:szCs w:val="15"/>
                <w:lang w:val="ro-RO"/>
              </w:rPr>
              <w:t>x</w:t>
            </w:r>
          </w:p>
        </w:tc>
        <w:tc>
          <w:tcPr>
            <w:tcW w:w="713" w:type="dxa"/>
            <w:shd w:val="clear" w:color="auto" w:fill="F2F2F2"/>
            <w:vAlign w:val="center"/>
          </w:tcPr>
          <w:p w:rsidR="00705A06" w:rsidRPr="00503E4C" w:rsidRDefault="00705A06" w:rsidP="00503E4C">
            <w:pPr>
              <w:spacing w:after="0" w:line="240" w:lineRule="auto"/>
              <w:ind w:right="-108"/>
              <w:jc w:val="center"/>
              <w:rPr>
                <w:rFonts w:ascii="Times New Roman" w:hAnsi="Times New Roman"/>
                <w:b/>
                <w:sz w:val="15"/>
                <w:szCs w:val="15"/>
                <w:lang w:val="ro-RO"/>
              </w:rPr>
            </w:pPr>
            <w:r w:rsidRPr="00503E4C">
              <w:rPr>
                <w:rFonts w:ascii="Times New Roman" w:hAnsi="Times New Roman"/>
                <w:b/>
                <w:sz w:val="15"/>
                <w:szCs w:val="15"/>
                <w:lang w:val="ro-RO"/>
              </w:rPr>
              <w:t>2</w:t>
            </w:r>
            <w:r w:rsidR="0060060C" w:rsidRPr="00503E4C">
              <w:rPr>
                <w:rFonts w:ascii="Times New Roman" w:hAnsi="Times New Roman"/>
                <w:b/>
                <w:sz w:val="15"/>
                <w:szCs w:val="15"/>
                <w:lang w:val="ro-RO"/>
              </w:rPr>
              <w:t>,</w:t>
            </w:r>
            <w:r w:rsidR="006E0A31" w:rsidRPr="00503E4C">
              <w:rPr>
                <w:rFonts w:ascii="Times New Roman" w:hAnsi="Times New Roman"/>
                <w:b/>
                <w:sz w:val="15"/>
                <w:szCs w:val="15"/>
                <w:lang w:val="ro-RO"/>
              </w:rPr>
              <w:t>3</w:t>
            </w:r>
          </w:p>
        </w:tc>
      </w:tr>
    </w:tbl>
    <w:p w:rsidR="00133988" w:rsidRPr="00133988" w:rsidRDefault="00133988" w:rsidP="00133988">
      <w:pPr>
        <w:spacing w:after="0" w:line="240" w:lineRule="auto"/>
        <w:ind w:firstLine="567"/>
        <w:rPr>
          <w:rFonts w:ascii="Times New Roman" w:hAnsi="Times New Roman"/>
          <w:b/>
          <w:i/>
          <w:sz w:val="16"/>
          <w:szCs w:val="16"/>
          <w:lang w:val="ro-RO"/>
        </w:rPr>
      </w:pPr>
    </w:p>
    <w:p w:rsidR="00F300EF" w:rsidRPr="00133988" w:rsidRDefault="00F300EF" w:rsidP="00133988">
      <w:pPr>
        <w:spacing w:after="0" w:line="240" w:lineRule="auto"/>
        <w:ind w:firstLine="567"/>
        <w:rPr>
          <w:rFonts w:ascii="Times New Roman" w:hAnsi="Times New Roman"/>
          <w:sz w:val="24"/>
          <w:szCs w:val="24"/>
          <w:lang w:val="ro-RO"/>
        </w:rPr>
      </w:pPr>
      <w:r w:rsidRPr="00133988">
        <w:rPr>
          <w:rFonts w:ascii="Times New Roman" w:hAnsi="Times New Roman"/>
          <w:b/>
          <w:i/>
          <w:sz w:val="24"/>
          <w:szCs w:val="24"/>
          <w:lang w:val="ro-RO"/>
        </w:rPr>
        <w:t>Sursă:</w:t>
      </w:r>
      <w:r>
        <w:rPr>
          <w:rFonts w:ascii="Times New Roman" w:hAnsi="Times New Roman"/>
          <w:i/>
          <w:sz w:val="24"/>
          <w:szCs w:val="24"/>
          <w:lang w:val="ro-RO"/>
        </w:rPr>
        <w:t xml:space="preserve"> </w:t>
      </w:r>
      <w:r w:rsidRPr="00133988">
        <w:rPr>
          <w:rFonts w:ascii="Times New Roman" w:hAnsi="Times New Roman"/>
          <w:sz w:val="24"/>
          <w:szCs w:val="24"/>
          <w:lang w:val="ro-RO"/>
        </w:rPr>
        <w:t>Datele înregistrate î</w:t>
      </w:r>
      <w:r w:rsidR="000656D0" w:rsidRPr="00133988">
        <w:rPr>
          <w:rFonts w:ascii="Times New Roman" w:hAnsi="Times New Roman"/>
          <w:sz w:val="24"/>
          <w:szCs w:val="24"/>
          <w:lang w:val="ro-RO"/>
        </w:rPr>
        <w:t>n evidența contabilă a DGACG pe anii 2008-2011</w:t>
      </w:r>
    </w:p>
    <w:p w:rsidR="004A357A" w:rsidRPr="00133988" w:rsidRDefault="004A357A" w:rsidP="00860E42">
      <w:pPr>
        <w:spacing w:after="0" w:line="240" w:lineRule="auto"/>
        <w:ind w:firstLine="567"/>
        <w:jc w:val="both"/>
        <w:rPr>
          <w:rFonts w:ascii="Times New Roman" w:hAnsi="Times New Roman"/>
          <w:sz w:val="16"/>
          <w:szCs w:val="16"/>
          <w:lang w:val="ro-RO"/>
        </w:rPr>
      </w:pPr>
    </w:p>
    <w:p w:rsidR="00923C19" w:rsidRDefault="00C3205F" w:rsidP="00860E42">
      <w:pPr>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 xml:space="preserve">Datele din tabel </w:t>
      </w:r>
      <w:r w:rsidR="009C769F">
        <w:rPr>
          <w:rFonts w:ascii="Times New Roman" w:hAnsi="Times New Roman"/>
          <w:sz w:val="28"/>
          <w:szCs w:val="28"/>
          <w:lang w:val="ro-RO"/>
        </w:rPr>
        <w:t xml:space="preserve">relevă că </w:t>
      </w:r>
      <w:r w:rsidR="00F300EF" w:rsidRPr="009C769F">
        <w:rPr>
          <w:rFonts w:ascii="Times New Roman" w:hAnsi="Times New Roman"/>
          <w:b/>
          <w:sz w:val="28"/>
          <w:szCs w:val="28"/>
          <w:lang w:val="ro-RO"/>
        </w:rPr>
        <w:t>D</w:t>
      </w:r>
      <w:r w:rsidR="00173F22" w:rsidRPr="009C769F">
        <w:rPr>
          <w:rFonts w:ascii="Times New Roman" w:hAnsi="Times New Roman"/>
          <w:b/>
          <w:sz w:val="28"/>
          <w:szCs w:val="28"/>
          <w:lang w:val="ro-RO"/>
        </w:rPr>
        <w:t>GACG</w:t>
      </w:r>
      <w:r w:rsidR="00BD4FFA">
        <w:rPr>
          <w:rFonts w:ascii="Times New Roman" w:hAnsi="Times New Roman"/>
          <w:sz w:val="28"/>
          <w:szCs w:val="28"/>
          <w:lang w:val="ro-RO"/>
        </w:rPr>
        <w:t xml:space="preserve"> </w:t>
      </w:r>
      <w:r w:rsidR="00F300EF">
        <w:rPr>
          <w:rFonts w:ascii="Times New Roman" w:hAnsi="Times New Roman"/>
          <w:sz w:val="28"/>
          <w:szCs w:val="28"/>
          <w:lang w:val="ro-RO"/>
        </w:rPr>
        <w:t>a</w:t>
      </w:r>
      <w:r w:rsidR="000656D0">
        <w:rPr>
          <w:rFonts w:ascii="Times New Roman" w:hAnsi="Times New Roman"/>
          <w:sz w:val="28"/>
          <w:szCs w:val="28"/>
          <w:lang w:val="ro-RO"/>
        </w:rPr>
        <w:t xml:space="preserve"> încasat de la chiriași plăți</w:t>
      </w:r>
      <w:r w:rsidR="00BD4FFA">
        <w:rPr>
          <w:rFonts w:ascii="Times New Roman" w:hAnsi="Times New Roman"/>
          <w:sz w:val="28"/>
          <w:szCs w:val="28"/>
          <w:lang w:val="ro-RO"/>
        </w:rPr>
        <w:t xml:space="preserve"> pent</w:t>
      </w:r>
      <w:r w:rsidR="004A357A">
        <w:rPr>
          <w:rFonts w:ascii="Times New Roman" w:hAnsi="Times New Roman"/>
          <w:sz w:val="28"/>
          <w:szCs w:val="28"/>
          <w:lang w:val="ro-RO"/>
        </w:rPr>
        <w:t>ru serviciile comunale în sume</w:t>
      </w:r>
      <w:r w:rsidR="00BD4FFA">
        <w:rPr>
          <w:rFonts w:ascii="Times New Roman" w:hAnsi="Times New Roman"/>
          <w:sz w:val="28"/>
          <w:szCs w:val="28"/>
          <w:lang w:val="ro-RO"/>
        </w:rPr>
        <w:t xml:space="preserve"> mult mai mari față</w:t>
      </w:r>
      <w:r w:rsidR="00503E4C">
        <w:rPr>
          <w:rFonts w:ascii="Times New Roman" w:hAnsi="Times New Roman"/>
          <w:sz w:val="28"/>
          <w:szCs w:val="28"/>
          <w:lang w:val="ro-RO"/>
        </w:rPr>
        <w:t xml:space="preserve"> </w:t>
      </w:r>
      <w:r w:rsidR="00BD4FFA">
        <w:rPr>
          <w:rFonts w:ascii="Times New Roman" w:hAnsi="Times New Roman"/>
          <w:sz w:val="28"/>
          <w:szCs w:val="28"/>
          <w:lang w:val="ro-RO"/>
        </w:rPr>
        <w:t>de cheltuielile real</w:t>
      </w:r>
      <w:r w:rsidR="00F300EF">
        <w:rPr>
          <w:rFonts w:ascii="Times New Roman" w:hAnsi="Times New Roman"/>
          <w:sz w:val="28"/>
          <w:szCs w:val="28"/>
          <w:lang w:val="ro-RO"/>
        </w:rPr>
        <w:t xml:space="preserve"> suportate pentru întrețin</w:t>
      </w:r>
      <w:r w:rsidR="000656D0">
        <w:rPr>
          <w:rFonts w:ascii="Times New Roman" w:hAnsi="Times New Roman"/>
          <w:sz w:val="28"/>
          <w:szCs w:val="28"/>
          <w:lang w:val="ro-RO"/>
        </w:rPr>
        <w:t>erea edificiilor date, astfel condiționînd</w:t>
      </w:r>
      <w:r w:rsidR="00F300EF">
        <w:rPr>
          <w:rFonts w:ascii="Times New Roman" w:hAnsi="Times New Roman"/>
          <w:sz w:val="28"/>
          <w:szCs w:val="28"/>
          <w:lang w:val="ro-RO"/>
        </w:rPr>
        <w:t xml:space="preserve"> creșterea near</w:t>
      </w:r>
      <w:r w:rsidR="000656D0">
        <w:rPr>
          <w:rFonts w:ascii="Times New Roman" w:hAnsi="Times New Roman"/>
          <w:sz w:val="28"/>
          <w:szCs w:val="28"/>
          <w:lang w:val="ro-RO"/>
        </w:rPr>
        <w:t>gumentată a cheltuielilor</w:t>
      </w:r>
      <w:r w:rsidR="00503E4C">
        <w:rPr>
          <w:rFonts w:ascii="Times New Roman" w:hAnsi="Times New Roman"/>
          <w:sz w:val="28"/>
          <w:szCs w:val="28"/>
          <w:lang w:val="ro-RO"/>
        </w:rPr>
        <w:t xml:space="preserve"> </w:t>
      </w:r>
      <w:r w:rsidR="00F300EF">
        <w:rPr>
          <w:rFonts w:ascii="Times New Roman" w:hAnsi="Times New Roman"/>
          <w:sz w:val="28"/>
          <w:szCs w:val="28"/>
          <w:lang w:val="ro-RO"/>
        </w:rPr>
        <w:t>chiriași</w:t>
      </w:r>
      <w:r w:rsidR="000656D0">
        <w:rPr>
          <w:rFonts w:ascii="Times New Roman" w:hAnsi="Times New Roman"/>
          <w:sz w:val="28"/>
          <w:szCs w:val="28"/>
          <w:lang w:val="ro-RO"/>
        </w:rPr>
        <w:t>lor</w:t>
      </w:r>
      <w:r w:rsidR="00F300EF">
        <w:rPr>
          <w:rFonts w:ascii="Times New Roman" w:hAnsi="Times New Roman"/>
          <w:sz w:val="28"/>
          <w:szCs w:val="28"/>
          <w:lang w:val="ro-RO"/>
        </w:rPr>
        <w:t xml:space="preserve">. Prin urmare, consumurile majorate incluse în calculul prețului pentru spațiile închiriate din cadrul a </w:t>
      </w:r>
      <w:r w:rsidR="008E0578">
        <w:rPr>
          <w:rFonts w:ascii="Times New Roman" w:hAnsi="Times New Roman"/>
          <w:b/>
          <w:sz w:val="28"/>
          <w:szCs w:val="28"/>
          <w:lang w:val="ro-RO"/>
        </w:rPr>
        <w:t>5</w:t>
      </w:r>
      <w:r w:rsidR="00F300EF" w:rsidRPr="004261E1">
        <w:rPr>
          <w:rFonts w:ascii="Times New Roman" w:hAnsi="Times New Roman"/>
          <w:b/>
          <w:sz w:val="28"/>
          <w:szCs w:val="28"/>
          <w:lang w:val="ro-RO"/>
        </w:rPr>
        <w:t xml:space="preserve"> edificii,</w:t>
      </w:r>
      <w:r w:rsidR="000656D0">
        <w:rPr>
          <w:rFonts w:ascii="Times New Roman" w:hAnsi="Times New Roman"/>
          <w:sz w:val="28"/>
          <w:szCs w:val="28"/>
          <w:lang w:val="ro-RO"/>
        </w:rPr>
        <w:t xml:space="preserve"> unde sî</w:t>
      </w:r>
      <w:r w:rsidR="00F300EF">
        <w:rPr>
          <w:rFonts w:ascii="Times New Roman" w:hAnsi="Times New Roman"/>
          <w:sz w:val="28"/>
          <w:szCs w:val="28"/>
          <w:lang w:val="ro-RO"/>
        </w:rPr>
        <w:t>nt amplasate atît entități publice</w:t>
      </w:r>
      <w:r w:rsidR="00BD4FFA">
        <w:rPr>
          <w:rFonts w:ascii="Times New Roman" w:hAnsi="Times New Roman"/>
          <w:sz w:val="28"/>
          <w:szCs w:val="28"/>
          <w:lang w:val="ro-RO"/>
        </w:rPr>
        <w:t>,</w:t>
      </w:r>
      <w:r w:rsidR="00F300EF">
        <w:rPr>
          <w:rFonts w:ascii="Times New Roman" w:hAnsi="Times New Roman"/>
          <w:sz w:val="28"/>
          <w:szCs w:val="28"/>
          <w:lang w:val="ro-RO"/>
        </w:rPr>
        <w:t xml:space="preserve"> cît și agenți economici din sectorul privat</w:t>
      </w:r>
      <w:r w:rsidR="000656D0">
        <w:rPr>
          <w:rFonts w:ascii="Times New Roman" w:hAnsi="Times New Roman"/>
          <w:sz w:val="28"/>
          <w:szCs w:val="28"/>
          <w:lang w:val="ro-RO"/>
        </w:rPr>
        <w:t>,</w:t>
      </w:r>
      <w:r w:rsidR="00F300EF">
        <w:rPr>
          <w:rFonts w:ascii="Times New Roman" w:hAnsi="Times New Roman"/>
          <w:sz w:val="28"/>
          <w:szCs w:val="28"/>
          <w:lang w:val="ro-RO"/>
        </w:rPr>
        <w:t xml:space="preserve"> a</w:t>
      </w:r>
      <w:r w:rsidR="00BF0C65">
        <w:rPr>
          <w:rFonts w:ascii="Times New Roman" w:hAnsi="Times New Roman"/>
          <w:sz w:val="28"/>
          <w:szCs w:val="28"/>
          <w:lang w:val="ro-RO"/>
        </w:rPr>
        <w:t>u</w:t>
      </w:r>
      <w:r w:rsidR="00F300EF">
        <w:rPr>
          <w:rFonts w:ascii="Times New Roman" w:hAnsi="Times New Roman"/>
          <w:sz w:val="28"/>
          <w:szCs w:val="28"/>
          <w:lang w:val="ro-RO"/>
        </w:rPr>
        <w:t xml:space="preserve"> generat venituri suplimentare </w:t>
      </w:r>
      <w:r w:rsidR="00F300EF" w:rsidRPr="004261E1">
        <w:rPr>
          <w:rFonts w:ascii="Times New Roman" w:hAnsi="Times New Roman"/>
          <w:b/>
          <w:sz w:val="28"/>
          <w:szCs w:val="28"/>
          <w:lang w:val="ro-RO"/>
        </w:rPr>
        <w:t>D</w:t>
      </w:r>
      <w:r w:rsidR="00173F22" w:rsidRPr="004261E1">
        <w:rPr>
          <w:rFonts w:ascii="Times New Roman" w:hAnsi="Times New Roman"/>
          <w:b/>
          <w:sz w:val="28"/>
          <w:szCs w:val="28"/>
          <w:lang w:val="ro-RO"/>
        </w:rPr>
        <w:t>GACG</w:t>
      </w:r>
      <w:r w:rsidR="00F300EF">
        <w:rPr>
          <w:rFonts w:ascii="Times New Roman" w:hAnsi="Times New Roman"/>
          <w:sz w:val="28"/>
          <w:szCs w:val="28"/>
          <w:lang w:val="ro-RO"/>
        </w:rPr>
        <w:t xml:space="preserve">, în perioada analizată, în sumă totală de </w:t>
      </w:r>
      <w:r w:rsidR="00F300EF" w:rsidRPr="004261E1">
        <w:rPr>
          <w:rFonts w:ascii="Times New Roman" w:hAnsi="Times New Roman"/>
          <w:b/>
          <w:sz w:val="28"/>
          <w:szCs w:val="28"/>
          <w:lang w:val="ro-RO"/>
        </w:rPr>
        <w:t>8,</w:t>
      </w:r>
      <w:r w:rsidR="006E0A31">
        <w:rPr>
          <w:rFonts w:ascii="Times New Roman" w:hAnsi="Times New Roman"/>
          <w:b/>
          <w:sz w:val="28"/>
          <w:szCs w:val="28"/>
          <w:lang w:val="ro-RO"/>
        </w:rPr>
        <w:t>3</w:t>
      </w:r>
      <w:r w:rsidR="00F300EF" w:rsidRPr="004261E1">
        <w:rPr>
          <w:rFonts w:ascii="Times New Roman" w:hAnsi="Times New Roman"/>
          <w:b/>
          <w:sz w:val="28"/>
          <w:szCs w:val="28"/>
          <w:lang w:val="ro-RO"/>
        </w:rPr>
        <w:t xml:space="preserve"> mil.lei</w:t>
      </w:r>
      <w:r w:rsidR="00F300EF">
        <w:rPr>
          <w:rFonts w:ascii="Times New Roman" w:hAnsi="Times New Roman"/>
          <w:sz w:val="28"/>
          <w:szCs w:val="28"/>
          <w:lang w:val="ro-RO"/>
        </w:rPr>
        <w:t>.</w:t>
      </w:r>
      <w:r w:rsidR="000C6C5A">
        <w:rPr>
          <w:rFonts w:ascii="Times New Roman" w:hAnsi="Times New Roman"/>
          <w:sz w:val="28"/>
          <w:szCs w:val="28"/>
          <w:lang w:val="ro-RO"/>
        </w:rPr>
        <w:t xml:space="preserve"> </w:t>
      </w:r>
    </w:p>
    <w:p w:rsidR="008D0F07" w:rsidRDefault="00923C19" w:rsidP="00860E42">
      <w:pPr>
        <w:pStyle w:val="NormalWeb"/>
        <w:rPr>
          <w:b/>
          <w:sz w:val="28"/>
          <w:szCs w:val="28"/>
          <w:lang w:val="ro-RO"/>
        </w:rPr>
      </w:pPr>
      <w:r w:rsidRPr="00233757">
        <w:rPr>
          <w:sz w:val="28"/>
          <w:szCs w:val="28"/>
          <w:lang w:val="ro-RO"/>
        </w:rPr>
        <w:t xml:space="preserve">În contextul celor expuse, se atestă că </w:t>
      </w:r>
      <w:r w:rsidRPr="00233757">
        <w:rPr>
          <w:b/>
          <w:sz w:val="28"/>
          <w:szCs w:val="28"/>
          <w:lang w:val="ro-RO"/>
        </w:rPr>
        <w:t>DGACG</w:t>
      </w:r>
      <w:r w:rsidR="000656D0">
        <w:rPr>
          <w:b/>
          <w:sz w:val="28"/>
          <w:szCs w:val="28"/>
          <w:lang w:val="ro-RO"/>
        </w:rPr>
        <w:t>,</w:t>
      </w:r>
      <w:r w:rsidR="000656D0">
        <w:rPr>
          <w:sz w:val="28"/>
          <w:szCs w:val="28"/>
          <w:lang w:val="ro-RO"/>
        </w:rPr>
        <w:t xml:space="preserve"> de la</w:t>
      </w:r>
      <w:r w:rsidRPr="00233757">
        <w:rPr>
          <w:sz w:val="28"/>
          <w:szCs w:val="28"/>
          <w:lang w:val="ro-RO"/>
        </w:rPr>
        <w:t xml:space="preserve"> transmiterea în locațiune</w:t>
      </w:r>
      <w:r w:rsidR="000656D0">
        <w:rPr>
          <w:sz w:val="28"/>
          <w:szCs w:val="28"/>
          <w:lang w:val="ro-RO"/>
        </w:rPr>
        <w:t>/comodat a spațiilor, inclusiv serviciile</w:t>
      </w:r>
      <w:r w:rsidRPr="00233757">
        <w:rPr>
          <w:sz w:val="28"/>
          <w:szCs w:val="28"/>
          <w:lang w:val="ro-RO"/>
        </w:rPr>
        <w:t xml:space="preserve"> comunale</w:t>
      </w:r>
      <w:r w:rsidR="000656D0">
        <w:rPr>
          <w:sz w:val="28"/>
          <w:szCs w:val="28"/>
          <w:lang w:val="ro-RO"/>
        </w:rPr>
        <w:t>,</w:t>
      </w:r>
      <w:r w:rsidRPr="00233757">
        <w:rPr>
          <w:sz w:val="28"/>
          <w:szCs w:val="28"/>
          <w:lang w:val="ro-RO"/>
        </w:rPr>
        <w:t xml:space="preserve"> acumulează solduri consi</w:t>
      </w:r>
      <w:r w:rsidR="00E571F3" w:rsidRPr="00233757">
        <w:rPr>
          <w:sz w:val="28"/>
          <w:szCs w:val="28"/>
          <w:lang w:val="ro-RO"/>
        </w:rPr>
        <w:t>derabile de mijloace fi</w:t>
      </w:r>
      <w:r w:rsidRPr="00233757">
        <w:rPr>
          <w:sz w:val="28"/>
          <w:szCs w:val="28"/>
          <w:lang w:val="ro-RO"/>
        </w:rPr>
        <w:t>na</w:t>
      </w:r>
      <w:r w:rsidR="00E571F3" w:rsidRPr="00233757">
        <w:rPr>
          <w:sz w:val="28"/>
          <w:szCs w:val="28"/>
          <w:lang w:val="ro-RO"/>
        </w:rPr>
        <w:t>n</w:t>
      </w:r>
      <w:r w:rsidRPr="00233757">
        <w:rPr>
          <w:sz w:val="28"/>
          <w:szCs w:val="28"/>
          <w:lang w:val="ro-RO"/>
        </w:rPr>
        <w:t xml:space="preserve">ciare, care sînt în creștere și </w:t>
      </w:r>
      <w:r w:rsidR="000656D0">
        <w:rPr>
          <w:sz w:val="28"/>
          <w:szCs w:val="28"/>
          <w:lang w:val="ro-RO"/>
        </w:rPr>
        <w:t>nu se utilizează,</w:t>
      </w:r>
      <w:r w:rsidR="000A4676" w:rsidRPr="00233757">
        <w:rPr>
          <w:sz w:val="28"/>
          <w:szCs w:val="28"/>
          <w:lang w:val="ro-RO"/>
        </w:rPr>
        <w:t xml:space="preserve"> </w:t>
      </w:r>
      <w:r w:rsidR="00742F4A" w:rsidRPr="00233757">
        <w:rPr>
          <w:sz w:val="28"/>
          <w:szCs w:val="28"/>
          <w:lang w:val="ro-RO"/>
        </w:rPr>
        <w:t>la situația din</w:t>
      </w:r>
      <w:r w:rsidR="000656D0">
        <w:rPr>
          <w:sz w:val="28"/>
          <w:szCs w:val="28"/>
          <w:lang w:val="ro-RO"/>
        </w:rPr>
        <w:t xml:space="preserve"> 01.01.2008 constituind</w:t>
      </w:r>
      <w:r w:rsidR="00E53413" w:rsidRPr="00233757">
        <w:rPr>
          <w:sz w:val="28"/>
          <w:szCs w:val="28"/>
          <w:lang w:val="ro-RO"/>
        </w:rPr>
        <w:t xml:space="preserve"> </w:t>
      </w:r>
      <w:r w:rsidR="000A4676" w:rsidRPr="00233757">
        <w:rPr>
          <w:b/>
          <w:sz w:val="28"/>
          <w:szCs w:val="28"/>
          <w:lang w:val="ro-RO"/>
        </w:rPr>
        <w:t>1,9 mil.lei</w:t>
      </w:r>
      <w:r w:rsidR="004A357A">
        <w:rPr>
          <w:sz w:val="28"/>
          <w:szCs w:val="28"/>
          <w:lang w:val="ro-RO"/>
        </w:rPr>
        <w:t>, iar</w:t>
      </w:r>
      <w:r w:rsidR="000656D0">
        <w:rPr>
          <w:sz w:val="28"/>
          <w:szCs w:val="28"/>
          <w:lang w:val="ro-RO"/>
        </w:rPr>
        <w:t xml:space="preserve"> la 01.01.2012 </w:t>
      </w:r>
      <w:r w:rsidR="00133988">
        <w:rPr>
          <w:sz w:val="28"/>
          <w:szCs w:val="28"/>
          <w:lang w:val="ro-RO"/>
        </w:rPr>
        <w:t>–</w:t>
      </w:r>
      <w:r w:rsidR="000A4676">
        <w:rPr>
          <w:sz w:val="28"/>
          <w:szCs w:val="28"/>
          <w:lang w:val="ro-RO"/>
        </w:rPr>
        <w:t xml:space="preserve"> respectiv,</w:t>
      </w:r>
      <w:r w:rsidR="00742F4A">
        <w:rPr>
          <w:sz w:val="28"/>
          <w:szCs w:val="28"/>
          <w:lang w:val="ro-RO"/>
        </w:rPr>
        <w:t xml:space="preserve"> </w:t>
      </w:r>
      <w:r w:rsidR="000A4676" w:rsidRPr="00233757">
        <w:rPr>
          <w:b/>
          <w:sz w:val="28"/>
          <w:szCs w:val="28"/>
          <w:lang w:val="ro-RO"/>
        </w:rPr>
        <w:t>10,8 mil.lei</w:t>
      </w:r>
      <w:r w:rsidR="000656D0">
        <w:rPr>
          <w:sz w:val="28"/>
          <w:szCs w:val="28"/>
          <w:lang w:val="ro-RO"/>
        </w:rPr>
        <w:t>. Se menționează că</w:t>
      </w:r>
      <w:r w:rsidR="000A4676">
        <w:rPr>
          <w:sz w:val="28"/>
          <w:szCs w:val="28"/>
          <w:lang w:val="ro-RO"/>
        </w:rPr>
        <w:t xml:space="preserve"> o parte din aceste mijloace sînt acumulate din contul cheltuielilor de bază de la bugetul de stat</w:t>
      </w:r>
      <w:r w:rsidR="000656D0">
        <w:rPr>
          <w:sz w:val="28"/>
          <w:szCs w:val="28"/>
          <w:lang w:val="ro-RO"/>
        </w:rPr>
        <w:t>,</w:t>
      </w:r>
      <w:r w:rsidR="000A4676">
        <w:rPr>
          <w:sz w:val="28"/>
          <w:szCs w:val="28"/>
          <w:lang w:val="ro-RO"/>
        </w:rPr>
        <w:t xml:space="preserve"> prin intermediul instituțiilor publice care preiau sp</w:t>
      </w:r>
      <w:r w:rsidR="000656D0">
        <w:rPr>
          <w:sz w:val="28"/>
          <w:szCs w:val="28"/>
          <w:lang w:val="ro-RO"/>
        </w:rPr>
        <w:t xml:space="preserve">ații în comodat, iar </w:t>
      </w:r>
      <w:r w:rsidR="002866C0">
        <w:rPr>
          <w:sz w:val="28"/>
          <w:szCs w:val="28"/>
          <w:lang w:val="ro-RO"/>
        </w:rPr>
        <w:t xml:space="preserve">altă </w:t>
      </w:r>
      <w:r w:rsidR="000A4676">
        <w:rPr>
          <w:sz w:val="28"/>
          <w:szCs w:val="28"/>
          <w:lang w:val="ro-RO"/>
        </w:rPr>
        <w:t xml:space="preserve">parte </w:t>
      </w:r>
      <w:r w:rsidR="000656D0">
        <w:rPr>
          <w:sz w:val="28"/>
          <w:szCs w:val="28"/>
          <w:lang w:val="ro-RO"/>
        </w:rPr>
        <w:t xml:space="preserve">- </w:t>
      </w:r>
      <w:r w:rsidR="000A4676">
        <w:rPr>
          <w:sz w:val="28"/>
          <w:szCs w:val="28"/>
          <w:lang w:val="ro-RO"/>
        </w:rPr>
        <w:t>de la agenți</w:t>
      </w:r>
      <w:r w:rsidR="00E53413">
        <w:rPr>
          <w:sz w:val="28"/>
          <w:szCs w:val="28"/>
          <w:lang w:val="ro-RO"/>
        </w:rPr>
        <w:t>i</w:t>
      </w:r>
      <w:r w:rsidR="000A4676">
        <w:rPr>
          <w:sz w:val="28"/>
          <w:szCs w:val="28"/>
          <w:lang w:val="ro-RO"/>
        </w:rPr>
        <w:t xml:space="preserve"> economici care preiau în locațiune spații de la </w:t>
      </w:r>
      <w:r w:rsidR="000A4676" w:rsidRPr="000A4676">
        <w:rPr>
          <w:b/>
          <w:sz w:val="28"/>
          <w:szCs w:val="28"/>
          <w:lang w:val="ro-RO"/>
        </w:rPr>
        <w:t>DGACG.</w:t>
      </w:r>
      <w:r w:rsidR="00E53413">
        <w:rPr>
          <w:b/>
          <w:sz w:val="28"/>
          <w:szCs w:val="28"/>
          <w:lang w:val="ro-RO"/>
        </w:rPr>
        <w:t xml:space="preserve"> </w:t>
      </w:r>
      <w:r w:rsidR="00E53413" w:rsidRPr="00233757">
        <w:rPr>
          <w:b/>
          <w:sz w:val="28"/>
          <w:szCs w:val="28"/>
          <w:lang w:val="ro-RO"/>
        </w:rPr>
        <w:t xml:space="preserve">Ca rezultat, ținîndu-se cont de </w:t>
      </w:r>
      <w:r w:rsidR="00233757" w:rsidRPr="00233757">
        <w:rPr>
          <w:b/>
          <w:sz w:val="28"/>
          <w:szCs w:val="28"/>
          <w:lang w:val="ro-RO"/>
        </w:rPr>
        <w:t>norma</w:t>
      </w:r>
      <w:r w:rsidR="00E53413" w:rsidRPr="00233757">
        <w:rPr>
          <w:b/>
          <w:sz w:val="28"/>
          <w:szCs w:val="28"/>
          <w:lang w:val="ro-RO"/>
        </w:rPr>
        <w:t xml:space="preserve"> </w:t>
      </w:r>
      <w:r w:rsidR="00E53413" w:rsidRPr="001B561D">
        <w:rPr>
          <w:b/>
          <w:sz w:val="28"/>
          <w:szCs w:val="28"/>
          <w:lang w:val="ro-RO"/>
        </w:rPr>
        <w:t>Legii nr.</w:t>
      </w:r>
      <w:r w:rsidR="00233757" w:rsidRPr="001B561D">
        <w:rPr>
          <w:b/>
          <w:sz w:val="28"/>
          <w:szCs w:val="28"/>
          <w:lang w:val="ro-RO"/>
        </w:rPr>
        <w:t>847-</w:t>
      </w:r>
      <w:r w:rsidR="008D0F07" w:rsidRPr="001B561D">
        <w:rPr>
          <w:b/>
          <w:sz w:val="28"/>
          <w:szCs w:val="28"/>
          <w:lang w:val="ro-RO"/>
        </w:rPr>
        <w:t>XIII</w:t>
      </w:r>
      <w:r w:rsidR="00233757" w:rsidRPr="001B561D">
        <w:rPr>
          <w:b/>
          <w:sz w:val="28"/>
          <w:szCs w:val="28"/>
          <w:lang w:val="ro-RO"/>
        </w:rPr>
        <w:t xml:space="preserve"> </w:t>
      </w:r>
      <w:r w:rsidR="00E53413" w:rsidRPr="001B561D">
        <w:rPr>
          <w:b/>
          <w:sz w:val="28"/>
          <w:szCs w:val="28"/>
          <w:lang w:val="ro-RO"/>
        </w:rPr>
        <w:t>din 24.05.1996</w:t>
      </w:r>
      <w:r w:rsidR="00E53413" w:rsidRPr="001B561D">
        <w:rPr>
          <w:rStyle w:val="FootnoteReference"/>
          <w:b/>
          <w:sz w:val="28"/>
          <w:szCs w:val="28"/>
          <w:lang w:val="ro-RO"/>
        </w:rPr>
        <w:footnoteReference w:id="7"/>
      </w:r>
      <w:r w:rsidR="00233757" w:rsidRPr="001B561D">
        <w:rPr>
          <w:b/>
          <w:sz w:val="28"/>
          <w:szCs w:val="28"/>
          <w:lang w:val="ro-RO"/>
        </w:rPr>
        <w:t>,</w:t>
      </w:r>
      <w:r w:rsidR="00233757" w:rsidRPr="00233757">
        <w:rPr>
          <w:b/>
          <w:sz w:val="28"/>
          <w:szCs w:val="28"/>
          <w:lang w:val="ro-RO"/>
        </w:rPr>
        <w:t xml:space="preserve"> care prevede</w:t>
      </w:r>
      <w:r w:rsidR="00E53413" w:rsidRPr="00233757">
        <w:rPr>
          <w:b/>
          <w:sz w:val="28"/>
          <w:szCs w:val="28"/>
          <w:lang w:val="ro-RO"/>
        </w:rPr>
        <w:t xml:space="preserve"> că excedentele de mijloace speciale la finele anului bugetar sînt accesibile spre utilizare, în aceleaşi scopuri, pentru anul bugetar următor</w:t>
      </w:r>
      <w:r w:rsidR="00233757" w:rsidRPr="00233757">
        <w:rPr>
          <w:b/>
          <w:sz w:val="28"/>
          <w:szCs w:val="28"/>
          <w:lang w:val="ro-RO"/>
        </w:rPr>
        <w:t>,</w:t>
      </w:r>
      <w:r w:rsidR="00E53413" w:rsidRPr="00233757">
        <w:rPr>
          <w:b/>
          <w:sz w:val="28"/>
          <w:szCs w:val="28"/>
          <w:lang w:val="ro-RO"/>
        </w:rPr>
        <w:t xml:space="preserve"> DGACG </w:t>
      </w:r>
      <w:r w:rsidR="00233757" w:rsidRPr="00233757">
        <w:rPr>
          <w:b/>
          <w:sz w:val="28"/>
          <w:szCs w:val="28"/>
          <w:lang w:val="ro-RO"/>
        </w:rPr>
        <w:t>formează</w:t>
      </w:r>
      <w:r w:rsidR="00E53413" w:rsidRPr="00233757">
        <w:rPr>
          <w:b/>
          <w:sz w:val="28"/>
          <w:szCs w:val="28"/>
          <w:lang w:val="ro-RO"/>
        </w:rPr>
        <w:t xml:space="preserve"> solduri considerabile</w:t>
      </w:r>
      <w:r w:rsidR="000656D0">
        <w:rPr>
          <w:b/>
          <w:sz w:val="28"/>
          <w:szCs w:val="28"/>
          <w:lang w:val="ro-RO"/>
        </w:rPr>
        <w:t xml:space="preserve"> la componenta „M</w:t>
      </w:r>
      <w:r w:rsidR="00233757" w:rsidRPr="00233757">
        <w:rPr>
          <w:b/>
          <w:sz w:val="28"/>
          <w:szCs w:val="28"/>
          <w:lang w:val="ro-RO"/>
        </w:rPr>
        <w:t>ijloace speciale</w:t>
      </w:r>
      <w:r w:rsidR="000656D0">
        <w:rPr>
          <w:b/>
          <w:sz w:val="28"/>
          <w:szCs w:val="28"/>
          <w:lang w:val="ro-RO"/>
        </w:rPr>
        <w:t>”</w:t>
      </w:r>
      <w:r w:rsidR="00E53413" w:rsidRPr="00233757">
        <w:rPr>
          <w:b/>
          <w:sz w:val="28"/>
          <w:szCs w:val="28"/>
          <w:lang w:val="ro-RO"/>
        </w:rPr>
        <w:t xml:space="preserve">, o parte din </w:t>
      </w:r>
      <w:r w:rsidR="00233757" w:rsidRPr="00233757">
        <w:rPr>
          <w:b/>
          <w:sz w:val="28"/>
          <w:szCs w:val="28"/>
          <w:lang w:val="ro-RO"/>
        </w:rPr>
        <w:t xml:space="preserve">care </w:t>
      </w:r>
      <w:r w:rsidR="008D0F07">
        <w:rPr>
          <w:b/>
          <w:sz w:val="28"/>
          <w:szCs w:val="28"/>
          <w:lang w:val="ro-RO"/>
        </w:rPr>
        <w:t xml:space="preserve">reprezintă surplusuri de mijloace bugetare </w:t>
      </w:r>
      <w:r w:rsidR="00233757" w:rsidRPr="00233757">
        <w:rPr>
          <w:b/>
          <w:sz w:val="28"/>
          <w:szCs w:val="28"/>
          <w:lang w:val="ro-RO"/>
        </w:rPr>
        <w:t xml:space="preserve">sustrase de la </w:t>
      </w:r>
      <w:r w:rsidR="00FB5590">
        <w:rPr>
          <w:b/>
          <w:sz w:val="28"/>
          <w:szCs w:val="28"/>
          <w:lang w:val="ro-RO"/>
        </w:rPr>
        <w:t xml:space="preserve">componenta de bază a </w:t>
      </w:r>
      <w:r w:rsidR="00233757" w:rsidRPr="00233757">
        <w:rPr>
          <w:b/>
          <w:sz w:val="28"/>
          <w:szCs w:val="28"/>
          <w:lang w:val="ro-RO"/>
        </w:rPr>
        <w:t>bugetul</w:t>
      </w:r>
      <w:r w:rsidR="00FB5590">
        <w:rPr>
          <w:b/>
          <w:sz w:val="28"/>
          <w:szCs w:val="28"/>
          <w:lang w:val="ro-RO"/>
        </w:rPr>
        <w:t>ui</w:t>
      </w:r>
      <w:r w:rsidR="00233757" w:rsidRPr="00233757">
        <w:rPr>
          <w:b/>
          <w:sz w:val="28"/>
          <w:szCs w:val="28"/>
          <w:lang w:val="ro-RO"/>
        </w:rPr>
        <w:t xml:space="preserve"> de stat</w:t>
      </w:r>
      <w:r w:rsidR="00E53413" w:rsidRPr="00233757">
        <w:rPr>
          <w:b/>
          <w:sz w:val="28"/>
          <w:szCs w:val="28"/>
          <w:lang w:val="ro-RO"/>
        </w:rPr>
        <w:t>.</w:t>
      </w:r>
    </w:p>
    <w:p w:rsidR="00F300EF" w:rsidRPr="00E62F65" w:rsidRDefault="00BD4FFA" w:rsidP="00860E42">
      <w:pPr>
        <w:pStyle w:val="NormalWeb"/>
        <w:rPr>
          <w:b/>
          <w:sz w:val="28"/>
          <w:szCs w:val="28"/>
          <w:lang w:val="ro-RO"/>
        </w:rPr>
      </w:pPr>
      <w:r>
        <w:rPr>
          <w:sz w:val="28"/>
          <w:szCs w:val="28"/>
          <w:lang w:val="ro-RO"/>
        </w:rPr>
        <w:t>Se exemplifică</w:t>
      </w:r>
      <w:r w:rsidR="000656D0">
        <w:rPr>
          <w:sz w:val="28"/>
          <w:szCs w:val="28"/>
          <w:lang w:val="ro-RO"/>
        </w:rPr>
        <w:t>, în acest sens,</w:t>
      </w:r>
      <w:r>
        <w:rPr>
          <w:sz w:val="28"/>
          <w:szCs w:val="28"/>
          <w:lang w:val="ro-RO"/>
        </w:rPr>
        <w:t xml:space="preserve"> că </w:t>
      </w:r>
      <w:r w:rsidR="00F300EF">
        <w:rPr>
          <w:sz w:val="28"/>
          <w:szCs w:val="28"/>
          <w:lang w:val="ro-RO"/>
        </w:rPr>
        <w:t>12 entități publice amplasate în clădir</w:t>
      </w:r>
      <w:r w:rsidR="00B47178">
        <w:rPr>
          <w:sz w:val="28"/>
          <w:szCs w:val="28"/>
          <w:lang w:val="ro-RO"/>
        </w:rPr>
        <w:t>ea din bd. Ștefan cel Mare, 162 (</w:t>
      </w:r>
      <w:r>
        <w:rPr>
          <w:sz w:val="28"/>
          <w:szCs w:val="28"/>
          <w:lang w:val="ro-RO"/>
        </w:rPr>
        <w:t>cu</w:t>
      </w:r>
      <w:r w:rsidR="00F300EF">
        <w:rPr>
          <w:sz w:val="28"/>
          <w:szCs w:val="28"/>
          <w:lang w:val="ro-RO"/>
        </w:rPr>
        <w:t xml:space="preserve"> supraf</w:t>
      </w:r>
      <w:r w:rsidR="00173F22">
        <w:rPr>
          <w:sz w:val="28"/>
          <w:szCs w:val="28"/>
          <w:lang w:val="ro-RO"/>
        </w:rPr>
        <w:t>ața totală</w:t>
      </w:r>
      <w:r w:rsidR="000656D0">
        <w:rPr>
          <w:sz w:val="28"/>
          <w:szCs w:val="28"/>
          <w:lang w:val="ro-RO"/>
        </w:rPr>
        <w:t>,</w:t>
      </w:r>
      <w:r w:rsidR="00B47178">
        <w:rPr>
          <w:sz w:val="28"/>
          <w:szCs w:val="28"/>
          <w:lang w:val="ro-RO"/>
        </w:rPr>
        <w:t xml:space="preserve"> transmisă în comodat</w:t>
      </w:r>
      <w:r w:rsidR="000656D0">
        <w:rPr>
          <w:sz w:val="28"/>
          <w:szCs w:val="28"/>
          <w:lang w:val="ro-RO"/>
        </w:rPr>
        <w:t>,</w:t>
      </w:r>
      <w:r w:rsidR="00173F22">
        <w:rPr>
          <w:sz w:val="28"/>
          <w:szCs w:val="28"/>
          <w:lang w:val="ro-RO"/>
        </w:rPr>
        <w:t xml:space="preserve"> </w:t>
      </w:r>
      <w:r>
        <w:rPr>
          <w:sz w:val="28"/>
          <w:szCs w:val="28"/>
          <w:lang w:val="ro-RO"/>
        </w:rPr>
        <w:t>de</w:t>
      </w:r>
      <w:r w:rsidR="00F300EF">
        <w:rPr>
          <w:sz w:val="28"/>
          <w:szCs w:val="28"/>
          <w:lang w:val="ro-RO"/>
        </w:rPr>
        <w:t xml:space="preserve"> 7,3 mii m</w:t>
      </w:r>
      <w:r w:rsidR="00F300EF" w:rsidRPr="002A402E">
        <w:rPr>
          <w:sz w:val="28"/>
          <w:szCs w:val="28"/>
          <w:vertAlign w:val="superscript"/>
          <w:lang w:val="ro-RO"/>
        </w:rPr>
        <w:t>2</w:t>
      </w:r>
      <w:r w:rsidR="00B47178">
        <w:rPr>
          <w:sz w:val="28"/>
          <w:szCs w:val="28"/>
          <w:lang w:val="ro-RO"/>
        </w:rPr>
        <w:t>)</w:t>
      </w:r>
      <w:r w:rsidR="00F300EF">
        <w:rPr>
          <w:sz w:val="28"/>
          <w:szCs w:val="28"/>
          <w:lang w:val="ro-RO"/>
        </w:rPr>
        <w:t xml:space="preserve"> </w:t>
      </w:r>
      <w:r w:rsidR="00B47178">
        <w:rPr>
          <w:sz w:val="28"/>
          <w:szCs w:val="28"/>
          <w:lang w:val="ro-RO"/>
        </w:rPr>
        <w:t>au</w:t>
      </w:r>
      <w:r w:rsidR="00487E42">
        <w:rPr>
          <w:sz w:val="28"/>
          <w:szCs w:val="28"/>
          <w:lang w:val="ro-RO"/>
        </w:rPr>
        <w:t xml:space="preserve"> </w:t>
      </w:r>
      <w:r w:rsidR="00742F4A">
        <w:rPr>
          <w:sz w:val="28"/>
          <w:szCs w:val="28"/>
          <w:lang w:val="ro-RO"/>
        </w:rPr>
        <w:t>achitat</w:t>
      </w:r>
      <w:r w:rsidR="000656D0">
        <w:rPr>
          <w:sz w:val="28"/>
          <w:szCs w:val="28"/>
          <w:lang w:val="ro-RO"/>
        </w:rPr>
        <w:t xml:space="preserve"> </w:t>
      </w:r>
      <w:r w:rsidR="000656D0">
        <w:rPr>
          <w:sz w:val="28"/>
          <w:szCs w:val="28"/>
          <w:lang w:val="ro-RO"/>
        </w:rPr>
        <w:lastRenderedPageBreak/>
        <w:t>plăți pentru serviciile</w:t>
      </w:r>
      <w:r w:rsidR="00B47178">
        <w:rPr>
          <w:sz w:val="28"/>
          <w:szCs w:val="28"/>
          <w:lang w:val="ro-RO"/>
        </w:rPr>
        <w:t xml:space="preserve"> comunale, numai</w:t>
      </w:r>
      <w:r w:rsidR="00B47178" w:rsidRPr="00B47178">
        <w:rPr>
          <w:sz w:val="28"/>
          <w:szCs w:val="28"/>
          <w:lang w:val="ro-RO"/>
        </w:rPr>
        <w:t xml:space="preserve"> </w:t>
      </w:r>
      <w:r w:rsidR="00B47178">
        <w:rPr>
          <w:sz w:val="28"/>
          <w:szCs w:val="28"/>
          <w:lang w:val="ro-RO"/>
        </w:rPr>
        <w:t xml:space="preserve">în anul 2011, </w:t>
      </w:r>
      <w:r w:rsidR="00B47178" w:rsidRPr="00AE6CA3">
        <w:rPr>
          <w:b/>
          <w:sz w:val="28"/>
          <w:szCs w:val="28"/>
          <w:lang w:val="ro-RO"/>
        </w:rPr>
        <w:t>cu 613,5 mii lei</w:t>
      </w:r>
      <w:r w:rsidR="00B47178">
        <w:rPr>
          <w:sz w:val="28"/>
          <w:szCs w:val="28"/>
          <w:lang w:val="ro-RO"/>
        </w:rPr>
        <w:t xml:space="preserve"> mai mult față de cele real</w:t>
      </w:r>
      <w:r w:rsidR="00487E42" w:rsidRPr="00487E42">
        <w:rPr>
          <w:sz w:val="28"/>
          <w:szCs w:val="28"/>
          <w:lang w:val="ro-RO"/>
        </w:rPr>
        <w:t xml:space="preserve"> </w:t>
      </w:r>
      <w:r w:rsidR="00487E42">
        <w:rPr>
          <w:sz w:val="28"/>
          <w:szCs w:val="28"/>
          <w:lang w:val="ro-RO"/>
        </w:rPr>
        <w:t>suportate,</w:t>
      </w:r>
      <w:r w:rsidR="00812E4C">
        <w:rPr>
          <w:sz w:val="28"/>
          <w:szCs w:val="28"/>
          <w:lang w:val="ro-RO"/>
        </w:rPr>
        <w:t xml:space="preserve"> fapt condiționat</w:t>
      </w:r>
      <w:r w:rsidR="00F300EF">
        <w:rPr>
          <w:sz w:val="28"/>
          <w:szCs w:val="28"/>
          <w:lang w:val="ro-RO"/>
        </w:rPr>
        <w:t xml:space="preserve"> de majorarea prețului la serviciile prestate</w:t>
      </w:r>
      <w:r w:rsidR="00812E4C">
        <w:rPr>
          <w:sz w:val="28"/>
          <w:szCs w:val="28"/>
          <w:lang w:val="ro-RO"/>
        </w:rPr>
        <w:t>, în medie,</w:t>
      </w:r>
      <w:r w:rsidR="00F300EF">
        <w:rPr>
          <w:sz w:val="28"/>
          <w:szCs w:val="28"/>
          <w:lang w:val="ro-RO"/>
        </w:rPr>
        <w:t xml:space="preserve"> cu </w:t>
      </w:r>
      <w:r w:rsidR="00F300EF" w:rsidRPr="00BB666B">
        <w:rPr>
          <w:b/>
          <w:sz w:val="28"/>
          <w:szCs w:val="28"/>
          <w:lang w:val="ro-RO"/>
        </w:rPr>
        <w:t>84,4 lei pentru 1m</w:t>
      </w:r>
      <w:r w:rsidR="00F300EF" w:rsidRPr="00BB666B">
        <w:rPr>
          <w:b/>
          <w:sz w:val="28"/>
          <w:szCs w:val="28"/>
          <w:vertAlign w:val="superscript"/>
          <w:lang w:val="ro-RO"/>
        </w:rPr>
        <w:t>2</w:t>
      </w:r>
      <w:r w:rsidR="00B47178" w:rsidRPr="00BB666B">
        <w:rPr>
          <w:b/>
          <w:sz w:val="28"/>
          <w:szCs w:val="28"/>
          <w:lang w:val="ro-RO"/>
        </w:rPr>
        <w:t xml:space="preserve"> de spațiu</w:t>
      </w:r>
      <w:r w:rsidR="00B47178">
        <w:rPr>
          <w:sz w:val="28"/>
          <w:szCs w:val="28"/>
          <w:lang w:val="ro-RO"/>
        </w:rPr>
        <w:t>.</w:t>
      </w:r>
      <w:r w:rsidR="00F300EF">
        <w:rPr>
          <w:sz w:val="28"/>
          <w:szCs w:val="28"/>
          <w:lang w:val="ro-RO"/>
        </w:rPr>
        <w:t xml:space="preserve"> </w:t>
      </w:r>
      <w:r w:rsidR="004B6F8D">
        <w:rPr>
          <w:sz w:val="28"/>
          <w:szCs w:val="28"/>
          <w:lang w:val="ro-RO"/>
        </w:rPr>
        <w:t xml:space="preserve">Astfel, în anul 2011, </w:t>
      </w:r>
      <w:r w:rsidR="00F300EF">
        <w:rPr>
          <w:sz w:val="28"/>
          <w:szCs w:val="28"/>
          <w:lang w:val="ro-RO"/>
        </w:rPr>
        <w:t xml:space="preserve">numai </w:t>
      </w:r>
      <w:r w:rsidR="00F300EF" w:rsidRPr="00BB666B">
        <w:rPr>
          <w:b/>
          <w:sz w:val="28"/>
          <w:szCs w:val="28"/>
          <w:lang w:val="ro-RO"/>
        </w:rPr>
        <w:t>I</w:t>
      </w:r>
      <w:r w:rsidR="00173F22" w:rsidRPr="00BB666B">
        <w:rPr>
          <w:b/>
          <w:sz w:val="28"/>
          <w:szCs w:val="28"/>
          <w:lang w:val="ro-RO"/>
        </w:rPr>
        <w:t>.</w:t>
      </w:r>
      <w:r w:rsidR="00F300EF" w:rsidRPr="00BB666B">
        <w:rPr>
          <w:b/>
          <w:sz w:val="28"/>
          <w:szCs w:val="28"/>
          <w:lang w:val="ro-RO"/>
        </w:rPr>
        <w:t>P</w:t>
      </w:r>
      <w:r w:rsidR="00173F22" w:rsidRPr="00BB666B">
        <w:rPr>
          <w:b/>
          <w:sz w:val="28"/>
          <w:szCs w:val="28"/>
          <w:lang w:val="ro-RO"/>
        </w:rPr>
        <w:t>.</w:t>
      </w:r>
      <w:r w:rsidR="009B6A68">
        <w:rPr>
          <w:b/>
          <w:sz w:val="28"/>
          <w:szCs w:val="28"/>
          <w:lang w:val="ro-RO"/>
        </w:rPr>
        <w:t xml:space="preserve"> </w:t>
      </w:r>
      <w:r w:rsidR="00F300EF" w:rsidRPr="00BB666B">
        <w:rPr>
          <w:b/>
          <w:sz w:val="28"/>
          <w:szCs w:val="28"/>
          <w:lang w:val="ro-RO"/>
        </w:rPr>
        <w:t>„Direcția pentru deservirea clădirilor Parlamentului R</w:t>
      </w:r>
      <w:r w:rsidR="004A357A">
        <w:rPr>
          <w:b/>
          <w:sz w:val="28"/>
          <w:szCs w:val="28"/>
          <w:lang w:val="ro-RO"/>
        </w:rPr>
        <w:t xml:space="preserve">epublicii </w:t>
      </w:r>
      <w:r w:rsidR="00F300EF" w:rsidRPr="00BB666B">
        <w:rPr>
          <w:b/>
          <w:sz w:val="28"/>
          <w:szCs w:val="28"/>
          <w:lang w:val="ro-RO"/>
        </w:rPr>
        <w:t>M</w:t>
      </w:r>
      <w:r w:rsidR="004A357A">
        <w:rPr>
          <w:b/>
          <w:sz w:val="28"/>
          <w:szCs w:val="28"/>
          <w:lang w:val="ro-RO"/>
        </w:rPr>
        <w:t>oldova</w:t>
      </w:r>
      <w:r w:rsidR="00F300EF" w:rsidRPr="00BB666B">
        <w:rPr>
          <w:b/>
          <w:sz w:val="28"/>
          <w:szCs w:val="28"/>
          <w:lang w:val="ro-RO"/>
        </w:rPr>
        <w:t>”</w:t>
      </w:r>
      <w:r w:rsidR="00BF0C65" w:rsidRPr="00BB666B">
        <w:rPr>
          <w:b/>
          <w:sz w:val="28"/>
          <w:szCs w:val="28"/>
          <w:lang w:val="ro-RO"/>
        </w:rPr>
        <w:t xml:space="preserve"> </w:t>
      </w:r>
      <w:r w:rsidR="00F300EF">
        <w:rPr>
          <w:sz w:val="28"/>
          <w:szCs w:val="28"/>
          <w:lang w:val="ro-RO"/>
        </w:rPr>
        <w:t xml:space="preserve">a achitat </w:t>
      </w:r>
      <w:r w:rsidR="00F300EF" w:rsidRPr="00BB666B">
        <w:rPr>
          <w:b/>
          <w:sz w:val="28"/>
          <w:szCs w:val="28"/>
          <w:lang w:val="ro-RO"/>
        </w:rPr>
        <w:t>cu 248,0 mii lei</w:t>
      </w:r>
      <w:r w:rsidR="00F300EF">
        <w:rPr>
          <w:sz w:val="28"/>
          <w:szCs w:val="28"/>
          <w:lang w:val="ro-RO"/>
        </w:rPr>
        <w:t xml:space="preserve"> mai mult față de cheltuielile </w:t>
      </w:r>
      <w:r w:rsidR="00812E4C">
        <w:rPr>
          <w:sz w:val="28"/>
          <w:szCs w:val="28"/>
          <w:lang w:val="ro-RO"/>
        </w:rPr>
        <w:t>real</w:t>
      </w:r>
      <w:r w:rsidR="00F300EF">
        <w:rPr>
          <w:sz w:val="28"/>
          <w:szCs w:val="28"/>
          <w:lang w:val="ro-RO"/>
        </w:rPr>
        <w:t xml:space="preserve"> suportate, fiind urmat</w:t>
      </w:r>
      <w:r w:rsidR="004B6F8D">
        <w:rPr>
          <w:sz w:val="28"/>
          <w:szCs w:val="28"/>
          <w:lang w:val="ro-RO"/>
        </w:rPr>
        <w:t>ă</w:t>
      </w:r>
      <w:r w:rsidR="00F300EF">
        <w:rPr>
          <w:sz w:val="28"/>
          <w:szCs w:val="28"/>
          <w:lang w:val="ro-RO"/>
        </w:rPr>
        <w:t xml:space="preserve"> de către </w:t>
      </w:r>
      <w:r w:rsidR="00F300EF" w:rsidRPr="00BB666B">
        <w:rPr>
          <w:b/>
          <w:sz w:val="28"/>
          <w:szCs w:val="28"/>
          <w:lang w:val="ro-RO"/>
        </w:rPr>
        <w:t>MAIA</w:t>
      </w:r>
      <w:r w:rsidR="00B844EE">
        <w:rPr>
          <w:b/>
          <w:sz w:val="28"/>
          <w:szCs w:val="28"/>
          <w:lang w:val="ro-RO"/>
        </w:rPr>
        <w:t>,</w:t>
      </w:r>
      <w:r w:rsidR="00F300EF">
        <w:rPr>
          <w:sz w:val="28"/>
          <w:szCs w:val="28"/>
          <w:lang w:val="ro-RO"/>
        </w:rPr>
        <w:t xml:space="preserve"> care a achitat </w:t>
      </w:r>
      <w:r w:rsidR="00B844EE">
        <w:rPr>
          <w:sz w:val="28"/>
          <w:szCs w:val="28"/>
          <w:lang w:val="ro-RO"/>
        </w:rPr>
        <w:t xml:space="preserve">cu </w:t>
      </w:r>
      <w:r w:rsidR="00B844EE" w:rsidRPr="00BB666B">
        <w:rPr>
          <w:b/>
          <w:sz w:val="28"/>
          <w:szCs w:val="28"/>
          <w:lang w:val="ro-RO"/>
        </w:rPr>
        <w:t>153,2 mii lei</w:t>
      </w:r>
      <w:r w:rsidR="00B844EE">
        <w:rPr>
          <w:sz w:val="28"/>
          <w:szCs w:val="28"/>
          <w:lang w:val="ro-RO"/>
        </w:rPr>
        <w:t xml:space="preserve"> </w:t>
      </w:r>
      <w:r w:rsidR="00F300EF">
        <w:rPr>
          <w:sz w:val="28"/>
          <w:szCs w:val="28"/>
          <w:lang w:val="ro-RO"/>
        </w:rPr>
        <w:t xml:space="preserve">mai </w:t>
      </w:r>
      <w:r w:rsidR="00F300EF" w:rsidRPr="009F6579">
        <w:rPr>
          <w:sz w:val="28"/>
          <w:szCs w:val="28"/>
          <w:lang w:val="ro-RO"/>
        </w:rPr>
        <w:t xml:space="preserve">mult </w:t>
      </w:r>
      <w:r w:rsidR="008B3428" w:rsidRPr="009F6579">
        <w:rPr>
          <w:sz w:val="28"/>
          <w:szCs w:val="28"/>
          <w:lang w:val="ro-RO"/>
        </w:rPr>
        <w:t>etc</w:t>
      </w:r>
      <w:r w:rsidR="00B844EE" w:rsidRPr="009F6579">
        <w:rPr>
          <w:sz w:val="28"/>
          <w:szCs w:val="28"/>
          <w:lang w:val="ro-RO"/>
        </w:rPr>
        <w:t>. Cele expuse</w:t>
      </w:r>
      <w:r w:rsidR="008B3428" w:rsidRPr="009F6579">
        <w:rPr>
          <w:b/>
          <w:sz w:val="28"/>
          <w:szCs w:val="28"/>
          <w:lang w:val="ro-RO"/>
        </w:rPr>
        <w:t xml:space="preserve"> demonstrează că</w:t>
      </w:r>
      <w:r w:rsidR="003A1B78" w:rsidRPr="009F6579">
        <w:rPr>
          <w:b/>
          <w:sz w:val="28"/>
          <w:szCs w:val="28"/>
          <w:lang w:val="ro-RO"/>
        </w:rPr>
        <w:t xml:space="preserve"> tarifele stabilite pentru chiriași la serviciile</w:t>
      </w:r>
      <w:r w:rsidR="00F300EF" w:rsidRPr="009F6579">
        <w:rPr>
          <w:b/>
          <w:sz w:val="28"/>
          <w:szCs w:val="28"/>
          <w:lang w:val="ro-RO"/>
        </w:rPr>
        <w:t xml:space="preserve"> com</w:t>
      </w:r>
      <w:r w:rsidR="008B3428" w:rsidRPr="009F6579">
        <w:rPr>
          <w:b/>
          <w:sz w:val="28"/>
          <w:szCs w:val="28"/>
          <w:lang w:val="ro-RO"/>
        </w:rPr>
        <w:t xml:space="preserve">unale </w:t>
      </w:r>
      <w:r w:rsidR="003A1B78" w:rsidRPr="009F6579">
        <w:rPr>
          <w:b/>
          <w:sz w:val="28"/>
          <w:szCs w:val="28"/>
          <w:lang w:val="ro-RO"/>
        </w:rPr>
        <w:t>sî</w:t>
      </w:r>
      <w:r w:rsidR="00F300EF" w:rsidRPr="009F6579">
        <w:rPr>
          <w:b/>
          <w:sz w:val="28"/>
          <w:szCs w:val="28"/>
          <w:lang w:val="ro-RO"/>
        </w:rPr>
        <w:t>nt exagerate</w:t>
      </w:r>
      <w:r w:rsidR="00B844EE" w:rsidRPr="009F6579">
        <w:rPr>
          <w:b/>
          <w:sz w:val="28"/>
          <w:szCs w:val="28"/>
          <w:lang w:val="ro-RO"/>
        </w:rPr>
        <w:t xml:space="preserve"> și nu corespund realității, din ce reiese că</w:t>
      </w:r>
      <w:r w:rsidR="00F300EF" w:rsidRPr="009F6579">
        <w:rPr>
          <w:b/>
          <w:sz w:val="28"/>
          <w:szCs w:val="28"/>
          <w:lang w:val="ro-RO"/>
        </w:rPr>
        <w:t xml:space="preserve"> </w:t>
      </w:r>
      <w:r w:rsidR="009F6579">
        <w:rPr>
          <w:b/>
          <w:sz w:val="28"/>
          <w:szCs w:val="28"/>
          <w:lang w:val="ro-RO"/>
        </w:rPr>
        <w:t>cheltuielile</w:t>
      </w:r>
      <w:r w:rsidR="00742F4A" w:rsidRPr="009F6579">
        <w:rPr>
          <w:b/>
          <w:sz w:val="28"/>
          <w:szCs w:val="28"/>
          <w:lang w:val="ro-RO"/>
        </w:rPr>
        <w:t xml:space="preserve"> </w:t>
      </w:r>
      <w:r w:rsidR="009F6579" w:rsidRPr="009F6579">
        <w:rPr>
          <w:b/>
          <w:sz w:val="28"/>
          <w:szCs w:val="28"/>
          <w:lang w:val="ro-RO"/>
        </w:rPr>
        <w:t xml:space="preserve">planificate și cele efective </w:t>
      </w:r>
      <w:r w:rsidR="00742F4A" w:rsidRPr="009F6579">
        <w:rPr>
          <w:b/>
          <w:sz w:val="28"/>
          <w:szCs w:val="28"/>
          <w:lang w:val="ro-RO"/>
        </w:rPr>
        <w:t>pentru serviciile comunale, înregistrate în rapoartele anuale privind</w:t>
      </w:r>
      <w:r w:rsidR="00742F4A" w:rsidRPr="00E62F65">
        <w:rPr>
          <w:b/>
          <w:sz w:val="28"/>
          <w:szCs w:val="28"/>
          <w:lang w:val="ro-RO"/>
        </w:rPr>
        <w:t xml:space="preserve"> </w:t>
      </w:r>
      <w:r w:rsidR="0092115E" w:rsidRPr="0092115E">
        <w:rPr>
          <w:rFonts w:eastAsia="Georgia"/>
          <w:b/>
          <w:sz w:val="28"/>
          <w:szCs w:val="28"/>
          <w:lang w:val="ro-RO" w:eastAsia="en-US"/>
        </w:rPr>
        <w:t>executarea bugetului din contul cheltuielilor de bază</w:t>
      </w:r>
      <w:r w:rsidR="0092115E" w:rsidRPr="0092115E">
        <w:rPr>
          <w:b/>
          <w:sz w:val="28"/>
          <w:szCs w:val="28"/>
          <w:lang w:val="ro-RO"/>
        </w:rPr>
        <w:t xml:space="preserve"> </w:t>
      </w:r>
      <w:r w:rsidR="00742F4A" w:rsidRPr="00E62F65">
        <w:rPr>
          <w:b/>
          <w:sz w:val="28"/>
          <w:szCs w:val="28"/>
          <w:lang w:val="ro-RO"/>
        </w:rPr>
        <w:t>la</w:t>
      </w:r>
      <w:r w:rsidR="003A1B78" w:rsidRPr="00E62F65">
        <w:rPr>
          <w:b/>
          <w:sz w:val="28"/>
          <w:szCs w:val="28"/>
          <w:lang w:val="ro-RO"/>
        </w:rPr>
        <w:t xml:space="preserve"> entitățil</w:t>
      </w:r>
      <w:r w:rsidR="00742F4A" w:rsidRPr="00E62F65">
        <w:rPr>
          <w:b/>
          <w:sz w:val="28"/>
          <w:szCs w:val="28"/>
          <w:lang w:val="ro-RO"/>
        </w:rPr>
        <w:t>e</w:t>
      </w:r>
      <w:r w:rsidR="003A1B78" w:rsidRPr="00E62F65">
        <w:rPr>
          <w:b/>
          <w:sz w:val="28"/>
          <w:szCs w:val="28"/>
          <w:lang w:val="ro-RO"/>
        </w:rPr>
        <w:t xml:space="preserve"> publice</w:t>
      </w:r>
      <w:r w:rsidR="00AE6CA3" w:rsidRPr="00E62F65">
        <w:rPr>
          <w:b/>
          <w:sz w:val="28"/>
          <w:szCs w:val="28"/>
          <w:lang w:val="ro-RO"/>
        </w:rPr>
        <w:t xml:space="preserve"> respective</w:t>
      </w:r>
      <w:r w:rsidR="00B844EE">
        <w:rPr>
          <w:b/>
          <w:sz w:val="28"/>
          <w:szCs w:val="28"/>
          <w:lang w:val="ro-RO"/>
        </w:rPr>
        <w:t>,</w:t>
      </w:r>
      <w:r w:rsidR="003A1B78" w:rsidRPr="00E62F65">
        <w:rPr>
          <w:b/>
          <w:sz w:val="28"/>
          <w:szCs w:val="28"/>
          <w:lang w:val="ro-RO"/>
        </w:rPr>
        <w:t xml:space="preserve"> sî</w:t>
      </w:r>
      <w:r w:rsidR="00487E42" w:rsidRPr="00E62F65">
        <w:rPr>
          <w:b/>
          <w:sz w:val="28"/>
          <w:szCs w:val="28"/>
          <w:lang w:val="ro-RO"/>
        </w:rPr>
        <w:t xml:space="preserve">nt </w:t>
      </w:r>
      <w:r w:rsidR="006F0361" w:rsidRPr="00E62F65">
        <w:rPr>
          <w:b/>
          <w:sz w:val="28"/>
          <w:szCs w:val="28"/>
          <w:lang w:val="ro-RO"/>
        </w:rPr>
        <w:t>neveridice</w:t>
      </w:r>
      <w:r w:rsidR="00AE6CA3" w:rsidRPr="00E62F65">
        <w:rPr>
          <w:b/>
          <w:sz w:val="28"/>
          <w:szCs w:val="28"/>
          <w:lang w:val="ro-RO"/>
        </w:rPr>
        <w:t>.</w:t>
      </w:r>
    </w:p>
    <w:p w:rsidR="00F300EF" w:rsidRDefault="00B844EE" w:rsidP="00860E42">
      <w:pPr>
        <w:spacing w:after="0" w:line="240" w:lineRule="auto"/>
        <w:ind w:firstLine="567"/>
        <w:jc w:val="both"/>
        <w:rPr>
          <w:rFonts w:ascii="Times New Roman" w:hAnsi="Times New Roman"/>
          <w:sz w:val="28"/>
          <w:szCs w:val="28"/>
          <w:lang w:val="ro-RO"/>
        </w:rPr>
      </w:pPr>
      <w:r>
        <w:rPr>
          <w:rFonts w:ascii="Times New Roman" w:hAnsi="Times New Roman"/>
          <w:i/>
          <w:sz w:val="28"/>
          <w:szCs w:val="28"/>
          <w:lang w:val="ro-RO"/>
        </w:rPr>
        <w:t>Luînd în considerație faptele</w:t>
      </w:r>
      <w:r w:rsidR="00F300EF" w:rsidRPr="00AE6CA3">
        <w:rPr>
          <w:rFonts w:ascii="Times New Roman" w:hAnsi="Times New Roman"/>
          <w:i/>
          <w:sz w:val="28"/>
          <w:szCs w:val="28"/>
          <w:lang w:val="ro-RO"/>
        </w:rPr>
        <w:t xml:space="preserve"> identificate</w:t>
      </w:r>
      <w:r>
        <w:rPr>
          <w:rFonts w:ascii="Times New Roman" w:hAnsi="Times New Roman"/>
          <w:i/>
          <w:sz w:val="28"/>
          <w:szCs w:val="28"/>
          <w:lang w:val="ro-RO"/>
        </w:rPr>
        <w:t>,</w:t>
      </w:r>
      <w:r w:rsidR="00F300EF" w:rsidRPr="00AE6CA3">
        <w:rPr>
          <w:rFonts w:ascii="Times New Roman" w:hAnsi="Times New Roman"/>
          <w:i/>
          <w:sz w:val="28"/>
          <w:szCs w:val="28"/>
          <w:lang w:val="ro-RO"/>
        </w:rPr>
        <w:t xml:space="preserve"> se </w:t>
      </w:r>
      <w:r w:rsidR="00F8242C" w:rsidRPr="00AE6CA3">
        <w:rPr>
          <w:rFonts w:ascii="Times New Roman" w:hAnsi="Times New Roman"/>
          <w:i/>
          <w:sz w:val="28"/>
          <w:szCs w:val="28"/>
          <w:lang w:val="ro-RO"/>
        </w:rPr>
        <w:t>atestă</w:t>
      </w:r>
      <w:r>
        <w:rPr>
          <w:rFonts w:ascii="Times New Roman" w:hAnsi="Times New Roman"/>
          <w:i/>
          <w:sz w:val="28"/>
          <w:szCs w:val="28"/>
          <w:lang w:val="ro-RO"/>
        </w:rPr>
        <w:t xml:space="preserve"> că</w:t>
      </w:r>
      <w:r w:rsidR="00F300EF" w:rsidRPr="00AE6CA3">
        <w:rPr>
          <w:rFonts w:ascii="Times New Roman" w:hAnsi="Times New Roman"/>
          <w:i/>
          <w:sz w:val="28"/>
          <w:szCs w:val="28"/>
          <w:lang w:val="ro-RO"/>
        </w:rPr>
        <w:t xml:space="preserve"> </w:t>
      </w:r>
      <w:r w:rsidR="00F300EF" w:rsidRPr="00AE6CA3">
        <w:rPr>
          <w:rFonts w:ascii="Times New Roman" w:hAnsi="Times New Roman"/>
          <w:b/>
          <w:i/>
          <w:sz w:val="28"/>
          <w:szCs w:val="28"/>
          <w:lang w:val="ro-RO"/>
        </w:rPr>
        <w:t>D</w:t>
      </w:r>
      <w:r w:rsidR="00173F22" w:rsidRPr="00AE6CA3">
        <w:rPr>
          <w:rFonts w:ascii="Times New Roman" w:hAnsi="Times New Roman"/>
          <w:b/>
          <w:i/>
          <w:sz w:val="28"/>
          <w:szCs w:val="28"/>
          <w:lang w:val="ro-RO"/>
        </w:rPr>
        <w:t>GACG</w:t>
      </w:r>
      <w:r w:rsidR="00F300EF" w:rsidRPr="00AE6CA3">
        <w:rPr>
          <w:rFonts w:ascii="Times New Roman" w:hAnsi="Times New Roman"/>
          <w:i/>
          <w:sz w:val="28"/>
          <w:szCs w:val="28"/>
          <w:lang w:val="ro-RO"/>
        </w:rPr>
        <w:t xml:space="preserve"> urmează să întreprindă măsuri urgente privind perfecționarea politicilor existente în domeniul gestionării și</w:t>
      </w:r>
      <w:r w:rsidR="00173F22" w:rsidRPr="00AE6CA3">
        <w:rPr>
          <w:rFonts w:ascii="Times New Roman" w:hAnsi="Times New Roman"/>
          <w:i/>
          <w:sz w:val="28"/>
          <w:szCs w:val="28"/>
          <w:lang w:val="ro-RO"/>
        </w:rPr>
        <w:t xml:space="preserve"> prestării serviciilor comunale.</w:t>
      </w:r>
      <w:r w:rsidR="00F300EF" w:rsidRPr="00AE6CA3">
        <w:rPr>
          <w:rFonts w:ascii="Times New Roman" w:hAnsi="Times New Roman"/>
          <w:i/>
          <w:sz w:val="28"/>
          <w:szCs w:val="28"/>
          <w:lang w:val="ro-RO"/>
        </w:rPr>
        <w:t xml:space="preserve"> De asemenea, în scopul neadmiterii unor diferențe considerabile între cheltuielile planificate și cele efective, </w:t>
      </w:r>
      <w:r w:rsidR="00F300EF" w:rsidRPr="00AE6CA3">
        <w:rPr>
          <w:rFonts w:ascii="Times New Roman" w:hAnsi="Times New Roman"/>
          <w:b/>
          <w:i/>
          <w:sz w:val="28"/>
          <w:szCs w:val="28"/>
          <w:lang w:val="ro-RO"/>
        </w:rPr>
        <w:t>D</w:t>
      </w:r>
      <w:r w:rsidR="00173F22" w:rsidRPr="00AE6CA3">
        <w:rPr>
          <w:rFonts w:ascii="Times New Roman" w:hAnsi="Times New Roman"/>
          <w:b/>
          <w:i/>
          <w:sz w:val="28"/>
          <w:szCs w:val="28"/>
          <w:lang w:val="ro-RO"/>
        </w:rPr>
        <w:t>GACG</w:t>
      </w:r>
      <w:r w:rsidR="00F300EF" w:rsidRPr="00AE6CA3">
        <w:rPr>
          <w:rFonts w:ascii="Times New Roman" w:hAnsi="Times New Roman"/>
          <w:i/>
          <w:sz w:val="28"/>
          <w:szCs w:val="28"/>
          <w:lang w:val="ro-RO"/>
        </w:rPr>
        <w:t xml:space="preserve"> urmează să efectueze</w:t>
      </w:r>
      <w:r>
        <w:rPr>
          <w:rFonts w:ascii="Times New Roman" w:hAnsi="Times New Roman"/>
          <w:i/>
          <w:sz w:val="28"/>
          <w:szCs w:val="28"/>
          <w:lang w:val="ro-RO"/>
        </w:rPr>
        <w:t>,</w:t>
      </w:r>
      <w:r w:rsidR="00F300EF" w:rsidRPr="00AE6CA3">
        <w:rPr>
          <w:rFonts w:ascii="Times New Roman" w:hAnsi="Times New Roman"/>
          <w:i/>
          <w:sz w:val="28"/>
          <w:szCs w:val="28"/>
          <w:lang w:val="ro-RO"/>
        </w:rPr>
        <w:t xml:space="preserve"> la finele anului de gestiune</w:t>
      </w:r>
      <w:r>
        <w:rPr>
          <w:rFonts w:ascii="Times New Roman" w:hAnsi="Times New Roman"/>
          <w:i/>
          <w:sz w:val="28"/>
          <w:szCs w:val="28"/>
          <w:lang w:val="ro-RO"/>
        </w:rPr>
        <w:t>,</w:t>
      </w:r>
      <w:r w:rsidR="00F300EF" w:rsidRPr="00AE6CA3">
        <w:rPr>
          <w:rFonts w:ascii="Times New Roman" w:hAnsi="Times New Roman"/>
          <w:i/>
          <w:sz w:val="28"/>
          <w:szCs w:val="28"/>
          <w:lang w:val="ro-RO"/>
        </w:rPr>
        <w:t xml:space="preserve"> o analiză min</w:t>
      </w:r>
      <w:r>
        <w:rPr>
          <w:rFonts w:ascii="Times New Roman" w:hAnsi="Times New Roman"/>
          <w:i/>
          <w:sz w:val="28"/>
          <w:szCs w:val="28"/>
          <w:lang w:val="ro-RO"/>
        </w:rPr>
        <w:t>uțioasă a cheltuielilor efectiv</w:t>
      </w:r>
      <w:r w:rsidR="00503E4C">
        <w:rPr>
          <w:rFonts w:ascii="Times New Roman" w:hAnsi="Times New Roman"/>
          <w:i/>
          <w:sz w:val="28"/>
          <w:szCs w:val="28"/>
          <w:lang w:val="ro-RO"/>
        </w:rPr>
        <w:t xml:space="preserve"> </w:t>
      </w:r>
      <w:r w:rsidR="003A1B78" w:rsidRPr="00AE6CA3">
        <w:rPr>
          <w:rFonts w:ascii="Times New Roman" w:hAnsi="Times New Roman"/>
          <w:i/>
          <w:sz w:val="28"/>
          <w:szCs w:val="28"/>
          <w:lang w:val="ro-RO"/>
        </w:rPr>
        <w:t>suportate</w:t>
      </w:r>
      <w:r>
        <w:rPr>
          <w:rFonts w:ascii="Times New Roman" w:hAnsi="Times New Roman"/>
          <w:i/>
          <w:sz w:val="28"/>
          <w:szCs w:val="28"/>
          <w:lang w:val="ro-RO"/>
        </w:rPr>
        <w:t>,</w:t>
      </w:r>
      <w:r w:rsidR="003642B6" w:rsidRPr="00AE6CA3">
        <w:rPr>
          <w:rFonts w:ascii="Times New Roman" w:hAnsi="Times New Roman"/>
          <w:i/>
          <w:sz w:val="28"/>
          <w:szCs w:val="28"/>
          <w:lang w:val="ro-RO"/>
        </w:rPr>
        <w:t xml:space="preserve"> pentru a aplica</w:t>
      </w:r>
      <w:r w:rsidR="00F300EF" w:rsidRPr="00AE6CA3">
        <w:rPr>
          <w:rFonts w:ascii="Times New Roman" w:hAnsi="Times New Roman"/>
          <w:i/>
          <w:sz w:val="28"/>
          <w:szCs w:val="28"/>
          <w:lang w:val="ro-RO"/>
        </w:rPr>
        <w:t xml:space="preserve"> </w:t>
      </w:r>
      <w:r w:rsidRPr="00AE6CA3">
        <w:rPr>
          <w:rFonts w:ascii="Times New Roman" w:hAnsi="Times New Roman"/>
          <w:i/>
          <w:sz w:val="28"/>
          <w:szCs w:val="28"/>
          <w:lang w:val="ro-RO"/>
        </w:rPr>
        <w:t>chiriașilor</w:t>
      </w:r>
      <w:r>
        <w:rPr>
          <w:rFonts w:ascii="Times New Roman" w:hAnsi="Times New Roman"/>
          <w:sz w:val="28"/>
          <w:szCs w:val="28"/>
          <w:lang w:val="ro-RO"/>
        </w:rPr>
        <w:t xml:space="preserve"> </w:t>
      </w:r>
      <w:r w:rsidR="003A1B78" w:rsidRPr="00AE6CA3">
        <w:rPr>
          <w:rFonts w:ascii="Times New Roman" w:hAnsi="Times New Roman"/>
          <w:i/>
          <w:sz w:val="28"/>
          <w:szCs w:val="28"/>
          <w:lang w:val="ro-RO"/>
        </w:rPr>
        <w:t>cos</w:t>
      </w:r>
      <w:r w:rsidR="003642B6" w:rsidRPr="00AE6CA3">
        <w:rPr>
          <w:rFonts w:ascii="Times New Roman" w:hAnsi="Times New Roman"/>
          <w:i/>
          <w:sz w:val="28"/>
          <w:szCs w:val="28"/>
          <w:lang w:val="ro-RO"/>
        </w:rPr>
        <w:t>tul real al serviciilor comunale</w:t>
      </w:r>
      <w:r>
        <w:rPr>
          <w:rFonts w:ascii="Times New Roman" w:hAnsi="Times New Roman"/>
          <w:i/>
          <w:sz w:val="28"/>
          <w:szCs w:val="28"/>
          <w:lang w:val="ro-RO"/>
        </w:rPr>
        <w:t>.</w:t>
      </w:r>
      <w:r w:rsidR="00F300EF" w:rsidRPr="00AE6CA3">
        <w:rPr>
          <w:rFonts w:ascii="Times New Roman" w:hAnsi="Times New Roman"/>
          <w:i/>
          <w:sz w:val="28"/>
          <w:szCs w:val="28"/>
          <w:lang w:val="ro-RO"/>
        </w:rPr>
        <w:t xml:space="preserve"> </w:t>
      </w:r>
    </w:p>
    <w:p w:rsidR="001110FC" w:rsidRDefault="001110FC" w:rsidP="00860E42">
      <w:pPr>
        <w:spacing w:after="0" w:line="240" w:lineRule="auto"/>
        <w:ind w:firstLine="567"/>
        <w:jc w:val="both"/>
        <w:rPr>
          <w:rFonts w:ascii="Times New Roman" w:hAnsi="Times New Roman"/>
          <w:sz w:val="28"/>
          <w:szCs w:val="28"/>
          <w:lang w:val="ro-RO"/>
        </w:rPr>
      </w:pPr>
    </w:p>
    <w:p w:rsidR="00B844EE" w:rsidRPr="00B844EE" w:rsidRDefault="00B844EE" w:rsidP="00133988">
      <w:pPr>
        <w:spacing w:after="0" w:line="240" w:lineRule="auto"/>
        <w:ind w:firstLine="284"/>
        <w:jc w:val="both"/>
        <w:rPr>
          <w:rFonts w:ascii="Times New Roman" w:hAnsi="Times New Roman"/>
          <w:b/>
          <w:sz w:val="28"/>
          <w:szCs w:val="28"/>
          <w:lang w:val="ro-RO"/>
        </w:rPr>
      </w:pPr>
      <w:r w:rsidRPr="00B844EE">
        <w:rPr>
          <w:rFonts w:ascii="Times New Roman" w:hAnsi="Times New Roman"/>
          <w:b/>
          <w:sz w:val="28"/>
          <w:szCs w:val="28"/>
          <w:lang w:val="ro-RO"/>
        </w:rPr>
        <w:t>Recomandări:</w:t>
      </w:r>
    </w:p>
    <w:p w:rsidR="00C502A5" w:rsidRPr="00B844EE" w:rsidRDefault="00AE5B36" w:rsidP="00133988">
      <w:pPr>
        <w:pStyle w:val="ListParagraph"/>
        <w:numPr>
          <w:ilvl w:val="0"/>
          <w:numId w:val="32"/>
        </w:numPr>
        <w:tabs>
          <w:tab w:val="left" w:pos="993"/>
        </w:tabs>
        <w:ind w:left="284" w:firstLine="425"/>
        <w:contextualSpacing/>
        <w:jc w:val="both"/>
        <w:rPr>
          <w:i/>
          <w:sz w:val="28"/>
          <w:szCs w:val="28"/>
          <w:lang w:val="ro-RO"/>
        </w:rPr>
      </w:pPr>
      <w:r w:rsidRPr="00133988">
        <w:rPr>
          <w:b/>
          <w:sz w:val="28"/>
          <w:szCs w:val="28"/>
          <w:lang w:val="ro-MD"/>
        </w:rPr>
        <w:t xml:space="preserve"> </w:t>
      </w:r>
      <w:r w:rsidR="00F1016E" w:rsidRPr="00133988">
        <w:rPr>
          <w:b/>
          <w:sz w:val="28"/>
          <w:szCs w:val="28"/>
          <w:lang w:val="ro-MD"/>
        </w:rPr>
        <w:t>DGACG</w:t>
      </w:r>
      <w:r w:rsidR="00B844EE" w:rsidRPr="00133988">
        <w:rPr>
          <w:b/>
          <w:sz w:val="28"/>
          <w:szCs w:val="28"/>
          <w:lang w:val="ro-MD"/>
        </w:rPr>
        <w:t xml:space="preserve"> </w:t>
      </w:r>
      <w:r w:rsidR="00C502A5" w:rsidRPr="00B844EE">
        <w:rPr>
          <w:i/>
          <w:sz w:val="28"/>
          <w:szCs w:val="28"/>
          <w:lang w:val="ro-RO"/>
        </w:rPr>
        <w:t xml:space="preserve">să elaboreze și să </w:t>
      </w:r>
      <w:r w:rsidR="009D072B" w:rsidRPr="00B844EE">
        <w:rPr>
          <w:i/>
          <w:sz w:val="28"/>
          <w:szCs w:val="28"/>
          <w:lang w:val="ro-RO"/>
        </w:rPr>
        <w:t>prezinte Cancelariei de Stat</w:t>
      </w:r>
      <w:r w:rsidR="00B844EE">
        <w:rPr>
          <w:i/>
          <w:sz w:val="28"/>
          <w:szCs w:val="28"/>
          <w:lang w:val="ro-RO"/>
        </w:rPr>
        <w:t>,</w:t>
      </w:r>
      <w:r w:rsidR="009D072B" w:rsidRPr="00B844EE">
        <w:rPr>
          <w:i/>
          <w:sz w:val="28"/>
          <w:szCs w:val="28"/>
          <w:lang w:val="ro-RO"/>
        </w:rPr>
        <w:t xml:space="preserve"> pentru </w:t>
      </w:r>
      <w:r w:rsidR="00DF2715" w:rsidRPr="00B844EE">
        <w:rPr>
          <w:i/>
          <w:sz w:val="28"/>
          <w:szCs w:val="28"/>
          <w:lang w:val="ro-RO"/>
        </w:rPr>
        <w:t>aprobare</w:t>
      </w:r>
      <w:r w:rsidR="00B844EE">
        <w:rPr>
          <w:i/>
          <w:sz w:val="28"/>
          <w:szCs w:val="28"/>
          <w:lang w:val="ro-RO"/>
        </w:rPr>
        <w:t>,</w:t>
      </w:r>
      <w:r w:rsidR="00C502A5" w:rsidRPr="00B844EE">
        <w:rPr>
          <w:i/>
          <w:sz w:val="28"/>
          <w:szCs w:val="28"/>
          <w:lang w:val="ro-RO"/>
        </w:rPr>
        <w:t xml:space="preserve"> </w:t>
      </w:r>
      <w:r w:rsidR="009D072B" w:rsidRPr="00B844EE">
        <w:rPr>
          <w:i/>
          <w:sz w:val="28"/>
          <w:szCs w:val="28"/>
          <w:lang w:val="ro-RO"/>
        </w:rPr>
        <w:t xml:space="preserve">o </w:t>
      </w:r>
      <w:r w:rsidR="00C502A5" w:rsidRPr="00B844EE">
        <w:rPr>
          <w:i/>
          <w:sz w:val="28"/>
          <w:szCs w:val="28"/>
          <w:lang w:val="ro-RO"/>
        </w:rPr>
        <w:t xml:space="preserve">metodologie </w:t>
      </w:r>
      <w:r w:rsidR="00B844EE">
        <w:rPr>
          <w:i/>
          <w:sz w:val="28"/>
          <w:szCs w:val="28"/>
          <w:lang w:val="ro-RO"/>
        </w:rPr>
        <w:t>tarifară bine argumentată de</w:t>
      </w:r>
      <w:r w:rsidR="00503E4C">
        <w:rPr>
          <w:i/>
          <w:sz w:val="28"/>
          <w:szCs w:val="28"/>
          <w:lang w:val="ro-RO"/>
        </w:rPr>
        <w:t xml:space="preserve"> </w:t>
      </w:r>
      <w:r w:rsidR="00C502A5" w:rsidRPr="00B844EE">
        <w:rPr>
          <w:i/>
          <w:sz w:val="28"/>
          <w:szCs w:val="28"/>
          <w:lang w:val="ro-RO"/>
        </w:rPr>
        <w:t>calculare</w:t>
      </w:r>
      <w:r w:rsidR="00B844EE">
        <w:rPr>
          <w:i/>
          <w:sz w:val="28"/>
          <w:szCs w:val="28"/>
          <w:lang w:val="ro-RO"/>
        </w:rPr>
        <w:t xml:space="preserve"> </w:t>
      </w:r>
      <w:r w:rsidR="00C502A5" w:rsidRPr="00B844EE">
        <w:rPr>
          <w:i/>
          <w:sz w:val="28"/>
          <w:szCs w:val="28"/>
          <w:lang w:val="ro-RO"/>
        </w:rPr>
        <w:t>a prețului serviciilor comunale, în scopul excluderii obținer</w:t>
      </w:r>
      <w:r w:rsidR="009D072B" w:rsidRPr="00B844EE">
        <w:rPr>
          <w:i/>
          <w:sz w:val="28"/>
          <w:szCs w:val="28"/>
          <w:lang w:val="ro-RO"/>
        </w:rPr>
        <w:t>ii pe viitor</w:t>
      </w:r>
      <w:r w:rsidR="00B844EE">
        <w:rPr>
          <w:i/>
          <w:sz w:val="28"/>
          <w:szCs w:val="28"/>
          <w:lang w:val="ro-RO"/>
        </w:rPr>
        <w:t xml:space="preserve"> a</w:t>
      </w:r>
      <w:r w:rsidR="00C502A5" w:rsidRPr="00B844EE">
        <w:rPr>
          <w:i/>
          <w:sz w:val="28"/>
          <w:szCs w:val="28"/>
          <w:lang w:val="ro-RO"/>
        </w:rPr>
        <w:t xml:space="preserve"> venituri</w:t>
      </w:r>
      <w:r w:rsidR="00B844EE">
        <w:rPr>
          <w:i/>
          <w:sz w:val="28"/>
          <w:szCs w:val="28"/>
          <w:lang w:val="ro-RO"/>
        </w:rPr>
        <w:t>lor</w:t>
      </w:r>
      <w:r w:rsidR="00C502A5" w:rsidRPr="00B844EE">
        <w:rPr>
          <w:i/>
          <w:sz w:val="28"/>
          <w:szCs w:val="28"/>
          <w:lang w:val="ro-RO"/>
        </w:rPr>
        <w:t xml:space="preserve"> neîntemeiate</w:t>
      </w:r>
      <w:r w:rsidRPr="00B844EE">
        <w:rPr>
          <w:i/>
          <w:sz w:val="28"/>
          <w:szCs w:val="28"/>
          <w:lang w:val="ro-RO"/>
        </w:rPr>
        <w:t xml:space="preserve">, precum și </w:t>
      </w:r>
      <w:r w:rsidR="00B844EE">
        <w:rPr>
          <w:i/>
          <w:sz w:val="28"/>
          <w:szCs w:val="28"/>
          <w:lang w:val="ro-RO"/>
        </w:rPr>
        <w:t xml:space="preserve">a </w:t>
      </w:r>
      <w:r w:rsidRPr="00B844EE">
        <w:rPr>
          <w:i/>
          <w:sz w:val="28"/>
          <w:szCs w:val="28"/>
          <w:lang w:val="ro-RO"/>
        </w:rPr>
        <w:t xml:space="preserve">înregistrării eronate a datelor privind cheltuielile pentru arendarea bunurilor în rapoartele financiare </w:t>
      </w:r>
      <w:r w:rsidR="00C8178F" w:rsidRPr="00B844EE">
        <w:rPr>
          <w:i/>
          <w:sz w:val="28"/>
          <w:szCs w:val="28"/>
          <w:lang w:val="ro-RO"/>
        </w:rPr>
        <w:t xml:space="preserve">anuale </w:t>
      </w:r>
      <w:r w:rsidRPr="00B844EE">
        <w:rPr>
          <w:i/>
          <w:sz w:val="28"/>
          <w:szCs w:val="28"/>
          <w:lang w:val="ro-RO"/>
        </w:rPr>
        <w:t>ale entităților publice care preiau spații în comodat.</w:t>
      </w:r>
    </w:p>
    <w:p w:rsidR="00E87F18" w:rsidRPr="00133988" w:rsidRDefault="00DF2715" w:rsidP="00133988">
      <w:pPr>
        <w:pStyle w:val="Heading2"/>
        <w:ind w:firstLine="567"/>
        <w:jc w:val="both"/>
        <w:rPr>
          <w:rFonts w:ascii="Georgia" w:eastAsia="Calibri" w:hAnsi="Georgia"/>
          <w:bCs w:val="0"/>
          <w:lang w:val="ro-MD"/>
        </w:rPr>
      </w:pPr>
      <w:bookmarkStart w:id="26" w:name="_Toc328903943"/>
      <w:r w:rsidRPr="00133988">
        <w:rPr>
          <w:rFonts w:ascii="Georgia" w:eastAsia="Calibri" w:hAnsi="Georgia"/>
          <w:bCs w:val="0"/>
          <w:lang w:val="ro-MD"/>
        </w:rPr>
        <w:t>N</w:t>
      </w:r>
      <w:r w:rsidR="00E87F18" w:rsidRPr="00133988">
        <w:rPr>
          <w:rFonts w:ascii="Georgia" w:eastAsia="Calibri" w:hAnsi="Georgia"/>
          <w:bCs w:val="0"/>
          <w:lang w:val="ro-MD"/>
        </w:rPr>
        <w:t>u</w:t>
      </w:r>
      <w:r w:rsidRPr="00133988">
        <w:rPr>
          <w:rFonts w:ascii="Georgia" w:eastAsia="Calibri" w:hAnsi="Georgia"/>
          <w:bCs w:val="0"/>
          <w:lang w:val="ro-MD"/>
        </w:rPr>
        <w:t xml:space="preserve"> este </w:t>
      </w:r>
      <w:r w:rsidR="00E87F18" w:rsidRPr="00133988">
        <w:rPr>
          <w:rFonts w:ascii="Georgia" w:eastAsia="Calibri" w:hAnsi="Georgia"/>
          <w:bCs w:val="0"/>
          <w:lang w:val="ro-MD"/>
        </w:rPr>
        <w:t>elaborat un mecanism de reglementare a pr</w:t>
      </w:r>
      <w:r w:rsidR="007A0EFD" w:rsidRPr="00133988">
        <w:rPr>
          <w:rFonts w:ascii="Georgia" w:eastAsia="Calibri" w:hAnsi="Georgia"/>
          <w:bCs w:val="0"/>
          <w:lang w:val="ro-MD"/>
        </w:rPr>
        <w:t>ocesului de transmitere în locaț</w:t>
      </w:r>
      <w:r w:rsidR="00E87F18" w:rsidRPr="00133988">
        <w:rPr>
          <w:rFonts w:ascii="Georgia" w:eastAsia="Calibri" w:hAnsi="Georgia"/>
          <w:bCs w:val="0"/>
          <w:lang w:val="ro-MD"/>
        </w:rPr>
        <w:t>iune a sălilor de conc</w:t>
      </w:r>
      <w:r w:rsidR="007A0EFD" w:rsidRPr="00133988">
        <w:rPr>
          <w:rFonts w:ascii="Georgia" w:eastAsia="Calibri" w:hAnsi="Georgia"/>
          <w:bCs w:val="0"/>
          <w:lang w:val="ro-MD"/>
        </w:rPr>
        <w:t>ert, fapt ce generează imperfecț</w:t>
      </w:r>
      <w:r w:rsidR="00E87F18" w:rsidRPr="00133988">
        <w:rPr>
          <w:rFonts w:ascii="Georgia" w:eastAsia="Calibri" w:hAnsi="Georgia"/>
          <w:bCs w:val="0"/>
          <w:lang w:val="ro-MD"/>
        </w:rPr>
        <w:t>iuni la stabilirea costului chiriei</w:t>
      </w:r>
      <w:bookmarkEnd w:id="26"/>
    </w:p>
    <w:p w:rsidR="00831476" w:rsidRDefault="00FE3200" w:rsidP="00077A2D">
      <w:pPr>
        <w:tabs>
          <w:tab w:val="left" w:pos="-426"/>
        </w:tabs>
        <w:spacing w:after="0" w:line="240" w:lineRule="auto"/>
        <w:ind w:left="14" w:firstLine="553"/>
        <w:jc w:val="both"/>
        <w:rPr>
          <w:rFonts w:ascii="Times New Roman" w:hAnsi="Times New Roman"/>
          <w:sz w:val="28"/>
          <w:szCs w:val="28"/>
          <w:lang w:val="ro-RO"/>
        </w:rPr>
      </w:pPr>
      <w:r>
        <w:rPr>
          <w:rFonts w:ascii="Times New Roman" w:hAnsi="Times New Roman"/>
          <w:sz w:val="28"/>
          <w:szCs w:val="28"/>
          <w:lang w:val="ro-RO"/>
        </w:rPr>
        <w:t>În urma</w:t>
      </w:r>
      <w:r w:rsidR="007E3316">
        <w:rPr>
          <w:rFonts w:ascii="Times New Roman" w:hAnsi="Times New Roman"/>
          <w:sz w:val="28"/>
          <w:szCs w:val="28"/>
          <w:lang w:val="ro-RO"/>
        </w:rPr>
        <w:t xml:space="preserve"> efectuării auditului</w:t>
      </w:r>
      <w:r w:rsidR="00E87F18">
        <w:rPr>
          <w:rFonts w:ascii="Times New Roman" w:hAnsi="Times New Roman"/>
          <w:sz w:val="28"/>
          <w:szCs w:val="28"/>
          <w:lang w:val="ro-RO"/>
        </w:rPr>
        <w:t xml:space="preserve"> în cadrul </w:t>
      </w:r>
      <w:r w:rsidR="00E87F18" w:rsidRPr="00BB666B">
        <w:rPr>
          <w:rFonts w:ascii="Times New Roman" w:hAnsi="Times New Roman"/>
          <w:b/>
          <w:sz w:val="28"/>
          <w:szCs w:val="28"/>
          <w:lang w:val="ro-RO"/>
        </w:rPr>
        <w:t>MC</w:t>
      </w:r>
      <w:r w:rsidR="00352DD2">
        <w:rPr>
          <w:rFonts w:ascii="Times New Roman" w:hAnsi="Times New Roman"/>
          <w:b/>
          <w:sz w:val="28"/>
          <w:szCs w:val="28"/>
          <w:lang w:val="ro-RO"/>
        </w:rPr>
        <w:t>,</w:t>
      </w:r>
      <w:r w:rsidR="00352DD2">
        <w:rPr>
          <w:rFonts w:ascii="Times New Roman" w:hAnsi="Times New Roman"/>
          <w:sz w:val="28"/>
          <w:szCs w:val="28"/>
          <w:lang w:val="ro-RO"/>
        </w:rPr>
        <w:t xml:space="preserve"> s-a constatat că sî</w:t>
      </w:r>
      <w:r w:rsidR="00E87F18">
        <w:rPr>
          <w:rFonts w:ascii="Times New Roman" w:hAnsi="Times New Roman"/>
          <w:sz w:val="28"/>
          <w:szCs w:val="28"/>
          <w:lang w:val="ro-RO"/>
        </w:rPr>
        <w:t>nt r</w:t>
      </w:r>
      <w:r w:rsidR="00352DD2">
        <w:rPr>
          <w:rFonts w:ascii="Times New Roman" w:hAnsi="Times New Roman"/>
          <w:sz w:val="28"/>
          <w:szCs w:val="28"/>
          <w:lang w:val="ro-RO"/>
        </w:rPr>
        <w:t>ezerve la capitolul transmiterea</w:t>
      </w:r>
      <w:r w:rsidR="00E87F18">
        <w:rPr>
          <w:rFonts w:ascii="Times New Roman" w:hAnsi="Times New Roman"/>
          <w:sz w:val="28"/>
          <w:szCs w:val="28"/>
          <w:lang w:val="ro-RO"/>
        </w:rPr>
        <w:t xml:space="preserve"> </w:t>
      </w:r>
      <w:r w:rsidR="00E87F18" w:rsidRPr="00505925">
        <w:rPr>
          <w:rFonts w:ascii="Times New Roman" w:hAnsi="Times New Roman"/>
          <w:sz w:val="28"/>
          <w:szCs w:val="28"/>
          <w:lang w:val="ro-RO"/>
        </w:rPr>
        <w:t>în locațiune a sălilor de concert</w:t>
      </w:r>
      <w:r w:rsidR="00E87F18">
        <w:rPr>
          <w:rFonts w:ascii="Times New Roman" w:hAnsi="Times New Roman"/>
          <w:sz w:val="28"/>
          <w:szCs w:val="28"/>
          <w:lang w:val="ro-RO"/>
        </w:rPr>
        <w:t>,</w:t>
      </w:r>
      <w:r w:rsidR="00E87F18" w:rsidRPr="00505925">
        <w:rPr>
          <w:rFonts w:ascii="Times New Roman" w:hAnsi="Times New Roman"/>
          <w:sz w:val="28"/>
          <w:szCs w:val="28"/>
          <w:lang w:val="ro-RO"/>
        </w:rPr>
        <w:t xml:space="preserve"> </w:t>
      </w:r>
      <w:r w:rsidR="00E87F18">
        <w:rPr>
          <w:rFonts w:ascii="Times New Roman" w:hAnsi="Times New Roman"/>
          <w:sz w:val="28"/>
          <w:szCs w:val="28"/>
          <w:lang w:val="ro-RO"/>
        </w:rPr>
        <w:t>administrate de către organizațiil</w:t>
      </w:r>
      <w:r w:rsidR="00352DD2">
        <w:rPr>
          <w:rFonts w:ascii="Times New Roman" w:hAnsi="Times New Roman"/>
          <w:sz w:val="28"/>
          <w:szCs w:val="28"/>
          <w:lang w:val="ro-RO"/>
        </w:rPr>
        <w:t>e concertistice. Astfel, nu sînt</w:t>
      </w:r>
      <w:r w:rsidR="00E87F18">
        <w:rPr>
          <w:rFonts w:ascii="Times New Roman" w:hAnsi="Times New Roman"/>
          <w:sz w:val="28"/>
          <w:szCs w:val="28"/>
          <w:lang w:val="ro-RO"/>
        </w:rPr>
        <w:t xml:space="preserve"> elaborate politici și instrumente adecvate aferente transmiterii în locațiune</w:t>
      </w:r>
      <w:r w:rsidR="00576028">
        <w:rPr>
          <w:rFonts w:ascii="Times New Roman" w:hAnsi="Times New Roman"/>
          <w:sz w:val="28"/>
          <w:szCs w:val="28"/>
          <w:lang w:val="ro-RO"/>
        </w:rPr>
        <w:t xml:space="preserve"> pe ore a săli</w:t>
      </w:r>
      <w:r w:rsidR="00352DD2">
        <w:rPr>
          <w:rFonts w:ascii="Times New Roman" w:hAnsi="Times New Roman"/>
          <w:sz w:val="28"/>
          <w:szCs w:val="28"/>
          <w:lang w:val="ro-RO"/>
        </w:rPr>
        <w:t>lor de concert pentru desfășurarea</w:t>
      </w:r>
      <w:r w:rsidR="00576028">
        <w:rPr>
          <w:rFonts w:ascii="Times New Roman" w:hAnsi="Times New Roman"/>
          <w:sz w:val="28"/>
          <w:szCs w:val="28"/>
          <w:lang w:val="ro-RO"/>
        </w:rPr>
        <w:t xml:space="preserve"> </w:t>
      </w:r>
      <w:r w:rsidR="009F6579">
        <w:rPr>
          <w:rFonts w:ascii="Times New Roman" w:hAnsi="Times New Roman"/>
          <w:sz w:val="28"/>
          <w:szCs w:val="28"/>
          <w:lang w:val="ro-RO"/>
        </w:rPr>
        <w:t>de către organizații obștești, precum și de către unele firme a diferitor măsuri</w:t>
      </w:r>
      <w:r w:rsidR="00352DD2" w:rsidRPr="009F6579">
        <w:rPr>
          <w:rFonts w:ascii="Times New Roman" w:hAnsi="Times New Roman"/>
          <w:sz w:val="28"/>
          <w:szCs w:val="28"/>
          <w:lang w:val="ro-RO"/>
        </w:rPr>
        <w:t>, inclusiv a</w:t>
      </w:r>
      <w:r w:rsidR="00503E4C">
        <w:rPr>
          <w:rFonts w:ascii="Times New Roman" w:hAnsi="Times New Roman"/>
          <w:sz w:val="28"/>
          <w:szCs w:val="28"/>
          <w:lang w:val="ro-RO"/>
        </w:rPr>
        <w:t xml:space="preserve"> </w:t>
      </w:r>
      <w:r w:rsidR="00F412C7" w:rsidRPr="009F6579">
        <w:rPr>
          <w:rFonts w:ascii="Times New Roman" w:hAnsi="Times New Roman"/>
          <w:sz w:val="28"/>
          <w:szCs w:val="28"/>
          <w:lang w:val="ro-RO"/>
        </w:rPr>
        <w:t>concertelor cu participarea</w:t>
      </w:r>
      <w:r w:rsidR="007E3316" w:rsidRPr="009F6579">
        <w:rPr>
          <w:rFonts w:ascii="Times New Roman" w:hAnsi="Times New Roman"/>
          <w:sz w:val="28"/>
          <w:szCs w:val="28"/>
          <w:lang w:val="ro-RO"/>
        </w:rPr>
        <w:t xml:space="preserve"> atît a</w:t>
      </w:r>
      <w:r w:rsidR="00F412C7" w:rsidRPr="009F6579">
        <w:rPr>
          <w:rFonts w:ascii="Times New Roman" w:hAnsi="Times New Roman"/>
          <w:sz w:val="28"/>
          <w:szCs w:val="28"/>
          <w:lang w:val="ro-RO"/>
        </w:rPr>
        <w:t xml:space="preserve"> </w:t>
      </w:r>
      <w:r w:rsidR="00F412C7" w:rsidRPr="00936B09">
        <w:rPr>
          <w:rFonts w:ascii="Times New Roman" w:hAnsi="Times New Roman"/>
          <w:sz w:val="28"/>
          <w:szCs w:val="28"/>
          <w:lang w:val="ro-RO"/>
        </w:rPr>
        <w:t>vedetelor</w:t>
      </w:r>
      <w:r w:rsidR="007E3316" w:rsidRPr="00936B09">
        <w:rPr>
          <w:rFonts w:ascii="Times New Roman" w:hAnsi="Times New Roman"/>
          <w:sz w:val="28"/>
          <w:szCs w:val="28"/>
          <w:lang w:val="ro-RO"/>
        </w:rPr>
        <w:t xml:space="preserve"> locale</w:t>
      </w:r>
      <w:r w:rsidR="007E3316" w:rsidRPr="009F6579">
        <w:rPr>
          <w:rFonts w:ascii="Times New Roman" w:hAnsi="Times New Roman"/>
          <w:sz w:val="28"/>
          <w:szCs w:val="28"/>
          <w:lang w:val="ro-RO"/>
        </w:rPr>
        <w:t>, cît și</w:t>
      </w:r>
      <w:r w:rsidR="00831476" w:rsidRPr="009F6579">
        <w:rPr>
          <w:rFonts w:ascii="Times New Roman" w:hAnsi="Times New Roman"/>
          <w:sz w:val="28"/>
          <w:szCs w:val="28"/>
          <w:lang w:val="ro-RO"/>
        </w:rPr>
        <w:t xml:space="preserve"> </w:t>
      </w:r>
      <w:r w:rsidR="00352DD2" w:rsidRPr="009F6579">
        <w:rPr>
          <w:rFonts w:ascii="Times New Roman" w:hAnsi="Times New Roman"/>
          <w:sz w:val="28"/>
          <w:szCs w:val="28"/>
          <w:lang w:val="ro-RO"/>
        </w:rPr>
        <w:t xml:space="preserve">a </w:t>
      </w:r>
      <w:r w:rsidR="00831476" w:rsidRPr="009F6579">
        <w:rPr>
          <w:rFonts w:ascii="Times New Roman" w:hAnsi="Times New Roman"/>
          <w:sz w:val="28"/>
          <w:szCs w:val="28"/>
          <w:lang w:val="ro-RO"/>
        </w:rPr>
        <w:t>celor</w:t>
      </w:r>
      <w:r w:rsidR="00F412C7" w:rsidRPr="009F6579">
        <w:rPr>
          <w:rFonts w:ascii="Times New Roman" w:hAnsi="Times New Roman"/>
          <w:sz w:val="28"/>
          <w:szCs w:val="28"/>
          <w:lang w:val="ro-RO"/>
        </w:rPr>
        <w:t xml:space="preserve"> străine.</w:t>
      </w:r>
      <w:r w:rsidR="00576028" w:rsidRPr="009F6579">
        <w:rPr>
          <w:rFonts w:ascii="Times New Roman" w:hAnsi="Times New Roman"/>
          <w:sz w:val="28"/>
          <w:szCs w:val="28"/>
          <w:lang w:val="ro-RO"/>
        </w:rPr>
        <w:t xml:space="preserve"> </w:t>
      </w:r>
      <w:r w:rsidR="00F412C7" w:rsidRPr="009F6579">
        <w:rPr>
          <w:rFonts w:ascii="Times New Roman" w:hAnsi="Times New Roman"/>
          <w:bCs/>
          <w:sz w:val="28"/>
          <w:szCs w:val="28"/>
          <w:lang w:val="ro-MD"/>
        </w:rPr>
        <w:t>C</w:t>
      </w:r>
      <w:r>
        <w:rPr>
          <w:rFonts w:ascii="Times New Roman" w:hAnsi="Times New Roman"/>
          <w:bCs/>
          <w:sz w:val="28"/>
          <w:szCs w:val="28"/>
          <w:lang w:val="ro-MD"/>
        </w:rPr>
        <w:t>hiria sălilor de concert</w:t>
      </w:r>
      <w:r w:rsidR="00E87F18">
        <w:rPr>
          <w:rFonts w:ascii="Times New Roman" w:hAnsi="Times New Roman"/>
          <w:bCs/>
          <w:sz w:val="28"/>
          <w:szCs w:val="28"/>
          <w:lang w:val="ro-MD"/>
        </w:rPr>
        <w:t xml:space="preserve"> se stabileșt</w:t>
      </w:r>
      <w:r w:rsidR="003562A3">
        <w:rPr>
          <w:rFonts w:ascii="Times New Roman" w:hAnsi="Times New Roman"/>
          <w:bCs/>
          <w:sz w:val="28"/>
          <w:szCs w:val="28"/>
          <w:lang w:val="ro-MD"/>
        </w:rPr>
        <w:t xml:space="preserve">e de </w:t>
      </w:r>
      <w:r w:rsidR="00352DD2">
        <w:rPr>
          <w:rFonts w:ascii="Times New Roman" w:hAnsi="Times New Roman"/>
          <w:bCs/>
          <w:sz w:val="28"/>
          <w:szCs w:val="28"/>
          <w:lang w:val="ro-MD"/>
        </w:rPr>
        <w:t xml:space="preserve">către </w:t>
      </w:r>
      <w:r w:rsidR="003562A3">
        <w:rPr>
          <w:rFonts w:ascii="Times New Roman" w:hAnsi="Times New Roman"/>
          <w:bCs/>
          <w:sz w:val="28"/>
          <w:szCs w:val="28"/>
          <w:lang w:val="ro-MD"/>
        </w:rPr>
        <w:t>fiecare organizație concertistică</w:t>
      </w:r>
      <w:r w:rsidR="00352DD2">
        <w:rPr>
          <w:rFonts w:ascii="Times New Roman" w:hAnsi="Times New Roman"/>
          <w:bCs/>
          <w:sz w:val="28"/>
          <w:szCs w:val="28"/>
          <w:lang w:val="ro-MD"/>
        </w:rPr>
        <w:t>, în funcție</w:t>
      </w:r>
      <w:r w:rsidR="00F412C7">
        <w:rPr>
          <w:rFonts w:ascii="Times New Roman" w:hAnsi="Times New Roman"/>
          <w:bCs/>
          <w:sz w:val="28"/>
          <w:szCs w:val="28"/>
          <w:lang w:val="ro-MD"/>
        </w:rPr>
        <w:t xml:space="preserve"> de cheltuielile anuale suportate pentru</w:t>
      </w:r>
      <w:r w:rsidR="00E87F18">
        <w:rPr>
          <w:rFonts w:ascii="Times New Roman" w:hAnsi="Times New Roman"/>
          <w:bCs/>
          <w:sz w:val="28"/>
          <w:szCs w:val="28"/>
          <w:lang w:val="ro-MD"/>
        </w:rPr>
        <w:t xml:space="preserve"> întreținere</w:t>
      </w:r>
      <w:r w:rsidR="00F412C7">
        <w:rPr>
          <w:rFonts w:ascii="Times New Roman" w:hAnsi="Times New Roman"/>
          <w:bCs/>
          <w:sz w:val="28"/>
          <w:szCs w:val="28"/>
          <w:lang w:val="ro-MD"/>
        </w:rPr>
        <w:t xml:space="preserve"> </w:t>
      </w:r>
      <w:r w:rsidR="00E87F18">
        <w:rPr>
          <w:rFonts w:ascii="Times New Roman" w:hAnsi="Times New Roman"/>
          <w:bCs/>
          <w:sz w:val="28"/>
          <w:szCs w:val="28"/>
          <w:lang w:val="ro-MD"/>
        </w:rPr>
        <w:t xml:space="preserve">și </w:t>
      </w:r>
      <w:r w:rsidR="00F412C7">
        <w:rPr>
          <w:rFonts w:ascii="Times New Roman" w:hAnsi="Times New Roman"/>
          <w:bCs/>
          <w:sz w:val="28"/>
          <w:szCs w:val="28"/>
          <w:lang w:val="ro-MD"/>
        </w:rPr>
        <w:t xml:space="preserve">de capacitatea </w:t>
      </w:r>
      <w:r>
        <w:rPr>
          <w:rFonts w:ascii="Times New Roman" w:hAnsi="Times New Roman"/>
          <w:bCs/>
          <w:sz w:val="28"/>
          <w:szCs w:val="28"/>
          <w:lang w:val="ro-MD"/>
        </w:rPr>
        <w:t>acestora</w:t>
      </w:r>
      <w:r w:rsidR="00F412C7">
        <w:rPr>
          <w:rFonts w:ascii="Times New Roman" w:hAnsi="Times New Roman"/>
          <w:bCs/>
          <w:sz w:val="28"/>
          <w:szCs w:val="28"/>
          <w:lang w:val="ro-MD"/>
        </w:rPr>
        <w:t>,</w:t>
      </w:r>
      <w:r w:rsidR="00E87F18">
        <w:rPr>
          <w:rFonts w:ascii="Times New Roman" w:hAnsi="Times New Roman"/>
          <w:bCs/>
          <w:sz w:val="28"/>
          <w:szCs w:val="28"/>
          <w:lang w:val="ro-MD"/>
        </w:rPr>
        <w:t xml:space="preserve"> </w:t>
      </w:r>
      <w:r w:rsidR="003A1E72">
        <w:rPr>
          <w:rFonts w:ascii="Times New Roman" w:hAnsi="Times New Roman"/>
          <w:sz w:val="28"/>
          <w:szCs w:val="28"/>
          <w:lang w:val="ro-RO"/>
        </w:rPr>
        <w:t>fără a se lua în considerație</w:t>
      </w:r>
      <w:r w:rsidR="00E87F18">
        <w:rPr>
          <w:rFonts w:ascii="Times New Roman" w:hAnsi="Times New Roman"/>
          <w:sz w:val="28"/>
          <w:szCs w:val="28"/>
          <w:lang w:val="ro-RO"/>
        </w:rPr>
        <w:t xml:space="preserve"> </w:t>
      </w:r>
      <w:r>
        <w:rPr>
          <w:rFonts w:ascii="Times New Roman" w:hAnsi="Times New Roman"/>
          <w:sz w:val="28"/>
          <w:szCs w:val="28"/>
          <w:lang w:val="ro-RO"/>
        </w:rPr>
        <w:t>destinația lor</w:t>
      </w:r>
      <w:r w:rsidR="00E87F18">
        <w:rPr>
          <w:rFonts w:ascii="Times New Roman" w:hAnsi="Times New Roman"/>
          <w:sz w:val="28"/>
          <w:szCs w:val="28"/>
          <w:lang w:val="ro-RO"/>
        </w:rPr>
        <w:t>. Astfel, în cazul desfășurării concertelor cu part</w:t>
      </w:r>
      <w:r w:rsidR="00F412C7">
        <w:rPr>
          <w:rFonts w:ascii="Times New Roman" w:hAnsi="Times New Roman"/>
          <w:sz w:val="28"/>
          <w:szCs w:val="28"/>
          <w:lang w:val="ro-RO"/>
        </w:rPr>
        <w:t xml:space="preserve">iciparea vedetelor străine, </w:t>
      </w:r>
      <w:r w:rsidR="00E87F18">
        <w:rPr>
          <w:rFonts w:ascii="Times New Roman" w:hAnsi="Times New Roman"/>
          <w:sz w:val="28"/>
          <w:szCs w:val="28"/>
          <w:lang w:val="ro-RO"/>
        </w:rPr>
        <w:t>plata de locațiune este stabilită</w:t>
      </w:r>
      <w:r w:rsidR="00F412C7">
        <w:rPr>
          <w:rFonts w:ascii="Times New Roman" w:hAnsi="Times New Roman"/>
          <w:sz w:val="28"/>
          <w:szCs w:val="28"/>
          <w:lang w:val="ro-RO"/>
        </w:rPr>
        <w:t xml:space="preserve"> doar</w:t>
      </w:r>
      <w:r w:rsidR="00E87F18">
        <w:rPr>
          <w:rFonts w:ascii="Times New Roman" w:hAnsi="Times New Roman"/>
          <w:sz w:val="28"/>
          <w:szCs w:val="28"/>
          <w:lang w:val="ro-RO"/>
        </w:rPr>
        <w:t xml:space="preserve"> pe</w:t>
      </w:r>
      <w:r w:rsidR="00F412C7">
        <w:rPr>
          <w:rFonts w:ascii="Times New Roman" w:hAnsi="Times New Roman"/>
          <w:sz w:val="28"/>
          <w:szCs w:val="28"/>
          <w:lang w:val="ro-RO"/>
        </w:rPr>
        <w:t>ntru</w:t>
      </w:r>
      <w:r w:rsidR="00E87F18">
        <w:rPr>
          <w:rFonts w:ascii="Times New Roman" w:hAnsi="Times New Roman"/>
          <w:sz w:val="28"/>
          <w:szCs w:val="28"/>
          <w:lang w:val="ro-RO"/>
        </w:rPr>
        <w:t xml:space="preserve"> durata concertului, </w:t>
      </w:r>
      <w:r w:rsidR="00F412C7">
        <w:rPr>
          <w:rFonts w:ascii="Times New Roman" w:hAnsi="Times New Roman"/>
          <w:sz w:val="28"/>
          <w:szCs w:val="28"/>
          <w:lang w:val="ro-RO"/>
        </w:rPr>
        <w:t xml:space="preserve">nefiind </w:t>
      </w:r>
      <w:r w:rsidR="00AE6CA3">
        <w:rPr>
          <w:rFonts w:ascii="Times New Roman" w:hAnsi="Times New Roman"/>
          <w:sz w:val="28"/>
          <w:szCs w:val="28"/>
          <w:lang w:val="ro-RO"/>
        </w:rPr>
        <w:t>luate în considerație și alte</w:t>
      </w:r>
      <w:r w:rsidR="00E87F18">
        <w:rPr>
          <w:rFonts w:ascii="Times New Roman" w:hAnsi="Times New Roman"/>
          <w:sz w:val="28"/>
          <w:szCs w:val="28"/>
          <w:lang w:val="ro-RO"/>
        </w:rPr>
        <w:t xml:space="preserve"> aspecte, precum: veniturile obținute de către companiile care preiau în locațiune spațiile </w:t>
      </w:r>
      <w:r w:rsidR="00E87F18" w:rsidRPr="0073157D">
        <w:rPr>
          <w:rFonts w:ascii="Times New Roman" w:hAnsi="Times New Roman"/>
          <w:i/>
          <w:sz w:val="28"/>
          <w:szCs w:val="28"/>
          <w:lang w:val="ro-RO"/>
        </w:rPr>
        <w:t>(costul biletelor)</w:t>
      </w:r>
      <w:r w:rsidR="00250D86" w:rsidRPr="00250D86">
        <w:rPr>
          <w:rFonts w:ascii="Times New Roman" w:hAnsi="Times New Roman"/>
          <w:sz w:val="28"/>
          <w:szCs w:val="28"/>
          <w:lang w:val="ro-RO"/>
        </w:rPr>
        <w:t>;</w:t>
      </w:r>
      <w:r w:rsidR="00016D68">
        <w:rPr>
          <w:rFonts w:ascii="Times New Roman" w:hAnsi="Times New Roman"/>
          <w:sz w:val="28"/>
          <w:szCs w:val="28"/>
          <w:lang w:val="ro-RO"/>
        </w:rPr>
        <w:t xml:space="preserve"> timpul necesar pentru montarea</w:t>
      </w:r>
      <w:r w:rsidR="00EB1970">
        <w:rPr>
          <w:rFonts w:ascii="Times New Roman" w:hAnsi="Times New Roman"/>
          <w:sz w:val="28"/>
          <w:szCs w:val="28"/>
          <w:lang w:val="ro-RO"/>
        </w:rPr>
        <w:t xml:space="preserve"> </w:t>
      </w:r>
      <w:r w:rsidR="00E87F18">
        <w:rPr>
          <w:rFonts w:ascii="Times New Roman" w:hAnsi="Times New Roman"/>
          <w:sz w:val="28"/>
          <w:szCs w:val="28"/>
          <w:lang w:val="ro-RO"/>
        </w:rPr>
        <w:t>aparatajului; durata amenajării sălii; dimensiunile ecranelor; numărul obiectel</w:t>
      </w:r>
      <w:r w:rsidR="003A1E72">
        <w:rPr>
          <w:rFonts w:ascii="Times New Roman" w:hAnsi="Times New Roman"/>
          <w:sz w:val="28"/>
          <w:szCs w:val="28"/>
          <w:lang w:val="ro-RO"/>
        </w:rPr>
        <w:t>or luminiscente, fapt ce determină</w:t>
      </w:r>
      <w:r w:rsidR="00E87F18">
        <w:rPr>
          <w:rFonts w:ascii="Times New Roman" w:hAnsi="Times New Roman"/>
          <w:sz w:val="28"/>
          <w:szCs w:val="28"/>
          <w:lang w:val="ro-RO"/>
        </w:rPr>
        <w:t xml:space="preserve"> suportarea chelt</w:t>
      </w:r>
      <w:r w:rsidR="00576028">
        <w:rPr>
          <w:rFonts w:ascii="Times New Roman" w:hAnsi="Times New Roman"/>
          <w:sz w:val="28"/>
          <w:szCs w:val="28"/>
          <w:lang w:val="ro-RO"/>
        </w:rPr>
        <w:t>uielilor</w:t>
      </w:r>
      <w:r w:rsidR="00F412C7">
        <w:rPr>
          <w:rFonts w:ascii="Times New Roman" w:hAnsi="Times New Roman"/>
          <w:sz w:val="28"/>
          <w:szCs w:val="28"/>
          <w:lang w:val="ro-RO"/>
        </w:rPr>
        <w:t xml:space="preserve"> suplimentare</w:t>
      </w:r>
      <w:r w:rsidR="00576028">
        <w:rPr>
          <w:rFonts w:ascii="Times New Roman" w:hAnsi="Times New Roman"/>
          <w:sz w:val="28"/>
          <w:szCs w:val="28"/>
          <w:lang w:val="ro-RO"/>
        </w:rPr>
        <w:t xml:space="preserve"> din </w:t>
      </w:r>
      <w:r w:rsidR="00576028" w:rsidRPr="008503C1">
        <w:rPr>
          <w:rFonts w:ascii="Times New Roman" w:hAnsi="Times New Roman"/>
          <w:sz w:val="28"/>
          <w:szCs w:val="28"/>
          <w:lang w:val="ro-RO"/>
        </w:rPr>
        <w:t>contul locatorului, pentru întreținerea căruia sînt</w:t>
      </w:r>
      <w:r w:rsidR="00576028">
        <w:rPr>
          <w:rFonts w:ascii="Times New Roman" w:hAnsi="Times New Roman"/>
          <w:sz w:val="28"/>
          <w:szCs w:val="28"/>
          <w:lang w:val="ro-RO"/>
        </w:rPr>
        <w:t xml:space="preserve"> alocate mijloace și de la bugetul de stat.</w:t>
      </w:r>
      <w:r w:rsidR="00E87F18">
        <w:rPr>
          <w:rFonts w:ascii="Times New Roman" w:hAnsi="Times New Roman"/>
          <w:sz w:val="28"/>
          <w:szCs w:val="28"/>
          <w:lang w:val="ro-RO"/>
        </w:rPr>
        <w:t xml:space="preserve"> </w:t>
      </w:r>
    </w:p>
    <w:p w:rsidR="00E87F18" w:rsidRDefault="003A1E72" w:rsidP="00077A2D">
      <w:pPr>
        <w:tabs>
          <w:tab w:val="left" w:pos="-426"/>
        </w:tabs>
        <w:spacing w:after="0" w:line="240" w:lineRule="auto"/>
        <w:ind w:left="14" w:firstLine="553"/>
        <w:jc w:val="both"/>
        <w:rPr>
          <w:rFonts w:ascii="Times New Roman" w:hAnsi="Times New Roman"/>
          <w:sz w:val="28"/>
          <w:szCs w:val="28"/>
          <w:lang w:val="ro-RO"/>
        </w:rPr>
      </w:pPr>
      <w:r>
        <w:rPr>
          <w:rFonts w:ascii="Times New Roman" w:hAnsi="Times New Roman"/>
          <w:sz w:val="28"/>
          <w:szCs w:val="28"/>
          <w:lang w:val="ro-RO"/>
        </w:rPr>
        <w:t>Totodată, s-a constatat că</w:t>
      </w:r>
      <w:r w:rsidR="00E87F18">
        <w:rPr>
          <w:rFonts w:ascii="Times New Roman" w:hAnsi="Times New Roman"/>
          <w:sz w:val="28"/>
          <w:szCs w:val="28"/>
          <w:lang w:val="ro-RO"/>
        </w:rPr>
        <w:t xml:space="preserve"> partea cea mai semnificativă a veniturilor obținute de la organizarea concertelor</w:t>
      </w:r>
      <w:r w:rsidR="0088169C">
        <w:rPr>
          <w:rFonts w:ascii="Times New Roman" w:hAnsi="Times New Roman"/>
          <w:sz w:val="28"/>
          <w:szCs w:val="28"/>
          <w:lang w:val="ro-RO"/>
        </w:rPr>
        <w:t>,</w:t>
      </w:r>
      <w:r w:rsidR="00E87F18">
        <w:rPr>
          <w:rFonts w:ascii="Times New Roman" w:hAnsi="Times New Roman"/>
          <w:sz w:val="28"/>
          <w:szCs w:val="28"/>
          <w:lang w:val="ro-RO"/>
        </w:rPr>
        <w:t xml:space="preserve"> cu participarea atît a vedetelor </w:t>
      </w:r>
      <w:r w:rsidR="00E87F18" w:rsidRPr="00936B09">
        <w:rPr>
          <w:rFonts w:ascii="Times New Roman" w:hAnsi="Times New Roman"/>
          <w:sz w:val="28"/>
          <w:szCs w:val="28"/>
          <w:lang w:val="ro-RO"/>
        </w:rPr>
        <w:t>locale</w:t>
      </w:r>
      <w:r w:rsidR="00F412C7" w:rsidRPr="00936B09">
        <w:rPr>
          <w:rFonts w:ascii="Times New Roman" w:hAnsi="Times New Roman"/>
          <w:sz w:val="28"/>
          <w:szCs w:val="28"/>
          <w:lang w:val="ro-RO"/>
        </w:rPr>
        <w:t>,</w:t>
      </w:r>
      <w:r w:rsidR="00E87F18">
        <w:rPr>
          <w:rFonts w:ascii="Times New Roman" w:hAnsi="Times New Roman"/>
          <w:sz w:val="28"/>
          <w:szCs w:val="28"/>
          <w:lang w:val="ro-RO"/>
        </w:rPr>
        <w:t xml:space="preserve"> cît și</w:t>
      </w:r>
      <w:r w:rsidR="0088169C">
        <w:rPr>
          <w:rFonts w:ascii="Times New Roman" w:hAnsi="Times New Roman"/>
          <w:sz w:val="28"/>
          <w:szCs w:val="28"/>
          <w:lang w:val="ro-RO"/>
        </w:rPr>
        <w:t xml:space="preserve"> a celor</w:t>
      </w:r>
      <w:r w:rsidR="00E87F18">
        <w:rPr>
          <w:rFonts w:ascii="Times New Roman" w:hAnsi="Times New Roman"/>
          <w:sz w:val="28"/>
          <w:szCs w:val="28"/>
          <w:lang w:val="ro-RO"/>
        </w:rPr>
        <w:t xml:space="preserve"> internaționale, sînt încasate </w:t>
      </w:r>
      <w:r>
        <w:rPr>
          <w:rFonts w:ascii="Times New Roman" w:hAnsi="Times New Roman"/>
          <w:sz w:val="28"/>
          <w:szCs w:val="28"/>
          <w:lang w:val="ro-RO"/>
        </w:rPr>
        <w:t>de către organizatorii acestora (</w:t>
      </w:r>
      <w:r w:rsidR="00E87F18">
        <w:rPr>
          <w:rFonts w:ascii="Times New Roman" w:hAnsi="Times New Roman"/>
          <w:sz w:val="28"/>
          <w:szCs w:val="28"/>
          <w:lang w:val="ro-RO"/>
        </w:rPr>
        <w:t>de regulă</w:t>
      </w:r>
      <w:r>
        <w:rPr>
          <w:rFonts w:ascii="Times New Roman" w:hAnsi="Times New Roman"/>
          <w:sz w:val="28"/>
          <w:szCs w:val="28"/>
          <w:lang w:val="ro-RO"/>
        </w:rPr>
        <w:t>,</w:t>
      </w:r>
      <w:r w:rsidR="00E87F18">
        <w:rPr>
          <w:rFonts w:ascii="Times New Roman" w:hAnsi="Times New Roman"/>
          <w:sz w:val="28"/>
          <w:szCs w:val="28"/>
          <w:lang w:val="ro-RO"/>
        </w:rPr>
        <w:t xml:space="preserve"> organizații obștești sau întreprinzători</w:t>
      </w:r>
      <w:r>
        <w:rPr>
          <w:rFonts w:ascii="Times New Roman" w:hAnsi="Times New Roman"/>
          <w:sz w:val="28"/>
          <w:szCs w:val="28"/>
          <w:lang w:val="ro-RO"/>
        </w:rPr>
        <w:t>)</w:t>
      </w:r>
      <w:r w:rsidR="00E87F18">
        <w:rPr>
          <w:rFonts w:ascii="Times New Roman" w:hAnsi="Times New Roman"/>
          <w:sz w:val="28"/>
          <w:szCs w:val="28"/>
          <w:lang w:val="ro-RO"/>
        </w:rPr>
        <w:t>, care</w:t>
      </w:r>
      <w:r w:rsidR="00250D86">
        <w:rPr>
          <w:rFonts w:ascii="Times New Roman" w:hAnsi="Times New Roman"/>
          <w:sz w:val="28"/>
          <w:szCs w:val="28"/>
          <w:lang w:val="ro-RO"/>
        </w:rPr>
        <w:t xml:space="preserve"> </w:t>
      </w:r>
      <w:r w:rsidR="0088169C">
        <w:rPr>
          <w:rFonts w:ascii="Times New Roman" w:hAnsi="Times New Roman"/>
          <w:sz w:val="28"/>
          <w:szCs w:val="28"/>
          <w:lang w:val="ro-RO"/>
        </w:rPr>
        <w:t>preiau în locațiune sălile de concert și</w:t>
      </w:r>
      <w:r w:rsidR="00E87F18">
        <w:rPr>
          <w:rFonts w:ascii="Times New Roman" w:hAnsi="Times New Roman"/>
          <w:sz w:val="28"/>
          <w:szCs w:val="28"/>
          <w:lang w:val="ro-RO"/>
        </w:rPr>
        <w:t xml:space="preserve"> își desfășoară activitatea pe </w:t>
      </w:r>
      <w:r w:rsidR="00E87F18">
        <w:rPr>
          <w:rFonts w:ascii="Times New Roman" w:hAnsi="Times New Roman"/>
          <w:sz w:val="28"/>
          <w:szCs w:val="28"/>
          <w:lang w:val="ro-RO"/>
        </w:rPr>
        <w:lastRenderedPageBreak/>
        <w:t>bază de patente</w:t>
      </w:r>
      <w:r>
        <w:rPr>
          <w:rFonts w:ascii="Times New Roman" w:hAnsi="Times New Roman"/>
          <w:sz w:val="28"/>
          <w:szCs w:val="28"/>
          <w:lang w:val="ro-RO"/>
        </w:rPr>
        <w:t>,</w:t>
      </w:r>
      <w:r w:rsidR="00E87F18">
        <w:rPr>
          <w:rFonts w:ascii="Times New Roman" w:hAnsi="Times New Roman"/>
          <w:sz w:val="28"/>
          <w:szCs w:val="28"/>
          <w:lang w:val="ro-RO"/>
        </w:rPr>
        <w:t xml:space="preserve"> și </w:t>
      </w:r>
      <w:r w:rsidR="00F412C7">
        <w:rPr>
          <w:rFonts w:ascii="Times New Roman" w:hAnsi="Times New Roman"/>
          <w:sz w:val="28"/>
          <w:szCs w:val="28"/>
          <w:lang w:val="ro-RO"/>
        </w:rPr>
        <w:t xml:space="preserve">nu de </w:t>
      </w:r>
      <w:r>
        <w:rPr>
          <w:rFonts w:ascii="Times New Roman" w:hAnsi="Times New Roman"/>
          <w:sz w:val="28"/>
          <w:szCs w:val="28"/>
          <w:lang w:val="ro-RO"/>
        </w:rPr>
        <w:t xml:space="preserve">către </w:t>
      </w:r>
      <w:r w:rsidR="00E87F18">
        <w:rPr>
          <w:rFonts w:ascii="Times New Roman" w:hAnsi="Times New Roman"/>
          <w:sz w:val="28"/>
          <w:szCs w:val="28"/>
          <w:lang w:val="ro-RO"/>
        </w:rPr>
        <w:t xml:space="preserve">organizațiile concertistice care </w:t>
      </w:r>
      <w:r w:rsidR="0088169C">
        <w:rPr>
          <w:rFonts w:ascii="Times New Roman" w:hAnsi="Times New Roman"/>
          <w:sz w:val="28"/>
          <w:szCs w:val="28"/>
          <w:lang w:val="ro-RO"/>
        </w:rPr>
        <w:t>administrează sălile de concert.</w:t>
      </w:r>
    </w:p>
    <w:p w:rsidR="003A1E72" w:rsidRDefault="00E87F18" w:rsidP="00E113E3">
      <w:pPr>
        <w:tabs>
          <w:tab w:val="left" w:pos="-426"/>
        </w:tabs>
        <w:spacing w:after="120" w:line="240" w:lineRule="auto"/>
        <w:ind w:left="14" w:firstLine="553"/>
        <w:jc w:val="both"/>
        <w:rPr>
          <w:rFonts w:ascii="Times New Roman" w:hAnsi="Times New Roman"/>
          <w:sz w:val="28"/>
          <w:szCs w:val="28"/>
          <w:lang w:val="ro-RO"/>
        </w:rPr>
      </w:pPr>
      <w:r w:rsidRPr="0088169C">
        <w:rPr>
          <w:rFonts w:ascii="Times New Roman" w:hAnsi="Times New Roman"/>
          <w:i/>
          <w:sz w:val="28"/>
          <w:szCs w:val="28"/>
          <w:lang w:val="ro-RO"/>
        </w:rPr>
        <w:t>În contextul celor expuse</w:t>
      </w:r>
      <w:r w:rsidR="003A1E72">
        <w:rPr>
          <w:rFonts w:ascii="Times New Roman" w:hAnsi="Times New Roman"/>
          <w:i/>
          <w:sz w:val="28"/>
          <w:szCs w:val="28"/>
          <w:lang w:val="ro-RO"/>
        </w:rPr>
        <w:t>, se concluzionează că</w:t>
      </w:r>
      <w:r w:rsidRPr="0088169C">
        <w:rPr>
          <w:rFonts w:ascii="Times New Roman" w:hAnsi="Times New Roman"/>
          <w:i/>
          <w:sz w:val="28"/>
          <w:szCs w:val="28"/>
          <w:lang w:val="ro-RO"/>
        </w:rPr>
        <w:t xml:space="preserve"> dacă și în continuare nu se vor elabora și implementa mecanisme eficiente aferente reglementării activității de transmitere în locațiune</w:t>
      </w:r>
      <w:r w:rsidR="0088169C">
        <w:rPr>
          <w:rFonts w:ascii="Times New Roman" w:hAnsi="Times New Roman"/>
          <w:i/>
          <w:sz w:val="28"/>
          <w:szCs w:val="28"/>
          <w:lang w:val="ro-RO"/>
        </w:rPr>
        <w:t xml:space="preserve"> pe ore</w:t>
      </w:r>
      <w:r w:rsidRPr="0088169C">
        <w:rPr>
          <w:rFonts w:ascii="Times New Roman" w:hAnsi="Times New Roman"/>
          <w:i/>
          <w:sz w:val="28"/>
          <w:szCs w:val="28"/>
          <w:lang w:val="ro-RO"/>
        </w:rPr>
        <w:t xml:space="preserve"> a sălilor de concert, veniturile din gestionarea patrimoniului statului vor fi obținute de către intermediari, iar bugetul va </w:t>
      </w:r>
      <w:r w:rsidR="003A1E72">
        <w:rPr>
          <w:rFonts w:ascii="Times New Roman" w:hAnsi="Times New Roman"/>
          <w:i/>
          <w:sz w:val="28"/>
          <w:szCs w:val="28"/>
          <w:lang w:val="ro-RO"/>
        </w:rPr>
        <w:t>continua să suporte</w:t>
      </w:r>
      <w:r w:rsidRPr="0088169C">
        <w:rPr>
          <w:rFonts w:ascii="Times New Roman" w:hAnsi="Times New Roman"/>
          <w:i/>
          <w:sz w:val="28"/>
          <w:szCs w:val="28"/>
          <w:lang w:val="ro-RO"/>
        </w:rPr>
        <w:t xml:space="preserve"> cheltuieli</w:t>
      </w:r>
      <w:r w:rsidR="003A1E72">
        <w:rPr>
          <w:rFonts w:ascii="Times New Roman" w:hAnsi="Times New Roman"/>
          <w:i/>
          <w:sz w:val="28"/>
          <w:szCs w:val="28"/>
          <w:lang w:val="ro-RO"/>
        </w:rPr>
        <w:t>le</w:t>
      </w:r>
      <w:r w:rsidRPr="0088169C">
        <w:rPr>
          <w:rFonts w:ascii="Times New Roman" w:hAnsi="Times New Roman"/>
          <w:i/>
          <w:sz w:val="28"/>
          <w:szCs w:val="28"/>
          <w:lang w:val="ro-RO"/>
        </w:rPr>
        <w:t xml:space="preserve"> pentru întreținerea organizațiilor concertistice</w:t>
      </w:r>
      <w:r>
        <w:rPr>
          <w:rFonts w:ascii="Times New Roman" w:hAnsi="Times New Roman"/>
          <w:sz w:val="28"/>
          <w:szCs w:val="28"/>
          <w:lang w:val="ro-RO"/>
        </w:rPr>
        <w:t>.</w:t>
      </w:r>
      <w:r w:rsidR="003A1E72">
        <w:rPr>
          <w:rFonts w:ascii="Times New Roman" w:hAnsi="Times New Roman"/>
          <w:sz w:val="28"/>
          <w:szCs w:val="28"/>
          <w:lang w:val="ro-RO"/>
        </w:rPr>
        <w:t xml:space="preserve"> </w:t>
      </w:r>
    </w:p>
    <w:p w:rsidR="00E87F18" w:rsidRPr="003A1E72" w:rsidRDefault="003A1E72" w:rsidP="00E113E3">
      <w:pPr>
        <w:tabs>
          <w:tab w:val="left" w:pos="-426"/>
        </w:tabs>
        <w:spacing w:after="120" w:line="240" w:lineRule="auto"/>
        <w:ind w:left="14" w:firstLine="553"/>
        <w:jc w:val="both"/>
        <w:rPr>
          <w:rFonts w:ascii="Times New Roman" w:hAnsi="Times New Roman"/>
          <w:b/>
          <w:sz w:val="28"/>
          <w:szCs w:val="28"/>
          <w:lang w:val="ro-RO"/>
        </w:rPr>
      </w:pPr>
      <w:r w:rsidRPr="003A1E72">
        <w:rPr>
          <w:rFonts w:ascii="Times New Roman" w:hAnsi="Times New Roman"/>
          <w:b/>
          <w:sz w:val="28"/>
          <w:szCs w:val="28"/>
          <w:lang w:val="ro-RO"/>
        </w:rPr>
        <w:t>Recomandări:</w:t>
      </w:r>
    </w:p>
    <w:p w:rsidR="001110FC" w:rsidRPr="003A1E72" w:rsidRDefault="001E4364" w:rsidP="00133988">
      <w:pPr>
        <w:pStyle w:val="ListParagraph"/>
        <w:numPr>
          <w:ilvl w:val="0"/>
          <w:numId w:val="32"/>
        </w:numPr>
        <w:tabs>
          <w:tab w:val="left" w:pos="-426"/>
          <w:tab w:val="left" w:pos="851"/>
        </w:tabs>
        <w:ind w:left="0" w:firstLine="567"/>
        <w:jc w:val="both"/>
        <w:rPr>
          <w:b/>
          <w:sz w:val="28"/>
          <w:szCs w:val="28"/>
          <w:u w:val="single"/>
          <w:lang w:val="ro-MD"/>
        </w:rPr>
      </w:pPr>
      <w:r w:rsidRPr="00133988">
        <w:rPr>
          <w:b/>
          <w:sz w:val="28"/>
          <w:szCs w:val="28"/>
          <w:lang w:val="ro-MD"/>
        </w:rPr>
        <w:t xml:space="preserve"> MC</w:t>
      </w:r>
      <w:r w:rsidR="003A1E72" w:rsidRPr="00133988">
        <w:rPr>
          <w:b/>
          <w:sz w:val="28"/>
          <w:szCs w:val="28"/>
          <w:lang w:val="ro-MD"/>
        </w:rPr>
        <w:t xml:space="preserve"> </w:t>
      </w:r>
      <w:r w:rsidR="001110FC" w:rsidRPr="003A1E72">
        <w:rPr>
          <w:i/>
          <w:sz w:val="28"/>
          <w:szCs w:val="28"/>
          <w:lang w:val="ro-RO"/>
        </w:rPr>
        <w:t xml:space="preserve">să elaboreze și să </w:t>
      </w:r>
      <w:r w:rsidR="00824C75" w:rsidRPr="003A1E72">
        <w:rPr>
          <w:i/>
          <w:sz w:val="28"/>
          <w:szCs w:val="28"/>
          <w:lang w:val="ro-RO"/>
        </w:rPr>
        <w:t>prezinte</w:t>
      </w:r>
      <w:r w:rsidR="003A1E72">
        <w:rPr>
          <w:i/>
          <w:sz w:val="28"/>
          <w:szCs w:val="28"/>
          <w:lang w:val="ro-RO"/>
        </w:rPr>
        <w:t>,</w:t>
      </w:r>
      <w:r w:rsidR="00824C75" w:rsidRPr="003A1E72">
        <w:rPr>
          <w:i/>
          <w:sz w:val="28"/>
          <w:szCs w:val="28"/>
          <w:lang w:val="ro-RO"/>
        </w:rPr>
        <w:t xml:space="preserve"> spre aprobare</w:t>
      </w:r>
      <w:r w:rsidR="003A1E72">
        <w:rPr>
          <w:i/>
          <w:sz w:val="28"/>
          <w:szCs w:val="28"/>
          <w:lang w:val="ro-RO"/>
        </w:rPr>
        <w:t>,</w:t>
      </w:r>
      <w:r w:rsidR="00824C75" w:rsidRPr="003A1E72">
        <w:rPr>
          <w:i/>
          <w:sz w:val="28"/>
          <w:szCs w:val="28"/>
          <w:lang w:val="ro-RO"/>
        </w:rPr>
        <w:t xml:space="preserve"> Guvernului </w:t>
      </w:r>
      <w:r w:rsidR="001110FC" w:rsidRPr="003A1E72">
        <w:rPr>
          <w:i/>
          <w:sz w:val="28"/>
          <w:szCs w:val="28"/>
          <w:lang w:val="ro-RO"/>
        </w:rPr>
        <w:t xml:space="preserve">un </w:t>
      </w:r>
      <w:r w:rsidR="00077EA0" w:rsidRPr="003A1E72">
        <w:rPr>
          <w:i/>
          <w:sz w:val="28"/>
          <w:szCs w:val="28"/>
          <w:lang w:val="ro-RO"/>
        </w:rPr>
        <w:t>cadru normativ</w:t>
      </w:r>
      <w:r w:rsidR="001110FC" w:rsidRPr="003A1E72">
        <w:rPr>
          <w:i/>
          <w:sz w:val="28"/>
          <w:szCs w:val="28"/>
          <w:lang w:val="ro-RO"/>
        </w:rPr>
        <w:t xml:space="preserve"> </w:t>
      </w:r>
      <w:r w:rsidR="00077EA0" w:rsidRPr="003A1E72">
        <w:rPr>
          <w:i/>
          <w:sz w:val="28"/>
          <w:szCs w:val="28"/>
          <w:lang w:val="ro-RO"/>
        </w:rPr>
        <w:t>privind</w:t>
      </w:r>
      <w:r w:rsidR="001110FC" w:rsidRPr="003A1E72">
        <w:rPr>
          <w:i/>
          <w:sz w:val="28"/>
          <w:szCs w:val="28"/>
          <w:lang w:val="ro-RO"/>
        </w:rPr>
        <w:t xml:space="preserve"> </w:t>
      </w:r>
      <w:r w:rsidR="00077EA0" w:rsidRPr="003A1E72">
        <w:rPr>
          <w:i/>
          <w:sz w:val="28"/>
          <w:szCs w:val="28"/>
          <w:lang w:val="ro-RO"/>
        </w:rPr>
        <w:t xml:space="preserve">reglementarea </w:t>
      </w:r>
      <w:r w:rsidR="001110FC" w:rsidRPr="003A1E72">
        <w:rPr>
          <w:i/>
          <w:sz w:val="28"/>
          <w:szCs w:val="28"/>
          <w:lang w:val="ro-RO"/>
        </w:rPr>
        <w:t>activității de transmitere în locațiune a sălilor de concert aflate în gestiunea organizațiilor concertistice.</w:t>
      </w:r>
    </w:p>
    <w:p w:rsidR="00A347B3" w:rsidRDefault="00A347B3" w:rsidP="00133988">
      <w:pPr>
        <w:pStyle w:val="Heading2"/>
        <w:ind w:firstLine="567"/>
        <w:jc w:val="both"/>
        <w:rPr>
          <w:rFonts w:ascii="Georgia" w:hAnsi="Georgia"/>
          <w:lang w:val="ro-RO"/>
        </w:rPr>
      </w:pPr>
      <w:bookmarkStart w:id="27" w:name="_Toc328903944"/>
      <w:r>
        <w:rPr>
          <w:rFonts w:ascii="Georgia" w:hAnsi="Georgia"/>
          <w:lang w:val="ro-RO"/>
        </w:rPr>
        <w:t xml:space="preserve">Adoptarea unor decizii </w:t>
      </w:r>
      <w:r w:rsidR="00831476">
        <w:rPr>
          <w:rFonts w:ascii="Georgia" w:hAnsi="Georgia"/>
          <w:lang w:val="ro-RO"/>
        </w:rPr>
        <w:t xml:space="preserve">de către Comisia de privatizare </w:t>
      </w:r>
      <w:r w:rsidR="001577E3">
        <w:rPr>
          <w:rFonts w:ascii="Georgia" w:hAnsi="Georgia"/>
          <w:lang w:val="ro-RO"/>
        </w:rPr>
        <w:t xml:space="preserve">din cadrul APP </w:t>
      </w:r>
      <w:r w:rsidR="00831476">
        <w:rPr>
          <w:rFonts w:ascii="Georgia" w:hAnsi="Georgia"/>
          <w:lang w:val="ro-RO"/>
        </w:rPr>
        <w:t>referitor la privatizarea bunurilor transmise în locațiune</w:t>
      </w:r>
      <w:r w:rsidR="00886175">
        <w:rPr>
          <w:rFonts w:ascii="Georgia" w:hAnsi="Georgia"/>
          <w:lang w:val="ro-RO"/>
        </w:rPr>
        <w:t xml:space="preserve"> are</w:t>
      </w:r>
      <w:r w:rsidR="00503E4C">
        <w:rPr>
          <w:rFonts w:ascii="Georgia" w:hAnsi="Georgia"/>
          <w:lang w:val="ro-RO"/>
        </w:rPr>
        <w:t xml:space="preserve"> </w:t>
      </w:r>
      <w:r>
        <w:rPr>
          <w:rFonts w:ascii="Georgia" w:hAnsi="Georgia"/>
          <w:lang w:val="ro-RO"/>
        </w:rPr>
        <w:t xml:space="preserve">impact </w:t>
      </w:r>
      <w:r w:rsidR="00831476">
        <w:rPr>
          <w:rFonts w:ascii="Georgia" w:hAnsi="Georgia"/>
          <w:lang w:val="ro-RO"/>
        </w:rPr>
        <w:t xml:space="preserve">negativ </w:t>
      </w:r>
      <w:r>
        <w:rPr>
          <w:rFonts w:ascii="Georgia" w:hAnsi="Georgia"/>
          <w:lang w:val="ro-RO"/>
        </w:rPr>
        <w:t xml:space="preserve">asupra </w:t>
      </w:r>
      <w:r w:rsidR="006437D0">
        <w:rPr>
          <w:rFonts w:ascii="Georgia" w:hAnsi="Georgia"/>
          <w:lang w:val="ro-RO"/>
        </w:rPr>
        <w:t>gestionării eficiente a patrimoniului</w:t>
      </w:r>
      <w:bookmarkEnd w:id="27"/>
    </w:p>
    <w:p w:rsidR="00A347B3" w:rsidRDefault="00A347B3" w:rsidP="00077A2D">
      <w:pPr>
        <w:spacing w:after="120" w:line="240" w:lineRule="auto"/>
        <w:ind w:firstLine="567"/>
        <w:jc w:val="both"/>
        <w:rPr>
          <w:rFonts w:ascii="Times New Roman" w:hAnsi="Times New Roman"/>
          <w:b/>
          <w:sz w:val="28"/>
          <w:szCs w:val="28"/>
          <w:lang w:val="ro-MD"/>
        </w:rPr>
      </w:pPr>
      <w:r w:rsidRPr="00267A7E">
        <w:rPr>
          <w:rFonts w:ascii="Times New Roman" w:hAnsi="Times New Roman"/>
          <w:sz w:val="28"/>
          <w:szCs w:val="28"/>
          <w:lang w:val="ro-MD" w:eastAsia="ru-RU"/>
        </w:rPr>
        <w:t xml:space="preserve">În condițiile art.50 </w:t>
      </w:r>
      <w:r w:rsidR="001577E3">
        <w:rPr>
          <w:rFonts w:ascii="Times New Roman" w:hAnsi="Times New Roman"/>
          <w:sz w:val="28"/>
          <w:szCs w:val="28"/>
          <w:lang w:val="ro-MD" w:eastAsia="ru-RU"/>
        </w:rPr>
        <w:t>din</w:t>
      </w:r>
      <w:r>
        <w:rPr>
          <w:rFonts w:ascii="Times New Roman" w:hAnsi="Times New Roman"/>
          <w:sz w:val="28"/>
          <w:szCs w:val="28"/>
          <w:lang w:val="ro-MD" w:eastAsia="ru-RU"/>
        </w:rPr>
        <w:t xml:space="preserve"> </w:t>
      </w:r>
      <w:r w:rsidR="001577E3">
        <w:rPr>
          <w:rFonts w:ascii="Times New Roman" w:hAnsi="Times New Roman"/>
          <w:sz w:val="28"/>
          <w:szCs w:val="28"/>
          <w:lang w:val="ro-MD" w:eastAsia="ru-RU"/>
        </w:rPr>
        <w:t>Legea</w:t>
      </w:r>
      <w:r w:rsidRPr="00267A7E">
        <w:rPr>
          <w:rFonts w:ascii="Times New Roman" w:hAnsi="Times New Roman"/>
          <w:sz w:val="28"/>
          <w:szCs w:val="28"/>
          <w:lang w:val="ro-MD" w:eastAsia="ru-RU"/>
        </w:rPr>
        <w:t xml:space="preserve"> nr.121-XVI din 04.05.2007</w:t>
      </w:r>
      <w:r w:rsidR="00886175">
        <w:rPr>
          <w:rFonts w:ascii="Times New Roman" w:hAnsi="Times New Roman"/>
          <w:sz w:val="28"/>
          <w:szCs w:val="28"/>
          <w:lang w:val="ro-MD" w:eastAsia="ru-RU"/>
        </w:rPr>
        <w:t>,</w:t>
      </w:r>
      <w:r w:rsidRPr="00267A7E">
        <w:rPr>
          <w:rFonts w:ascii="Times New Roman" w:hAnsi="Times New Roman"/>
          <w:sz w:val="28"/>
          <w:szCs w:val="28"/>
          <w:lang w:val="ro-MD" w:eastAsia="ru-RU"/>
        </w:rPr>
        <w:t xml:space="preserve"> </w:t>
      </w:r>
      <w:r>
        <w:rPr>
          <w:rFonts w:ascii="Times New Roman" w:hAnsi="Times New Roman"/>
          <w:sz w:val="28"/>
          <w:szCs w:val="28"/>
          <w:lang w:val="ro-MD" w:eastAsia="ru-RU"/>
        </w:rPr>
        <w:t>pot fi</w:t>
      </w:r>
      <w:r w:rsidRPr="00267A7E">
        <w:rPr>
          <w:rFonts w:ascii="Times New Roman" w:hAnsi="Times New Roman"/>
          <w:sz w:val="28"/>
          <w:szCs w:val="28"/>
          <w:lang w:val="ro-MD" w:eastAsia="ru-RU"/>
        </w:rPr>
        <w:t xml:space="preserve"> privatiz</w:t>
      </w:r>
      <w:r>
        <w:rPr>
          <w:rFonts w:ascii="Times New Roman" w:hAnsi="Times New Roman"/>
          <w:sz w:val="28"/>
          <w:szCs w:val="28"/>
          <w:lang w:val="ro-MD" w:eastAsia="ru-RU"/>
        </w:rPr>
        <w:t>ate</w:t>
      </w:r>
      <w:r w:rsidRPr="00267A7E">
        <w:rPr>
          <w:rFonts w:ascii="Times New Roman" w:hAnsi="Times New Roman"/>
          <w:sz w:val="28"/>
          <w:szCs w:val="28"/>
          <w:lang w:val="ro-MD" w:eastAsia="ru-RU"/>
        </w:rPr>
        <w:t xml:space="preserve"> </w:t>
      </w:r>
      <w:r>
        <w:rPr>
          <w:rFonts w:ascii="Times New Roman" w:hAnsi="Times New Roman"/>
          <w:sz w:val="28"/>
          <w:szCs w:val="28"/>
          <w:lang w:val="ro-MD" w:eastAsia="ru-RU"/>
        </w:rPr>
        <w:t>unele încăperi</w:t>
      </w:r>
      <w:r w:rsidRPr="00267A7E">
        <w:rPr>
          <w:rFonts w:ascii="Times New Roman" w:hAnsi="Times New Roman"/>
          <w:sz w:val="28"/>
          <w:szCs w:val="28"/>
          <w:lang w:val="ro-MD" w:eastAsia="ru-RU"/>
        </w:rPr>
        <w:t xml:space="preserve"> nelocuibile proprietate publică date în locațiune,</w:t>
      </w:r>
      <w:r>
        <w:rPr>
          <w:rFonts w:ascii="Times New Roman" w:hAnsi="Times New Roman"/>
          <w:sz w:val="28"/>
          <w:szCs w:val="28"/>
          <w:lang w:val="ro-MD" w:eastAsia="ru-RU"/>
        </w:rPr>
        <w:t xml:space="preserve"> </w:t>
      </w:r>
      <w:r w:rsidR="00886175">
        <w:rPr>
          <w:rFonts w:ascii="Times New Roman" w:hAnsi="Times New Roman"/>
          <w:sz w:val="28"/>
          <w:szCs w:val="28"/>
          <w:lang w:val="ro-MD" w:eastAsia="ru-RU"/>
        </w:rPr>
        <w:t>cu excepția celor specificate în</w:t>
      </w:r>
      <w:r>
        <w:rPr>
          <w:rFonts w:ascii="Times New Roman" w:hAnsi="Times New Roman"/>
          <w:sz w:val="28"/>
          <w:szCs w:val="28"/>
          <w:lang w:val="ro-MD" w:eastAsia="ru-RU"/>
        </w:rPr>
        <w:t xml:space="preserve"> alin.(3). Totodată, modul de privatizare este reglementat prin Hotărîrea Guvernului nr. 468 din 25.03.2008</w:t>
      </w:r>
      <w:r w:rsidRPr="00267A7E">
        <w:rPr>
          <w:rStyle w:val="FootnoteReference"/>
          <w:rFonts w:ascii="Times New Roman" w:hAnsi="Times New Roman"/>
          <w:sz w:val="28"/>
          <w:szCs w:val="28"/>
          <w:lang w:val="ro-RO" w:eastAsia="ru-RU"/>
        </w:rPr>
        <w:footnoteReference w:id="8"/>
      </w:r>
      <w:r>
        <w:rPr>
          <w:rFonts w:ascii="Times New Roman" w:hAnsi="Times New Roman"/>
          <w:sz w:val="28"/>
          <w:szCs w:val="28"/>
          <w:lang w:val="ro-RO" w:eastAsia="ru-RU"/>
        </w:rPr>
        <w:t xml:space="preserve">, care prevede că </w:t>
      </w:r>
      <w:r w:rsidR="006D02A3">
        <w:rPr>
          <w:rFonts w:ascii="Times New Roman" w:hAnsi="Times New Roman"/>
          <w:sz w:val="28"/>
          <w:szCs w:val="28"/>
          <w:lang w:val="ro-RO" w:eastAsia="ru-RU"/>
        </w:rPr>
        <w:t>tranzacțiile de vînzare</w:t>
      </w:r>
      <w:r w:rsidR="00886175">
        <w:rPr>
          <w:rFonts w:ascii="Times New Roman" w:hAnsi="Times New Roman"/>
          <w:sz w:val="28"/>
          <w:szCs w:val="28"/>
          <w:lang w:val="ro-RO" w:eastAsia="ru-RU"/>
        </w:rPr>
        <w:t>-</w:t>
      </w:r>
      <w:r w:rsidR="006D02A3">
        <w:rPr>
          <w:rFonts w:ascii="Times New Roman" w:hAnsi="Times New Roman"/>
          <w:sz w:val="28"/>
          <w:szCs w:val="28"/>
          <w:lang w:val="ro-RO" w:eastAsia="ru-RU"/>
        </w:rPr>
        <w:t>cumpărare</w:t>
      </w:r>
      <w:r w:rsidRPr="00267A7E">
        <w:rPr>
          <w:rFonts w:ascii="Times New Roman" w:eastAsia="Times New Roman" w:hAnsi="Times New Roman"/>
          <w:sz w:val="28"/>
          <w:szCs w:val="28"/>
          <w:lang w:val="ro-MD" w:eastAsia="ru-RU"/>
        </w:rPr>
        <w:t xml:space="preserve"> </w:t>
      </w:r>
      <w:r>
        <w:rPr>
          <w:rFonts w:ascii="Times New Roman" w:eastAsia="Times New Roman" w:hAnsi="Times New Roman"/>
          <w:sz w:val="28"/>
          <w:szCs w:val="28"/>
          <w:lang w:val="ro-MD" w:eastAsia="ru-RU"/>
        </w:rPr>
        <w:t>se</w:t>
      </w:r>
      <w:r w:rsidRPr="00267A7E">
        <w:rPr>
          <w:rFonts w:ascii="Times New Roman" w:eastAsia="Times New Roman" w:hAnsi="Times New Roman"/>
          <w:sz w:val="28"/>
          <w:szCs w:val="28"/>
          <w:lang w:val="ro-MD" w:eastAsia="ru-RU"/>
        </w:rPr>
        <w:t xml:space="preserve"> efectu</w:t>
      </w:r>
      <w:r>
        <w:rPr>
          <w:rFonts w:ascii="Times New Roman" w:eastAsia="Times New Roman" w:hAnsi="Times New Roman"/>
          <w:sz w:val="28"/>
          <w:szCs w:val="28"/>
          <w:lang w:val="ro-MD" w:eastAsia="ru-RU"/>
        </w:rPr>
        <w:t>ează</w:t>
      </w:r>
      <w:r w:rsidRPr="00267A7E">
        <w:rPr>
          <w:rFonts w:ascii="Times New Roman" w:eastAsia="Times New Roman" w:hAnsi="Times New Roman"/>
          <w:sz w:val="28"/>
          <w:szCs w:val="28"/>
          <w:lang w:val="ro-MD" w:eastAsia="ru-RU"/>
        </w:rPr>
        <w:t xml:space="preserve"> de către </w:t>
      </w:r>
      <w:r w:rsidRPr="00C3205F">
        <w:rPr>
          <w:rFonts w:ascii="Times New Roman" w:eastAsia="Times New Roman" w:hAnsi="Times New Roman"/>
          <w:b/>
          <w:sz w:val="28"/>
          <w:szCs w:val="28"/>
          <w:lang w:val="ro-MD" w:eastAsia="ru-RU"/>
        </w:rPr>
        <w:t>APP</w:t>
      </w:r>
      <w:r w:rsidRPr="00267A7E">
        <w:rPr>
          <w:rFonts w:ascii="Times New Roman" w:hAnsi="Times New Roman"/>
          <w:sz w:val="28"/>
          <w:szCs w:val="28"/>
          <w:lang w:val="ro-MD"/>
        </w:rPr>
        <w:t xml:space="preserve">, </w:t>
      </w:r>
      <w:r>
        <w:rPr>
          <w:rFonts w:ascii="Times New Roman" w:hAnsi="Times New Roman"/>
          <w:sz w:val="28"/>
          <w:szCs w:val="28"/>
          <w:lang w:val="ro-MD"/>
        </w:rPr>
        <w:t>în temeiul deciziei adoptate</w:t>
      </w:r>
      <w:r w:rsidRPr="00267A7E">
        <w:rPr>
          <w:rFonts w:ascii="Times New Roman" w:hAnsi="Times New Roman"/>
          <w:sz w:val="28"/>
          <w:szCs w:val="28"/>
          <w:lang w:val="ro-MD"/>
        </w:rPr>
        <w:t xml:space="preserve"> de către Comisia de privatizare a încăperilor nelocuibile date în locaţiune, creată în cadrul </w:t>
      </w:r>
      <w:r w:rsidR="00886175">
        <w:rPr>
          <w:rFonts w:ascii="Times New Roman" w:hAnsi="Times New Roman"/>
          <w:sz w:val="28"/>
          <w:szCs w:val="28"/>
          <w:lang w:val="ro-MD"/>
        </w:rPr>
        <w:t>APP</w:t>
      </w:r>
      <w:r w:rsidRPr="00267A7E">
        <w:rPr>
          <w:rFonts w:ascii="Times New Roman" w:hAnsi="Times New Roman"/>
          <w:sz w:val="28"/>
          <w:szCs w:val="28"/>
          <w:lang w:val="ro-MD"/>
        </w:rPr>
        <w:t xml:space="preserve"> </w:t>
      </w:r>
      <w:r w:rsidR="00886175">
        <w:rPr>
          <w:rFonts w:ascii="Times New Roman" w:hAnsi="Times New Roman"/>
          <w:sz w:val="28"/>
          <w:szCs w:val="28"/>
          <w:lang w:val="ro-MD"/>
        </w:rPr>
        <w:t xml:space="preserve">și compusă </w:t>
      </w:r>
      <w:r w:rsidRPr="00267A7E">
        <w:rPr>
          <w:rFonts w:ascii="Times New Roman" w:hAnsi="Times New Roman"/>
          <w:sz w:val="28"/>
          <w:szCs w:val="28"/>
          <w:lang w:val="ro-MD"/>
        </w:rPr>
        <w:t xml:space="preserve">din reprezentanţi ai </w:t>
      </w:r>
      <w:r w:rsidRPr="00C3205F">
        <w:rPr>
          <w:rFonts w:ascii="Times New Roman" w:hAnsi="Times New Roman"/>
          <w:b/>
          <w:sz w:val="28"/>
          <w:szCs w:val="28"/>
          <w:lang w:val="ro-MD"/>
        </w:rPr>
        <w:t xml:space="preserve">ME, MF, APP şi </w:t>
      </w:r>
      <w:r w:rsidR="00886175">
        <w:rPr>
          <w:rFonts w:ascii="Times New Roman" w:hAnsi="Times New Roman"/>
          <w:b/>
          <w:sz w:val="28"/>
          <w:szCs w:val="28"/>
          <w:lang w:val="ro-MD"/>
        </w:rPr>
        <w:t>ai O</w:t>
      </w:r>
      <w:r w:rsidRPr="00C3205F">
        <w:rPr>
          <w:rFonts w:ascii="Times New Roman" w:hAnsi="Times New Roman"/>
          <w:b/>
          <w:sz w:val="28"/>
          <w:szCs w:val="28"/>
          <w:lang w:val="ro-MD"/>
        </w:rPr>
        <w:t>ficiului cadastral teritorial.</w:t>
      </w:r>
    </w:p>
    <w:p w:rsidR="00D22E5B" w:rsidRPr="00077A2D" w:rsidRDefault="00D22E5B" w:rsidP="00133988">
      <w:pPr>
        <w:pStyle w:val="ListParagraph"/>
        <w:numPr>
          <w:ilvl w:val="0"/>
          <w:numId w:val="8"/>
        </w:numPr>
        <w:tabs>
          <w:tab w:val="left" w:pos="993"/>
        </w:tabs>
        <w:spacing w:after="120"/>
        <w:ind w:left="0" w:firstLine="567"/>
        <w:jc w:val="both"/>
        <w:outlineLvl w:val="2"/>
        <w:rPr>
          <w:b/>
          <w:i/>
          <w:sz w:val="28"/>
          <w:szCs w:val="28"/>
          <w:lang w:val="ro-MD"/>
        </w:rPr>
      </w:pPr>
      <w:bookmarkStart w:id="28" w:name="_Toc328903945"/>
      <w:r w:rsidRPr="00077A2D">
        <w:rPr>
          <w:b/>
          <w:i/>
          <w:sz w:val="28"/>
          <w:szCs w:val="28"/>
          <w:lang w:val="ro-MD"/>
        </w:rPr>
        <w:t xml:space="preserve">La privatizarea de către </w:t>
      </w:r>
      <w:r w:rsidRPr="00077A2D">
        <w:rPr>
          <w:b/>
          <w:sz w:val="28"/>
          <w:szCs w:val="28"/>
          <w:lang w:val="ro-RO"/>
        </w:rPr>
        <w:t>Î.M. „Noile Idei Televizate” S.R.L.</w:t>
      </w:r>
      <w:r w:rsidRPr="00077A2D">
        <w:rPr>
          <w:b/>
          <w:i/>
          <w:sz w:val="28"/>
          <w:szCs w:val="28"/>
          <w:lang w:val="ro-RO"/>
        </w:rPr>
        <w:t xml:space="preserve"> a </w:t>
      </w:r>
      <w:r w:rsidRPr="00077A2D">
        <w:rPr>
          <w:b/>
          <w:i/>
          <w:sz w:val="28"/>
          <w:szCs w:val="28"/>
          <w:lang w:val="ro-MD"/>
        </w:rPr>
        <w:t>unor spații din imobilul DGACG</w:t>
      </w:r>
      <w:r w:rsidR="002C7E74">
        <w:rPr>
          <w:b/>
          <w:i/>
          <w:sz w:val="28"/>
          <w:szCs w:val="28"/>
          <w:lang w:val="ro-MD"/>
        </w:rPr>
        <w:t>,</w:t>
      </w:r>
      <w:r w:rsidRPr="00077A2D">
        <w:rPr>
          <w:b/>
          <w:i/>
          <w:sz w:val="28"/>
          <w:szCs w:val="28"/>
          <w:lang w:val="ro-MD"/>
        </w:rPr>
        <w:t xml:space="preserve"> </w:t>
      </w:r>
      <w:r w:rsidRPr="00077A2D">
        <w:rPr>
          <w:b/>
          <w:i/>
          <w:sz w:val="28"/>
          <w:szCs w:val="28"/>
          <w:lang w:val="ro-RO"/>
        </w:rPr>
        <w:t xml:space="preserve">n-au fost respectate condițiile prevăzute de Legea administrării și </w:t>
      </w:r>
      <w:r w:rsidR="00EB1970" w:rsidRPr="00077A2D">
        <w:rPr>
          <w:b/>
          <w:i/>
          <w:sz w:val="28"/>
          <w:szCs w:val="28"/>
          <w:lang w:val="ro-RO"/>
        </w:rPr>
        <w:t>deeta</w:t>
      </w:r>
      <w:r w:rsidR="00EB1970">
        <w:rPr>
          <w:b/>
          <w:i/>
          <w:sz w:val="28"/>
          <w:szCs w:val="28"/>
          <w:lang w:val="ro-RO"/>
        </w:rPr>
        <w:t>t</w:t>
      </w:r>
      <w:r w:rsidR="00EB1970" w:rsidRPr="00077A2D">
        <w:rPr>
          <w:b/>
          <w:i/>
          <w:sz w:val="28"/>
          <w:szCs w:val="28"/>
          <w:lang w:val="ro-RO"/>
        </w:rPr>
        <w:t>izării</w:t>
      </w:r>
      <w:r w:rsidRPr="00077A2D">
        <w:rPr>
          <w:b/>
          <w:i/>
          <w:sz w:val="28"/>
          <w:szCs w:val="28"/>
          <w:lang w:val="ro-RO"/>
        </w:rPr>
        <w:t xml:space="preserve"> proprietății publice</w:t>
      </w:r>
      <w:bookmarkEnd w:id="28"/>
    </w:p>
    <w:p w:rsidR="00A77FE2" w:rsidRDefault="00A347B3" w:rsidP="00077A2D">
      <w:pPr>
        <w:tabs>
          <w:tab w:val="left" w:pos="426"/>
          <w:tab w:val="left" w:pos="993"/>
          <w:tab w:val="left" w:pos="1134"/>
        </w:tabs>
        <w:spacing w:after="0" w:line="240" w:lineRule="auto"/>
        <w:ind w:firstLine="567"/>
        <w:jc w:val="both"/>
        <w:rPr>
          <w:rFonts w:ascii="Times New Roman" w:hAnsi="Times New Roman"/>
          <w:sz w:val="28"/>
          <w:szCs w:val="28"/>
          <w:lang w:val="ro-RO" w:eastAsia="ru-RU"/>
        </w:rPr>
      </w:pPr>
      <w:r>
        <w:rPr>
          <w:rFonts w:ascii="Times New Roman" w:hAnsi="Times New Roman"/>
          <w:sz w:val="28"/>
          <w:szCs w:val="28"/>
          <w:lang w:val="ro-RO" w:eastAsia="ru-RU"/>
        </w:rPr>
        <w:t>Misiunea de audit</w:t>
      </w:r>
      <w:r w:rsidR="000D56DF">
        <w:rPr>
          <w:rFonts w:ascii="Times New Roman" w:hAnsi="Times New Roman"/>
          <w:sz w:val="28"/>
          <w:szCs w:val="28"/>
          <w:lang w:val="ro-RO" w:eastAsia="ru-RU"/>
        </w:rPr>
        <w:t>,</w:t>
      </w:r>
      <w:r w:rsidR="00886175">
        <w:rPr>
          <w:rFonts w:ascii="Times New Roman" w:hAnsi="Times New Roman"/>
          <w:sz w:val="28"/>
          <w:szCs w:val="28"/>
          <w:lang w:val="ro-RO" w:eastAsia="ru-RU"/>
        </w:rPr>
        <w:t xml:space="preserve"> în cadrul efectu</w:t>
      </w:r>
      <w:r>
        <w:rPr>
          <w:rFonts w:ascii="Times New Roman" w:hAnsi="Times New Roman"/>
          <w:sz w:val="28"/>
          <w:szCs w:val="28"/>
          <w:lang w:val="ro-RO" w:eastAsia="ru-RU"/>
        </w:rPr>
        <w:t xml:space="preserve">ării auditului la </w:t>
      </w:r>
      <w:r w:rsidRPr="00E901FE">
        <w:rPr>
          <w:rFonts w:ascii="Times New Roman" w:hAnsi="Times New Roman"/>
          <w:b/>
          <w:sz w:val="28"/>
          <w:szCs w:val="28"/>
          <w:lang w:val="ro-RO" w:eastAsia="ru-RU"/>
        </w:rPr>
        <w:t>DGACG</w:t>
      </w:r>
      <w:r>
        <w:rPr>
          <w:rFonts w:ascii="Times New Roman" w:hAnsi="Times New Roman"/>
          <w:sz w:val="28"/>
          <w:szCs w:val="28"/>
          <w:lang w:val="ro-RO" w:eastAsia="ru-RU"/>
        </w:rPr>
        <w:t xml:space="preserve"> și </w:t>
      </w:r>
      <w:r w:rsidR="001577E3">
        <w:rPr>
          <w:rFonts w:ascii="Times New Roman" w:hAnsi="Times New Roman"/>
          <w:sz w:val="28"/>
          <w:szCs w:val="28"/>
          <w:lang w:val="ro-RO" w:eastAsia="ru-RU"/>
        </w:rPr>
        <w:t>verificării documentelor</w:t>
      </w:r>
      <w:r>
        <w:rPr>
          <w:rFonts w:ascii="Times New Roman" w:hAnsi="Times New Roman"/>
          <w:sz w:val="28"/>
          <w:szCs w:val="28"/>
          <w:lang w:val="ro-RO" w:eastAsia="ru-RU"/>
        </w:rPr>
        <w:t xml:space="preserve"> aferente </w:t>
      </w:r>
      <w:r w:rsidRPr="00DD6404">
        <w:rPr>
          <w:rFonts w:ascii="Times New Roman" w:hAnsi="Times New Roman"/>
          <w:sz w:val="28"/>
          <w:szCs w:val="28"/>
          <w:lang w:val="ro-RO" w:eastAsia="ru-RU"/>
        </w:rPr>
        <w:t xml:space="preserve">privatizării </w:t>
      </w:r>
      <w:r w:rsidR="00886175" w:rsidRPr="00DD6404">
        <w:rPr>
          <w:rFonts w:ascii="Times New Roman" w:hAnsi="Times New Roman"/>
          <w:sz w:val="28"/>
          <w:szCs w:val="28"/>
          <w:lang w:val="ro-RO" w:eastAsia="ru-RU"/>
        </w:rPr>
        <w:t>încăperilor</w:t>
      </w:r>
      <w:r w:rsidR="00886175">
        <w:rPr>
          <w:rFonts w:ascii="Times New Roman" w:hAnsi="Times New Roman"/>
          <w:sz w:val="28"/>
          <w:szCs w:val="28"/>
          <w:lang w:val="ro-RO" w:eastAsia="ru-RU"/>
        </w:rPr>
        <w:t xml:space="preserve"> </w:t>
      </w:r>
      <w:r>
        <w:rPr>
          <w:rFonts w:ascii="Times New Roman" w:hAnsi="Times New Roman"/>
          <w:sz w:val="28"/>
          <w:szCs w:val="28"/>
          <w:lang w:val="ro-RO" w:eastAsia="ru-RU"/>
        </w:rPr>
        <w:t>date în locațiune</w:t>
      </w:r>
      <w:r w:rsidR="001577E3">
        <w:rPr>
          <w:rFonts w:ascii="Times New Roman" w:hAnsi="Times New Roman"/>
          <w:sz w:val="28"/>
          <w:szCs w:val="28"/>
          <w:lang w:val="ro-RO" w:eastAsia="ru-RU"/>
        </w:rPr>
        <w:t>,</w:t>
      </w:r>
      <w:r>
        <w:rPr>
          <w:rFonts w:ascii="Times New Roman" w:hAnsi="Times New Roman"/>
          <w:sz w:val="28"/>
          <w:szCs w:val="28"/>
          <w:lang w:val="ro-RO" w:eastAsia="ru-RU"/>
        </w:rPr>
        <w:t xml:space="preserve"> </w:t>
      </w:r>
      <w:r w:rsidR="001577E3">
        <w:rPr>
          <w:rFonts w:ascii="Times New Roman" w:hAnsi="Times New Roman"/>
          <w:sz w:val="28"/>
          <w:szCs w:val="28"/>
          <w:lang w:val="ro-RO" w:eastAsia="ru-RU"/>
        </w:rPr>
        <w:t xml:space="preserve">solicitate de la </w:t>
      </w:r>
      <w:r w:rsidR="001577E3" w:rsidRPr="00E901FE">
        <w:rPr>
          <w:rFonts w:ascii="Times New Roman" w:hAnsi="Times New Roman"/>
          <w:b/>
          <w:sz w:val="28"/>
          <w:szCs w:val="28"/>
          <w:lang w:val="ro-RO" w:eastAsia="ru-RU"/>
        </w:rPr>
        <w:t>APP</w:t>
      </w:r>
      <w:r w:rsidR="000D56DF">
        <w:rPr>
          <w:rFonts w:ascii="Times New Roman" w:hAnsi="Times New Roman"/>
          <w:b/>
          <w:sz w:val="28"/>
          <w:szCs w:val="28"/>
          <w:lang w:val="ro-RO" w:eastAsia="ru-RU"/>
        </w:rPr>
        <w:t>,</w:t>
      </w:r>
      <w:r w:rsidR="001577E3">
        <w:rPr>
          <w:rFonts w:ascii="Times New Roman" w:hAnsi="Times New Roman"/>
          <w:sz w:val="28"/>
          <w:szCs w:val="28"/>
          <w:lang w:val="ro-RO" w:eastAsia="ru-RU"/>
        </w:rPr>
        <w:t xml:space="preserve"> a constatat</w:t>
      </w:r>
      <w:r w:rsidRPr="00667BE4">
        <w:rPr>
          <w:rFonts w:ascii="Times New Roman" w:hAnsi="Times New Roman"/>
          <w:sz w:val="28"/>
          <w:szCs w:val="28"/>
          <w:lang w:val="ro-RO" w:eastAsia="ru-RU"/>
        </w:rPr>
        <w:t xml:space="preserve"> că</w:t>
      </w:r>
      <w:r w:rsidR="001577E3">
        <w:rPr>
          <w:rFonts w:ascii="Times New Roman" w:hAnsi="Times New Roman"/>
          <w:sz w:val="28"/>
          <w:szCs w:val="28"/>
          <w:lang w:val="ro-RO" w:eastAsia="ru-RU"/>
        </w:rPr>
        <w:t>,</w:t>
      </w:r>
      <w:r w:rsidRPr="00667BE4">
        <w:rPr>
          <w:rFonts w:ascii="Times New Roman" w:hAnsi="Times New Roman"/>
          <w:sz w:val="28"/>
          <w:szCs w:val="28"/>
          <w:lang w:val="ro-RO" w:eastAsia="ru-RU"/>
        </w:rPr>
        <w:t xml:space="preserve"> </w:t>
      </w:r>
      <w:r>
        <w:rPr>
          <w:rFonts w:ascii="Times New Roman" w:hAnsi="Times New Roman"/>
          <w:sz w:val="28"/>
          <w:szCs w:val="28"/>
          <w:lang w:val="ro-RO" w:eastAsia="ru-RU"/>
        </w:rPr>
        <w:t>deși înc</w:t>
      </w:r>
      <w:r w:rsidR="00886175">
        <w:rPr>
          <w:rFonts w:ascii="Times New Roman" w:hAnsi="Times New Roman"/>
          <w:sz w:val="28"/>
          <w:szCs w:val="28"/>
          <w:lang w:val="ro-RO" w:eastAsia="ru-RU"/>
        </w:rPr>
        <w:t>ăperile din clădirile în care sî</w:t>
      </w:r>
      <w:r>
        <w:rPr>
          <w:rFonts w:ascii="Times New Roman" w:hAnsi="Times New Roman"/>
          <w:sz w:val="28"/>
          <w:szCs w:val="28"/>
          <w:lang w:val="ro-RO" w:eastAsia="ru-RU"/>
        </w:rPr>
        <w:t>nt amplasate autorități publice, întreprinderi, organizații și instituții de stat</w:t>
      </w:r>
      <w:r w:rsidR="001577E3">
        <w:rPr>
          <w:rFonts w:ascii="Times New Roman" w:hAnsi="Times New Roman"/>
          <w:sz w:val="28"/>
          <w:szCs w:val="28"/>
          <w:lang w:val="ro-RO" w:eastAsia="ru-RU"/>
        </w:rPr>
        <w:t>,</w:t>
      </w:r>
      <w:r w:rsidR="001577E3" w:rsidRPr="001577E3">
        <w:rPr>
          <w:rFonts w:ascii="Times New Roman" w:hAnsi="Times New Roman"/>
          <w:sz w:val="28"/>
          <w:szCs w:val="28"/>
          <w:lang w:val="ro-RO" w:eastAsia="ru-RU"/>
        </w:rPr>
        <w:t xml:space="preserve"> </w:t>
      </w:r>
      <w:r w:rsidR="001577E3">
        <w:rPr>
          <w:rFonts w:ascii="Times New Roman" w:hAnsi="Times New Roman"/>
          <w:sz w:val="28"/>
          <w:szCs w:val="28"/>
          <w:lang w:val="ro-RO" w:eastAsia="ru-RU"/>
        </w:rPr>
        <w:t xml:space="preserve">în condițiile prevăzute de art.50 alin.(3) lit.a) din Legea </w:t>
      </w:r>
      <w:r w:rsidR="00886175">
        <w:rPr>
          <w:rFonts w:ascii="Times New Roman" w:hAnsi="Times New Roman"/>
          <w:sz w:val="28"/>
          <w:szCs w:val="28"/>
          <w:lang w:val="ro-RO" w:eastAsia="ru-RU"/>
        </w:rPr>
        <w:t>nr.</w:t>
      </w:r>
      <w:r w:rsidR="001577E3">
        <w:rPr>
          <w:rFonts w:ascii="Times New Roman" w:hAnsi="Times New Roman"/>
          <w:sz w:val="28"/>
          <w:szCs w:val="28"/>
          <w:lang w:val="ro-RO" w:eastAsia="ru-RU"/>
        </w:rPr>
        <w:t>121-XVI din 04.05.2007,</w:t>
      </w:r>
      <w:r w:rsidR="0071751A">
        <w:rPr>
          <w:rFonts w:ascii="Times New Roman" w:hAnsi="Times New Roman"/>
          <w:sz w:val="28"/>
          <w:szCs w:val="28"/>
          <w:lang w:val="ro-RO" w:eastAsia="ru-RU"/>
        </w:rPr>
        <w:t xml:space="preserve"> nu sî</w:t>
      </w:r>
      <w:r>
        <w:rPr>
          <w:rFonts w:ascii="Times New Roman" w:hAnsi="Times New Roman"/>
          <w:sz w:val="28"/>
          <w:szCs w:val="28"/>
          <w:lang w:val="ro-RO" w:eastAsia="ru-RU"/>
        </w:rPr>
        <w:t>nt pasibile de privatizare, totuși Comisia</w:t>
      </w:r>
      <w:r w:rsidR="001577E3">
        <w:rPr>
          <w:rFonts w:ascii="Times New Roman" w:hAnsi="Times New Roman"/>
          <w:sz w:val="28"/>
          <w:szCs w:val="28"/>
          <w:lang w:val="ro-RO" w:eastAsia="ru-RU"/>
        </w:rPr>
        <w:t xml:space="preserve"> menționată</w:t>
      </w:r>
      <w:r>
        <w:rPr>
          <w:rFonts w:ascii="Times New Roman" w:hAnsi="Times New Roman"/>
          <w:sz w:val="28"/>
          <w:szCs w:val="28"/>
          <w:lang w:val="ro-RO" w:eastAsia="ru-RU"/>
        </w:rPr>
        <w:t xml:space="preserve">, în anul 2008, a permis locatarului </w:t>
      </w:r>
      <w:r w:rsidRPr="00C3205F">
        <w:rPr>
          <w:rFonts w:ascii="Times New Roman" w:hAnsi="Times New Roman"/>
          <w:b/>
          <w:sz w:val="28"/>
          <w:szCs w:val="28"/>
          <w:lang w:val="ro-RO" w:eastAsia="ru-RU"/>
        </w:rPr>
        <w:t>Î.M.</w:t>
      </w:r>
      <w:r w:rsidR="009B6A68">
        <w:rPr>
          <w:rFonts w:ascii="Times New Roman" w:hAnsi="Times New Roman"/>
          <w:b/>
          <w:sz w:val="28"/>
          <w:szCs w:val="28"/>
          <w:lang w:val="ro-RO" w:eastAsia="ru-RU"/>
        </w:rPr>
        <w:t xml:space="preserve"> </w:t>
      </w:r>
      <w:r w:rsidRPr="00C3205F">
        <w:rPr>
          <w:rFonts w:ascii="Times New Roman" w:hAnsi="Times New Roman"/>
          <w:b/>
          <w:sz w:val="28"/>
          <w:szCs w:val="28"/>
          <w:lang w:val="ro-RO" w:eastAsia="ru-RU"/>
        </w:rPr>
        <w:t>„Noile Idei Televizate” S.R.L.</w:t>
      </w:r>
      <w:r>
        <w:rPr>
          <w:rFonts w:ascii="Times New Roman" w:hAnsi="Times New Roman"/>
          <w:sz w:val="28"/>
          <w:szCs w:val="28"/>
          <w:lang w:val="ro-RO" w:eastAsia="ru-RU"/>
        </w:rPr>
        <w:t xml:space="preserve"> </w:t>
      </w:r>
      <w:r w:rsidR="0071751A">
        <w:rPr>
          <w:rFonts w:ascii="Times New Roman" w:hAnsi="Times New Roman"/>
          <w:sz w:val="28"/>
          <w:szCs w:val="28"/>
          <w:lang w:val="ro-RO" w:eastAsia="ru-RU"/>
        </w:rPr>
        <w:t>să privatizeze suprafața</w:t>
      </w:r>
      <w:r>
        <w:rPr>
          <w:rFonts w:ascii="Times New Roman" w:hAnsi="Times New Roman"/>
          <w:sz w:val="28"/>
          <w:szCs w:val="28"/>
          <w:lang w:val="ro-RO" w:eastAsia="ru-RU"/>
        </w:rPr>
        <w:t xml:space="preserve"> de 1,7 mii m</w:t>
      </w:r>
      <w:r w:rsidRPr="003A59FA">
        <w:rPr>
          <w:rFonts w:ascii="Times New Roman" w:hAnsi="Times New Roman"/>
          <w:sz w:val="28"/>
          <w:szCs w:val="28"/>
          <w:vertAlign w:val="superscript"/>
          <w:lang w:val="ro-RO" w:eastAsia="ru-RU"/>
        </w:rPr>
        <w:t>2</w:t>
      </w:r>
      <w:r>
        <w:rPr>
          <w:rFonts w:ascii="Times New Roman" w:hAnsi="Times New Roman"/>
          <w:sz w:val="28"/>
          <w:szCs w:val="28"/>
          <w:lang w:val="ro-RO" w:eastAsia="ru-RU"/>
        </w:rPr>
        <w:t xml:space="preserve"> din clădirea </w:t>
      </w:r>
      <w:r w:rsidR="001577E3" w:rsidRPr="00C3205F">
        <w:rPr>
          <w:rFonts w:ascii="Times New Roman" w:hAnsi="Times New Roman"/>
          <w:b/>
          <w:sz w:val="28"/>
          <w:szCs w:val="28"/>
          <w:lang w:val="ro-RO" w:eastAsia="ru-RU"/>
        </w:rPr>
        <w:t>DGACG</w:t>
      </w:r>
      <w:r w:rsidR="001577E3">
        <w:rPr>
          <w:rFonts w:ascii="Times New Roman" w:hAnsi="Times New Roman"/>
          <w:sz w:val="28"/>
          <w:szCs w:val="28"/>
          <w:lang w:val="ro-RO" w:eastAsia="ru-RU"/>
        </w:rPr>
        <w:t xml:space="preserve"> </w:t>
      </w:r>
      <w:r w:rsidR="001577E3" w:rsidRPr="001577E3">
        <w:rPr>
          <w:rFonts w:ascii="Times New Roman" w:hAnsi="Times New Roman"/>
          <w:i/>
          <w:sz w:val="28"/>
          <w:szCs w:val="28"/>
          <w:lang w:val="ro-RO" w:eastAsia="ru-RU"/>
        </w:rPr>
        <w:t>(dislocată pe adresa</w:t>
      </w:r>
      <w:r w:rsidRPr="001577E3">
        <w:rPr>
          <w:rFonts w:ascii="Times New Roman" w:hAnsi="Times New Roman"/>
          <w:i/>
          <w:sz w:val="28"/>
          <w:szCs w:val="28"/>
          <w:lang w:val="ro-RO" w:eastAsia="ru-RU"/>
        </w:rPr>
        <w:t xml:space="preserve"> șos. Hîncești, 53</w:t>
      </w:r>
      <w:r w:rsidR="001577E3" w:rsidRPr="001577E3">
        <w:rPr>
          <w:rFonts w:ascii="Times New Roman" w:hAnsi="Times New Roman"/>
          <w:i/>
          <w:sz w:val="28"/>
          <w:szCs w:val="28"/>
          <w:lang w:val="ro-RO" w:eastAsia="ru-RU"/>
        </w:rPr>
        <w:t>)</w:t>
      </w:r>
      <w:r w:rsidR="000D56DF" w:rsidRPr="000D56DF">
        <w:rPr>
          <w:rFonts w:ascii="Times New Roman" w:hAnsi="Times New Roman"/>
          <w:sz w:val="28"/>
          <w:szCs w:val="28"/>
          <w:lang w:val="ro-RO" w:eastAsia="ru-RU"/>
        </w:rPr>
        <w:t xml:space="preserve"> </w:t>
      </w:r>
      <w:r w:rsidR="000D56DF">
        <w:rPr>
          <w:rFonts w:ascii="Times New Roman" w:hAnsi="Times New Roman"/>
          <w:sz w:val="28"/>
          <w:szCs w:val="28"/>
          <w:lang w:val="ro-RO" w:eastAsia="ru-RU"/>
        </w:rPr>
        <w:t>contra sumei de 6,3 mil.lei</w:t>
      </w:r>
      <w:r w:rsidR="0071751A">
        <w:rPr>
          <w:rFonts w:ascii="Times New Roman" w:hAnsi="Times New Roman"/>
          <w:sz w:val="28"/>
          <w:szCs w:val="28"/>
          <w:lang w:val="ro-RO" w:eastAsia="ru-RU"/>
        </w:rPr>
        <w:t>. Î</w:t>
      </w:r>
      <w:r w:rsidR="000D56DF" w:rsidRPr="00A77FE2">
        <w:rPr>
          <w:rFonts w:ascii="Times New Roman" w:hAnsi="Times New Roman"/>
          <w:sz w:val="28"/>
          <w:szCs w:val="28"/>
          <w:lang w:val="ro-RO" w:eastAsia="ru-RU"/>
        </w:rPr>
        <w:t>n acea</w:t>
      </w:r>
      <w:r w:rsidR="0071751A">
        <w:rPr>
          <w:rFonts w:ascii="Times New Roman" w:hAnsi="Times New Roman"/>
          <w:sz w:val="28"/>
          <w:szCs w:val="28"/>
          <w:lang w:val="ro-RO" w:eastAsia="ru-RU"/>
        </w:rPr>
        <w:t>stă clădire, la acel moment, erau</w:t>
      </w:r>
      <w:r w:rsidRPr="00A77FE2">
        <w:rPr>
          <w:rFonts w:ascii="Times New Roman" w:hAnsi="Times New Roman"/>
          <w:sz w:val="28"/>
          <w:szCs w:val="28"/>
          <w:lang w:val="ro-RO" w:eastAsia="ru-RU"/>
        </w:rPr>
        <w:t xml:space="preserve"> </w:t>
      </w:r>
      <w:r w:rsidR="000D56DF" w:rsidRPr="00A77FE2">
        <w:rPr>
          <w:rFonts w:ascii="Times New Roman" w:hAnsi="Times New Roman"/>
          <w:sz w:val="28"/>
          <w:szCs w:val="28"/>
          <w:lang w:val="ro-RO" w:eastAsia="ru-RU"/>
        </w:rPr>
        <w:t xml:space="preserve">amplasați o parte din angajații </w:t>
      </w:r>
      <w:r w:rsidR="000D56DF" w:rsidRPr="00C3205F">
        <w:rPr>
          <w:rFonts w:ascii="Times New Roman" w:hAnsi="Times New Roman"/>
          <w:b/>
          <w:sz w:val="28"/>
          <w:szCs w:val="28"/>
          <w:lang w:val="ro-RO" w:eastAsia="ru-RU"/>
        </w:rPr>
        <w:t>BNS</w:t>
      </w:r>
      <w:r w:rsidR="00A77FE2" w:rsidRPr="00A77FE2">
        <w:rPr>
          <w:rFonts w:ascii="Times New Roman" w:hAnsi="Times New Roman"/>
          <w:sz w:val="28"/>
          <w:szCs w:val="28"/>
          <w:lang w:val="ro-RO" w:eastAsia="ru-RU"/>
        </w:rPr>
        <w:t xml:space="preserve">, </w:t>
      </w:r>
      <w:r w:rsidR="00C9264D">
        <w:rPr>
          <w:rFonts w:ascii="Times New Roman" w:hAnsi="Times New Roman"/>
          <w:sz w:val="28"/>
          <w:szCs w:val="28"/>
          <w:lang w:val="ro-RO" w:eastAsia="ru-RU"/>
        </w:rPr>
        <w:t>iar restul</w:t>
      </w:r>
      <w:r w:rsidR="00503E4C">
        <w:rPr>
          <w:rFonts w:ascii="Times New Roman" w:hAnsi="Times New Roman"/>
          <w:sz w:val="28"/>
          <w:szCs w:val="28"/>
          <w:lang w:val="ro-RO" w:eastAsia="ru-RU"/>
        </w:rPr>
        <w:t xml:space="preserve"> </w:t>
      </w:r>
      <w:r w:rsidR="00A77FE2">
        <w:rPr>
          <w:rFonts w:ascii="Times New Roman" w:hAnsi="Times New Roman"/>
          <w:sz w:val="28"/>
          <w:szCs w:val="28"/>
          <w:lang w:val="ro-RO" w:eastAsia="ru-RU"/>
        </w:rPr>
        <w:t xml:space="preserve">angajaților au </w:t>
      </w:r>
      <w:r w:rsidR="00A77FE2" w:rsidRPr="00A77FE2">
        <w:rPr>
          <w:rFonts w:ascii="Times New Roman" w:hAnsi="Times New Roman"/>
          <w:sz w:val="28"/>
          <w:szCs w:val="28"/>
          <w:lang w:val="ro-RO" w:eastAsia="ru-RU"/>
        </w:rPr>
        <w:t>fost reamplasați în clădirea de pe str.</w:t>
      </w:r>
      <w:r w:rsidR="00133988">
        <w:rPr>
          <w:rFonts w:ascii="Times New Roman" w:hAnsi="Times New Roman"/>
          <w:sz w:val="28"/>
          <w:szCs w:val="28"/>
          <w:lang w:val="ro-RO" w:eastAsia="ru-RU"/>
        </w:rPr>
        <w:t xml:space="preserve"> Grenoble nr.</w:t>
      </w:r>
      <w:r w:rsidR="0071751A">
        <w:rPr>
          <w:rFonts w:ascii="Times New Roman" w:hAnsi="Times New Roman"/>
          <w:sz w:val="28"/>
          <w:szCs w:val="28"/>
          <w:lang w:val="ro-RO" w:eastAsia="ru-RU"/>
        </w:rPr>
        <w:t xml:space="preserve">106, ceea ce a </w:t>
      </w:r>
      <w:r w:rsidR="00A77FE2" w:rsidRPr="00A77FE2">
        <w:rPr>
          <w:rFonts w:ascii="Times New Roman" w:hAnsi="Times New Roman"/>
          <w:sz w:val="28"/>
          <w:szCs w:val="28"/>
          <w:lang w:val="ro-RO" w:eastAsia="ru-RU"/>
        </w:rPr>
        <w:t xml:space="preserve">dus la dispersarea entității publice și </w:t>
      </w:r>
      <w:r w:rsidR="0071751A">
        <w:rPr>
          <w:rFonts w:ascii="Times New Roman" w:hAnsi="Times New Roman"/>
          <w:sz w:val="28"/>
          <w:szCs w:val="28"/>
          <w:lang w:val="ro-RO" w:eastAsia="ru-RU"/>
        </w:rPr>
        <w:t xml:space="preserve">la </w:t>
      </w:r>
      <w:r w:rsidR="00A77FE2" w:rsidRPr="00A77FE2">
        <w:rPr>
          <w:rFonts w:ascii="Times New Roman" w:hAnsi="Times New Roman"/>
          <w:sz w:val="28"/>
          <w:szCs w:val="28"/>
          <w:lang w:val="ro-RO" w:eastAsia="ru-RU"/>
        </w:rPr>
        <w:t xml:space="preserve">separarea </w:t>
      </w:r>
      <w:r w:rsidR="00A77FE2" w:rsidRPr="00C3205F">
        <w:rPr>
          <w:rFonts w:ascii="Times New Roman" w:hAnsi="Times New Roman"/>
          <w:b/>
          <w:sz w:val="28"/>
          <w:szCs w:val="28"/>
          <w:lang w:val="ro-RO" w:eastAsia="ru-RU"/>
        </w:rPr>
        <w:t>Direcției Generale de Statistică a mun. Chișinău</w:t>
      </w:r>
      <w:r w:rsidR="000F63C7">
        <w:rPr>
          <w:rFonts w:ascii="Times New Roman" w:hAnsi="Times New Roman"/>
          <w:sz w:val="28"/>
          <w:szCs w:val="28"/>
          <w:lang w:val="ro-RO" w:eastAsia="ru-RU"/>
        </w:rPr>
        <w:t xml:space="preserve"> din </w:t>
      </w:r>
      <w:r w:rsidR="000F63C7" w:rsidRPr="000F63C7">
        <w:rPr>
          <w:rFonts w:ascii="Times New Roman" w:hAnsi="Times New Roman"/>
          <w:sz w:val="28"/>
          <w:szCs w:val="28"/>
          <w:lang w:val="ro-RO" w:eastAsia="ru-RU"/>
        </w:rPr>
        <w:t>subordinea aceste</w:t>
      </w:r>
      <w:r w:rsidR="00A77FE2" w:rsidRPr="000F63C7">
        <w:rPr>
          <w:rFonts w:ascii="Times New Roman" w:hAnsi="Times New Roman"/>
          <w:sz w:val="28"/>
          <w:szCs w:val="28"/>
          <w:lang w:val="ro-RO" w:eastAsia="ru-RU"/>
        </w:rPr>
        <w:t>ia.</w:t>
      </w:r>
    </w:p>
    <w:p w:rsidR="00A347B3" w:rsidRDefault="000D56DF" w:rsidP="00077A2D">
      <w:pPr>
        <w:spacing w:after="0" w:line="240" w:lineRule="auto"/>
        <w:ind w:firstLine="567"/>
        <w:jc w:val="both"/>
        <w:rPr>
          <w:rFonts w:ascii="Times New Roman" w:hAnsi="Times New Roman"/>
          <w:sz w:val="28"/>
          <w:szCs w:val="28"/>
          <w:lang w:val="ro-RO"/>
        </w:rPr>
      </w:pPr>
      <w:r>
        <w:rPr>
          <w:rFonts w:ascii="Times New Roman" w:hAnsi="Times New Roman"/>
          <w:sz w:val="28"/>
          <w:szCs w:val="28"/>
          <w:lang w:val="ro-RO" w:eastAsia="ru-RU"/>
        </w:rPr>
        <w:t>Totodată, a fost perm</w:t>
      </w:r>
      <w:r w:rsidR="00A347B3">
        <w:rPr>
          <w:rFonts w:ascii="Times New Roman" w:hAnsi="Times New Roman"/>
          <w:sz w:val="28"/>
          <w:szCs w:val="28"/>
          <w:lang w:val="ro-RO"/>
        </w:rPr>
        <w:t>isă</w:t>
      </w:r>
      <w:r>
        <w:rPr>
          <w:rFonts w:ascii="Times New Roman" w:hAnsi="Times New Roman"/>
          <w:sz w:val="28"/>
          <w:szCs w:val="28"/>
          <w:lang w:val="ro-RO"/>
        </w:rPr>
        <w:t xml:space="preserve"> și</w:t>
      </w:r>
      <w:r w:rsidR="00A347B3">
        <w:rPr>
          <w:rFonts w:ascii="Times New Roman" w:hAnsi="Times New Roman"/>
          <w:sz w:val="28"/>
          <w:szCs w:val="28"/>
          <w:lang w:val="ro-RO"/>
        </w:rPr>
        <w:t xml:space="preserve"> privatizarea spațiilor de uz comun cu suprafața totală de 266,8 m</w:t>
      </w:r>
      <w:r w:rsidR="00A347B3" w:rsidRPr="003D2632">
        <w:rPr>
          <w:rFonts w:ascii="Times New Roman" w:hAnsi="Times New Roman"/>
          <w:sz w:val="28"/>
          <w:szCs w:val="28"/>
          <w:vertAlign w:val="superscript"/>
          <w:lang w:val="ro-RO"/>
        </w:rPr>
        <w:t>2</w:t>
      </w:r>
      <w:r w:rsidR="00A347B3">
        <w:rPr>
          <w:rFonts w:ascii="Times New Roman" w:hAnsi="Times New Roman"/>
          <w:sz w:val="28"/>
          <w:szCs w:val="28"/>
          <w:lang w:val="ro-RO"/>
        </w:rPr>
        <w:t xml:space="preserve"> </w:t>
      </w:r>
      <w:r w:rsidR="00A347B3" w:rsidRPr="004773E7">
        <w:rPr>
          <w:rFonts w:ascii="Times New Roman" w:hAnsi="Times New Roman"/>
          <w:i/>
          <w:sz w:val="28"/>
          <w:szCs w:val="28"/>
          <w:lang w:val="ro-RO"/>
        </w:rPr>
        <w:t>(holul de la etajul I; scara; încăperile ascensoarelor)</w:t>
      </w:r>
      <w:r>
        <w:rPr>
          <w:rFonts w:ascii="Times New Roman" w:hAnsi="Times New Roman"/>
          <w:i/>
          <w:sz w:val="28"/>
          <w:szCs w:val="28"/>
          <w:lang w:val="ro-RO"/>
        </w:rPr>
        <w:t xml:space="preserve">, </w:t>
      </w:r>
      <w:r w:rsidRPr="000D56DF">
        <w:rPr>
          <w:rFonts w:ascii="Times New Roman" w:hAnsi="Times New Roman"/>
          <w:sz w:val="28"/>
          <w:szCs w:val="28"/>
          <w:lang w:val="ro-RO"/>
        </w:rPr>
        <w:t xml:space="preserve">ceea ce </w:t>
      </w:r>
      <w:r>
        <w:rPr>
          <w:rFonts w:ascii="Times New Roman" w:hAnsi="Times New Roman"/>
          <w:sz w:val="28"/>
          <w:szCs w:val="28"/>
          <w:lang w:val="ro-RO"/>
        </w:rPr>
        <w:t>a generat unele incomodități pentru angajații publici.</w:t>
      </w:r>
    </w:p>
    <w:p w:rsidR="000D56DF" w:rsidRDefault="000D56DF" w:rsidP="00077A2D">
      <w:pPr>
        <w:tabs>
          <w:tab w:val="left" w:pos="426"/>
          <w:tab w:val="left" w:pos="993"/>
          <w:tab w:val="left" w:pos="1134"/>
        </w:tabs>
        <w:spacing w:after="0" w:line="240" w:lineRule="auto"/>
        <w:ind w:firstLine="567"/>
        <w:jc w:val="both"/>
        <w:rPr>
          <w:rFonts w:ascii="Times New Roman" w:eastAsia="Times New Roman" w:hAnsi="Times New Roman"/>
          <w:sz w:val="28"/>
          <w:szCs w:val="28"/>
          <w:lang w:val="ro-RO" w:eastAsia="ru-RU"/>
        </w:rPr>
      </w:pPr>
      <w:r>
        <w:rPr>
          <w:rFonts w:ascii="Times New Roman" w:eastAsia="Times New Roman" w:hAnsi="Times New Roman"/>
          <w:sz w:val="28"/>
          <w:szCs w:val="28"/>
          <w:lang w:val="ro-RO" w:eastAsia="ru-RU"/>
        </w:rPr>
        <w:t>Se</w:t>
      </w:r>
      <w:r w:rsidR="00A347B3">
        <w:rPr>
          <w:rFonts w:ascii="Times New Roman" w:eastAsia="Times New Roman" w:hAnsi="Times New Roman"/>
          <w:sz w:val="28"/>
          <w:szCs w:val="28"/>
          <w:lang w:val="ro-RO" w:eastAsia="ru-RU"/>
        </w:rPr>
        <w:t xml:space="preserve"> atestă</w:t>
      </w:r>
      <w:r w:rsidR="0071751A">
        <w:rPr>
          <w:rFonts w:ascii="Times New Roman" w:eastAsia="Times New Roman" w:hAnsi="Times New Roman"/>
          <w:sz w:val="28"/>
          <w:szCs w:val="28"/>
          <w:lang w:val="ro-RO" w:eastAsia="ru-RU"/>
        </w:rPr>
        <w:t xml:space="preserve"> că</w:t>
      </w:r>
      <w:r w:rsidR="00A347B3" w:rsidRPr="00A40350">
        <w:rPr>
          <w:rFonts w:ascii="Times New Roman" w:eastAsia="Times New Roman" w:hAnsi="Times New Roman"/>
          <w:sz w:val="28"/>
          <w:szCs w:val="28"/>
          <w:lang w:val="ro-RO" w:eastAsia="ru-RU"/>
        </w:rPr>
        <w:t xml:space="preserve"> </w:t>
      </w:r>
      <w:r w:rsidR="00A347B3">
        <w:rPr>
          <w:rFonts w:ascii="Times New Roman" w:eastAsia="Times New Roman" w:hAnsi="Times New Roman"/>
          <w:sz w:val="28"/>
          <w:szCs w:val="28"/>
          <w:lang w:val="ro-RO" w:eastAsia="ru-RU"/>
        </w:rPr>
        <w:t>inițial</w:t>
      </w:r>
      <w:r w:rsidR="00A347B3" w:rsidRPr="00A40350">
        <w:rPr>
          <w:rFonts w:ascii="Times New Roman" w:eastAsia="Times New Roman" w:hAnsi="Times New Roman"/>
          <w:sz w:val="28"/>
          <w:szCs w:val="28"/>
          <w:lang w:val="ro-RO" w:eastAsia="ru-RU"/>
        </w:rPr>
        <w:t xml:space="preserve"> clădirea vizată era inclusă în lista obiectelor pasibi</w:t>
      </w:r>
      <w:r>
        <w:rPr>
          <w:rFonts w:ascii="Times New Roman" w:eastAsia="Times New Roman" w:hAnsi="Times New Roman"/>
          <w:sz w:val="28"/>
          <w:szCs w:val="28"/>
          <w:lang w:val="ro-RO" w:eastAsia="ru-RU"/>
        </w:rPr>
        <w:t xml:space="preserve">le privatizării, iar în </w:t>
      </w:r>
      <w:r w:rsidR="00A347B3">
        <w:rPr>
          <w:rFonts w:ascii="Times New Roman" w:eastAsia="Times New Roman" w:hAnsi="Times New Roman"/>
          <w:sz w:val="28"/>
          <w:szCs w:val="28"/>
          <w:lang w:val="ro-RO" w:eastAsia="ru-RU"/>
        </w:rPr>
        <w:t xml:space="preserve">urma solicitării înaintate de către locatar, </w:t>
      </w:r>
      <w:r w:rsidR="00A347B3" w:rsidRPr="00A40350">
        <w:rPr>
          <w:rFonts w:ascii="Times New Roman" w:eastAsia="Times New Roman" w:hAnsi="Times New Roman"/>
          <w:sz w:val="28"/>
          <w:szCs w:val="28"/>
          <w:lang w:val="ro-RO" w:eastAsia="ru-RU"/>
        </w:rPr>
        <w:t>această clădire</w:t>
      </w:r>
      <w:r w:rsidR="0071751A">
        <w:rPr>
          <w:rFonts w:ascii="Times New Roman" w:eastAsia="Times New Roman" w:hAnsi="Times New Roman"/>
          <w:sz w:val="28"/>
          <w:szCs w:val="28"/>
          <w:lang w:val="ro-RO" w:eastAsia="ru-RU"/>
        </w:rPr>
        <w:t>,</w:t>
      </w:r>
      <w:r w:rsidR="00A347B3" w:rsidRPr="00A40350">
        <w:rPr>
          <w:rFonts w:ascii="Times New Roman" w:eastAsia="Times New Roman" w:hAnsi="Times New Roman"/>
          <w:sz w:val="28"/>
          <w:szCs w:val="28"/>
          <w:lang w:val="ro-RO" w:eastAsia="ru-RU"/>
        </w:rPr>
        <w:t xml:space="preserve"> </w:t>
      </w:r>
      <w:r w:rsidR="001577E3">
        <w:rPr>
          <w:rFonts w:ascii="Times New Roman" w:eastAsia="Times New Roman" w:hAnsi="Times New Roman"/>
          <w:sz w:val="28"/>
          <w:szCs w:val="28"/>
          <w:lang w:val="ro-RO" w:eastAsia="ru-RU"/>
        </w:rPr>
        <w:t>conform</w:t>
      </w:r>
      <w:r w:rsidR="001577E3" w:rsidRPr="00A40350">
        <w:rPr>
          <w:rFonts w:ascii="Times New Roman" w:eastAsia="Times New Roman" w:hAnsi="Times New Roman"/>
          <w:sz w:val="28"/>
          <w:szCs w:val="28"/>
          <w:lang w:val="ro-RO" w:eastAsia="ru-RU"/>
        </w:rPr>
        <w:t xml:space="preserve"> Hotărîr</w:t>
      </w:r>
      <w:r w:rsidR="001577E3">
        <w:rPr>
          <w:rFonts w:ascii="Times New Roman" w:eastAsia="Times New Roman" w:hAnsi="Times New Roman"/>
          <w:sz w:val="28"/>
          <w:szCs w:val="28"/>
          <w:lang w:val="ro-RO" w:eastAsia="ru-RU"/>
        </w:rPr>
        <w:t>ii</w:t>
      </w:r>
      <w:r w:rsidR="001577E3" w:rsidRPr="00A40350">
        <w:rPr>
          <w:rFonts w:ascii="Times New Roman" w:eastAsia="Times New Roman" w:hAnsi="Times New Roman"/>
          <w:sz w:val="28"/>
          <w:szCs w:val="28"/>
          <w:lang w:val="ro-RO" w:eastAsia="ru-RU"/>
        </w:rPr>
        <w:t xml:space="preserve"> </w:t>
      </w:r>
      <w:r w:rsidR="001577E3" w:rsidRPr="00A40350">
        <w:rPr>
          <w:rFonts w:ascii="Times New Roman" w:eastAsia="Times New Roman" w:hAnsi="Times New Roman"/>
          <w:sz w:val="28"/>
          <w:szCs w:val="28"/>
          <w:lang w:val="ro-RO" w:eastAsia="ru-RU"/>
        </w:rPr>
        <w:lastRenderedPageBreak/>
        <w:t>Guvernului nr.671 din 06.06.2008</w:t>
      </w:r>
      <w:r w:rsidR="001577E3">
        <w:rPr>
          <w:rStyle w:val="FootnoteReference"/>
          <w:rFonts w:ascii="Times New Roman" w:eastAsia="Times New Roman" w:hAnsi="Times New Roman"/>
          <w:sz w:val="28"/>
          <w:szCs w:val="28"/>
          <w:lang w:val="ro-RO" w:eastAsia="ru-RU"/>
        </w:rPr>
        <w:footnoteReference w:id="9"/>
      </w:r>
      <w:r w:rsidR="0071751A">
        <w:rPr>
          <w:rFonts w:ascii="Times New Roman" w:eastAsia="Times New Roman" w:hAnsi="Times New Roman"/>
          <w:sz w:val="28"/>
          <w:szCs w:val="28"/>
          <w:lang w:val="ro-RO" w:eastAsia="ru-RU"/>
        </w:rPr>
        <w:t xml:space="preserve">, </w:t>
      </w:r>
      <w:r w:rsidR="00A347B3">
        <w:rPr>
          <w:rFonts w:ascii="Times New Roman" w:eastAsia="Times New Roman" w:hAnsi="Times New Roman"/>
          <w:sz w:val="28"/>
          <w:szCs w:val="28"/>
          <w:lang w:val="ro-RO" w:eastAsia="ru-RU"/>
        </w:rPr>
        <w:t>a fost</w:t>
      </w:r>
      <w:r w:rsidR="00A347B3" w:rsidRPr="00A40350">
        <w:rPr>
          <w:rFonts w:ascii="Times New Roman" w:eastAsia="Times New Roman" w:hAnsi="Times New Roman"/>
          <w:sz w:val="28"/>
          <w:szCs w:val="28"/>
          <w:lang w:val="ro-RO" w:eastAsia="ru-RU"/>
        </w:rPr>
        <w:t xml:space="preserve"> exclusă din lista </w:t>
      </w:r>
      <w:r w:rsidR="001577E3">
        <w:rPr>
          <w:rFonts w:ascii="Times New Roman" w:eastAsia="Times New Roman" w:hAnsi="Times New Roman"/>
          <w:sz w:val="28"/>
          <w:szCs w:val="28"/>
          <w:lang w:val="ro-RO" w:eastAsia="ru-RU"/>
        </w:rPr>
        <w:t>respectivă</w:t>
      </w:r>
      <w:r w:rsidR="0071751A">
        <w:rPr>
          <w:rFonts w:ascii="Times New Roman" w:eastAsia="Times New Roman" w:hAnsi="Times New Roman"/>
          <w:sz w:val="28"/>
          <w:szCs w:val="28"/>
          <w:lang w:val="ro-RO" w:eastAsia="ru-RU"/>
        </w:rPr>
        <w:t>, fapt ce atestă</w:t>
      </w:r>
      <w:r w:rsidR="008F584F">
        <w:rPr>
          <w:rFonts w:ascii="Times New Roman" w:eastAsia="Times New Roman" w:hAnsi="Times New Roman"/>
          <w:sz w:val="28"/>
          <w:szCs w:val="28"/>
          <w:lang w:val="ro-RO" w:eastAsia="ru-RU"/>
        </w:rPr>
        <w:t xml:space="preserve"> privatizarea </w:t>
      </w:r>
      <w:r w:rsidR="0071751A">
        <w:rPr>
          <w:rFonts w:ascii="Times New Roman" w:eastAsia="Times New Roman" w:hAnsi="Times New Roman"/>
          <w:sz w:val="28"/>
          <w:szCs w:val="28"/>
          <w:lang w:val="ro-RO" w:eastAsia="ru-RU"/>
        </w:rPr>
        <w:t>ilicită a suprafețelor respective</w:t>
      </w:r>
      <w:r w:rsidR="001577E3">
        <w:rPr>
          <w:rFonts w:ascii="Times New Roman" w:eastAsia="Times New Roman" w:hAnsi="Times New Roman"/>
          <w:sz w:val="28"/>
          <w:szCs w:val="28"/>
          <w:lang w:val="ro-RO" w:eastAsia="ru-RU"/>
        </w:rPr>
        <w:t>.</w:t>
      </w:r>
      <w:r w:rsidR="008F584F">
        <w:rPr>
          <w:rFonts w:ascii="Times New Roman" w:eastAsia="Times New Roman" w:hAnsi="Times New Roman"/>
          <w:sz w:val="28"/>
          <w:szCs w:val="28"/>
          <w:lang w:val="ro-RO" w:eastAsia="ru-RU"/>
        </w:rPr>
        <w:t xml:space="preserve"> </w:t>
      </w:r>
    </w:p>
    <w:p w:rsidR="00E21FAD" w:rsidRDefault="0071751A" w:rsidP="00077A2D">
      <w:pPr>
        <w:tabs>
          <w:tab w:val="left" w:pos="426"/>
          <w:tab w:val="left" w:pos="993"/>
          <w:tab w:val="left" w:pos="1134"/>
        </w:tabs>
        <w:spacing w:after="0" w:line="240" w:lineRule="auto"/>
        <w:ind w:firstLine="567"/>
        <w:jc w:val="both"/>
        <w:rPr>
          <w:rFonts w:ascii="Times New Roman" w:eastAsia="Times New Roman" w:hAnsi="Times New Roman"/>
          <w:sz w:val="28"/>
          <w:szCs w:val="28"/>
          <w:lang w:val="ro-RO" w:eastAsia="ru-RU"/>
        </w:rPr>
      </w:pPr>
      <w:r>
        <w:rPr>
          <w:rFonts w:ascii="Times New Roman" w:eastAsia="Times New Roman" w:hAnsi="Times New Roman"/>
          <w:sz w:val="28"/>
          <w:szCs w:val="28"/>
          <w:lang w:val="ro-RO" w:eastAsia="ru-RU"/>
        </w:rPr>
        <w:t>Se relevă</w:t>
      </w:r>
      <w:r w:rsidR="00E21FAD">
        <w:rPr>
          <w:rFonts w:ascii="Times New Roman" w:eastAsia="Times New Roman" w:hAnsi="Times New Roman"/>
          <w:sz w:val="28"/>
          <w:szCs w:val="28"/>
          <w:lang w:val="ro-RO" w:eastAsia="ru-RU"/>
        </w:rPr>
        <w:t xml:space="preserve"> că</w:t>
      </w:r>
      <w:r>
        <w:rPr>
          <w:rFonts w:ascii="Times New Roman" w:eastAsia="Times New Roman" w:hAnsi="Times New Roman"/>
          <w:sz w:val="28"/>
          <w:szCs w:val="28"/>
          <w:lang w:val="ro-RO" w:eastAsia="ru-RU"/>
        </w:rPr>
        <w:t>,</w:t>
      </w:r>
      <w:r w:rsidR="00E21FAD">
        <w:rPr>
          <w:rFonts w:ascii="Times New Roman" w:eastAsia="Times New Roman" w:hAnsi="Times New Roman"/>
          <w:sz w:val="28"/>
          <w:szCs w:val="28"/>
          <w:lang w:val="ro-RO" w:eastAsia="ru-RU"/>
        </w:rPr>
        <w:t xml:space="preserve"> la 11.02.2010</w:t>
      </w:r>
      <w:r>
        <w:rPr>
          <w:rFonts w:ascii="Times New Roman" w:eastAsia="Times New Roman" w:hAnsi="Times New Roman"/>
          <w:sz w:val="28"/>
          <w:szCs w:val="28"/>
          <w:lang w:val="ro-RO" w:eastAsia="ru-RU"/>
        </w:rPr>
        <w:t>,</w:t>
      </w:r>
      <w:r w:rsidR="00E21FAD">
        <w:rPr>
          <w:rFonts w:ascii="Times New Roman" w:eastAsia="Times New Roman" w:hAnsi="Times New Roman"/>
          <w:sz w:val="28"/>
          <w:szCs w:val="28"/>
          <w:lang w:val="ro-RO" w:eastAsia="ru-RU"/>
        </w:rPr>
        <w:t xml:space="preserve"> </w:t>
      </w:r>
      <w:r w:rsidR="00E21FAD" w:rsidRPr="00DF2715">
        <w:rPr>
          <w:rFonts w:ascii="Times New Roman" w:eastAsia="Times New Roman" w:hAnsi="Times New Roman"/>
          <w:sz w:val="28"/>
          <w:szCs w:val="28"/>
          <w:lang w:val="ro-RO" w:eastAsia="ru-RU"/>
        </w:rPr>
        <w:t>Procurorul General</w:t>
      </w:r>
      <w:r>
        <w:rPr>
          <w:rFonts w:ascii="Times New Roman" w:eastAsia="Times New Roman" w:hAnsi="Times New Roman"/>
          <w:sz w:val="28"/>
          <w:szCs w:val="28"/>
          <w:lang w:val="ro-RO" w:eastAsia="ru-RU"/>
        </w:rPr>
        <w:t>,</w:t>
      </w:r>
      <w:r w:rsidR="00E21FAD">
        <w:rPr>
          <w:rFonts w:ascii="Times New Roman" w:eastAsia="Times New Roman" w:hAnsi="Times New Roman"/>
          <w:sz w:val="28"/>
          <w:szCs w:val="28"/>
          <w:lang w:val="ro-RO" w:eastAsia="ru-RU"/>
        </w:rPr>
        <w:t xml:space="preserve"> în interesele statului, în persoana </w:t>
      </w:r>
      <w:r w:rsidR="00E21FAD" w:rsidRPr="00C3205F">
        <w:rPr>
          <w:rFonts w:ascii="Times New Roman" w:eastAsia="Times New Roman" w:hAnsi="Times New Roman"/>
          <w:b/>
          <w:sz w:val="28"/>
          <w:szCs w:val="28"/>
          <w:lang w:val="ro-RO" w:eastAsia="ru-RU"/>
        </w:rPr>
        <w:t>DGACG</w:t>
      </w:r>
      <w:r w:rsidR="00E21FAD">
        <w:rPr>
          <w:rFonts w:ascii="Times New Roman" w:eastAsia="Times New Roman" w:hAnsi="Times New Roman"/>
          <w:sz w:val="28"/>
          <w:szCs w:val="28"/>
          <w:lang w:val="ro-RO" w:eastAsia="ru-RU"/>
        </w:rPr>
        <w:t xml:space="preserve">, a acționat în judecată </w:t>
      </w:r>
      <w:r w:rsidR="00E21FAD" w:rsidRPr="00C3205F">
        <w:rPr>
          <w:rFonts w:ascii="Times New Roman" w:eastAsia="Times New Roman" w:hAnsi="Times New Roman"/>
          <w:b/>
          <w:sz w:val="28"/>
          <w:szCs w:val="28"/>
          <w:lang w:val="ro-RO" w:eastAsia="ru-RU"/>
        </w:rPr>
        <w:t>APP</w:t>
      </w:r>
      <w:r w:rsidR="00E21FAD">
        <w:rPr>
          <w:rFonts w:ascii="Times New Roman" w:eastAsia="Times New Roman" w:hAnsi="Times New Roman"/>
          <w:sz w:val="28"/>
          <w:szCs w:val="28"/>
          <w:lang w:val="ro-RO" w:eastAsia="ru-RU"/>
        </w:rPr>
        <w:t xml:space="preserve"> și </w:t>
      </w:r>
      <w:r w:rsidR="00E21FAD" w:rsidRPr="00C3205F">
        <w:rPr>
          <w:rFonts w:ascii="Times New Roman" w:eastAsia="Times New Roman" w:hAnsi="Times New Roman"/>
          <w:b/>
          <w:sz w:val="28"/>
          <w:szCs w:val="28"/>
          <w:lang w:val="ro-RO" w:eastAsia="ru-RU"/>
        </w:rPr>
        <w:t>Î</w:t>
      </w:r>
      <w:r w:rsidR="00C3205F" w:rsidRPr="00C3205F">
        <w:rPr>
          <w:rFonts w:ascii="Times New Roman" w:eastAsia="Times New Roman" w:hAnsi="Times New Roman"/>
          <w:b/>
          <w:sz w:val="28"/>
          <w:szCs w:val="28"/>
          <w:lang w:val="ro-RO" w:eastAsia="ru-RU"/>
        </w:rPr>
        <w:t>.</w:t>
      </w:r>
      <w:r w:rsidR="00E21FAD" w:rsidRPr="00C3205F">
        <w:rPr>
          <w:rFonts w:ascii="Times New Roman" w:eastAsia="Times New Roman" w:hAnsi="Times New Roman"/>
          <w:b/>
          <w:sz w:val="28"/>
          <w:szCs w:val="28"/>
          <w:lang w:val="ro-RO" w:eastAsia="ru-RU"/>
        </w:rPr>
        <w:t>M</w:t>
      </w:r>
      <w:r w:rsidR="009B6A68">
        <w:rPr>
          <w:rFonts w:ascii="Times New Roman" w:eastAsia="Times New Roman" w:hAnsi="Times New Roman"/>
          <w:b/>
          <w:sz w:val="28"/>
          <w:szCs w:val="28"/>
          <w:lang w:val="ro-RO" w:eastAsia="ru-RU"/>
        </w:rPr>
        <w:t>. „</w:t>
      </w:r>
      <w:r w:rsidR="00E21FAD" w:rsidRPr="00C3205F">
        <w:rPr>
          <w:rFonts w:ascii="Times New Roman" w:eastAsia="Times New Roman" w:hAnsi="Times New Roman"/>
          <w:b/>
          <w:sz w:val="28"/>
          <w:szCs w:val="28"/>
          <w:lang w:val="ro-RO" w:eastAsia="ru-RU"/>
        </w:rPr>
        <w:t>Noile Idei Televizate</w:t>
      </w:r>
      <w:r w:rsidR="00C3205F" w:rsidRPr="00C3205F">
        <w:rPr>
          <w:rFonts w:ascii="Times New Roman" w:eastAsia="Times New Roman" w:hAnsi="Times New Roman"/>
          <w:b/>
          <w:sz w:val="28"/>
          <w:szCs w:val="28"/>
          <w:lang w:val="ro-RO" w:eastAsia="ru-RU"/>
        </w:rPr>
        <w:t>” S.R.L.</w:t>
      </w:r>
      <w:r w:rsidR="00E21FAD">
        <w:rPr>
          <w:rFonts w:ascii="Times New Roman" w:eastAsia="Times New Roman" w:hAnsi="Times New Roman"/>
          <w:sz w:val="28"/>
          <w:szCs w:val="28"/>
          <w:lang w:val="ro-RO" w:eastAsia="ru-RU"/>
        </w:rPr>
        <w:t xml:space="preserve">, solicitînd recunoașterea nulității procesului-verbal al ședinței Comisiei de privatizare a încăperilor </w:t>
      </w:r>
      <w:r>
        <w:rPr>
          <w:rFonts w:ascii="Times New Roman" w:eastAsia="Times New Roman" w:hAnsi="Times New Roman"/>
          <w:sz w:val="28"/>
          <w:szCs w:val="28"/>
          <w:lang w:val="ro-RO" w:eastAsia="ru-RU"/>
        </w:rPr>
        <w:t>nelocuibile date în locațiune și a contractului de vînzare-</w:t>
      </w:r>
      <w:r w:rsidR="00E21FAD">
        <w:rPr>
          <w:rFonts w:ascii="Times New Roman" w:eastAsia="Times New Roman" w:hAnsi="Times New Roman"/>
          <w:sz w:val="28"/>
          <w:szCs w:val="28"/>
          <w:lang w:val="ro-RO" w:eastAsia="ru-RU"/>
        </w:rPr>
        <w:t>cumpărare menționat. Pînă la mo</w:t>
      </w:r>
      <w:r>
        <w:rPr>
          <w:rFonts w:ascii="Times New Roman" w:eastAsia="Times New Roman" w:hAnsi="Times New Roman"/>
          <w:sz w:val="28"/>
          <w:szCs w:val="28"/>
          <w:lang w:val="ro-RO" w:eastAsia="ru-RU"/>
        </w:rPr>
        <w:t xml:space="preserve">mentul </w:t>
      </w:r>
      <w:r w:rsidR="000F63C7">
        <w:rPr>
          <w:rFonts w:ascii="Times New Roman" w:eastAsia="Times New Roman" w:hAnsi="Times New Roman"/>
          <w:sz w:val="28"/>
          <w:szCs w:val="28"/>
          <w:lang w:val="ro-RO" w:eastAsia="ru-RU"/>
        </w:rPr>
        <w:t xml:space="preserve">efectuării </w:t>
      </w:r>
      <w:r>
        <w:rPr>
          <w:rFonts w:ascii="Times New Roman" w:eastAsia="Times New Roman" w:hAnsi="Times New Roman"/>
          <w:sz w:val="28"/>
          <w:szCs w:val="28"/>
          <w:lang w:val="ro-RO" w:eastAsia="ru-RU"/>
        </w:rPr>
        <w:t>auditului, n-a fost adoptată</w:t>
      </w:r>
      <w:r w:rsidR="00E21FAD">
        <w:rPr>
          <w:rFonts w:ascii="Times New Roman" w:eastAsia="Times New Roman" w:hAnsi="Times New Roman"/>
          <w:sz w:val="28"/>
          <w:szCs w:val="28"/>
          <w:lang w:val="ro-RO" w:eastAsia="ru-RU"/>
        </w:rPr>
        <w:t xml:space="preserve"> de către instanțele de judecată</w:t>
      </w:r>
      <w:r w:rsidR="000F63C7" w:rsidRPr="000F63C7">
        <w:rPr>
          <w:rFonts w:ascii="Times New Roman" w:eastAsia="Times New Roman" w:hAnsi="Times New Roman"/>
          <w:sz w:val="28"/>
          <w:szCs w:val="28"/>
          <w:lang w:val="ro-RO" w:eastAsia="ru-RU"/>
        </w:rPr>
        <w:t xml:space="preserve"> </w:t>
      </w:r>
      <w:r w:rsidR="000F63C7">
        <w:rPr>
          <w:rFonts w:ascii="Times New Roman" w:eastAsia="Times New Roman" w:hAnsi="Times New Roman"/>
          <w:sz w:val="28"/>
          <w:szCs w:val="28"/>
          <w:lang w:val="ro-RO" w:eastAsia="ru-RU"/>
        </w:rPr>
        <w:t>o decizie finală pe cauza dată</w:t>
      </w:r>
      <w:r w:rsidR="00E21FAD">
        <w:rPr>
          <w:rFonts w:ascii="Times New Roman" w:eastAsia="Times New Roman" w:hAnsi="Times New Roman"/>
          <w:sz w:val="28"/>
          <w:szCs w:val="28"/>
          <w:lang w:val="ro-RO" w:eastAsia="ru-RU"/>
        </w:rPr>
        <w:t>.</w:t>
      </w:r>
    </w:p>
    <w:p w:rsidR="00DC148E" w:rsidRDefault="00DC148E" w:rsidP="00077A2D">
      <w:pPr>
        <w:tabs>
          <w:tab w:val="left" w:pos="426"/>
          <w:tab w:val="left" w:pos="993"/>
          <w:tab w:val="left" w:pos="1134"/>
        </w:tabs>
        <w:spacing w:after="0" w:line="240" w:lineRule="auto"/>
        <w:ind w:firstLine="567"/>
        <w:jc w:val="both"/>
        <w:rPr>
          <w:rFonts w:ascii="Times New Roman" w:hAnsi="Times New Roman"/>
          <w:b/>
          <w:sz w:val="28"/>
          <w:szCs w:val="28"/>
          <w:lang w:val="ro-RO"/>
        </w:rPr>
      </w:pPr>
      <w:r>
        <w:rPr>
          <w:rFonts w:ascii="Times New Roman" w:hAnsi="Times New Roman"/>
          <w:sz w:val="28"/>
          <w:szCs w:val="28"/>
          <w:lang w:val="ro-RO"/>
        </w:rPr>
        <w:t>În cazul în care suprafața respectivă ar fi fost utilizată de către</w:t>
      </w:r>
      <w:r w:rsidR="00DF2715" w:rsidRPr="00DF2715">
        <w:rPr>
          <w:rFonts w:ascii="Times New Roman" w:eastAsia="Times New Roman" w:hAnsi="Times New Roman"/>
          <w:b/>
          <w:sz w:val="28"/>
          <w:szCs w:val="28"/>
          <w:lang w:val="ro-RO" w:eastAsia="ru-RU"/>
        </w:rPr>
        <w:t xml:space="preserve"> </w:t>
      </w:r>
      <w:r w:rsidR="009B6A68">
        <w:rPr>
          <w:rFonts w:ascii="Times New Roman" w:eastAsia="Times New Roman" w:hAnsi="Times New Roman"/>
          <w:b/>
          <w:sz w:val="28"/>
          <w:szCs w:val="28"/>
          <w:lang w:val="ro-RO" w:eastAsia="ru-RU"/>
        </w:rPr>
        <w:t>Î.M. „</w:t>
      </w:r>
      <w:r w:rsidR="00DF2715" w:rsidRPr="00C3205F">
        <w:rPr>
          <w:rFonts w:ascii="Times New Roman" w:eastAsia="Times New Roman" w:hAnsi="Times New Roman"/>
          <w:b/>
          <w:sz w:val="28"/>
          <w:szCs w:val="28"/>
          <w:lang w:val="ro-RO" w:eastAsia="ru-RU"/>
        </w:rPr>
        <w:t>Noile Idei Televizate” S.R.L.</w:t>
      </w:r>
      <w:r w:rsidR="00DF2715">
        <w:rPr>
          <w:rFonts w:ascii="Times New Roman" w:eastAsia="Times New Roman" w:hAnsi="Times New Roman"/>
          <w:sz w:val="28"/>
          <w:szCs w:val="28"/>
          <w:lang w:val="ro-RO" w:eastAsia="ru-RU"/>
        </w:rPr>
        <w:t xml:space="preserve">, </w:t>
      </w:r>
      <w:r>
        <w:rPr>
          <w:rFonts w:ascii="Times New Roman" w:hAnsi="Times New Roman"/>
          <w:sz w:val="28"/>
          <w:szCs w:val="28"/>
          <w:lang w:val="ro-RO"/>
        </w:rPr>
        <w:t>în condiții de locațiune</w:t>
      </w:r>
      <w:r w:rsidR="006C1224">
        <w:rPr>
          <w:rFonts w:ascii="Times New Roman" w:hAnsi="Times New Roman"/>
          <w:sz w:val="28"/>
          <w:szCs w:val="28"/>
          <w:lang w:val="ro-RO"/>
        </w:rPr>
        <w:t>,</w:t>
      </w:r>
      <w:r>
        <w:rPr>
          <w:rFonts w:ascii="Times New Roman" w:hAnsi="Times New Roman"/>
          <w:sz w:val="28"/>
          <w:szCs w:val="28"/>
          <w:lang w:val="ro-RO"/>
        </w:rPr>
        <w:t xml:space="preserve"> numai pentru perioada anilor 2009-2011</w:t>
      </w:r>
      <w:r w:rsidR="006C1224">
        <w:rPr>
          <w:rFonts w:ascii="Times New Roman" w:hAnsi="Times New Roman"/>
          <w:sz w:val="28"/>
          <w:szCs w:val="28"/>
          <w:lang w:val="ro-RO"/>
        </w:rPr>
        <w:t>,</w:t>
      </w:r>
      <w:r w:rsidR="00503E4C">
        <w:rPr>
          <w:rFonts w:ascii="Times New Roman" w:hAnsi="Times New Roman"/>
          <w:sz w:val="28"/>
          <w:szCs w:val="28"/>
          <w:lang w:val="ro-RO"/>
        </w:rPr>
        <w:t xml:space="preserve"> </w:t>
      </w:r>
      <w:r w:rsidR="0053310F">
        <w:rPr>
          <w:rFonts w:ascii="Times New Roman" w:hAnsi="Times New Roman"/>
          <w:sz w:val="28"/>
          <w:szCs w:val="28"/>
          <w:lang w:val="ro-RO"/>
        </w:rPr>
        <w:t>s-ar fi obținut</w:t>
      </w:r>
      <w:r>
        <w:rPr>
          <w:rFonts w:ascii="Times New Roman" w:hAnsi="Times New Roman"/>
          <w:sz w:val="28"/>
          <w:szCs w:val="28"/>
          <w:lang w:val="ro-RO"/>
        </w:rPr>
        <w:t xml:space="preserve"> venituri pasibile din l</w:t>
      </w:r>
      <w:r w:rsidR="006C1224">
        <w:rPr>
          <w:rFonts w:ascii="Times New Roman" w:hAnsi="Times New Roman"/>
          <w:sz w:val="28"/>
          <w:szCs w:val="28"/>
          <w:lang w:val="ro-RO"/>
        </w:rPr>
        <w:t xml:space="preserve">ocațiune în sumă de </w:t>
      </w:r>
      <w:r w:rsidR="006C1224" w:rsidRPr="00C3205F">
        <w:rPr>
          <w:rFonts w:ascii="Times New Roman" w:hAnsi="Times New Roman"/>
          <w:b/>
          <w:sz w:val="28"/>
          <w:szCs w:val="28"/>
          <w:lang w:val="ro-RO"/>
        </w:rPr>
        <w:t>4,5 mil.lei</w:t>
      </w:r>
      <w:r w:rsidR="006C1224">
        <w:rPr>
          <w:rFonts w:ascii="Times New Roman" w:hAnsi="Times New Roman"/>
          <w:sz w:val="28"/>
          <w:szCs w:val="28"/>
          <w:lang w:val="ro-RO"/>
        </w:rPr>
        <w:t xml:space="preserve">, pe cînd în urma privatizării acestor încăperi statul a obținut venituri în sumă de </w:t>
      </w:r>
      <w:r w:rsidR="006C1224" w:rsidRPr="00BD0BE1">
        <w:rPr>
          <w:rFonts w:ascii="Times New Roman" w:hAnsi="Times New Roman"/>
          <w:b/>
          <w:sz w:val="28"/>
          <w:szCs w:val="28"/>
          <w:lang w:val="ro-RO"/>
        </w:rPr>
        <w:t>6,3 mil.lei.</w:t>
      </w:r>
    </w:p>
    <w:p w:rsidR="00077A2D" w:rsidRDefault="00077A2D" w:rsidP="00077A2D">
      <w:pPr>
        <w:tabs>
          <w:tab w:val="left" w:pos="426"/>
          <w:tab w:val="left" w:pos="993"/>
          <w:tab w:val="left" w:pos="1134"/>
        </w:tabs>
        <w:spacing w:after="0" w:line="240" w:lineRule="auto"/>
        <w:ind w:firstLine="567"/>
        <w:jc w:val="both"/>
        <w:rPr>
          <w:rFonts w:ascii="Times New Roman" w:hAnsi="Times New Roman"/>
          <w:b/>
          <w:sz w:val="28"/>
          <w:szCs w:val="28"/>
          <w:lang w:val="ro-RO"/>
        </w:rPr>
      </w:pPr>
    </w:p>
    <w:p w:rsidR="002970A7" w:rsidRPr="00077A2D" w:rsidRDefault="002970A7" w:rsidP="00133988">
      <w:pPr>
        <w:pStyle w:val="ListParagraph"/>
        <w:numPr>
          <w:ilvl w:val="0"/>
          <w:numId w:val="8"/>
        </w:numPr>
        <w:tabs>
          <w:tab w:val="left" w:pos="0"/>
          <w:tab w:val="left" w:pos="993"/>
          <w:tab w:val="left" w:pos="1134"/>
        </w:tabs>
        <w:spacing w:after="120"/>
        <w:ind w:left="0" w:firstLine="567"/>
        <w:jc w:val="both"/>
        <w:outlineLvl w:val="2"/>
        <w:rPr>
          <w:b/>
          <w:i/>
          <w:sz w:val="28"/>
          <w:szCs w:val="28"/>
          <w:lang w:val="ro-RO"/>
        </w:rPr>
      </w:pPr>
      <w:bookmarkStart w:id="29" w:name="_Toc328903946"/>
      <w:r w:rsidRPr="002970A7">
        <w:rPr>
          <w:b/>
          <w:sz w:val="28"/>
          <w:szCs w:val="28"/>
          <w:lang w:val="ro-RO"/>
        </w:rPr>
        <w:t>„Banca de Finanțe și Comerț” S.A.</w:t>
      </w:r>
      <w:r w:rsidRPr="002970A7">
        <w:rPr>
          <w:i/>
          <w:sz w:val="28"/>
          <w:szCs w:val="28"/>
          <w:lang w:val="ro-RO"/>
        </w:rPr>
        <w:t xml:space="preserve"> </w:t>
      </w:r>
      <w:r w:rsidRPr="00077A2D">
        <w:rPr>
          <w:b/>
          <w:i/>
          <w:sz w:val="28"/>
          <w:szCs w:val="28"/>
          <w:lang w:val="ro-RO"/>
        </w:rPr>
        <w:t>(structur</w:t>
      </w:r>
      <w:r w:rsidR="00077A2D">
        <w:rPr>
          <w:b/>
          <w:i/>
          <w:sz w:val="28"/>
          <w:szCs w:val="28"/>
          <w:lang w:val="ro-RO"/>
        </w:rPr>
        <w:t>ă privată)</w:t>
      </w:r>
      <w:r w:rsidRPr="00077A2D">
        <w:rPr>
          <w:b/>
          <w:i/>
          <w:sz w:val="28"/>
          <w:szCs w:val="28"/>
          <w:lang w:val="ro-RO"/>
        </w:rPr>
        <w:t xml:space="preserve"> a privatizat bunul imobil al statului, pe cînd</w:t>
      </w:r>
      <w:r w:rsidRPr="002970A7">
        <w:rPr>
          <w:i/>
          <w:sz w:val="28"/>
          <w:szCs w:val="28"/>
          <w:lang w:val="ro-RO"/>
        </w:rPr>
        <w:t xml:space="preserve"> </w:t>
      </w:r>
      <w:r w:rsidR="00EB1970" w:rsidRPr="002970A7">
        <w:rPr>
          <w:b/>
          <w:sz w:val="28"/>
          <w:szCs w:val="28"/>
          <w:lang w:val="ro-RO"/>
        </w:rPr>
        <w:t>„</w:t>
      </w:r>
      <w:r w:rsidRPr="00CC6261">
        <w:rPr>
          <w:b/>
          <w:sz w:val="28"/>
          <w:szCs w:val="28"/>
          <w:lang w:val="ro-RO"/>
        </w:rPr>
        <w:t>Banca de Economii” S.A.</w:t>
      </w:r>
      <w:r>
        <w:rPr>
          <w:b/>
          <w:sz w:val="28"/>
          <w:szCs w:val="28"/>
          <w:lang w:val="ro-RO"/>
        </w:rPr>
        <w:t xml:space="preserve"> </w:t>
      </w:r>
      <w:r w:rsidRPr="00077A2D">
        <w:rPr>
          <w:b/>
          <w:i/>
          <w:sz w:val="28"/>
          <w:szCs w:val="28"/>
          <w:lang w:val="ro-RO"/>
        </w:rPr>
        <w:t>(cu cota majoritară a statului) închiriază încăperi la prețuri costisitoare</w:t>
      </w:r>
      <w:bookmarkEnd w:id="29"/>
    </w:p>
    <w:p w:rsidR="00EA12A8" w:rsidRDefault="0053310F" w:rsidP="00077A2D">
      <w:pPr>
        <w:tabs>
          <w:tab w:val="left" w:pos="426"/>
          <w:tab w:val="left" w:pos="993"/>
          <w:tab w:val="left" w:pos="1134"/>
        </w:tabs>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Situația</w:t>
      </w:r>
      <w:r w:rsidR="00A347B3" w:rsidRPr="00D7303D">
        <w:rPr>
          <w:rFonts w:ascii="Times New Roman" w:hAnsi="Times New Roman"/>
          <w:sz w:val="28"/>
          <w:szCs w:val="28"/>
          <w:lang w:val="ro-RO"/>
        </w:rPr>
        <w:t xml:space="preserve"> </w:t>
      </w:r>
      <w:r w:rsidR="00EA12A8" w:rsidRPr="00D7303D">
        <w:rPr>
          <w:rFonts w:ascii="Times New Roman" w:hAnsi="Times New Roman"/>
          <w:sz w:val="28"/>
          <w:szCs w:val="28"/>
          <w:lang w:val="ro-RO"/>
        </w:rPr>
        <w:t xml:space="preserve">similară </w:t>
      </w:r>
      <w:r w:rsidR="00A347B3" w:rsidRPr="00D7303D">
        <w:rPr>
          <w:rFonts w:ascii="Times New Roman" w:hAnsi="Times New Roman"/>
          <w:sz w:val="28"/>
          <w:szCs w:val="28"/>
          <w:lang w:val="ro-RO"/>
        </w:rPr>
        <w:t xml:space="preserve">de acceptare </w:t>
      </w:r>
      <w:r w:rsidR="00735119" w:rsidRPr="00D7303D">
        <w:rPr>
          <w:rFonts w:ascii="Times New Roman" w:hAnsi="Times New Roman"/>
          <w:sz w:val="28"/>
          <w:szCs w:val="28"/>
          <w:lang w:val="ro-RO"/>
        </w:rPr>
        <w:t xml:space="preserve">a privatizării spațiilor </w:t>
      </w:r>
      <w:r w:rsidR="00EA12A8" w:rsidRPr="00D7303D">
        <w:rPr>
          <w:rFonts w:ascii="Times New Roman" w:hAnsi="Times New Roman"/>
          <w:sz w:val="28"/>
          <w:szCs w:val="28"/>
          <w:lang w:val="ro-RO"/>
        </w:rPr>
        <w:t>d</w:t>
      </w:r>
      <w:r w:rsidR="00735119" w:rsidRPr="00D7303D">
        <w:rPr>
          <w:rFonts w:ascii="Times New Roman" w:hAnsi="Times New Roman"/>
          <w:sz w:val="28"/>
          <w:szCs w:val="28"/>
          <w:lang w:val="ro-RO"/>
        </w:rPr>
        <w:t>at</w:t>
      </w:r>
      <w:r w:rsidR="00EA12A8" w:rsidRPr="00D7303D">
        <w:rPr>
          <w:rFonts w:ascii="Times New Roman" w:hAnsi="Times New Roman"/>
          <w:sz w:val="28"/>
          <w:szCs w:val="28"/>
          <w:lang w:val="ro-RO"/>
        </w:rPr>
        <w:t>e</w:t>
      </w:r>
      <w:r w:rsidR="00735119" w:rsidRPr="00D7303D">
        <w:rPr>
          <w:rFonts w:ascii="Times New Roman" w:hAnsi="Times New Roman"/>
          <w:sz w:val="28"/>
          <w:szCs w:val="28"/>
          <w:lang w:val="ro-RO"/>
        </w:rPr>
        <w:t xml:space="preserve"> în</w:t>
      </w:r>
      <w:r w:rsidR="00EA12A8" w:rsidRPr="00D7303D">
        <w:rPr>
          <w:rFonts w:ascii="Times New Roman" w:hAnsi="Times New Roman"/>
          <w:sz w:val="28"/>
          <w:szCs w:val="28"/>
          <w:lang w:val="ro-RO"/>
        </w:rPr>
        <w:t xml:space="preserve"> locațiune </w:t>
      </w:r>
      <w:r w:rsidR="006637A2" w:rsidRPr="00D7303D">
        <w:rPr>
          <w:rFonts w:ascii="Times New Roman" w:hAnsi="Times New Roman"/>
          <w:sz w:val="28"/>
          <w:szCs w:val="28"/>
          <w:lang w:val="ro-RO"/>
        </w:rPr>
        <w:t xml:space="preserve">instituției financiare </w:t>
      </w:r>
      <w:r w:rsidR="009B6A68" w:rsidRPr="00D7303D">
        <w:rPr>
          <w:rFonts w:ascii="Times New Roman" w:hAnsi="Times New Roman"/>
          <w:b/>
          <w:sz w:val="28"/>
          <w:szCs w:val="28"/>
          <w:lang w:val="ro-RO"/>
        </w:rPr>
        <w:t>„</w:t>
      </w:r>
      <w:r w:rsidR="00EA12A8" w:rsidRPr="00D7303D">
        <w:rPr>
          <w:rFonts w:ascii="Times New Roman" w:hAnsi="Times New Roman"/>
          <w:b/>
          <w:sz w:val="28"/>
          <w:szCs w:val="28"/>
          <w:lang w:val="ro-RO"/>
        </w:rPr>
        <w:t>Banca de Finanțe și Comerț”</w:t>
      </w:r>
      <w:r w:rsidR="009B6A68" w:rsidRPr="00D7303D">
        <w:rPr>
          <w:rFonts w:ascii="Times New Roman" w:hAnsi="Times New Roman"/>
          <w:b/>
          <w:sz w:val="28"/>
          <w:szCs w:val="28"/>
          <w:lang w:val="ro-RO"/>
        </w:rPr>
        <w:t xml:space="preserve"> </w:t>
      </w:r>
      <w:r w:rsidR="00EA12A8" w:rsidRPr="00D7303D">
        <w:rPr>
          <w:rFonts w:ascii="Times New Roman" w:hAnsi="Times New Roman"/>
          <w:b/>
          <w:sz w:val="28"/>
          <w:szCs w:val="28"/>
          <w:lang w:val="ro-RO"/>
        </w:rPr>
        <w:t>S.A.</w:t>
      </w:r>
      <w:r w:rsidR="00794628" w:rsidRPr="00D7303D">
        <w:rPr>
          <w:rFonts w:ascii="Times New Roman" w:hAnsi="Times New Roman"/>
          <w:b/>
          <w:sz w:val="28"/>
          <w:szCs w:val="28"/>
          <w:lang w:val="ro-RO"/>
        </w:rPr>
        <w:t xml:space="preserve"> </w:t>
      </w:r>
      <w:r w:rsidR="00794628" w:rsidRPr="00D7303D">
        <w:rPr>
          <w:rFonts w:ascii="Times New Roman" w:hAnsi="Times New Roman"/>
          <w:sz w:val="28"/>
          <w:szCs w:val="28"/>
          <w:lang w:val="ro-RO"/>
        </w:rPr>
        <w:t xml:space="preserve">de către </w:t>
      </w:r>
      <w:r w:rsidR="00794628" w:rsidRPr="00D7303D">
        <w:rPr>
          <w:rFonts w:ascii="Times New Roman" w:hAnsi="Times New Roman"/>
          <w:b/>
          <w:sz w:val="28"/>
          <w:szCs w:val="28"/>
          <w:lang w:val="ro-RO"/>
        </w:rPr>
        <w:t>DGACG</w:t>
      </w:r>
      <w:r w:rsidR="00EA12A8" w:rsidRPr="00D7303D">
        <w:rPr>
          <w:rFonts w:ascii="Times New Roman" w:hAnsi="Times New Roman"/>
          <w:sz w:val="28"/>
          <w:szCs w:val="28"/>
          <w:lang w:val="ro-RO"/>
        </w:rPr>
        <w:t xml:space="preserve"> </w:t>
      </w:r>
      <w:r w:rsidR="00A347B3" w:rsidRPr="00D7303D">
        <w:rPr>
          <w:rFonts w:ascii="Times New Roman" w:hAnsi="Times New Roman"/>
          <w:sz w:val="28"/>
          <w:szCs w:val="28"/>
          <w:lang w:val="ro-RO"/>
        </w:rPr>
        <w:t>a fost consta</w:t>
      </w:r>
      <w:r w:rsidR="00966DEA" w:rsidRPr="00D7303D">
        <w:rPr>
          <w:rFonts w:ascii="Times New Roman" w:hAnsi="Times New Roman"/>
          <w:sz w:val="28"/>
          <w:szCs w:val="28"/>
          <w:lang w:val="ro-RO"/>
        </w:rPr>
        <w:t>ta</w:t>
      </w:r>
      <w:r>
        <w:rPr>
          <w:rFonts w:ascii="Times New Roman" w:hAnsi="Times New Roman"/>
          <w:sz w:val="28"/>
          <w:szCs w:val="28"/>
          <w:lang w:val="ro-RO"/>
        </w:rPr>
        <w:t>tă și în cazul</w:t>
      </w:r>
      <w:r w:rsidR="00A347B3" w:rsidRPr="00D7303D">
        <w:rPr>
          <w:rFonts w:ascii="Times New Roman" w:hAnsi="Times New Roman"/>
          <w:sz w:val="28"/>
          <w:szCs w:val="28"/>
          <w:lang w:val="ro-RO"/>
        </w:rPr>
        <w:t xml:space="preserve"> edificiul</w:t>
      </w:r>
      <w:r>
        <w:rPr>
          <w:rFonts w:ascii="Times New Roman" w:hAnsi="Times New Roman"/>
          <w:sz w:val="28"/>
          <w:szCs w:val="28"/>
          <w:lang w:val="ro-RO"/>
        </w:rPr>
        <w:t>ui</w:t>
      </w:r>
      <w:r w:rsidR="00A347B3" w:rsidRPr="00D7303D">
        <w:rPr>
          <w:rFonts w:ascii="Times New Roman" w:hAnsi="Times New Roman"/>
          <w:sz w:val="28"/>
          <w:szCs w:val="28"/>
          <w:lang w:val="ro-RO"/>
        </w:rPr>
        <w:t xml:space="preserve"> </w:t>
      </w:r>
      <w:r w:rsidR="00966DEA" w:rsidRPr="00D7303D">
        <w:rPr>
          <w:rFonts w:ascii="Times New Roman" w:hAnsi="Times New Roman"/>
          <w:sz w:val="28"/>
          <w:szCs w:val="28"/>
          <w:lang w:val="ro-RO"/>
        </w:rPr>
        <w:t>cu suprafața de 1,9 mii m</w:t>
      </w:r>
      <w:r w:rsidR="00966DEA" w:rsidRPr="00D7303D">
        <w:rPr>
          <w:rFonts w:ascii="Times New Roman" w:hAnsi="Times New Roman"/>
          <w:sz w:val="28"/>
          <w:szCs w:val="28"/>
          <w:vertAlign w:val="superscript"/>
          <w:lang w:val="ro-RO"/>
        </w:rPr>
        <w:t>2</w:t>
      </w:r>
      <w:r w:rsidR="00FE6AAA">
        <w:rPr>
          <w:rFonts w:ascii="Times New Roman" w:hAnsi="Times New Roman"/>
          <w:sz w:val="28"/>
          <w:szCs w:val="28"/>
          <w:lang w:val="ro-RO"/>
        </w:rPr>
        <w:t xml:space="preserve"> din str. Pușkin</w:t>
      </w:r>
      <w:r w:rsidR="00794628" w:rsidRPr="00D7303D">
        <w:rPr>
          <w:rFonts w:ascii="Times New Roman" w:hAnsi="Times New Roman"/>
          <w:sz w:val="28"/>
          <w:szCs w:val="28"/>
          <w:lang w:val="ro-RO"/>
        </w:rPr>
        <w:t xml:space="preserve"> 26, </w:t>
      </w:r>
      <w:r w:rsidR="00966DEA" w:rsidRPr="00D7303D">
        <w:rPr>
          <w:rFonts w:ascii="Times New Roman" w:hAnsi="Times New Roman"/>
          <w:sz w:val="28"/>
          <w:szCs w:val="28"/>
          <w:lang w:val="ro-RO"/>
        </w:rPr>
        <w:t xml:space="preserve">care a fost luat în locațiune </w:t>
      </w:r>
      <w:r>
        <w:rPr>
          <w:rFonts w:ascii="Times New Roman" w:hAnsi="Times New Roman"/>
          <w:sz w:val="28"/>
          <w:szCs w:val="28"/>
          <w:lang w:val="ro-RO"/>
        </w:rPr>
        <w:t>în anul 2006, pe</w:t>
      </w:r>
      <w:r w:rsidR="00A347B3" w:rsidRPr="00D7303D">
        <w:rPr>
          <w:rFonts w:ascii="Times New Roman" w:hAnsi="Times New Roman"/>
          <w:sz w:val="28"/>
          <w:szCs w:val="28"/>
          <w:lang w:val="ro-RO"/>
        </w:rPr>
        <w:t xml:space="preserve"> o perioadă de 9 ani</w:t>
      </w:r>
      <w:r w:rsidR="0042451E" w:rsidRPr="00D7303D">
        <w:rPr>
          <w:rFonts w:ascii="Times New Roman" w:hAnsi="Times New Roman"/>
          <w:sz w:val="28"/>
          <w:szCs w:val="28"/>
          <w:lang w:val="ro-RO"/>
        </w:rPr>
        <w:t xml:space="preserve">, cu costul </w:t>
      </w:r>
      <w:r w:rsidR="003F54E8">
        <w:rPr>
          <w:rFonts w:ascii="Times New Roman" w:hAnsi="Times New Roman"/>
          <w:sz w:val="28"/>
          <w:szCs w:val="28"/>
          <w:lang w:val="ro-RO"/>
        </w:rPr>
        <w:t xml:space="preserve">chiriei lunare a </w:t>
      </w:r>
      <w:r>
        <w:rPr>
          <w:rFonts w:ascii="Times New Roman" w:hAnsi="Times New Roman"/>
          <w:sz w:val="28"/>
          <w:szCs w:val="28"/>
          <w:lang w:val="ro-RO"/>
        </w:rPr>
        <w:t>1</w:t>
      </w:r>
      <w:r w:rsidR="0042451E" w:rsidRPr="00D7303D">
        <w:rPr>
          <w:rFonts w:ascii="Times New Roman" w:hAnsi="Times New Roman"/>
          <w:sz w:val="28"/>
          <w:szCs w:val="28"/>
          <w:lang w:val="ro-RO"/>
        </w:rPr>
        <w:t xml:space="preserve"> m</w:t>
      </w:r>
      <w:r w:rsidR="0042451E" w:rsidRPr="003F54E8">
        <w:rPr>
          <w:rFonts w:ascii="Times New Roman" w:hAnsi="Times New Roman"/>
          <w:sz w:val="28"/>
          <w:szCs w:val="28"/>
          <w:vertAlign w:val="superscript"/>
          <w:lang w:val="ro-RO"/>
        </w:rPr>
        <w:t>2</w:t>
      </w:r>
      <w:r w:rsidR="003F54E8">
        <w:rPr>
          <w:rFonts w:ascii="Times New Roman" w:hAnsi="Times New Roman"/>
          <w:sz w:val="28"/>
          <w:szCs w:val="28"/>
          <w:lang w:val="ro-RO"/>
        </w:rPr>
        <w:t xml:space="preserve"> de spațiu</w:t>
      </w:r>
      <w:r w:rsidR="0042451E" w:rsidRPr="00D7303D">
        <w:rPr>
          <w:rFonts w:ascii="Times New Roman" w:hAnsi="Times New Roman"/>
          <w:sz w:val="28"/>
          <w:szCs w:val="28"/>
          <w:lang w:val="ro-RO"/>
        </w:rPr>
        <w:t xml:space="preserve"> de 52,6 lei.</w:t>
      </w:r>
    </w:p>
    <w:p w:rsidR="00A347B3" w:rsidRDefault="0053310F" w:rsidP="00077A2D">
      <w:pPr>
        <w:tabs>
          <w:tab w:val="left" w:pos="426"/>
          <w:tab w:val="left" w:pos="993"/>
          <w:tab w:val="left" w:pos="1134"/>
        </w:tabs>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Se menționează că în clădirea indicată</w:t>
      </w:r>
      <w:r w:rsidR="00A347B3">
        <w:rPr>
          <w:rFonts w:ascii="Times New Roman" w:hAnsi="Times New Roman"/>
          <w:sz w:val="28"/>
          <w:szCs w:val="28"/>
          <w:lang w:val="ro-RO"/>
        </w:rPr>
        <w:t>, pînă a fi transmisă în locațiune</w:t>
      </w:r>
      <w:r>
        <w:rPr>
          <w:rFonts w:ascii="Times New Roman" w:hAnsi="Times New Roman"/>
          <w:sz w:val="28"/>
          <w:szCs w:val="28"/>
          <w:lang w:val="ro-RO"/>
        </w:rPr>
        <w:t>,</w:t>
      </w:r>
      <w:r w:rsidR="00A347B3">
        <w:rPr>
          <w:rFonts w:ascii="Times New Roman" w:hAnsi="Times New Roman"/>
          <w:sz w:val="28"/>
          <w:szCs w:val="28"/>
          <w:lang w:val="ro-RO"/>
        </w:rPr>
        <w:t xml:space="preserve"> se afla </w:t>
      </w:r>
      <w:r w:rsidR="00A347B3" w:rsidRPr="00C3205F">
        <w:rPr>
          <w:rFonts w:ascii="Times New Roman" w:hAnsi="Times New Roman"/>
          <w:b/>
          <w:sz w:val="28"/>
          <w:szCs w:val="28"/>
          <w:lang w:val="ro-RO"/>
        </w:rPr>
        <w:t>Departamentul de Privatizare</w:t>
      </w:r>
      <w:r w:rsidR="00A347B3">
        <w:rPr>
          <w:rFonts w:ascii="Times New Roman" w:hAnsi="Times New Roman"/>
          <w:sz w:val="28"/>
          <w:szCs w:val="28"/>
          <w:lang w:val="ro-RO"/>
        </w:rPr>
        <w:t>, care</w:t>
      </w:r>
      <w:r w:rsidR="00794628">
        <w:rPr>
          <w:rFonts w:ascii="Times New Roman" w:hAnsi="Times New Roman"/>
          <w:sz w:val="28"/>
          <w:szCs w:val="28"/>
          <w:lang w:val="ro-RO"/>
        </w:rPr>
        <w:t>,</w:t>
      </w:r>
      <w:r w:rsidR="00A347B3">
        <w:rPr>
          <w:rFonts w:ascii="Times New Roman" w:hAnsi="Times New Roman"/>
          <w:sz w:val="28"/>
          <w:szCs w:val="28"/>
          <w:lang w:val="ro-RO"/>
        </w:rPr>
        <w:t xml:space="preserve"> urmare modificărilor structurale din anul 2005</w:t>
      </w:r>
      <w:r w:rsidR="00794628">
        <w:rPr>
          <w:rFonts w:ascii="Times New Roman" w:hAnsi="Times New Roman"/>
          <w:sz w:val="28"/>
          <w:szCs w:val="28"/>
          <w:lang w:val="ro-RO"/>
        </w:rPr>
        <w:t>,</w:t>
      </w:r>
      <w:r w:rsidR="00503E4C">
        <w:rPr>
          <w:rFonts w:ascii="Times New Roman" w:hAnsi="Times New Roman"/>
          <w:sz w:val="28"/>
          <w:szCs w:val="28"/>
          <w:lang w:val="ro-RO"/>
        </w:rPr>
        <w:t xml:space="preserve"> </w:t>
      </w:r>
      <w:r>
        <w:rPr>
          <w:rFonts w:ascii="Times New Roman" w:hAnsi="Times New Roman"/>
          <w:sz w:val="28"/>
          <w:szCs w:val="28"/>
          <w:lang w:val="ro-RO"/>
        </w:rPr>
        <w:t>s-a</w:t>
      </w:r>
      <w:r w:rsidR="00A347B3">
        <w:rPr>
          <w:rFonts w:ascii="Times New Roman" w:hAnsi="Times New Roman"/>
          <w:sz w:val="28"/>
          <w:szCs w:val="28"/>
          <w:lang w:val="ro-RO"/>
        </w:rPr>
        <w:t xml:space="preserve"> reorganizat în </w:t>
      </w:r>
      <w:r w:rsidR="00A347B3" w:rsidRPr="00C3205F">
        <w:rPr>
          <w:rFonts w:ascii="Times New Roman" w:hAnsi="Times New Roman"/>
          <w:b/>
          <w:sz w:val="28"/>
          <w:szCs w:val="28"/>
          <w:lang w:val="ro-RO"/>
        </w:rPr>
        <w:t>Agenția de Privatizare</w:t>
      </w:r>
      <w:r>
        <w:rPr>
          <w:rFonts w:ascii="Times New Roman" w:hAnsi="Times New Roman"/>
          <w:sz w:val="28"/>
          <w:szCs w:val="28"/>
          <w:lang w:val="ro-RO"/>
        </w:rPr>
        <w:t>,</w:t>
      </w:r>
      <w:r w:rsidR="00A347B3">
        <w:rPr>
          <w:rFonts w:ascii="Times New Roman" w:hAnsi="Times New Roman"/>
          <w:sz w:val="28"/>
          <w:szCs w:val="28"/>
          <w:lang w:val="ro-RO"/>
        </w:rPr>
        <w:t xml:space="preserve"> subordonată ME, iar angajații acesteia au fost reamplasați în incinta Clădirii Guvernului</w:t>
      </w:r>
      <w:r w:rsidR="00551306">
        <w:rPr>
          <w:rFonts w:ascii="Times New Roman" w:hAnsi="Times New Roman"/>
          <w:sz w:val="28"/>
          <w:szCs w:val="28"/>
          <w:lang w:val="ro-RO"/>
        </w:rPr>
        <w:t>, astfel fiind create premise de înstrăinare a bunului respectiv</w:t>
      </w:r>
      <w:r w:rsidR="00A347B3">
        <w:rPr>
          <w:rFonts w:ascii="Times New Roman" w:hAnsi="Times New Roman"/>
          <w:sz w:val="28"/>
          <w:szCs w:val="28"/>
          <w:lang w:val="ro-RO"/>
        </w:rPr>
        <w:t xml:space="preserve">. </w:t>
      </w:r>
      <w:r w:rsidR="00551306">
        <w:rPr>
          <w:rFonts w:ascii="Times New Roman" w:hAnsi="Times New Roman"/>
          <w:sz w:val="28"/>
          <w:szCs w:val="28"/>
          <w:lang w:val="ro-RO"/>
        </w:rPr>
        <w:t>Deci, la</w:t>
      </w:r>
      <w:r w:rsidR="00A347B3">
        <w:rPr>
          <w:rFonts w:ascii="Times New Roman" w:hAnsi="Times New Roman"/>
          <w:sz w:val="28"/>
          <w:szCs w:val="28"/>
          <w:lang w:val="ro-RO"/>
        </w:rPr>
        <w:t xml:space="preserve"> momentul solicitării privatizării</w:t>
      </w:r>
      <w:r w:rsidR="00794628">
        <w:rPr>
          <w:rFonts w:ascii="Times New Roman" w:hAnsi="Times New Roman"/>
          <w:sz w:val="28"/>
          <w:szCs w:val="28"/>
          <w:lang w:val="ro-RO"/>
        </w:rPr>
        <w:t>,</w:t>
      </w:r>
      <w:r w:rsidR="00A347B3">
        <w:rPr>
          <w:rFonts w:ascii="Times New Roman" w:hAnsi="Times New Roman"/>
          <w:sz w:val="28"/>
          <w:szCs w:val="28"/>
          <w:lang w:val="ro-RO"/>
        </w:rPr>
        <w:t xml:space="preserve"> în incinta clădirii menționate nu erau amplasate entități publice, fapt ce a permis Comisiei</w:t>
      </w:r>
      <w:r>
        <w:rPr>
          <w:rFonts w:ascii="Times New Roman" w:hAnsi="Times New Roman"/>
          <w:sz w:val="28"/>
          <w:szCs w:val="28"/>
          <w:lang w:val="ro-RO"/>
        </w:rPr>
        <w:t xml:space="preserve"> de privatizare</w:t>
      </w:r>
      <w:r w:rsidR="00250D86">
        <w:rPr>
          <w:rFonts w:ascii="Times New Roman" w:hAnsi="Times New Roman"/>
          <w:sz w:val="28"/>
          <w:szCs w:val="28"/>
          <w:lang w:val="ro-RO"/>
        </w:rPr>
        <w:t>,</w:t>
      </w:r>
      <w:r w:rsidR="00A347B3">
        <w:rPr>
          <w:rFonts w:ascii="Times New Roman" w:hAnsi="Times New Roman"/>
          <w:sz w:val="28"/>
          <w:szCs w:val="28"/>
          <w:lang w:val="ro-RO"/>
        </w:rPr>
        <w:t xml:space="preserve"> în anul 2008, </w:t>
      </w:r>
      <w:r w:rsidR="00FE6AAA">
        <w:rPr>
          <w:rFonts w:ascii="Times New Roman" w:hAnsi="Times New Roman"/>
          <w:sz w:val="28"/>
          <w:szCs w:val="28"/>
          <w:lang w:val="ro-RO"/>
        </w:rPr>
        <w:t>să admită privatizarea acestui bun</w:t>
      </w:r>
      <w:r w:rsidR="00A347B3">
        <w:rPr>
          <w:rFonts w:ascii="Times New Roman" w:hAnsi="Times New Roman"/>
          <w:sz w:val="28"/>
          <w:szCs w:val="28"/>
          <w:lang w:val="ro-RO"/>
        </w:rPr>
        <w:t xml:space="preserve"> contra sumei de </w:t>
      </w:r>
      <w:r w:rsidR="00A347B3" w:rsidRPr="00481813">
        <w:rPr>
          <w:rFonts w:ascii="Times New Roman" w:hAnsi="Times New Roman"/>
          <w:b/>
          <w:sz w:val="28"/>
          <w:szCs w:val="28"/>
          <w:lang w:val="ro-RO"/>
        </w:rPr>
        <w:t>22,5 mil.lei</w:t>
      </w:r>
      <w:r w:rsidR="00A347B3">
        <w:rPr>
          <w:rFonts w:ascii="Times New Roman" w:hAnsi="Times New Roman"/>
          <w:sz w:val="28"/>
          <w:szCs w:val="28"/>
          <w:lang w:val="ro-RO"/>
        </w:rPr>
        <w:t>.</w:t>
      </w:r>
    </w:p>
    <w:p w:rsidR="006A34BC" w:rsidRDefault="00CC6261" w:rsidP="00481813">
      <w:pPr>
        <w:spacing w:after="0" w:line="240" w:lineRule="auto"/>
        <w:ind w:firstLine="567"/>
        <w:jc w:val="both"/>
        <w:rPr>
          <w:rFonts w:ascii="Times New Roman" w:eastAsia="Times New Roman" w:hAnsi="Times New Roman"/>
          <w:sz w:val="28"/>
          <w:szCs w:val="28"/>
          <w:lang w:val="ro-RO" w:eastAsia="ru-RU"/>
        </w:rPr>
      </w:pPr>
      <w:r w:rsidRPr="00D7303D">
        <w:rPr>
          <w:rFonts w:ascii="Times New Roman" w:eastAsia="Times New Roman" w:hAnsi="Times New Roman"/>
          <w:sz w:val="28"/>
          <w:szCs w:val="28"/>
          <w:lang w:val="ro-RO" w:eastAsia="ru-RU"/>
        </w:rPr>
        <w:t>Echipa de audit</w:t>
      </w:r>
      <w:r w:rsidR="00FB40C3">
        <w:rPr>
          <w:rFonts w:ascii="Times New Roman" w:eastAsia="Times New Roman" w:hAnsi="Times New Roman"/>
          <w:sz w:val="28"/>
          <w:szCs w:val="28"/>
          <w:lang w:val="ro-RO" w:eastAsia="ru-RU"/>
        </w:rPr>
        <w:t>,</w:t>
      </w:r>
      <w:r w:rsidRPr="00D7303D">
        <w:rPr>
          <w:rFonts w:ascii="Times New Roman" w:eastAsia="Times New Roman" w:hAnsi="Times New Roman"/>
          <w:sz w:val="28"/>
          <w:szCs w:val="28"/>
          <w:lang w:val="ro-RO" w:eastAsia="ru-RU"/>
        </w:rPr>
        <w:t xml:space="preserve"> evaluînd eficiența gestio</w:t>
      </w:r>
      <w:r w:rsidR="00133988">
        <w:rPr>
          <w:rFonts w:ascii="Times New Roman" w:eastAsia="Times New Roman" w:hAnsi="Times New Roman"/>
          <w:sz w:val="28"/>
          <w:szCs w:val="28"/>
          <w:lang w:val="ro-RO" w:eastAsia="ru-RU"/>
        </w:rPr>
        <w:t>nării patrimoniului public dat/</w:t>
      </w:r>
      <w:r w:rsidRPr="00D7303D">
        <w:rPr>
          <w:rFonts w:ascii="Times New Roman" w:eastAsia="Times New Roman" w:hAnsi="Times New Roman"/>
          <w:sz w:val="28"/>
          <w:szCs w:val="28"/>
          <w:lang w:val="ro-RO" w:eastAsia="ru-RU"/>
        </w:rPr>
        <w:t xml:space="preserve">luat în locațiune de către diferite </w:t>
      </w:r>
      <w:r w:rsidR="00D14981" w:rsidRPr="00D7303D">
        <w:rPr>
          <w:rFonts w:ascii="Times New Roman" w:eastAsia="Times New Roman" w:hAnsi="Times New Roman"/>
          <w:sz w:val="28"/>
          <w:szCs w:val="28"/>
          <w:lang w:val="ro-RO" w:eastAsia="ru-RU"/>
        </w:rPr>
        <w:t>entități</w:t>
      </w:r>
      <w:r w:rsidR="0053310F">
        <w:rPr>
          <w:rFonts w:ascii="Times New Roman" w:eastAsia="Times New Roman" w:hAnsi="Times New Roman"/>
          <w:sz w:val="28"/>
          <w:szCs w:val="28"/>
          <w:lang w:val="ro-RO" w:eastAsia="ru-RU"/>
        </w:rPr>
        <w:t>,</w:t>
      </w:r>
      <w:r w:rsidR="00D14981" w:rsidRPr="00D7303D">
        <w:rPr>
          <w:rFonts w:ascii="Times New Roman" w:eastAsia="Times New Roman" w:hAnsi="Times New Roman"/>
          <w:sz w:val="28"/>
          <w:szCs w:val="28"/>
          <w:lang w:val="ro-RO" w:eastAsia="ru-RU"/>
        </w:rPr>
        <w:t xml:space="preserve"> a constatat că î</w:t>
      </w:r>
      <w:r w:rsidRPr="00CC6261">
        <w:rPr>
          <w:rFonts w:ascii="Times New Roman" w:eastAsia="Times New Roman" w:hAnsi="Times New Roman"/>
          <w:sz w:val="28"/>
          <w:szCs w:val="28"/>
          <w:lang w:val="ro-RO" w:eastAsia="ru-RU"/>
        </w:rPr>
        <w:t xml:space="preserve">n anul 2008, </w:t>
      </w:r>
      <w:r w:rsidR="00EB1970" w:rsidRPr="00EB1970">
        <w:rPr>
          <w:rFonts w:ascii="Times New Roman" w:eastAsia="Times New Roman" w:hAnsi="Times New Roman"/>
          <w:b/>
          <w:sz w:val="28"/>
          <w:szCs w:val="28"/>
          <w:lang w:val="ro-RO" w:eastAsia="ru-RU"/>
        </w:rPr>
        <w:t>„</w:t>
      </w:r>
      <w:r w:rsidRPr="00EB1970">
        <w:rPr>
          <w:rFonts w:ascii="Times New Roman" w:eastAsia="Times New Roman" w:hAnsi="Times New Roman"/>
          <w:b/>
          <w:sz w:val="28"/>
          <w:szCs w:val="28"/>
          <w:lang w:val="ro-RO" w:eastAsia="ru-RU"/>
        </w:rPr>
        <w:t>Banca de Economii” S.A.</w:t>
      </w:r>
      <w:r w:rsidR="00FE6AAA">
        <w:rPr>
          <w:rFonts w:ascii="Times New Roman" w:eastAsia="Times New Roman" w:hAnsi="Times New Roman"/>
          <w:sz w:val="28"/>
          <w:szCs w:val="28"/>
          <w:lang w:val="ro-RO" w:eastAsia="ru-RU"/>
        </w:rPr>
        <w:t xml:space="preserve"> </w:t>
      </w:r>
      <w:r w:rsidR="00FB40C3" w:rsidRPr="00FB40C3">
        <w:rPr>
          <w:rFonts w:ascii="Times New Roman" w:eastAsia="Times New Roman" w:hAnsi="Times New Roman"/>
          <w:i/>
          <w:sz w:val="28"/>
          <w:szCs w:val="28"/>
          <w:lang w:val="ro-RO" w:eastAsia="ru-RU"/>
        </w:rPr>
        <w:t>(</w:t>
      </w:r>
      <w:r w:rsidR="00D14981" w:rsidRPr="00FB40C3">
        <w:rPr>
          <w:rFonts w:ascii="Times New Roman" w:eastAsia="Times New Roman" w:hAnsi="Times New Roman"/>
          <w:i/>
          <w:sz w:val="28"/>
          <w:szCs w:val="28"/>
          <w:lang w:val="ro-RO" w:eastAsia="ru-RU"/>
        </w:rPr>
        <w:t>cu cota majorita</w:t>
      </w:r>
      <w:r w:rsidR="00551306">
        <w:rPr>
          <w:rFonts w:ascii="Times New Roman" w:eastAsia="Times New Roman" w:hAnsi="Times New Roman"/>
          <w:i/>
          <w:sz w:val="28"/>
          <w:szCs w:val="28"/>
          <w:lang w:val="ro-RO" w:eastAsia="ru-RU"/>
        </w:rPr>
        <w:t>ră</w:t>
      </w:r>
      <w:r w:rsidR="00D14981" w:rsidRPr="00FB40C3">
        <w:rPr>
          <w:rFonts w:ascii="Times New Roman" w:eastAsia="Times New Roman" w:hAnsi="Times New Roman"/>
          <w:i/>
          <w:sz w:val="28"/>
          <w:szCs w:val="28"/>
          <w:lang w:val="ro-RO" w:eastAsia="ru-RU"/>
        </w:rPr>
        <w:t xml:space="preserve"> a statului</w:t>
      </w:r>
      <w:r w:rsidR="00FB40C3" w:rsidRPr="00FB40C3">
        <w:rPr>
          <w:rFonts w:ascii="Times New Roman" w:eastAsia="Times New Roman" w:hAnsi="Times New Roman"/>
          <w:i/>
          <w:sz w:val="28"/>
          <w:szCs w:val="28"/>
          <w:lang w:val="ro-RO" w:eastAsia="ru-RU"/>
        </w:rPr>
        <w:t xml:space="preserve"> de 56,13% î</w:t>
      </w:r>
      <w:r w:rsidR="00EB1970">
        <w:rPr>
          <w:rFonts w:ascii="Times New Roman" w:eastAsia="Times New Roman" w:hAnsi="Times New Roman"/>
          <w:i/>
          <w:sz w:val="28"/>
          <w:szCs w:val="28"/>
          <w:lang w:val="ro-RO" w:eastAsia="ru-RU"/>
        </w:rPr>
        <w:t>n pachetul de acț</w:t>
      </w:r>
      <w:r w:rsidR="00D14981" w:rsidRPr="00FB40C3">
        <w:rPr>
          <w:rFonts w:ascii="Times New Roman" w:eastAsia="Times New Roman" w:hAnsi="Times New Roman"/>
          <w:i/>
          <w:sz w:val="28"/>
          <w:szCs w:val="28"/>
          <w:lang w:val="ro-RO" w:eastAsia="ru-RU"/>
        </w:rPr>
        <w:t>iuni</w:t>
      </w:r>
      <w:r w:rsidR="00FB40C3" w:rsidRPr="00FB40C3">
        <w:rPr>
          <w:rFonts w:ascii="Times New Roman" w:eastAsia="Times New Roman" w:hAnsi="Times New Roman"/>
          <w:i/>
          <w:sz w:val="28"/>
          <w:szCs w:val="28"/>
          <w:lang w:val="ro-RO" w:eastAsia="ru-RU"/>
        </w:rPr>
        <w:t>)</w:t>
      </w:r>
      <w:r w:rsidR="00D14981" w:rsidRPr="00D7303D">
        <w:rPr>
          <w:rFonts w:ascii="Times New Roman" w:eastAsia="Times New Roman" w:hAnsi="Times New Roman"/>
          <w:sz w:val="28"/>
          <w:szCs w:val="28"/>
          <w:lang w:val="ro-RO" w:eastAsia="ru-RU"/>
        </w:rPr>
        <w:t xml:space="preserve"> </w:t>
      </w:r>
      <w:r w:rsidR="00FB40C3" w:rsidRPr="00FB40C3">
        <w:rPr>
          <w:rFonts w:ascii="Times New Roman" w:eastAsia="Times New Roman" w:hAnsi="Times New Roman"/>
          <w:sz w:val="28"/>
          <w:szCs w:val="28"/>
          <w:lang w:val="ro-RO" w:eastAsia="ru-RU"/>
        </w:rPr>
        <w:t>necesita expansiu</w:t>
      </w:r>
      <w:r w:rsidR="00551306">
        <w:rPr>
          <w:rFonts w:ascii="Times New Roman" w:eastAsia="Times New Roman" w:hAnsi="Times New Roman"/>
          <w:sz w:val="28"/>
          <w:szCs w:val="28"/>
          <w:lang w:val="ro-RO" w:eastAsia="ru-RU"/>
        </w:rPr>
        <w:t>ni</w:t>
      </w:r>
      <w:r w:rsidR="00FB40C3" w:rsidRPr="00FB40C3">
        <w:rPr>
          <w:rFonts w:ascii="Times New Roman" w:eastAsia="Times New Roman" w:hAnsi="Times New Roman"/>
          <w:sz w:val="28"/>
          <w:szCs w:val="28"/>
          <w:lang w:val="ro-RO" w:eastAsia="ru-RU"/>
        </w:rPr>
        <w:t xml:space="preserve"> teritoriale pentru</w:t>
      </w:r>
      <w:r w:rsidR="00FB40C3">
        <w:rPr>
          <w:rFonts w:ascii="Times New Roman" w:eastAsia="Times New Roman" w:hAnsi="Times New Roman"/>
          <w:sz w:val="28"/>
          <w:szCs w:val="28"/>
          <w:lang w:val="ro-RO" w:eastAsia="ru-RU"/>
        </w:rPr>
        <w:t xml:space="preserve"> desfășurarea activității. Aceasta a</w:t>
      </w:r>
      <w:r w:rsidR="00503E4C">
        <w:rPr>
          <w:rFonts w:ascii="Times New Roman" w:eastAsia="Times New Roman" w:hAnsi="Times New Roman"/>
          <w:sz w:val="28"/>
          <w:szCs w:val="28"/>
          <w:lang w:val="ro-RO" w:eastAsia="ru-RU"/>
        </w:rPr>
        <w:t xml:space="preserve"> </w:t>
      </w:r>
      <w:r w:rsidR="00FB40C3">
        <w:rPr>
          <w:rFonts w:ascii="Times New Roman" w:eastAsia="Times New Roman" w:hAnsi="Times New Roman"/>
          <w:sz w:val="28"/>
          <w:szCs w:val="28"/>
          <w:lang w:val="ro-RO" w:eastAsia="ru-RU"/>
        </w:rPr>
        <w:t>închiri</w:t>
      </w:r>
      <w:r w:rsidR="00551306">
        <w:rPr>
          <w:rFonts w:ascii="Times New Roman" w:eastAsia="Times New Roman" w:hAnsi="Times New Roman"/>
          <w:sz w:val="28"/>
          <w:szCs w:val="28"/>
          <w:lang w:val="ro-RO" w:eastAsia="ru-RU"/>
        </w:rPr>
        <w:t>at</w:t>
      </w:r>
      <w:r w:rsidR="00FB40C3">
        <w:rPr>
          <w:rFonts w:ascii="Times New Roman" w:eastAsia="Times New Roman" w:hAnsi="Times New Roman"/>
          <w:sz w:val="28"/>
          <w:szCs w:val="28"/>
          <w:lang w:val="ro-RO" w:eastAsia="ru-RU"/>
        </w:rPr>
        <w:t xml:space="preserve"> spații de la persoane fizice</w:t>
      </w:r>
      <w:r w:rsidR="006A34BC">
        <w:rPr>
          <w:rFonts w:ascii="Times New Roman" w:eastAsia="Times New Roman" w:hAnsi="Times New Roman"/>
          <w:sz w:val="28"/>
          <w:szCs w:val="28"/>
          <w:lang w:val="ro-RO" w:eastAsia="ru-RU"/>
        </w:rPr>
        <w:t>,</w:t>
      </w:r>
      <w:r w:rsidR="00FB40C3">
        <w:rPr>
          <w:rFonts w:ascii="Times New Roman" w:eastAsia="Times New Roman" w:hAnsi="Times New Roman"/>
          <w:sz w:val="28"/>
          <w:szCs w:val="28"/>
          <w:lang w:val="ro-RO" w:eastAsia="ru-RU"/>
        </w:rPr>
        <w:t xml:space="preserve"> achitînd plata pentru locațiune în mă</w:t>
      </w:r>
      <w:r w:rsidRPr="00CC6261">
        <w:rPr>
          <w:rFonts w:ascii="Times New Roman" w:eastAsia="Times New Roman" w:hAnsi="Times New Roman"/>
          <w:sz w:val="28"/>
          <w:szCs w:val="28"/>
          <w:lang w:val="ro-RO" w:eastAsia="ru-RU"/>
        </w:rPr>
        <w:t>ri</w:t>
      </w:r>
      <w:r w:rsidR="00FB40C3">
        <w:rPr>
          <w:rFonts w:ascii="Times New Roman" w:eastAsia="Times New Roman" w:hAnsi="Times New Roman"/>
          <w:sz w:val="28"/>
          <w:szCs w:val="28"/>
          <w:lang w:val="ro-RO" w:eastAsia="ru-RU"/>
        </w:rPr>
        <w:t xml:space="preserve">mi ce depășesc considerabil </w:t>
      </w:r>
      <w:r w:rsidR="00551306">
        <w:rPr>
          <w:rFonts w:ascii="Times New Roman" w:eastAsia="Times New Roman" w:hAnsi="Times New Roman"/>
          <w:sz w:val="28"/>
          <w:szCs w:val="28"/>
          <w:lang w:val="ro-RO" w:eastAsia="ru-RU"/>
        </w:rPr>
        <w:t>plata</w:t>
      </w:r>
      <w:r w:rsidR="00FB40C3">
        <w:rPr>
          <w:rFonts w:ascii="Times New Roman" w:eastAsia="Times New Roman" w:hAnsi="Times New Roman"/>
          <w:sz w:val="28"/>
          <w:szCs w:val="28"/>
          <w:lang w:val="ro-RO" w:eastAsia="ru-RU"/>
        </w:rPr>
        <w:t xml:space="preserve"> achitată de către </w:t>
      </w:r>
      <w:r w:rsidR="00FB40C3" w:rsidRPr="00D7303D">
        <w:rPr>
          <w:rFonts w:ascii="Times New Roman" w:hAnsi="Times New Roman"/>
          <w:b/>
          <w:sz w:val="28"/>
          <w:szCs w:val="28"/>
          <w:lang w:val="ro-RO"/>
        </w:rPr>
        <w:t>„Banca de Finanțe și Comerț” S.A.</w:t>
      </w:r>
      <w:r w:rsidR="00503E4C">
        <w:rPr>
          <w:rFonts w:ascii="Times New Roman" w:hAnsi="Times New Roman"/>
          <w:b/>
          <w:sz w:val="28"/>
          <w:szCs w:val="28"/>
          <w:lang w:val="ro-RO"/>
        </w:rPr>
        <w:t xml:space="preserve"> </w:t>
      </w:r>
      <w:r w:rsidR="00FB40C3">
        <w:rPr>
          <w:rFonts w:ascii="Times New Roman" w:eastAsia="Times New Roman" w:hAnsi="Times New Roman"/>
          <w:sz w:val="28"/>
          <w:szCs w:val="28"/>
          <w:lang w:val="ro-RO" w:eastAsia="ru-RU"/>
        </w:rPr>
        <w:t>pentru locațiunea spațiilor din patrimoniul statului.</w:t>
      </w:r>
    </w:p>
    <w:p w:rsidR="008509F1" w:rsidRDefault="006A34BC" w:rsidP="00481813">
      <w:pPr>
        <w:spacing w:after="0" w:line="240" w:lineRule="auto"/>
        <w:ind w:firstLine="567"/>
        <w:jc w:val="both"/>
        <w:rPr>
          <w:rFonts w:ascii="Times New Roman" w:eastAsia="Times New Roman" w:hAnsi="Times New Roman"/>
          <w:sz w:val="28"/>
          <w:szCs w:val="28"/>
          <w:lang w:val="ro-RO" w:eastAsia="ru-RU"/>
        </w:rPr>
      </w:pPr>
      <w:r>
        <w:rPr>
          <w:rFonts w:ascii="Times New Roman" w:eastAsia="Times New Roman" w:hAnsi="Times New Roman"/>
          <w:sz w:val="28"/>
          <w:szCs w:val="28"/>
          <w:lang w:val="ro-RO" w:eastAsia="ru-RU"/>
        </w:rPr>
        <w:t xml:space="preserve">Astfel, </w:t>
      </w:r>
      <w:r w:rsidR="00EB1970" w:rsidRPr="00EB1970">
        <w:rPr>
          <w:rFonts w:ascii="Times New Roman" w:eastAsia="Times New Roman" w:hAnsi="Times New Roman"/>
          <w:b/>
          <w:sz w:val="28"/>
          <w:szCs w:val="28"/>
          <w:lang w:val="ro-RO" w:eastAsia="ru-RU"/>
        </w:rPr>
        <w:t>„Banca de Economii” S.A.</w:t>
      </w:r>
      <w:r w:rsidR="0053310F">
        <w:rPr>
          <w:rFonts w:ascii="Times New Roman" w:eastAsia="Times New Roman" w:hAnsi="Times New Roman"/>
          <w:b/>
          <w:sz w:val="28"/>
          <w:szCs w:val="28"/>
          <w:lang w:val="ro-RO" w:eastAsia="ru-RU"/>
        </w:rPr>
        <w:t>,</w:t>
      </w:r>
      <w:r w:rsidR="00EB1970">
        <w:rPr>
          <w:rFonts w:ascii="Times New Roman" w:eastAsia="Times New Roman" w:hAnsi="Times New Roman"/>
          <w:b/>
          <w:sz w:val="28"/>
          <w:szCs w:val="28"/>
          <w:lang w:val="ro-RO" w:eastAsia="ru-RU"/>
        </w:rPr>
        <w:t xml:space="preserve"> </w:t>
      </w:r>
      <w:r>
        <w:rPr>
          <w:rFonts w:ascii="Times New Roman" w:eastAsia="Times New Roman" w:hAnsi="Times New Roman"/>
          <w:sz w:val="28"/>
          <w:szCs w:val="28"/>
          <w:lang w:val="ro-RO" w:eastAsia="ru-RU"/>
        </w:rPr>
        <w:t>prin i</w:t>
      </w:r>
      <w:r w:rsidR="00CC6261" w:rsidRPr="00CC6261">
        <w:rPr>
          <w:rFonts w:ascii="Times New Roman" w:eastAsia="Times New Roman" w:hAnsi="Times New Roman"/>
          <w:sz w:val="28"/>
          <w:szCs w:val="28"/>
          <w:lang w:val="ro-RO" w:eastAsia="ru-RU"/>
        </w:rPr>
        <w:t xml:space="preserve">ntermediul Filialei nr.1 Chişinău, a preluat în locaţiune </w:t>
      </w:r>
      <w:r w:rsidR="00D14981" w:rsidRPr="00D7303D">
        <w:rPr>
          <w:rFonts w:ascii="Times New Roman" w:eastAsia="Times New Roman" w:hAnsi="Times New Roman"/>
          <w:sz w:val="28"/>
          <w:szCs w:val="28"/>
          <w:lang w:val="ro-RO" w:eastAsia="ru-RU"/>
        </w:rPr>
        <w:t>bunuri</w:t>
      </w:r>
      <w:r w:rsidR="00CC6261" w:rsidRPr="00CC6261">
        <w:rPr>
          <w:rFonts w:ascii="Times New Roman" w:eastAsia="Times New Roman" w:hAnsi="Times New Roman"/>
          <w:sz w:val="28"/>
          <w:szCs w:val="28"/>
          <w:lang w:val="ro-RO" w:eastAsia="ru-RU"/>
        </w:rPr>
        <w:t xml:space="preserve"> </w:t>
      </w:r>
      <w:r w:rsidR="00D14981" w:rsidRPr="00D7303D">
        <w:rPr>
          <w:rFonts w:ascii="Times New Roman" w:eastAsia="Times New Roman" w:hAnsi="Times New Roman"/>
          <w:sz w:val="28"/>
          <w:szCs w:val="28"/>
          <w:lang w:val="ro-RO" w:eastAsia="ru-RU"/>
        </w:rPr>
        <w:t>imobile în mun. Chișinău</w:t>
      </w:r>
      <w:r w:rsidR="00CC6261" w:rsidRPr="00CC6261">
        <w:rPr>
          <w:rFonts w:ascii="Times New Roman" w:eastAsia="Times New Roman" w:hAnsi="Times New Roman"/>
          <w:sz w:val="28"/>
          <w:szCs w:val="28"/>
          <w:lang w:val="ro-RO" w:eastAsia="ru-RU"/>
        </w:rPr>
        <w:t xml:space="preserve"> cu suprafaţa de 1,</w:t>
      </w:r>
      <w:r w:rsidR="00D14981" w:rsidRPr="00D7303D">
        <w:rPr>
          <w:rFonts w:ascii="Times New Roman" w:eastAsia="Times New Roman" w:hAnsi="Times New Roman"/>
          <w:sz w:val="28"/>
          <w:szCs w:val="28"/>
          <w:lang w:val="ro-RO" w:eastAsia="ru-RU"/>
        </w:rPr>
        <w:t>7</w:t>
      </w:r>
      <w:r w:rsidR="00CC6261" w:rsidRPr="00CC6261">
        <w:rPr>
          <w:rFonts w:ascii="Times New Roman" w:eastAsia="Times New Roman" w:hAnsi="Times New Roman"/>
          <w:sz w:val="28"/>
          <w:szCs w:val="28"/>
          <w:lang w:val="ro-RO" w:eastAsia="ru-RU"/>
        </w:rPr>
        <w:t xml:space="preserve"> mii m</w:t>
      </w:r>
      <w:r w:rsidR="00CC6261" w:rsidRPr="00CC6261">
        <w:rPr>
          <w:rFonts w:ascii="Times New Roman" w:eastAsia="Times New Roman" w:hAnsi="Times New Roman"/>
          <w:sz w:val="28"/>
          <w:szCs w:val="28"/>
          <w:vertAlign w:val="superscript"/>
          <w:lang w:val="ro-RO" w:eastAsia="ru-RU"/>
        </w:rPr>
        <w:t>2</w:t>
      </w:r>
      <w:r w:rsidR="008C09F7">
        <w:rPr>
          <w:rFonts w:ascii="Times New Roman" w:eastAsia="Times New Roman" w:hAnsi="Times New Roman"/>
          <w:sz w:val="28"/>
          <w:szCs w:val="28"/>
          <w:lang w:val="ro-RO" w:eastAsia="ru-RU"/>
        </w:rPr>
        <w:t>,</w:t>
      </w:r>
      <w:r w:rsidR="00CC6261" w:rsidRPr="00CC6261">
        <w:rPr>
          <w:rFonts w:ascii="Times New Roman" w:eastAsia="Times New Roman" w:hAnsi="Times New Roman"/>
          <w:sz w:val="28"/>
          <w:szCs w:val="28"/>
          <w:lang w:val="ro-RO" w:eastAsia="ru-RU"/>
        </w:rPr>
        <w:t xml:space="preserve"> amplasat</w:t>
      </w:r>
      <w:r w:rsidR="00D14981" w:rsidRPr="00D7303D">
        <w:rPr>
          <w:rFonts w:ascii="Times New Roman" w:eastAsia="Times New Roman" w:hAnsi="Times New Roman"/>
          <w:sz w:val="28"/>
          <w:szCs w:val="28"/>
          <w:lang w:val="ro-RO" w:eastAsia="ru-RU"/>
        </w:rPr>
        <w:t>e pe str.</w:t>
      </w:r>
      <w:r w:rsidR="00EB1970">
        <w:rPr>
          <w:rFonts w:ascii="Times New Roman" w:eastAsia="Times New Roman" w:hAnsi="Times New Roman"/>
          <w:sz w:val="28"/>
          <w:szCs w:val="28"/>
          <w:lang w:val="ro-RO" w:eastAsia="ru-RU"/>
        </w:rPr>
        <w:t xml:space="preserve"> </w:t>
      </w:r>
      <w:r w:rsidR="00D14981" w:rsidRPr="00D7303D">
        <w:rPr>
          <w:rFonts w:ascii="Times New Roman" w:eastAsia="Times New Roman" w:hAnsi="Times New Roman"/>
          <w:sz w:val="28"/>
          <w:szCs w:val="28"/>
          <w:lang w:val="ro-RO" w:eastAsia="ru-RU"/>
        </w:rPr>
        <w:t>Colum</w:t>
      </w:r>
      <w:r w:rsidR="0053310F">
        <w:rPr>
          <w:rFonts w:ascii="Times New Roman" w:eastAsia="Times New Roman" w:hAnsi="Times New Roman"/>
          <w:sz w:val="28"/>
          <w:szCs w:val="28"/>
          <w:lang w:val="ro-RO" w:eastAsia="ru-RU"/>
        </w:rPr>
        <w:t>na 104/1 și bd. Ștefan cel Mare</w:t>
      </w:r>
      <w:r w:rsidR="00D14981" w:rsidRPr="00D7303D">
        <w:rPr>
          <w:rFonts w:ascii="Times New Roman" w:eastAsia="Times New Roman" w:hAnsi="Times New Roman"/>
          <w:sz w:val="28"/>
          <w:szCs w:val="28"/>
          <w:lang w:val="ro-RO" w:eastAsia="ru-RU"/>
        </w:rPr>
        <w:t xml:space="preserve"> 130, </w:t>
      </w:r>
      <w:r w:rsidR="00CC6261" w:rsidRPr="00CC6261">
        <w:rPr>
          <w:rFonts w:ascii="Times New Roman" w:eastAsia="Times New Roman" w:hAnsi="Times New Roman"/>
          <w:sz w:val="28"/>
          <w:szCs w:val="28"/>
          <w:lang w:val="ro-RO" w:eastAsia="ru-RU"/>
        </w:rPr>
        <w:t>cu durata locaţiunii de 5 ani</w:t>
      </w:r>
      <w:r w:rsidR="00D14981" w:rsidRPr="00D7303D">
        <w:rPr>
          <w:rFonts w:ascii="Times New Roman" w:eastAsia="Times New Roman" w:hAnsi="Times New Roman"/>
          <w:sz w:val="28"/>
          <w:szCs w:val="28"/>
          <w:lang w:val="ro-RO" w:eastAsia="ru-RU"/>
        </w:rPr>
        <w:t xml:space="preserve"> și</w:t>
      </w:r>
      <w:r w:rsidR="00503E4C">
        <w:rPr>
          <w:rFonts w:ascii="Times New Roman" w:eastAsia="Times New Roman" w:hAnsi="Times New Roman"/>
          <w:sz w:val="28"/>
          <w:szCs w:val="28"/>
          <w:lang w:val="ro-RO" w:eastAsia="ru-RU"/>
        </w:rPr>
        <w:t xml:space="preserve"> </w:t>
      </w:r>
      <w:r w:rsidR="00D14981" w:rsidRPr="00D7303D">
        <w:rPr>
          <w:rFonts w:ascii="Times New Roman" w:eastAsia="Times New Roman" w:hAnsi="Times New Roman"/>
          <w:sz w:val="28"/>
          <w:szCs w:val="28"/>
          <w:lang w:val="ro-RO" w:eastAsia="ru-RU"/>
        </w:rPr>
        <w:t xml:space="preserve">costul </w:t>
      </w:r>
      <w:r w:rsidR="0053310F">
        <w:rPr>
          <w:rFonts w:ascii="Times New Roman" w:eastAsia="Times New Roman" w:hAnsi="Times New Roman"/>
          <w:sz w:val="28"/>
          <w:szCs w:val="28"/>
          <w:lang w:val="ro-RO" w:eastAsia="ru-RU"/>
        </w:rPr>
        <w:t>1</w:t>
      </w:r>
      <w:r w:rsidR="00D14981" w:rsidRPr="00D7303D">
        <w:rPr>
          <w:rFonts w:ascii="Times New Roman" w:eastAsia="Times New Roman" w:hAnsi="Times New Roman"/>
          <w:sz w:val="28"/>
          <w:szCs w:val="28"/>
          <w:lang w:val="ro-RO" w:eastAsia="ru-RU"/>
        </w:rPr>
        <w:t xml:space="preserve"> m</w:t>
      </w:r>
      <w:r w:rsidR="00D14981" w:rsidRPr="00D7303D">
        <w:rPr>
          <w:rFonts w:ascii="Times New Roman" w:eastAsia="Times New Roman" w:hAnsi="Times New Roman"/>
          <w:sz w:val="28"/>
          <w:szCs w:val="28"/>
          <w:vertAlign w:val="superscript"/>
          <w:lang w:val="ro-RO" w:eastAsia="ru-RU"/>
        </w:rPr>
        <w:t>2</w:t>
      </w:r>
      <w:r w:rsidR="00D14981" w:rsidRPr="00D7303D">
        <w:rPr>
          <w:rFonts w:ascii="Times New Roman" w:eastAsia="Times New Roman" w:hAnsi="Times New Roman"/>
          <w:sz w:val="28"/>
          <w:szCs w:val="28"/>
          <w:lang w:val="ro-RO" w:eastAsia="ru-RU"/>
        </w:rPr>
        <w:t xml:space="preserve"> de locaţiune</w:t>
      </w:r>
      <w:r>
        <w:rPr>
          <w:rFonts w:ascii="Times New Roman" w:eastAsia="Times New Roman" w:hAnsi="Times New Roman"/>
          <w:sz w:val="28"/>
          <w:szCs w:val="28"/>
          <w:lang w:val="ro-RO" w:eastAsia="ru-RU"/>
        </w:rPr>
        <w:t xml:space="preserve"> de</w:t>
      </w:r>
      <w:r w:rsidR="00832774" w:rsidRPr="00832774">
        <w:rPr>
          <w:rFonts w:ascii="Times New Roman" w:eastAsia="Times New Roman" w:hAnsi="Times New Roman"/>
          <w:sz w:val="28"/>
          <w:szCs w:val="28"/>
          <w:lang w:val="ro-RO" w:eastAsia="ru-RU"/>
        </w:rPr>
        <w:t xml:space="preserve"> </w:t>
      </w:r>
      <w:r w:rsidR="00832774" w:rsidRPr="00EB1970">
        <w:rPr>
          <w:rFonts w:ascii="Times New Roman" w:eastAsia="Times New Roman" w:hAnsi="Times New Roman"/>
          <w:b/>
          <w:sz w:val="28"/>
          <w:szCs w:val="28"/>
          <w:lang w:val="ro-RO" w:eastAsia="ru-RU"/>
        </w:rPr>
        <w:t>46,0 euro/lunar</w:t>
      </w:r>
      <w:r w:rsidR="00444865">
        <w:rPr>
          <w:rFonts w:ascii="Times New Roman" w:eastAsia="Times New Roman" w:hAnsi="Times New Roman"/>
          <w:sz w:val="28"/>
          <w:szCs w:val="28"/>
          <w:lang w:val="ro-RO" w:eastAsia="ru-RU"/>
        </w:rPr>
        <w:t xml:space="preserve"> </w:t>
      </w:r>
      <w:r w:rsidR="00444865" w:rsidRPr="00444865">
        <w:rPr>
          <w:rFonts w:ascii="Times New Roman" w:eastAsia="Times New Roman" w:hAnsi="Times New Roman"/>
          <w:i/>
          <w:sz w:val="28"/>
          <w:szCs w:val="28"/>
          <w:lang w:val="ro-RO" w:eastAsia="ru-RU"/>
        </w:rPr>
        <w:t>(</w:t>
      </w:r>
      <w:r w:rsidR="00832774" w:rsidRPr="00444865">
        <w:rPr>
          <w:rFonts w:ascii="Times New Roman" w:eastAsia="Times New Roman" w:hAnsi="Times New Roman"/>
          <w:i/>
          <w:sz w:val="28"/>
          <w:szCs w:val="28"/>
          <w:lang w:val="ro-RO" w:eastAsia="ru-RU"/>
        </w:rPr>
        <w:t>echivalent</w:t>
      </w:r>
      <w:r w:rsidR="00C27AAE">
        <w:rPr>
          <w:rFonts w:ascii="Times New Roman" w:eastAsia="Times New Roman" w:hAnsi="Times New Roman"/>
          <w:i/>
          <w:sz w:val="28"/>
          <w:szCs w:val="28"/>
          <w:lang w:val="ro-RO" w:eastAsia="ru-RU"/>
        </w:rPr>
        <w:t>ul</w:t>
      </w:r>
      <w:r w:rsidR="00832774" w:rsidRPr="00444865">
        <w:rPr>
          <w:rFonts w:ascii="Times New Roman" w:eastAsia="Times New Roman" w:hAnsi="Times New Roman"/>
          <w:i/>
          <w:sz w:val="28"/>
          <w:szCs w:val="28"/>
          <w:lang w:val="ro-RO" w:eastAsia="ru-RU"/>
        </w:rPr>
        <w:t xml:space="preserve"> a 587,0 lei</w:t>
      </w:r>
      <w:r w:rsidR="00444865" w:rsidRPr="00444865">
        <w:rPr>
          <w:rFonts w:ascii="Times New Roman" w:eastAsia="Times New Roman" w:hAnsi="Times New Roman"/>
          <w:i/>
          <w:sz w:val="28"/>
          <w:szCs w:val="28"/>
          <w:lang w:val="ro-RO" w:eastAsia="ru-RU"/>
        </w:rPr>
        <w:t>)</w:t>
      </w:r>
      <w:r w:rsidR="008C09F7">
        <w:rPr>
          <w:rFonts w:ascii="Times New Roman" w:eastAsia="Times New Roman" w:hAnsi="Times New Roman"/>
          <w:sz w:val="28"/>
          <w:szCs w:val="28"/>
          <w:lang w:val="ro-RO" w:eastAsia="ru-RU"/>
        </w:rPr>
        <w:t xml:space="preserve"> </w:t>
      </w:r>
      <w:r w:rsidR="00133988">
        <w:rPr>
          <w:rFonts w:ascii="Times New Roman" w:eastAsia="Times New Roman" w:hAnsi="Times New Roman"/>
          <w:sz w:val="28"/>
          <w:szCs w:val="28"/>
          <w:lang w:val="ro-RO" w:eastAsia="ru-RU"/>
        </w:rPr>
        <w:t>–</w:t>
      </w:r>
      <w:r w:rsidR="0053310F">
        <w:rPr>
          <w:rFonts w:ascii="Times New Roman" w:eastAsia="Times New Roman" w:hAnsi="Times New Roman"/>
          <w:sz w:val="28"/>
          <w:szCs w:val="28"/>
          <w:lang w:val="ro-RO" w:eastAsia="ru-RU"/>
        </w:rPr>
        <w:t xml:space="preserve"> </w:t>
      </w:r>
      <w:r w:rsidR="008C09F7">
        <w:rPr>
          <w:rFonts w:ascii="Times New Roman" w:eastAsia="Times New Roman" w:hAnsi="Times New Roman"/>
          <w:sz w:val="28"/>
          <w:szCs w:val="28"/>
          <w:lang w:val="ro-RO" w:eastAsia="ru-RU"/>
        </w:rPr>
        <w:t>pentru imobilul din str.</w:t>
      </w:r>
      <w:r w:rsidR="00EB1970">
        <w:rPr>
          <w:rFonts w:ascii="Times New Roman" w:eastAsia="Times New Roman" w:hAnsi="Times New Roman"/>
          <w:sz w:val="28"/>
          <w:szCs w:val="28"/>
          <w:lang w:val="ro-RO" w:eastAsia="ru-RU"/>
        </w:rPr>
        <w:t xml:space="preserve"> </w:t>
      </w:r>
      <w:r w:rsidR="008C09F7">
        <w:rPr>
          <w:rFonts w:ascii="Times New Roman" w:eastAsia="Times New Roman" w:hAnsi="Times New Roman"/>
          <w:sz w:val="28"/>
          <w:szCs w:val="28"/>
          <w:lang w:val="ro-RO" w:eastAsia="ru-RU"/>
        </w:rPr>
        <w:t xml:space="preserve">Columna </w:t>
      </w:r>
      <w:r w:rsidR="008C09F7" w:rsidRPr="008C09F7">
        <w:rPr>
          <w:rFonts w:ascii="Times New Roman" w:eastAsia="Times New Roman" w:hAnsi="Times New Roman"/>
          <w:sz w:val="28"/>
          <w:szCs w:val="28"/>
          <w:lang w:val="ro-RO" w:eastAsia="ru-RU"/>
        </w:rPr>
        <w:t>104/1</w:t>
      </w:r>
      <w:r w:rsidR="008C09F7">
        <w:rPr>
          <w:rFonts w:ascii="Times New Roman" w:eastAsia="Times New Roman" w:hAnsi="Times New Roman"/>
          <w:i/>
          <w:sz w:val="28"/>
          <w:szCs w:val="28"/>
          <w:lang w:val="ro-RO" w:eastAsia="ru-RU"/>
        </w:rPr>
        <w:t xml:space="preserve"> </w:t>
      </w:r>
      <w:r w:rsidR="00832774" w:rsidRPr="00832774">
        <w:rPr>
          <w:rFonts w:ascii="Times New Roman" w:eastAsia="Times New Roman" w:hAnsi="Times New Roman"/>
          <w:i/>
          <w:sz w:val="28"/>
          <w:szCs w:val="28"/>
          <w:lang w:val="ro-RO" w:eastAsia="ru-RU"/>
        </w:rPr>
        <w:t>(</w:t>
      </w:r>
      <w:r w:rsidR="00D14981" w:rsidRPr="00832774">
        <w:rPr>
          <w:rFonts w:ascii="Times New Roman" w:eastAsia="Times New Roman" w:hAnsi="Times New Roman"/>
          <w:i/>
          <w:sz w:val="28"/>
          <w:szCs w:val="28"/>
          <w:lang w:val="ro-RO" w:eastAsia="ru-RU"/>
        </w:rPr>
        <w:t>ținîndu-se cont și de cheltuielile efectuate pentru reparațiile capitale a</w:t>
      </w:r>
      <w:r w:rsidR="0053310F">
        <w:rPr>
          <w:rFonts w:ascii="Times New Roman" w:eastAsia="Times New Roman" w:hAnsi="Times New Roman"/>
          <w:i/>
          <w:sz w:val="28"/>
          <w:szCs w:val="28"/>
          <w:lang w:val="ro-RO" w:eastAsia="ru-RU"/>
        </w:rPr>
        <w:t>le</w:t>
      </w:r>
      <w:r w:rsidR="00C27AAE">
        <w:rPr>
          <w:rFonts w:ascii="Times New Roman" w:eastAsia="Times New Roman" w:hAnsi="Times New Roman"/>
          <w:i/>
          <w:sz w:val="28"/>
          <w:szCs w:val="28"/>
          <w:lang w:val="ro-RO" w:eastAsia="ru-RU"/>
        </w:rPr>
        <w:t xml:space="preserve"> acestui imobilul</w:t>
      </w:r>
      <w:r w:rsidR="00D14981" w:rsidRPr="00832774">
        <w:rPr>
          <w:rFonts w:ascii="Times New Roman" w:eastAsia="Times New Roman" w:hAnsi="Times New Roman"/>
          <w:i/>
          <w:sz w:val="28"/>
          <w:szCs w:val="28"/>
          <w:lang w:val="ro-RO" w:eastAsia="ru-RU"/>
        </w:rPr>
        <w:t xml:space="preserve"> din contul mij</w:t>
      </w:r>
      <w:r w:rsidR="00EB1970">
        <w:rPr>
          <w:rFonts w:ascii="Times New Roman" w:eastAsia="Times New Roman" w:hAnsi="Times New Roman"/>
          <w:i/>
          <w:sz w:val="28"/>
          <w:szCs w:val="28"/>
          <w:lang w:val="ro-RO" w:eastAsia="ru-RU"/>
        </w:rPr>
        <w:t>l</w:t>
      </w:r>
      <w:r w:rsidR="00D14981" w:rsidRPr="00832774">
        <w:rPr>
          <w:rFonts w:ascii="Times New Roman" w:eastAsia="Times New Roman" w:hAnsi="Times New Roman"/>
          <w:i/>
          <w:sz w:val="28"/>
          <w:szCs w:val="28"/>
          <w:lang w:val="ro-RO" w:eastAsia="ru-RU"/>
        </w:rPr>
        <w:t>oacelor financiare ale băncii</w:t>
      </w:r>
      <w:r w:rsidR="00832774">
        <w:rPr>
          <w:rFonts w:ascii="Times New Roman" w:eastAsia="Times New Roman" w:hAnsi="Times New Roman"/>
          <w:i/>
          <w:sz w:val="28"/>
          <w:szCs w:val="28"/>
          <w:lang w:val="ro-RO" w:eastAsia="ru-RU"/>
        </w:rPr>
        <w:t>)</w:t>
      </w:r>
      <w:r w:rsidR="0053310F">
        <w:rPr>
          <w:rFonts w:ascii="Times New Roman" w:eastAsia="Times New Roman" w:hAnsi="Times New Roman"/>
          <w:i/>
          <w:sz w:val="28"/>
          <w:szCs w:val="28"/>
          <w:lang w:val="ro-RO" w:eastAsia="ru-RU"/>
        </w:rPr>
        <w:t>,</w:t>
      </w:r>
      <w:r w:rsidR="00444865" w:rsidRPr="00444865">
        <w:rPr>
          <w:rFonts w:ascii="Times New Roman" w:eastAsia="Times New Roman" w:hAnsi="Times New Roman"/>
          <w:i/>
          <w:sz w:val="28"/>
          <w:szCs w:val="28"/>
          <w:lang w:val="ro-RO" w:eastAsia="ru-RU"/>
        </w:rPr>
        <w:t xml:space="preserve"> </w:t>
      </w:r>
      <w:r w:rsidR="00444865" w:rsidRPr="00551306">
        <w:rPr>
          <w:rFonts w:ascii="Times New Roman" w:eastAsia="Times New Roman" w:hAnsi="Times New Roman"/>
          <w:sz w:val="28"/>
          <w:szCs w:val="28"/>
          <w:lang w:val="ro-RO" w:eastAsia="ru-RU"/>
        </w:rPr>
        <w:t xml:space="preserve">și, respectiv, </w:t>
      </w:r>
      <w:r w:rsidR="00551306" w:rsidRPr="00551306">
        <w:rPr>
          <w:rFonts w:ascii="Times New Roman" w:eastAsia="Times New Roman" w:hAnsi="Times New Roman"/>
          <w:sz w:val="28"/>
          <w:szCs w:val="28"/>
          <w:lang w:val="ro-RO" w:eastAsia="ru-RU"/>
        </w:rPr>
        <w:t xml:space="preserve">de </w:t>
      </w:r>
      <w:r w:rsidR="00444865" w:rsidRPr="00EB1970">
        <w:rPr>
          <w:rFonts w:ascii="Times New Roman" w:eastAsia="Times New Roman" w:hAnsi="Times New Roman"/>
          <w:b/>
          <w:sz w:val="28"/>
          <w:szCs w:val="28"/>
          <w:lang w:val="ro-RO" w:eastAsia="ru-RU"/>
        </w:rPr>
        <w:t>849,0 lei</w:t>
      </w:r>
      <w:r w:rsidR="00444865" w:rsidRPr="00551306">
        <w:rPr>
          <w:rFonts w:ascii="Times New Roman" w:eastAsia="Times New Roman" w:hAnsi="Times New Roman"/>
          <w:sz w:val="28"/>
          <w:szCs w:val="28"/>
          <w:lang w:val="ro-RO" w:eastAsia="ru-RU"/>
        </w:rPr>
        <w:t xml:space="preserve"> </w:t>
      </w:r>
      <w:r w:rsidR="00133988">
        <w:rPr>
          <w:rFonts w:ascii="Times New Roman" w:eastAsia="Times New Roman" w:hAnsi="Times New Roman"/>
          <w:sz w:val="28"/>
          <w:szCs w:val="28"/>
          <w:lang w:val="ro-RO" w:eastAsia="ru-RU"/>
        </w:rPr>
        <w:t>–</w:t>
      </w:r>
      <w:r w:rsidR="0053310F">
        <w:rPr>
          <w:rFonts w:ascii="Times New Roman" w:eastAsia="Times New Roman" w:hAnsi="Times New Roman"/>
          <w:sz w:val="28"/>
          <w:szCs w:val="28"/>
          <w:lang w:val="ro-RO" w:eastAsia="ru-RU"/>
        </w:rPr>
        <w:t xml:space="preserve"> </w:t>
      </w:r>
      <w:r w:rsidR="00444865" w:rsidRPr="00551306">
        <w:rPr>
          <w:rFonts w:ascii="Times New Roman" w:eastAsia="Times New Roman" w:hAnsi="Times New Roman"/>
          <w:sz w:val="28"/>
          <w:szCs w:val="28"/>
          <w:lang w:val="ro-RO" w:eastAsia="ru-RU"/>
        </w:rPr>
        <w:t>pentru imobilul la nivelul subsolului</w:t>
      </w:r>
      <w:r w:rsidR="00551306">
        <w:rPr>
          <w:rFonts w:ascii="Times New Roman" w:eastAsia="Times New Roman" w:hAnsi="Times New Roman"/>
          <w:sz w:val="28"/>
          <w:szCs w:val="28"/>
          <w:lang w:val="ro-RO" w:eastAsia="ru-RU"/>
        </w:rPr>
        <w:t xml:space="preserve"> </w:t>
      </w:r>
      <w:r w:rsidR="0053310F">
        <w:rPr>
          <w:rFonts w:ascii="Times New Roman" w:eastAsia="Times New Roman" w:hAnsi="Times New Roman"/>
          <w:sz w:val="28"/>
          <w:szCs w:val="28"/>
          <w:lang w:val="ro-RO" w:eastAsia="ru-RU"/>
        </w:rPr>
        <w:t>din bd. Ștefan cel Mare</w:t>
      </w:r>
      <w:r w:rsidR="00444865" w:rsidRPr="00551306">
        <w:rPr>
          <w:rFonts w:ascii="Times New Roman" w:eastAsia="Times New Roman" w:hAnsi="Times New Roman"/>
          <w:sz w:val="28"/>
          <w:szCs w:val="28"/>
          <w:lang w:val="ro-RO" w:eastAsia="ru-RU"/>
        </w:rPr>
        <w:t xml:space="preserve"> 130</w:t>
      </w:r>
      <w:r w:rsidR="007A660B">
        <w:rPr>
          <w:rFonts w:ascii="Times New Roman" w:eastAsia="Times New Roman" w:hAnsi="Times New Roman"/>
          <w:sz w:val="28"/>
          <w:szCs w:val="28"/>
          <w:lang w:val="ro-RO" w:eastAsia="ru-RU"/>
        </w:rPr>
        <w:t xml:space="preserve"> </w:t>
      </w:r>
      <w:r w:rsidR="007A660B" w:rsidRPr="007A660B">
        <w:rPr>
          <w:rFonts w:ascii="Times New Roman" w:eastAsia="Times New Roman" w:hAnsi="Times New Roman"/>
          <w:i/>
          <w:sz w:val="28"/>
          <w:szCs w:val="28"/>
          <w:lang w:val="ro-RO" w:eastAsia="ru-RU"/>
        </w:rPr>
        <w:t>(de asemenea</w:t>
      </w:r>
      <w:r w:rsidR="0053310F">
        <w:rPr>
          <w:rFonts w:ascii="Times New Roman" w:eastAsia="Times New Roman" w:hAnsi="Times New Roman"/>
          <w:i/>
          <w:sz w:val="28"/>
          <w:szCs w:val="28"/>
          <w:lang w:val="ro-RO" w:eastAsia="ru-RU"/>
        </w:rPr>
        <w:t>,</w:t>
      </w:r>
      <w:r w:rsidR="007A660B" w:rsidRPr="007A660B">
        <w:rPr>
          <w:rFonts w:ascii="Times New Roman" w:eastAsia="Times New Roman" w:hAnsi="Times New Roman"/>
          <w:i/>
          <w:sz w:val="28"/>
          <w:szCs w:val="28"/>
          <w:lang w:val="ro-RO" w:eastAsia="ru-RU"/>
        </w:rPr>
        <w:t xml:space="preserve"> privatizat în baza contractului de locațiune de la primăria mun. Chișinău)</w:t>
      </w:r>
      <w:r w:rsidR="00C27AAE">
        <w:rPr>
          <w:rFonts w:ascii="Times New Roman" w:eastAsia="Times New Roman" w:hAnsi="Times New Roman"/>
          <w:sz w:val="28"/>
          <w:szCs w:val="28"/>
          <w:lang w:val="ro-RO" w:eastAsia="ru-RU"/>
        </w:rPr>
        <w:t>, ceea ce constituie</w:t>
      </w:r>
      <w:r w:rsidR="00444865" w:rsidRPr="00551306">
        <w:rPr>
          <w:rFonts w:ascii="Times New Roman" w:eastAsia="Times New Roman" w:hAnsi="Times New Roman"/>
          <w:sz w:val="28"/>
          <w:szCs w:val="28"/>
          <w:lang w:val="ro-RO" w:eastAsia="ru-RU"/>
        </w:rPr>
        <w:t xml:space="preserve"> anual </w:t>
      </w:r>
      <w:r w:rsidR="00444865" w:rsidRPr="00EB1970">
        <w:rPr>
          <w:rFonts w:ascii="Times New Roman" w:eastAsia="Times New Roman" w:hAnsi="Times New Roman"/>
          <w:b/>
          <w:sz w:val="28"/>
          <w:szCs w:val="28"/>
          <w:lang w:val="ro-RO" w:eastAsia="ru-RU"/>
        </w:rPr>
        <w:t>14,0 mil.lei</w:t>
      </w:r>
      <w:r w:rsidR="00444865" w:rsidRPr="00551306">
        <w:rPr>
          <w:rFonts w:ascii="Times New Roman" w:eastAsia="Times New Roman" w:hAnsi="Times New Roman"/>
          <w:sz w:val="28"/>
          <w:szCs w:val="28"/>
          <w:lang w:val="ro-RO" w:eastAsia="ru-RU"/>
        </w:rPr>
        <w:t xml:space="preserve"> pentru 1,7 mii m</w:t>
      </w:r>
      <w:r w:rsidR="00444865" w:rsidRPr="00551306">
        <w:rPr>
          <w:rFonts w:ascii="Times New Roman" w:eastAsia="Times New Roman" w:hAnsi="Times New Roman"/>
          <w:sz w:val="28"/>
          <w:szCs w:val="28"/>
          <w:vertAlign w:val="superscript"/>
          <w:lang w:val="ro-RO" w:eastAsia="ru-RU"/>
        </w:rPr>
        <w:t>2</w:t>
      </w:r>
      <w:r w:rsidR="00444865" w:rsidRPr="00551306">
        <w:rPr>
          <w:rFonts w:ascii="Times New Roman" w:eastAsia="Times New Roman" w:hAnsi="Times New Roman"/>
          <w:sz w:val="28"/>
          <w:szCs w:val="28"/>
          <w:lang w:val="ro-RO" w:eastAsia="ru-RU"/>
        </w:rPr>
        <w:t xml:space="preserve">. Achitarea plății pentru locațiune a fost prevăzută în avans </w:t>
      </w:r>
      <w:r w:rsidR="00444865" w:rsidRPr="00551306">
        <w:rPr>
          <w:rFonts w:ascii="Times New Roman" w:eastAsia="Times New Roman" w:hAnsi="Times New Roman"/>
          <w:sz w:val="28"/>
          <w:szCs w:val="28"/>
          <w:lang w:val="ro-RO" w:eastAsia="ru-RU"/>
        </w:rPr>
        <w:lastRenderedPageBreak/>
        <w:t>pe un termen de 3 ani</w:t>
      </w:r>
      <w:r w:rsidR="00D14981" w:rsidRPr="00551306">
        <w:rPr>
          <w:rFonts w:ascii="Times New Roman" w:eastAsia="Times New Roman" w:hAnsi="Times New Roman"/>
          <w:sz w:val="28"/>
          <w:szCs w:val="28"/>
          <w:lang w:val="ro-RO" w:eastAsia="ru-RU"/>
        </w:rPr>
        <w:t xml:space="preserve"> </w:t>
      </w:r>
      <w:r w:rsidR="00444865" w:rsidRPr="00551306">
        <w:rPr>
          <w:rFonts w:ascii="Times New Roman" w:eastAsia="Times New Roman" w:hAnsi="Times New Roman"/>
          <w:sz w:val="28"/>
          <w:szCs w:val="28"/>
          <w:lang w:val="ro-RO" w:eastAsia="ru-RU"/>
        </w:rPr>
        <w:t xml:space="preserve">și, respectiv, de 5 ani, </w:t>
      </w:r>
      <w:r w:rsidR="00C27AAE">
        <w:rPr>
          <w:rFonts w:ascii="Times New Roman" w:eastAsia="Times New Roman" w:hAnsi="Times New Roman"/>
          <w:sz w:val="28"/>
          <w:szCs w:val="28"/>
          <w:lang w:val="ro-RO" w:eastAsia="ru-RU"/>
        </w:rPr>
        <w:t xml:space="preserve">astfel </w:t>
      </w:r>
      <w:r w:rsidR="00444865" w:rsidRPr="00551306">
        <w:rPr>
          <w:rFonts w:ascii="Times New Roman" w:eastAsia="Times New Roman" w:hAnsi="Times New Roman"/>
          <w:sz w:val="28"/>
          <w:szCs w:val="28"/>
          <w:lang w:val="ro-RO" w:eastAsia="ru-RU"/>
        </w:rPr>
        <w:t xml:space="preserve">fiind achitate </w:t>
      </w:r>
      <w:r w:rsidR="0053310F" w:rsidRPr="00551306">
        <w:rPr>
          <w:rFonts w:ascii="Times New Roman" w:eastAsia="Times New Roman" w:hAnsi="Times New Roman"/>
          <w:sz w:val="28"/>
          <w:szCs w:val="28"/>
          <w:lang w:val="ro-RO" w:eastAsia="ru-RU"/>
        </w:rPr>
        <w:t xml:space="preserve">în prealabil </w:t>
      </w:r>
      <w:r w:rsidR="00444865" w:rsidRPr="00551306">
        <w:rPr>
          <w:rFonts w:ascii="Times New Roman" w:eastAsia="Times New Roman" w:hAnsi="Times New Roman"/>
          <w:sz w:val="28"/>
          <w:szCs w:val="28"/>
          <w:lang w:val="ro-RO" w:eastAsia="ru-RU"/>
        </w:rPr>
        <w:t xml:space="preserve">mijloace bănești în sumă de </w:t>
      </w:r>
      <w:r w:rsidR="00444865" w:rsidRPr="00EB1970">
        <w:rPr>
          <w:rFonts w:ascii="Times New Roman" w:eastAsia="Times New Roman" w:hAnsi="Times New Roman"/>
          <w:b/>
          <w:sz w:val="28"/>
          <w:szCs w:val="28"/>
          <w:lang w:val="ro-RO" w:eastAsia="ru-RU"/>
        </w:rPr>
        <w:t>42,6 mil.lei</w:t>
      </w:r>
      <w:r w:rsidR="00444865">
        <w:rPr>
          <w:rFonts w:ascii="Times New Roman" w:eastAsia="Times New Roman" w:hAnsi="Times New Roman"/>
          <w:sz w:val="28"/>
          <w:szCs w:val="28"/>
          <w:lang w:val="ro-RO" w:eastAsia="ru-RU"/>
        </w:rPr>
        <w:t>.</w:t>
      </w:r>
      <w:r w:rsidR="008509F1">
        <w:rPr>
          <w:rFonts w:ascii="Times New Roman" w:eastAsia="Times New Roman" w:hAnsi="Times New Roman"/>
          <w:sz w:val="28"/>
          <w:szCs w:val="28"/>
          <w:lang w:val="ro-RO" w:eastAsia="ru-RU"/>
        </w:rPr>
        <w:t xml:space="preserve"> </w:t>
      </w:r>
    </w:p>
    <w:p w:rsidR="00853724" w:rsidRPr="007C7EFB" w:rsidRDefault="008509F1" w:rsidP="00481813">
      <w:pPr>
        <w:spacing w:after="0" w:line="240" w:lineRule="auto"/>
        <w:ind w:firstLine="567"/>
        <w:jc w:val="both"/>
        <w:rPr>
          <w:rFonts w:ascii="Times New Roman" w:hAnsi="Times New Roman"/>
          <w:b/>
          <w:sz w:val="28"/>
          <w:szCs w:val="28"/>
          <w:lang w:val="ro-RO"/>
        </w:rPr>
      </w:pPr>
      <w:r>
        <w:rPr>
          <w:rFonts w:ascii="Times New Roman" w:eastAsia="Times New Roman" w:hAnsi="Times New Roman"/>
          <w:sz w:val="28"/>
          <w:szCs w:val="28"/>
          <w:lang w:val="ro-RO" w:eastAsia="ru-RU"/>
        </w:rPr>
        <w:t>După cum a fost menționat</w:t>
      </w:r>
      <w:r w:rsidR="00853724">
        <w:rPr>
          <w:rFonts w:ascii="Times New Roman" w:eastAsia="Times New Roman" w:hAnsi="Times New Roman"/>
          <w:sz w:val="28"/>
          <w:szCs w:val="28"/>
          <w:lang w:val="ro-RO" w:eastAsia="ru-RU"/>
        </w:rPr>
        <w:t>,</w:t>
      </w:r>
      <w:r>
        <w:rPr>
          <w:rFonts w:ascii="Times New Roman" w:eastAsia="Times New Roman" w:hAnsi="Times New Roman"/>
          <w:sz w:val="28"/>
          <w:szCs w:val="28"/>
          <w:lang w:val="ro-RO" w:eastAsia="ru-RU"/>
        </w:rPr>
        <w:t xml:space="preserve"> </w:t>
      </w:r>
      <w:r w:rsidR="00DE5FD7" w:rsidRPr="00D7303D">
        <w:rPr>
          <w:rFonts w:ascii="Times New Roman" w:hAnsi="Times New Roman"/>
          <w:b/>
          <w:sz w:val="28"/>
          <w:szCs w:val="28"/>
          <w:lang w:val="ro-RO"/>
        </w:rPr>
        <w:t xml:space="preserve">„Banca de Finanțe și Comerț” S.A. </w:t>
      </w:r>
      <w:r w:rsidR="00DE5FD7" w:rsidRPr="00853724">
        <w:rPr>
          <w:rFonts w:ascii="Times New Roman" w:hAnsi="Times New Roman"/>
          <w:i/>
          <w:sz w:val="28"/>
          <w:szCs w:val="28"/>
          <w:lang w:val="ro-RO"/>
        </w:rPr>
        <w:t>(structur</w:t>
      </w:r>
      <w:r w:rsidR="00853724">
        <w:rPr>
          <w:rFonts w:ascii="Times New Roman" w:hAnsi="Times New Roman"/>
          <w:i/>
          <w:sz w:val="28"/>
          <w:szCs w:val="28"/>
          <w:lang w:val="ro-RO"/>
        </w:rPr>
        <w:t>ă</w:t>
      </w:r>
      <w:r w:rsidR="00DE5FD7" w:rsidRPr="00853724">
        <w:rPr>
          <w:rFonts w:ascii="Times New Roman" w:hAnsi="Times New Roman"/>
          <w:i/>
          <w:sz w:val="28"/>
          <w:szCs w:val="28"/>
          <w:lang w:val="ro-RO"/>
        </w:rPr>
        <w:t xml:space="preserve"> privată)</w:t>
      </w:r>
      <w:r w:rsidR="00DE5FD7" w:rsidRPr="00D7303D">
        <w:rPr>
          <w:rFonts w:ascii="Times New Roman" w:hAnsi="Times New Roman"/>
          <w:sz w:val="28"/>
          <w:szCs w:val="28"/>
          <w:lang w:val="ro-RO"/>
        </w:rPr>
        <w:t xml:space="preserve"> achita </w:t>
      </w:r>
      <w:r w:rsidR="00853724">
        <w:rPr>
          <w:rFonts w:ascii="Times New Roman" w:hAnsi="Times New Roman"/>
          <w:sz w:val="28"/>
          <w:szCs w:val="28"/>
          <w:lang w:val="ro-RO"/>
        </w:rPr>
        <w:t xml:space="preserve">anual pentru </w:t>
      </w:r>
      <w:r w:rsidR="00CF299E">
        <w:rPr>
          <w:rFonts w:ascii="Times New Roman" w:hAnsi="Times New Roman"/>
          <w:sz w:val="28"/>
          <w:szCs w:val="28"/>
          <w:lang w:val="ro-RO"/>
        </w:rPr>
        <w:t>s</w:t>
      </w:r>
      <w:r w:rsidR="00853724">
        <w:rPr>
          <w:rFonts w:ascii="Times New Roman" w:hAnsi="Times New Roman"/>
          <w:sz w:val="28"/>
          <w:szCs w:val="28"/>
          <w:lang w:val="ro-RO"/>
        </w:rPr>
        <w:t xml:space="preserve">uprafața </w:t>
      </w:r>
      <w:r w:rsidR="00CF299E">
        <w:rPr>
          <w:rFonts w:ascii="Times New Roman" w:hAnsi="Times New Roman"/>
          <w:sz w:val="28"/>
          <w:szCs w:val="28"/>
          <w:lang w:val="ro-RO"/>
        </w:rPr>
        <w:t>de 1,9 mii m</w:t>
      </w:r>
      <w:r w:rsidR="00CF299E" w:rsidRPr="00CF299E">
        <w:rPr>
          <w:rFonts w:ascii="Times New Roman" w:hAnsi="Times New Roman"/>
          <w:sz w:val="28"/>
          <w:szCs w:val="28"/>
          <w:vertAlign w:val="superscript"/>
          <w:lang w:val="ro-RO"/>
        </w:rPr>
        <w:t>2</w:t>
      </w:r>
      <w:r w:rsidR="00551306" w:rsidRPr="00551306">
        <w:rPr>
          <w:rFonts w:ascii="Times New Roman" w:hAnsi="Times New Roman"/>
          <w:sz w:val="28"/>
          <w:szCs w:val="28"/>
          <w:lang w:val="ro-RO"/>
        </w:rPr>
        <w:t>,</w:t>
      </w:r>
      <w:r w:rsidR="00DE5FD7" w:rsidRPr="00D7303D">
        <w:rPr>
          <w:rFonts w:ascii="Times New Roman" w:hAnsi="Times New Roman"/>
          <w:sz w:val="28"/>
          <w:szCs w:val="28"/>
          <w:lang w:val="ro-RO"/>
        </w:rPr>
        <w:t xml:space="preserve"> </w:t>
      </w:r>
      <w:r w:rsidR="00853724">
        <w:rPr>
          <w:rFonts w:ascii="Times New Roman" w:hAnsi="Times New Roman"/>
          <w:sz w:val="28"/>
          <w:szCs w:val="28"/>
          <w:lang w:val="ro-RO"/>
        </w:rPr>
        <w:t>luată în locațiune de la stat</w:t>
      </w:r>
      <w:r w:rsidR="0053310F">
        <w:rPr>
          <w:rFonts w:ascii="Times New Roman" w:hAnsi="Times New Roman"/>
          <w:sz w:val="28"/>
          <w:szCs w:val="28"/>
          <w:lang w:val="ro-RO"/>
        </w:rPr>
        <w:t>,</w:t>
      </w:r>
      <w:r w:rsidR="00853724">
        <w:rPr>
          <w:rFonts w:ascii="Times New Roman" w:hAnsi="Times New Roman"/>
          <w:sz w:val="28"/>
          <w:szCs w:val="28"/>
          <w:lang w:val="ro-RO"/>
        </w:rPr>
        <w:t xml:space="preserve"> </w:t>
      </w:r>
      <w:r w:rsidR="00853724" w:rsidRPr="007C7EFB">
        <w:rPr>
          <w:rFonts w:ascii="Times New Roman" w:hAnsi="Times New Roman"/>
          <w:b/>
          <w:sz w:val="28"/>
          <w:szCs w:val="28"/>
          <w:lang w:val="ro-RO"/>
        </w:rPr>
        <w:t>1</w:t>
      </w:r>
      <w:r w:rsidR="00DE5FD7" w:rsidRPr="007C7EFB">
        <w:rPr>
          <w:rFonts w:ascii="Times New Roman" w:hAnsi="Times New Roman"/>
          <w:b/>
          <w:sz w:val="28"/>
          <w:szCs w:val="28"/>
          <w:lang w:val="ro-RO"/>
        </w:rPr>
        <w:t xml:space="preserve">,2 mil.lei, </w:t>
      </w:r>
      <w:r w:rsidR="00853724" w:rsidRPr="007C7EFB">
        <w:rPr>
          <w:rFonts w:ascii="Times New Roman" w:hAnsi="Times New Roman"/>
          <w:b/>
          <w:sz w:val="28"/>
          <w:szCs w:val="28"/>
          <w:lang w:val="ro-RO"/>
        </w:rPr>
        <w:t xml:space="preserve">sau cu 12,8 mil.lei mai puțin decît achita </w:t>
      </w:r>
      <w:r w:rsidR="007C7EFB" w:rsidRPr="007C7EFB">
        <w:rPr>
          <w:rFonts w:ascii="Times New Roman" w:hAnsi="Times New Roman"/>
          <w:b/>
          <w:sz w:val="28"/>
          <w:szCs w:val="28"/>
          <w:lang w:val="ro-RO"/>
        </w:rPr>
        <w:t>„</w:t>
      </w:r>
      <w:r w:rsidR="007C7EFB" w:rsidRPr="007C7EFB">
        <w:rPr>
          <w:rFonts w:ascii="Times New Roman" w:eastAsia="Times New Roman" w:hAnsi="Times New Roman"/>
          <w:b/>
          <w:sz w:val="28"/>
          <w:szCs w:val="28"/>
          <w:lang w:val="ro-RO" w:eastAsia="ru-RU"/>
        </w:rPr>
        <w:t>Banca de Economii” S.A.</w:t>
      </w:r>
      <w:r w:rsidR="007C7EFB">
        <w:rPr>
          <w:rFonts w:ascii="Times New Roman" w:eastAsia="Times New Roman" w:hAnsi="Times New Roman"/>
          <w:b/>
          <w:sz w:val="28"/>
          <w:szCs w:val="28"/>
          <w:lang w:val="ro-RO" w:eastAsia="ru-RU"/>
        </w:rPr>
        <w:t xml:space="preserve"> </w:t>
      </w:r>
      <w:r w:rsidR="00DE5FD7" w:rsidRPr="007C7EFB">
        <w:rPr>
          <w:rFonts w:ascii="Times New Roman" w:hAnsi="Times New Roman"/>
          <w:b/>
          <w:sz w:val="28"/>
          <w:szCs w:val="28"/>
          <w:lang w:val="ro-RO"/>
        </w:rPr>
        <w:t xml:space="preserve">pentru </w:t>
      </w:r>
      <w:r w:rsidR="00853724" w:rsidRPr="007C7EFB">
        <w:rPr>
          <w:rFonts w:ascii="Times New Roman" w:hAnsi="Times New Roman"/>
          <w:b/>
          <w:sz w:val="28"/>
          <w:szCs w:val="28"/>
          <w:lang w:val="ro-RO"/>
        </w:rPr>
        <w:t>1,7 mii m</w:t>
      </w:r>
      <w:r w:rsidR="00853724" w:rsidRPr="007C7EFB">
        <w:rPr>
          <w:rFonts w:ascii="Times New Roman" w:hAnsi="Times New Roman"/>
          <w:b/>
          <w:sz w:val="28"/>
          <w:szCs w:val="28"/>
          <w:vertAlign w:val="superscript"/>
          <w:lang w:val="ro-RO"/>
        </w:rPr>
        <w:t>2</w:t>
      </w:r>
      <w:r w:rsidR="00853724" w:rsidRPr="007C7EFB">
        <w:rPr>
          <w:rFonts w:ascii="Times New Roman" w:hAnsi="Times New Roman"/>
          <w:b/>
          <w:sz w:val="28"/>
          <w:szCs w:val="28"/>
          <w:lang w:val="ro-RO"/>
        </w:rPr>
        <w:t xml:space="preserve">, sau de circa 12 ori mai puțin. </w:t>
      </w:r>
    </w:p>
    <w:p w:rsidR="005E3243" w:rsidRPr="007C7EFB" w:rsidRDefault="00892502" w:rsidP="00481813">
      <w:pPr>
        <w:spacing w:after="0" w:line="240" w:lineRule="auto"/>
        <w:ind w:firstLine="567"/>
        <w:jc w:val="both"/>
        <w:rPr>
          <w:rFonts w:ascii="Times New Roman" w:eastAsia="Times New Roman" w:hAnsi="Times New Roman"/>
          <w:b/>
          <w:sz w:val="28"/>
          <w:szCs w:val="28"/>
          <w:lang w:val="ro-RO" w:eastAsia="ru-RU"/>
        </w:rPr>
      </w:pPr>
      <w:r>
        <w:rPr>
          <w:rFonts w:ascii="Times New Roman" w:hAnsi="Times New Roman"/>
          <w:sz w:val="28"/>
          <w:szCs w:val="28"/>
          <w:lang w:val="ro-RO"/>
        </w:rPr>
        <w:t xml:space="preserve">În rezultatul privatizării bunului respectiv de către </w:t>
      </w:r>
      <w:r w:rsidRPr="00D7303D">
        <w:rPr>
          <w:rFonts w:ascii="Times New Roman" w:hAnsi="Times New Roman"/>
          <w:b/>
          <w:sz w:val="28"/>
          <w:szCs w:val="28"/>
          <w:lang w:val="ro-RO"/>
        </w:rPr>
        <w:t>„Banca de Finanțe și Comerț” S.A.</w:t>
      </w:r>
      <w:r w:rsidR="0053310F">
        <w:rPr>
          <w:rFonts w:ascii="Times New Roman" w:hAnsi="Times New Roman"/>
          <w:b/>
          <w:sz w:val="28"/>
          <w:szCs w:val="28"/>
          <w:lang w:val="ro-RO"/>
        </w:rPr>
        <w:t>,</w:t>
      </w:r>
      <w:r w:rsidRPr="00D7303D">
        <w:rPr>
          <w:rFonts w:ascii="Times New Roman" w:hAnsi="Times New Roman"/>
          <w:b/>
          <w:sz w:val="28"/>
          <w:szCs w:val="28"/>
          <w:lang w:val="ro-RO"/>
        </w:rPr>
        <w:t xml:space="preserve"> </w:t>
      </w:r>
      <w:r w:rsidR="00551306" w:rsidRPr="00551306">
        <w:rPr>
          <w:rFonts w:ascii="Times New Roman" w:hAnsi="Times New Roman"/>
          <w:sz w:val="28"/>
          <w:szCs w:val="28"/>
          <w:lang w:val="ro-RO"/>
        </w:rPr>
        <w:t>bugetul statului</w:t>
      </w:r>
      <w:r w:rsidR="00551306">
        <w:rPr>
          <w:rFonts w:ascii="Times New Roman" w:hAnsi="Times New Roman"/>
          <w:b/>
          <w:sz w:val="28"/>
          <w:szCs w:val="28"/>
          <w:lang w:val="ro-RO"/>
        </w:rPr>
        <w:t xml:space="preserve"> </w:t>
      </w:r>
      <w:r w:rsidR="00DE5FD7" w:rsidRPr="00D7303D">
        <w:rPr>
          <w:rFonts w:ascii="Times New Roman" w:hAnsi="Times New Roman"/>
          <w:sz w:val="28"/>
          <w:szCs w:val="28"/>
          <w:lang w:val="ro-RO"/>
        </w:rPr>
        <w:t xml:space="preserve">a beneficiat de mijloace </w:t>
      </w:r>
      <w:r w:rsidR="00551306">
        <w:rPr>
          <w:rFonts w:ascii="Times New Roman" w:hAnsi="Times New Roman"/>
          <w:sz w:val="28"/>
          <w:szCs w:val="28"/>
          <w:lang w:val="ro-RO"/>
        </w:rPr>
        <w:t xml:space="preserve">bănești </w:t>
      </w:r>
      <w:r w:rsidR="00DE5FD7" w:rsidRPr="00D7303D">
        <w:rPr>
          <w:rFonts w:ascii="Times New Roman" w:hAnsi="Times New Roman"/>
          <w:sz w:val="28"/>
          <w:szCs w:val="28"/>
          <w:lang w:val="ro-RO"/>
        </w:rPr>
        <w:t xml:space="preserve">în sumă de </w:t>
      </w:r>
      <w:r w:rsidR="00DE5FD7" w:rsidRPr="007C7EFB">
        <w:rPr>
          <w:rFonts w:ascii="Times New Roman" w:hAnsi="Times New Roman"/>
          <w:b/>
          <w:sz w:val="28"/>
          <w:szCs w:val="28"/>
          <w:lang w:val="ro-RO"/>
        </w:rPr>
        <w:t>22,5 mil.lei</w:t>
      </w:r>
      <w:r w:rsidRPr="007C7EFB">
        <w:rPr>
          <w:rFonts w:ascii="Times New Roman" w:hAnsi="Times New Roman"/>
          <w:b/>
          <w:sz w:val="28"/>
          <w:szCs w:val="28"/>
          <w:lang w:val="ro-RO"/>
        </w:rPr>
        <w:t>,</w:t>
      </w:r>
      <w:r w:rsidR="00503E4C">
        <w:rPr>
          <w:rFonts w:ascii="Times New Roman" w:hAnsi="Times New Roman"/>
          <w:b/>
          <w:sz w:val="28"/>
          <w:szCs w:val="28"/>
          <w:lang w:val="ro-RO"/>
        </w:rPr>
        <w:t xml:space="preserve"> </w:t>
      </w:r>
      <w:r w:rsidR="003339D4" w:rsidRPr="007C7EFB">
        <w:rPr>
          <w:rFonts w:ascii="Times New Roman" w:hAnsi="Times New Roman"/>
          <w:sz w:val="28"/>
          <w:szCs w:val="28"/>
          <w:lang w:val="ro-RO"/>
        </w:rPr>
        <w:t>echivalent</w:t>
      </w:r>
      <w:r w:rsidR="0053310F">
        <w:rPr>
          <w:rFonts w:ascii="Times New Roman" w:hAnsi="Times New Roman"/>
          <w:sz w:val="28"/>
          <w:szCs w:val="28"/>
          <w:lang w:val="ro-RO"/>
        </w:rPr>
        <w:t>ă cu</w:t>
      </w:r>
      <w:r w:rsidR="003339D4" w:rsidRPr="007C7EFB">
        <w:rPr>
          <w:rFonts w:ascii="Times New Roman" w:hAnsi="Times New Roman"/>
          <w:sz w:val="28"/>
          <w:szCs w:val="28"/>
          <w:lang w:val="ro-RO"/>
        </w:rPr>
        <w:t xml:space="preserve"> </w:t>
      </w:r>
      <w:r w:rsidR="00551306" w:rsidRPr="007C7EFB">
        <w:rPr>
          <w:rFonts w:ascii="Times New Roman" w:hAnsi="Times New Roman"/>
          <w:sz w:val="28"/>
          <w:szCs w:val="28"/>
          <w:lang w:val="ro-RO"/>
        </w:rPr>
        <w:t>suma</w:t>
      </w:r>
      <w:r w:rsidR="00DE5FD7" w:rsidRPr="007C7EFB">
        <w:rPr>
          <w:rFonts w:ascii="Times New Roman" w:hAnsi="Times New Roman"/>
          <w:sz w:val="28"/>
          <w:szCs w:val="28"/>
          <w:lang w:val="ro-RO"/>
        </w:rPr>
        <w:t xml:space="preserve"> achitat</w:t>
      </w:r>
      <w:r w:rsidR="00551306" w:rsidRPr="007C7EFB">
        <w:rPr>
          <w:rFonts w:ascii="Times New Roman" w:hAnsi="Times New Roman"/>
          <w:sz w:val="28"/>
          <w:szCs w:val="28"/>
          <w:lang w:val="ro-RO"/>
        </w:rPr>
        <w:t>ă</w:t>
      </w:r>
      <w:r w:rsidR="00DE5FD7" w:rsidRPr="007C7EFB">
        <w:rPr>
          <w:rFonts w:ascii="Times New Roman" w:hAnsi="Times New Roman"/>
          <w:sz w:val="28"/>
          <w:szCs w:val="28"/>
          <w:lang w:val="ro-RO"/>
        </w:rPr>
        <w:t xml:space="preserve"> </w:t>
      </w:r>
      <w:r w:rsidRPr="007C7EFB">
        <w:rPr>
          <w:rFonts w:ascii="Times New Roman" w:hAnsi="Times New Roman"/>
          <w:sz w:val="28"/>
          <w:szCs w:val="28"/>
          <w:lang w:val="ro-RO"/>
        </w:rPr>
        <w:t xml:space="preserve">pentru locațiune </w:t>
      </w:r>
      <w:r w:rsidR="0053310F">
        <w:rPr>
          <w:rFonts w:ascii="Times New Roman" w:eastAsia="Times New Roman" w:hAnsi="Times New Roman"/>
          <w:sz w:val="28"/>
          <w:szCs w:val="28"/>
          <w:lang w:val="ro-RO" w:eastAsia="ru-RU"/>
        </w:rPr>
        <w:t>pe</w:t>
      </w:r>
      <w:r w:rsidR="00551306" w:rsidRPr="007C7EFB">
        <w:rPr>
          <w:rFonts w:ascii="Times New Roman" w:eastAsia="Times New Roman" w:hAnsi="Times New Roman"/>
          <w:sz w:val="28"/>
          <w:szCs w:val="28"/>
          <w:lang w:val="ro-RO" w:eastAsia="ru-RU"/>
        </w:rPr>
        <w:t xml:space="preserve"> o perioadă mai mică de 2 ani </w:t>
      </w:r>
      <w:r w:rsidR="00DE5FD7" w:rsidRPr="007C7EFB">
        <w:rPr>
          <w:rFonts w:ascii="Times New Roman" w:hAnsi="Times New Roman"/>
          <w:sz w:val="28"/>
          <w:szCs w:val="28"/>
          <w:lang w:val="ro-RO"/>
        </w:rPr>
        <w:t xml:space="preserve">de către </w:t>
      </w:r>
      <w:r w:rsidR="007C7EFB" w:rsidRPr="007C7EFB">
        <w:rPr>
          <w:rFonts w:ascii="Times New Roman" w:hAnsi="Times New Roman"/>
          <w:b/>
          <w:sz w:val="28"/>
          <w:szCs w:val="28"/>
          <w:lang w:val="ro-RO"/>
        </w:rPr>
        <w:t>„</w:t>
      </w:r>
      <w:r w:rsidR="00DE5FD7" w:rsidRPr="007C7EFB">
        <w:rPr>
          <w:rFonts w:ascii="Times New Roman" w:eastAsia="Times New Roman" w:hAnsi="Times New Roman"/>
          <w:b/>
          <w:sz w:val="28"/>
          <w:szCs w:val="28"/>
          <w:lang w:val="ro-RO" w:eastAsia="ru-RU"/>
        </w:rPr>
        <w:t>Banca de Economii” S.A.</w:t>
      </w:r>
    </w:p>
    <w:p w:rsidR="005E3243" w:rsidRPr="007C7EFB" w:rsidRDefault="0053310F" w:rsidP="00481813">
      <w:pPr>
        <w:spacing w:after="0" w:line="240" w:lineRule="auto"/>
        <w:ind w:firstLine="567"/>
        <w:jc w:val="both"/>
        <w:rPr>
          <w:rFonts w:ascii="Times New Roman" w:eastAsia="Times New Roman" w:hAnsi="Times New Roman"/>
          <w:b/>
          <w:sz w:val="28"/>
          <w:szCs w:val="28"/>
          <w:lang w:val="ro-RO" w:eastAsia="ru-RU"/>
        </w:rPr>
      </w:pPr>
      <w:r>
        <w:rPr>
          <w:rFonts w:ascii="Times New Roman" w:eastAsia="Times New Roman" w:hAnsi="Times New Roman"/>
          <w:b/>
          <w:sz w:val="28"/>
          <w:szCs w:val="28"/>
          <w:lang w:val="ro-RO" w:eastAsia="ru-RU"/>
        </w:rPr>
        <w:t>O astfel de</w:t>
      </w:r>
      <w:r w:rsidR="005E3243" w:rsidRPr="007C7EFB">
        <w:rPr>
          <w:rFonts w:ascii="Times New Roman" w:eastAsia="Times New Roman" w:hAnsi="Times New Roman"/>
          <w:b/>
          <w:sz w:val="28"/>
          <w:szCs w:val="28"/>
          <w:lang w:val="ro-RO" w:eastAsia="ru-RU"/>
        </w:rPr>
        <w:t xml:space="preserve"> situație este posibilă și datorită faptului că organul abilitat cu dreptul de administrare a proprietății statului (APP) a delegat unele din </w:t>
      </w:r>
      <w:r w:rsidR="005E3243" w:rsidRPr="00DD6404">
        <w:rPr>
          <w:rFonts w:ascii="Times New Roman" w:eastAsia="Times New Roman" w:hAnsi="Times New Roman"/>
          <w:b/>
          <w:sz w:val="28"/>
          <w:szCs w:val="28"/>
          <w:lang w:val="ro-RO" w:eastAsia="ru-RU"/>
        </w:rPr>
        <w:t>aceste</w:t>
      </w:r>
      <w:r w:rsidR="005E3243" w:rsidRPr="007C7EFB">
        <w:rPr>
          <w:rFonts w:ascii="Times New Roman" w:eastAsia="Times New Roman" w:hAnsi="Times New Roman"/>
          <w:b/>
          <w:sz w:val="28"/>
          <w:szCs w:val="28"/>
          <w:lang w:val="ro-RO" w:eastAsia="ru-RU"/>
        </w:rPr>
        <w:t xml:space="preserve"> </w:t>
      </w:r>
      <w:r w:rsidR="005E3243" w:rsidRPr="0053310F">
        <w:rPr>
          <w:rFonts w:ascii="Times New Roman" w:eastAsia="Times New Roman" w:hAnsi="Times New Roman"/>
          <w:b/>
          <w:sz w:val="28"/>
          <w:szCs w:val="28"/>
          <w:lang w:val="ro-RO" w:eastAsia="ru-RU"/>
        </w:rPr>
        <w:t>atribuții</w:t>
      </w:r>
      <w:r w:rsidR="002970A7" w:rsidRPr="007C7EFB">
        <w:rPr>
          <w:rFonts w:ascii="Times New Roman" w:eastAsia="Times New Roman" w:hAnsi="Times New Roman"/>
          <w:b/>
          <w:sz w:val="28"/>
          <w:szCs w:val="28"/>
          <w:lang w:val="ro-RO" w:eastAsia="ru-RU"/>
        </w:rPr>
        <w:t xml:space="preserve"> autorităților publice centrale</w:t>
      </w:r>
      <w:r w:rsidR="007C7EFB" w:rsidRPr="007C7EFB">
        <w:rPr>
          <w:rFonts w:ascii="Times New Roman" w:eastAsia="Times New Roman" w:hAnsi="Times New Roman"/>
          <w:b/>
          <w:sz w:val="28"/>
          <w:szCs w:val="28"/>
          <w:lang w:val="ro-RO" w:eastAsia="ru-RU"/>
        </w:rPr>
        <w:t xml:space="preserve">, </w:t>
      </w:r>
      <w:r>
        <w:rPr>
          <w:rFonts w:ascii="Times New Roman" w:eastAsia="Times New Roman" w:hAnsi="Times New Roman"/>
          <w:b/>
          <w:sz w:val="28"/>
          <w:szCs w:val="28"/>
          <w:lang w:val="ro-RO" w:eastAsia="ru-RU"/>
        </w:rPr>
        <w:t>inclusiv</w:t>
      </w:r>
      <w:r w:rsidR="005E3243" w:rsidRPr="007C7EFB">
        <w:rPr>
          <w:rFonts w:ascii="Times New Roman" w:eastAsia="Times New Roman" w:hAnsi="Times New Roman"/>
          <w:b/>
          <w:sz w:val="28"/>
          <w:szCs w:val="28"/>
          <w:lang w:val="ro-RO" w:eastAsia="ru-RU"/>
        </w:rPr>
        <w:t xml:space="preserve"> gestionarea procesului de transmitere în locațiune a bunurilor neutilizate de către deținătorii bunurilor. Ca urmare, APP nu dispune de o informație amplă privind disponibilitatea patrimoniului statului pasibil transmiterii în locațiune</w:t>
      </w:r>
      <w:r>
        <w:rPr>
          <w:rFonts w:ascii="Times New Roman" w:eastAsia="Times New Roman" w:hAnsi="Times New Roman"/>
          <w:b/>
          <w:sz w:val="28"/>
          <w:szCs w:val="28"/>
          <w:lang w:val="ro-RO" w:eastAsia="ru-RU"/>
        </w:rPr>
        <w:t>,</w:t>
      </w:r>
      <w:r w:rsidR="005E3243" w:rsidRPr="007C7EFB">
        <w:rPr>
          <w:rFonts w:ascii="Times New Roman" w:eastAsia="Times New Roman" w:hAnsi="Times New Roman"/>
          <w:b/>
          <w:sz w:val="28"/>
          <w:szCs w:val="28"/>
          <w:lang w:val="ro-RO" w:eastAsia="ru-RU"/>
        </w:rPr>
        <w:t xml:space="preserve"> cu comercializare</w:t>
      </w:r>
      <w:r>
        <w:rPr>
          <w:rFonts w:ascii="Times New Roman" w:eastAsia="Times New Roman" w:hAnsi="Times New Roman"/>
          <w:b/>
          <w:sz w:val="28"/>
          <w:szCs w:val="28"/>
          <w:lang w:val="ro-RO" w:eastAsia="ru-RU"/>
        </w:rPr>
        <w:t>a</w:t>
      </w:r>
      <w:r w:rsidR="005E3243" w:rsidRPr="007C7EFB">
        <w:rPr>
          <w:rFonts w:ascii="Times New Roman" w:eastAsia="Times New Roman" w:hAnsi="Times New Roman"/>
          <w:b/>
          <w:sz w:val="28"/>
          <w:szCs w:val="28"/>
          <w:lang w:val="ro-RO" w:eastAsia="ru-RU"/>
        </w:rPr>
        <w:t xml:space="preserve"> </w:t>
      </w:r>
      <w:r>
        <w:rPr>
          <w:rFonts w:ascii="Times New Roman" w:eastAsia="Times New Roman" w:hAnsi="Times New Roman"/>
          <w:b/>
          <w:sz w:val="28"/>
          <w:szCs w:val="28"/>
          <w:lang w:val="ro-RO" w:eastAsia="ru-RU"/>
        </w:rPr>
        <w:t>ulterioară</w:t>
      </w:r>
      <w:r w:rsidRPr="007C7EFB">
        <w:rPr>
          <w:rFonts w:ascii="Times New Roman" w:eastAsia="Times New Roman" w:hAnsi="Times New Roman"/>
          <w:b/>
          <w:sz w:val="28"/>
          <w:szCs w:val="28"/>
          <w:lang w:val="ro-RO" w:eastAsia="ru-RU"/>
        </w:rPr>
        <w:t xml:space="preserve"> </w:t>
      </w:r>
      <w:r w:rsidR="005E3243" w:rsidRPr="007C7EFB">
        <w:rPr>
          <w:rFonts w:ascii="Times New Roman" w:eastAsia="Times New Roman" w:hAnsi="Times New Roman"/>
          <w:b/>
          <w:sz w:val="28"/>
          <w:szCs w:val="28"/>
          <w:lang w:val="ro-RO" w:eastAsia="ru-RU"/>
        </w:rPr>
        <w:t xml:space="preserve">a acestuia, prin ce se </w:t>
      </w:r>
      <w:r w:rsidR="007C7EFB" w:rsidRPr="007C7EFB">
        <w:rPr>
          <w:rFonts w:ascii="Times New Roman" w:eastAsia="Times New Roman" w:hAnsi="Times New Roman"/>
          <w:b/>
          <w:sz w:val="28"/>
          <w:szCs w:val="28"/>
          <w:lang w:val="ro-RO" w:eastAsia="ru-RU"/>
        </w:rPr>
        <w:t>creează</w:t>
      </w:r>
      <w:r w:rsidR="005E3243" w:rsidRPr="007C7EFB">
        <w:rPr>
          <w:rFonts w:ascii="Times New Roman" w:eastAsia="Times New Roman" w:hAnsi="Times New Roman"/>
          <w:b/>
          <w:sz w:val="28"/>
          <w:szCs w:val="28"/>
          <w:lang w:val="ro-RO" w:eastAsia="ru-RU"/>
        </w:rPr>
        <w:t xml:space="preserve"> premise de tranza</w:t>
      </w:r>
      <w:r w:rsidR="007C7EFB" w:rsidRPr="007C7EFB">
        <w:rPr>
          <w:rFonts w:ascii="Times New Roman" w:eastAsia="Times New Roman" w:hAnsi="Times New Roman"/>
          <w:b/>
          <w:sz w:val="28"/>
          <w:szCs w:val="28"/>
          <w:lang w:val="ro-RO" w:eastAsia="ru-RU"/>
        </w:rPr>
        <w:t>c</w:t>
      </w:r>
      <w:r w:rsidR="005E3243" w:rsidRPr="007C7EFB">
        <w:rPr>
          <w:rFonts w:ascii="Times New Roman" w:eastAsia="Times New Roman" w:hAnsi="Times New Roman"/>
          <w:b/>
          <w:sz w:val="28"/>
          <w:szCs w:val="28"/>
          <w:lang w:val="ro-RO" w:eastAsia="ru-RU"/>
        </w:rPr>
        <w:t xml:space="preserve">ții </w:t>
      </w:r>
      <w:r w:rsidR="00E977DB" w:rsidRPr="007C7EFB">
        <w:rPr>
          <w:rFonts w:ascii="Times New Roman" w:eastAsia="Times New Roman" w:hAnsi="Times New Roman"/>
          <w:b/>
          <w:sz w:val="28"/>
          <w:szCs w:val="28"/>
          <w:lang w:val="ro-RO" w:eastAsia="ru-RU"/>
        </w:rPr>
        <w:t xml:space="preserve">ilicite și </w:t>
      </w:r>
      <w:r w:rsidR="004456FF" w:rsidRPr="00DD6404">
        <w:rPr>
          <w:rFonts w:ascii="Times New Roman" w:eastAsia="Times New Roman" w:hAnsi="Times New Roman"/>
          <w:b/>
          <w:sz w:val="28"/>
          <w:szCs w:val="28"/>
          <w:lang w:val="ro-RO" w:eastAsia="ru-RU"/>
        </w:rPr>
        <w:t>păguboase</w:t>
      </w:r>
      <w:r w:rsidR="005E3243" w:rsidRPr="00DD6404">
        <w:rPr>
          <w:rFonts w:ascii="Times New Roman" w:eastAsia="Times New Roman" w:hAnsi="Times New Roman"/>
          <w:b/>
          <w:sz w:val="28"/>
          <w:szCs w:val="28"/>
          <w:lang w:val="ro-RO" w:eastAsia="ru-RU"/>
        </w:rPr>
        <w:t>.</w:t>
      </w:r>
    </w:p>
    <w:p w:rsidR="002970A7" w:rsidRPr="002970A7" w:rsidRDefault="002970A7" w:rsidP="005E3243">
      <w:pPr>
        <w:spacing w:after="0" w:line="240" w:lineRule="auto"/>
        <w:ind w:firstLine="567"/>
        <w:jc w:val="both"/>
        <w:rPr>
          <w:rFonts w:ascii="Times New Roman" w:eastAsia="Times New Roman" w:hAnsi="Times New Roman"/>
          <w:b/>
          <w:sz w:val="28"/>
          <w:szCs w:val="28"/>
          <w:lang w:val="ro-RO" w:eastAsia="ru-RU"/>
        </w:rPr>
      </w:pPr>
    </w:p>
    <w:p w:rsidR="005E3243" w:rsidRPr="002970A7" w:rsidRDefault="002970A7" w:rsidP="00133988">
      <w:pPr>
        <w:pStyle w:val="ListParagraph"/>
        <w:numPr>
          <w:ilvl w:val="0"/>
          <w:numId w:val="8"/>
        </w:numPr>
        <w:tabs>
          <w:tab w:val="left" w:pos="993"/>
        </w:tabs>
        <w:spacing w:after="120"/>
        <w:ind w:left="0" w:firstLine="709"/>
        <w:jc w:val="both"/>
        <w:outlineLvl w:val="2"/>
        <w:rPr>
          <w:i/>
          <w:sz w:val="28"/>
          <w:szCs w:val="28"/>
          <w:lang w:val="ro-RO"/>
        </w:rPr>
      </w:pPr>
      <w:bookmarkStart w:id="30" w:name="_Toc328903947"/>
      <w:r w:rsidRPr="00AE19D1">
        <w:rPr>
          <w:b/>
          <w:i/>
          <w:sz w:val="28"/>
          <w:szCs w:val="28"/>
          <w:lang w:val="ro-RO"/>
        </w:rPr>
        <w:t>În urma privatizării depozitului</w:t>
      </w:r>
      <w:r w:rsidRPr="002970A7">
        <w:rPr>
          <w:i/>
          <w:sz w:val="28"/>
          <w:szCs w:val="28"/>
          <w:lang w:val="ro-RO"/>
        </w:rPr>
        <w:t xml:space="preserve"> </w:t>
      </w:r>
      <w:r w:rsidR="0053310F" w:rsidRPr="0019669E">
        <w:rPr>
          <w:b/>
          <w:sz w:val="28"/>
          <w:szCs w:val="28"/>
          <w:lang w:val="ro-RO"/>
        </w:rPr>
        <w:t>Î.S. „</w:t>
      </w:r>
      <w:r w:rsidR="0053310F">
        <w:rPr>
          <w:b/>
          <w:sz w:val="28"/>
          <w:szCs w:val="28"/>
          <w:lang w:val="ro-RO"/>
        </w:rPr>
        <w:t>Teatrul</w:t>
      </w:r>
      <w:r w:rsidRPr="002970A7">
        <w:rPr>
          <w:b/>
          <w:sz w:val="28"/>
          <w:szCs w:val="28"/>
          <w:lang w:val="ro-RO"/>
        </w:rPr>
        <w:t xml:space="preserve"> Național de Operă și Balet</w:t>
      </w:r>
      <w:r w:rsidR="0019669E">
        <w:rPr>
          <w:b/>
          <w:sz w:val="28"/>
          <w:szCs w:val="28"/>
          <w:lang w:val="ro-RO"/>
        </w:rPr>
        <w:t>”</w:t>
      </w:r>
      <w:r w:rsidRPr="002970A7">
        <w:rPr>
          <w:b/>
          <w:i/>
          <w:sz w:val="28"/>
          <w:szCs w:val="28"/>
          <w:lang w:val="ro-RO"/>
        </w:rPr>
        <w:t>, t</w:t>
      </w:r>
      <w:r w:rsidR="0019669E">
        <w:rPr>
          <w:b/>
          <w:i/>
          <w:sz w:val="28"/>
          <w:szCs w:val="28"/>
          <w:lang w:val="ro-RO"/>
        </w:rPr>
        <w:t>erenul aferent acestuia nu s-a</w:t>
      </w:r>
      <w:r w:rsidRPr="002970A7">
        <w:rPr>
          <w:b/>
          <w:i/>
          <w:sz w:val="28"/>
          <w:szCs w:val="28"/>
          <w:lang w:val="ro-RO"/>
        </w:rPr>
        <w:t xml:space="preserve"> transmis în arendă noului proprietar, fiind ratate venituri</w:t>
      </w:r>
      <w:bookmarkEnd w:id="30"/>
      <w:r w:rsidRPr="002970A7">
        <w:rPr>
          <w:b/>
          <w:i/>
          <w:sz w:val="28"/>
          <w:szCs w:val="28"/>
          <w:lang w:val="ro-RO"/>
        </w:rPr>
        <w:t xml:space="preserve"> </w:t>
      </w:r>
    </w:p>
    <w:p w:rsidR="00E77607" w:rsidRDefault="009C4427" w:rsidP="00AE19D1">
      <w:pPr>
        <w:autoSpaceDE w:val="0"/>
        <w:autoSpaceDN w:val="0"/>
        <w:adjustRightInd w:val="0"/>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În condiții de locațiune au fost</w:t>
      </w:r>
      <w:r w:rsidR="006637A2" w:rsidRPr="00E77607">
        <w:rPr>
          <w:rFonts w:ascii="Times New Roman" w:hAnsi="Times New Roman"/>
          <w:sz w:val="28"/>
          <w:szCs w:val="28"/>
          <w:lang w:val="ro-RO"/>
        </w:rPr>
        <w:t xml:space="preserve"> privatiza</w:t>
      </w:r>
      <w:r>
        <w:rPr>
          <w:rFonts w:ascii="Times New Roman" w:hAnsi="Times New Roman"/>
          <w:sz w:val="28"/>
          <w:szCs w:val="28"/>
          <w:lang w:val="ro-RO"/>
        </w:rPr>
        <w:t>te și unele</w:t>
      </w:r>
      <w:r w:rsidR="006637A2" w:rsidRPr="00E77607">
        <w:rPr>
          <w:rFonts w:ascii="Times New Roman" w:hAnsi="Times New Roman"/>
          <w:sz w:val="28"/>
          <w:szCs w:val="28"/>
          <w:lang w:val="ro-RO"/>
        </w:rPr>
        <w:t xml:space="preserve"> încăperi</w:t>
      </w:r>
      <w:r>
        <w:rPr>
          <w:rFonts w:ascii="Times New Roman" w:hAnsi="Times New Roman"/>
          <w:sz w:val="28"/>
          <w:szCs w:val="28"/>
          <w:lang w:val="ro-RO"/>
        </w:rPr>
        <w:t xml:space="preserve"> ale</w:t>
      </w:r>
      <w:r w:rsidR="006637A2" w:rsidRPr="00E77607">
        <w:rPr>
          <w:rFonts w:ascii="Times New Roman" w:hAnsi="Times New Roman"/>
          <w:sz w:val="28"/>
          <w:szCs w:val="28"/>
          <w:lang w:val="ro-RO"/>
        </w:rPr>
        <w:t xml:space="preserve"> </w:t>
      </w:r>
      <w:r w:rsidR="00C3205F" w:rsidRPr="00C3205F">
        <w:rPr>
          <w:rFonts w:ascii="Times New Roman" w:hAnsi="Times New Roman"/>
          <w:b/>
          <w:sz w:val="28"/>
          <w:szCs w:val="28"/>
          <w:lang w:val="ro-RO"/>
        </w:rPr>
        <w:t>Î.S.</w:t>
      </w:r>
      <w:r w:rsidR="009B6A68">
        <w:rPr>
          <w:rFonts w:ascii="Times New Roman" w:hAnsi="Times New Roman"/>
          <w:b/>
          <w:sz w:val="28"/>
          <w:szCs w:val="28"/>
          <w:lang w:val="ro-RO"/>
        </w:rPr>
        <w:t xml:space="preserve"> </w:t>
      </w:r>
      <w:r w:rsidR="00C3205F" w:rsidRPr="00C3205F">
        <w:rPr>
          <w:rFonts w:ascii="Times New Roman" w:hAnsi="Times New Roman"/>
          <w:b/>
          <w:sz w:val="28"/>
          <w:szCs w:val="28"/>
          <w:lang w:val="ro-RO"/>
        </w:rPr>
        <w:t>„</w:t>
      </w:r>
      <w:r w:rsidR="008373C8" w:rsidRPr="00C3205F">
        <w:rPr>
          <w:rFonts w:ascii="Times New Roman" w:hAnsi="Times New Roman"/>
          <w:b/>
          <w:sz w:val="28"/>
          <w:szCs w:val="28"/>
          <w:lang w:val="ro-RO"/>
        </w:rPr>
        <w:t xml:space="preserve">Teatrul </w:t>
      </w:r>
      <w:r w:rsidR="00FA02B9" w:rsidRPr="00C3205F">
        <w:rPr>
          <w:rFonts w:ascii="Times New Roman" w:hAnsi="Times New Roman"/>
          <w:b/>
          <w:sz w:val="28"/>
          <w:szCs w:val="28"/>
          <w:lang w:val="ro-RO"/>
        </w:rPr>
        <w:t xml:space="preserve">Național </w:t>
      </w:r>
      <w:r w:rsidR="008373C8" w:rsidRPr="00C3205F">
        <w:rPr>
          <w:rFonts w:ascii="Times New Roman" w:hAnsi="Times New Roman"/>
          <w:b/>
          <w:sz w:val="28"/>
          <w:szCs w:val="28"/>
          <w:lang w:val="ro-RO"/>
        </w:rPr>
        <w:t>de Operă și Balet</w:t>
      </w:r>
      <w:r w:rsidR="00C3205F" w:rsidRPr="00C3205F">
        <w:rPr>
          <w:rFonts w:ascii="Times New Roman" w:hAnsi="Times New Roman"/>
          <w:b/>
          <w:sz w:val="28"/>
          <w:szCs w:val="28"/>
          <w:lang w:val="ro-RO"/>
        </w:rPr>
        <w:t>”</w:t>
      </w:r>
      <w:r w:rsidR="006637A2" w:rsidRPr="00E77607">
        <w:rPr>
          <w:rFonts w:ascii="Times New Roman" w:hAnsi="Times New Roman"/>
          <w:sz w:val="28"/>
          <w:szCs w:val="28"/>
          <w:lang w:val="ro-RO"/>
        </w:rPr>
        <w:t>.</w:t>
      </w:r>
      <w:r>
        <w:rPr>
          <w:rFonts w:ascii="Times New Roman" w:hAnsi="Times New Roman"/>
          <w:sz w:val="28"/>
          <w:szCs w:val="28"/>
          <w:lang w:val="ro-RO"/>
        </w:rPr>
        <w:t xml:space="preserve"> Se exemplifică că</w:t>
      </w:r>
      <w:r w:rsidR="006637A2" w:rsidRPr="00E77607">
        <w:rPr>
          <w:rFonts w:ascii="Times New Roman" w:hAnsi="Times New Roman"/>
          <w:sz w:val="28"/>
          <w:szCs w:val="28"/>
          <w:lang w:val="ro-RO"/>
        </w:rPr>
        <w:t xml:space="preserve">, </w:t>
      </w:r>
      <w:r w:rsidR="008373C8" w:rsidRPr="00E77607">
        <w:rPr>
          <w:rFonts w:ascii="Times New Roman" w:hAnsi="Times New Roman"/>
          <w:sz w:val="28"/>
          <w:szCs w:val="28"/>
          <w:lang w:val="ro-RO"/>
        </w:rPr>
        <w:t xml:space="preserve">în anul 2008, </w:t>
      </w:r>
      <w:r w:rsidR="00C27AAE">
        <w:rPr>
          <w:rFonts w:ascii="Times New Roman" w:hAnsi="Times New Roman"/>
          <w:sz w:val="28"/>
          <w:szCs w:val="28"/>
          <w:lang w:val="ro-RO"/>
        </w:rPr>
        <w:t>întreprinderea</w:t>
      </w:r>
      <w:r w:rsidR="00AA6CD0">
        <w:rPr>
          <w:rFonts w:ascii="Times New Roman" w:hAnsi="Times New Roman"/>
          <w:sz w:val="28"/>
          <w:szCs w:val="28"/>
          <w:lang w:val="ro-RO"/>
        </w:rPr>
        <w:t xml:space="preserve"> </w:t>
      </w:r>
      <w:r>
        <w:rPr>
          <w:rFonts w:ascii="Times New Roman" w:hAnsi="Times New Roman"/>
          <w:sz w:val="28"/>
          <w:szCs w:val="28"/>
          <w:lang w:val="ro-RO"/>
        </w:rPr>
        <w:t xml:space="preserve">a transmis </w:t>
      </w:r>
      <w:r w:rsidR="00491C24" w:rsidRPr="00AA6CD0">
        <w:rPr>
          <w:rFonts w:ascii="Times New Roman" w:hAnsi="Times New Roman"/>
          <w:sz w:val="28"/>
          <w:szCs w:val="28"/>
          <w:lang w:val="ro-RO"/>
        </w:rPr>
        <w:t>în locațiune</w:t>
      </w:r>
      <w:r w:rsidR="00491C24">
        <w:rPr>
          <w:rFonts w:ascii="Times New Roman" w:hAnsi="Times New Roman"/>
          <w:b/>
          <w:sz w:val="28"/>
          <w:szCs w:val="28"/>
          <w:lang w:val="ro-RO"/>
        </w:rPr>
        <w:t xml:space="preserve"> </w:t>
      </w:r>
      <w:r w:rsidRPr="00C3205F">
        <w:rPr>
          <w:rFonts w:ascii="Times New Roman" w:hAnsi="Times New Roman"/>
          <w:b/>
          <w:sz w:val="28"/>
          <w:szCs w:val="28"/>
          <w:lang w:val="ro-RO"/>
        </w:rPr>
        <w:t>S</w:t>
      </w:r>
      <w:r>
        <w:rPr>
          <w:rFonts w:ascii="Times New Roman" w:hAnsi="Times New Roman"/>
          <w:b/>
          <w:sz w:val="28"/>
          <w:szCs w:val="28"/>
          <w:lang w:val="ro-RO"/>
        </w:rPr>
        <w:t>.</w:t>
      </w:r>
      <w:r w:rsidRPr="00C3205F">
        <w:rPr>
          <w:rFonts w:ascii="Times New Roman" w:hAnsi="Times New Roman"/>
          <w:b/>
          <w:sz w:val="28"/>
          <w:szCs w:val="28"/>
          <w:lang w:val="ro-RO"/>
        </w:rPr>
        <w:t>C</w:t>
      </w:r>
      <w:r>
        <w:rPr>
          <w:rFonts w:ascii="Times New Roman" w:hAnsi="Times New Roman"/>
          <w:b/>
          <w:sz w:val="28"/>
          <w:szCs w:val="28"/>
          <w:lang w:val="ro-RO"/>
        </w:rPr>
        <w:t>. „</w:t>
      </w:r>
      <w:r w:rsidRPr="00C3205F">
        <w:rPr>
          <w:rFonts w:ascii="Times New Roman" w:hAnsi="Times New Roman"/>
          <w:b/>
          <w:sz w:val="28"/>
          <w:szCs w:val="28"/>
          <w:lang w:val="ro-RO"/>
        </w:rPr>
        <w:t>Medgrup N.G.”</w:t>
      </w:r>
      <w:r>
        <w:rPr>
          <w:rFonts w:ascii="Times New Roman" w:hAnsi="Times New Roman"/>
          <w:b/>
          <w:sz w:val="28"/>
          <w:szCs w:val="28"/>
          <w:lang w:val="ro-RO"/>
        </w:rPr>
        <w:t xml:space="preserve"> </w:t>
      </w:r>
      <w:r w:rsidRPr="00C3205F">
        <w:rPr>
          <w:rFonts w:ascii="Times New Roman" w:hAnsi="Times New Roman"/>
          <w:b/>
          <w:sz w:val="28"/>
          <w:szCs w:val="28"/>
          <w:lang w:val="ro-RO"/>
        </w:rPr>
        <w:t>S.R.L.</w:t>
      </w:r>
      <w:r>
        <w:rPr>
          <w:rFonts w:ascii="Times New Roman" w:hAnsi="Times New Roman"/>
          <w:b/>
          <w:sz w:val="28"/>
          <w:szCs w:val="28"/>
          <w:lang w:val="ro-RO"/>
        </w:rPr>
        <w:t xml:space="preserve"> </w:t>
      </w:r>
      <w:r>
        <w:rPr>
          <w:rFonts w:ascii="Times New Roman" w:hAnsi="Times New Roman"/>
          <w:sz w:val="28"/>
          <w:szCs w:val="28"/>
          <w:lang w:val="ro-RO"/>
        </w:rPr>
        <w:t>depozitul</w:t>
      </w:r>
      <w:r w:rsidR="006637A2" w:rsidRPr="00E77607">
        <w:rPr>
          <w:rFonts w:ascii="Times New Roman" w:hAnsi="Times New Roman"/>
          <w:sz w:val="28"/>
          <w:szCs w:val="28"/>
          <w:lang w:val="ro-RO"/>
        </w:rPr>
        <w:t xml:space="preserve"> </w:t>
      </w:r>
      <w:r w:rsidR="008373C8" w:rsidRPr="00E77607">
        <w:rPr>
          <w:rFonts w:ascii="Times New Roman" w:hAnsi="Times New Roman"/>
          <w:sz w:val="28"/>
          <w:szCs w:val="28"/>
          <w:lang w:val="ro-RO"/>
        </w:rPr>
        <w:t>cu suprafața de 2,6 mii m</w:t>
      </w:r>
      <w:r w:rsidR="008373C8" w:rsidRPr="00E77607">
        <w:rPr>
          <w:rFonts w:ascii="Times New Roman" w:hAnsi="Times New Roman"/>
          <w:sz w:val="28"/>
          <w:szCs w:val="28"/>
          <w:vertAlign w:val="superscript"/>
          <w:lang w:val="ro-RO"/>
        </w:rPr>
        <w:t>2</w:t>
      </w:r>
      <w:r w:rsidR="0019669E">
        <w:rPr>
          <w:rFonts w:ascii="Times New Roman" w:hAnsi="Times New Roman"/>
          <w:sz w:val="28"/>
          <w:szCs w:val="28"/>
          <w:lang w:val="ro-RO"/>
        </w:rPr>
        <w:t>, urmînd</w:t>
      </w:r>
      <w:r w:rsidR="008373C8" w:rsidRPr="00E77607">
        <w:rPr>
          <w:rFonts w:ascii="Times New Roman" w:hAnsi="Times New Roman"/>
          <w:sz w:val="28"/>
          <w:szCs w:val="28"/>
          <w:lang w:val="ro-RO"/>
        </w:rPr>
        <w:t xml:space="preserve"> să obțină v</w:t>
      </w:r>
      <w:r w:rsidR="00E77607" w:rsidRPr="00E77607">
        <w:rPr>
          <w:rFonts w:ascii="Times New Roman" w:hAnsi="Times New Roman"/>
          <w:sz w:val="28"/>
          <w:szCs w:val="28"/>
          <w:lang w:val="ro-RO"/>
        </w:rPr>
        <w:t xml:space="preserve">enituri din </w:t>
      </w:r>
      <w:r>
        <w:rPr>
          <w:rFonts w:ascii="Times New Roman" w:hAnsi="Times New Roman"/>
          <w:sz w:val="28"/>
          <w:szCs w:val="28"/>
          <w:lang w:val="ro-RO"/>
        </w:rPr>
        <w:t>chiria</w:t>
      </w:r>
      <w:r w:rsidR="00E77607" w:rsidRPr="00E77607">
        <w:rPr>
          <w:rFonts w:ascii="Times New Roman" w:hAnsi="Times New Roman"/>
          <w:sz w:val="28"/>
          <w:szCs w:val="28"/>
          <w:lang w:val="ro-RO"/>
        </w:rPr>
        <w:t xml:space="preserve"> acestuia</w:t>
      </w:r>
      <w:r>
        <w:rPr>
          <w:rFonts w:ascii="Times New Roman" w:hAnsi="Times New Roman"/>
          <w:sz w:val="28"/>
          <w:szCs w:val="28"/>
          <w:lang w:val="ro-RO"/>
        </w:rPr>
        <w:t xml:space="preserve"> </w:t>
      </w:r>
      <w:r w:rsidRPr="00E77607">
        <w:rPr>
          <w:rFonts w:ascii="Times New Roman" w:hAnsi="Times New Roman"/>
          <w:sz w:val="28"/>
          <w:szCs w:val="28"/>
          <w:lang w:val="ro-RO"/>
        </w:rPr>
        <w:t>pînă la 01.08.2014</w:t>
      </w:r>
      <w:r w:rsidR="00E77607" w:rsidRPr="00E77607">
        <w:rPr>
          <w:rFonts w:ascii="Times New Roman" w:hAnsi="Times New Roman"/>
          <w:sz w:val="28"/>
          <w:szCs w:val="28"/>
          <w:lang w:val="ro-RO"/>
        </w:rPr>
        <w:t>.</w:t>
      </w:r>
      <w:r w:rsidR="008373C8" w:rsidRPr="00E77607">
        <w:rPr>
          <w:rFonts w:ascii="Times New Roman" w:hAnsi="Times New Roman"/>
          <w:sz w:val="28"/>
          <w:szCs w:val="28"/>
          <w:lang w:val="ro-RO"/>
        </w:rPr>
        <w:t xml:space="preserve"> </w:t>
      </w:r>
      <w:r w:rsidR="00C11814">
        <w:rPr>
          <w:rFonts w:ascii="Times New Roman" w:hAnsi="Times New Roman"/>
          <w:sz w:val="28"/>
          <w:szCs w:val="28"/>
          <w:lang w:val="ro-RO"/>
        </w:rPr>
        <w:t>Însă, l</w:t>
      </w:r>
      <w:r w:rsidR="008373C8" w:rsidRPr="00E77607">
        <w:rPr>
          <w:rFonts w:ascii="Times New Roman" w:hAnsi="Times New Roman"/>
          <w:sz w:val="28"/>
          <w:szCs w:val="28"/>
          <w:lang w:val="ro-RO"/>
        </w:rPr>
        <w:t xml:space="preserve">a 08.05.2009, </w:t>
      </w:r>
      <w:r w:rsidR="006637A2" w:rsidRPr="00E77607">
        <w:rPr>
          <w:rFonts w:ascii="Times New Roman" w:hAnsi="Times New Roman"/>
          <w:sz w:val="28"/>
          <w:szCs w:val="28"/>
          <w:lang w:val="ro-RO"/>
        </w:rPr>
        <w:t xml:space="preserve">bunurile transmise </w:t>
      </w:r>
      <w:r w:rsidR="00E77607" w:rsidRPr="00E77607">
        <w:rPr>
          <w:rFonts w:ascii="Times New Roman" w:hAnsi="Times New Roman"/>
          <w:sz w:val="28"/>
          <w:szCs w:val="28"/>
          <w:lang w:val="ro-RO"/>
        </w:rPr>
        <w:t xml:space="preserve">în locațiune </w:t>
      </w:r>
      <w:r w:rsidR="006637A2" w:rsidRPr="00E77607">
        <w:rPr>
          <w:rFonts w:ascii="Times New Roman" w:hAnsi="Times New Roman"/>
          <w:sz w:val="28"/>
          <w:szCs w:val="28"/>
          <w:lang w:val="ro-RO"/>
        </w:rPr>
        <w:t xml:space="preserve">au fost privatizate de către </w:t>
      </w:r>
      <w:r w:rsidR="00E77607" w:rsidRPr="00E77607">
        <w:rPr>
          <w:rFonts w:ascii="Times New Roman" w:hAnsi="Times New Roman"/>
          <w:sz w:val="28"/>
          <w:szCs w:val="28"/>
          <w:lang w:val="ro-RO"/>
        </w:rPr>
        <w:t>firma respectivă</w:t>
      </w:r>
      <w:r w:rsidR="006637A2" w:rsidRPr="00E77607">
        <w:rPr>
          <w:rFonts w:ascii="Times New Roman" w:hAnsi="Times New Roman"/>
          <w:sz w:val="28"/>
          <w:szCs w:val="28"/>
          <w:lang w:val="ro-RO"/>
        </w:rPr>
        <w:t xml:space="preserve"> contra unei plăți de 710,0 mii lei</w:t>
      </w:r>
      <w:r w:rsidR="0019669E">
        <w:rPr>
          <w:rFonts w:ascii="Times New Roman" w:hAnsi="Times New Roman"/>
          <w:sz w:val="28"/>
          <w:szCs w:val="28"/>
          <w:lang w:val="ro-RO"/>
        </w:rPr>
        <w:t>, fapt ce a determinat</w:t>
      </w:r>
      <w:r w:rsidR="008373C8" w:rsidRPr="00E77607">
        <w:rPr>
          <w:rFonts w:ascii="Times New Roman" w:hAnsi="Times New Roman"/>
          <w:sz w:val="28"/>
          <w:szCs w:val="28"/>
          <w:lang w:val="ro-RO"/>
        </w:rPr>
        <w:t xml:space="preserve"> micșorarea </w:t>
      </w:r>
      <w:r w:rsidR="0019669E" w:rsidRPr="00E77607">
        <w:rPr>
          <w:rFonts w:ascii="Times New Roman" w:hAnsi="Times New Roman"/>
          <w:sz w:val="28"/>
          <w:szCs w:val="28"/>
          <w:lang w:val="ro-RO"/>
        </w:rPr>
        <w:t>numai pentru anii 2009-2011</w:t>
      </w:r>
      <w:r w:rsidR="0019669E">
        <w:rPr>
          <w:rFonts w:ascii="Times New Roman" w:hAnsi="Times New Roman"/>
          <w:sz w:val="28"/>
          <w:szCs w:val="28"/>
          <w:lang w:val="ro-RO"/>
        </w:rPr>
        <w:t xml:space="preserve"> a veniturilor din locațiune cu suma</w:t>
      </w:r>
      <w:r w:rsidR="008373C8" w:rsidRPr="00E77607">
        <w:rPr>
          <w:rFonts w:ascii="Times New Roman" w:hAnsi="Times New Roman"/>
          <w:sz w:val="28"/>
          <w:szCs w:val="28"/>
          <w:lang w:val="ro-RO"/>
        </w:rPr>
        <w:t xml:space="preserve"> de </w:t>
      </w:r>
      <w:r w:rsidR="008373C8" w:rsidRPr="00C3205F">
        <w:rPr>
          <w:rFonts w:ascii="Times New Roman" w:hAnsi="Times New Roman"/>
          <w:b/>
          <w:sz w:val="28"/>
          <w:szCs w:val="28"/>
          <w:lang w:val="ro-RO"/>
        </w:rPr>
        <w:t>217,0 mii lei</w:t>
      </w:r>
      <w:r w:rsidR="00E77607">
        <w:rPr>
          <w:rFonts w:ascii="Times New Roman" w:hAnsi="Times New Roman"/>
          <w:sz w:val="28"/>
          <w:szCs w:val="28"/>
          <w:lang w:val="ro-RO"/>
        </w:rPr>
        <w:t>.</w:t>
      </w:r>
    </w:p>
    <w:p w:rsidR="008373C8" w:rsidRDefault="00E77607" w:rsidP="00AE19D1">
      <w:pPr>
        <w:autoSpaceDE w:val="0"/>
        <w:autoSpaceDN w:val="0"/>
        <w:adjustRightInd w:val="0"/>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Se atestă că</w:t>
      </w:r>
      <w:r w:rsidR="00C11814">
        <w:rPr>
          <w:rFonts w:ascii="Times New Roman" w:hAnsi="Times New Roman"/>
          <w:sz w:val="28"/>
          <w:szCs w:val="28"/>
          <w:lang w:val="ro-RO"/>
        </w:rPr>
        <w:t>,</w:t>
      </w:r>
      <w:r w:rsidR="008373C8" w:rsidRPr="00E77607">
        <w:rPr>
          <w:rFonts w:ascii="Times New Roman" w:hAnsi="Times New Roman"/>
          <w:sz w:val="28"/>
          <w:szCs w:val="28"/>
          <w:lang w:val="ro-RO"/>
        </w:rPr>
        <w:t xml:space="preserve"> la 07.07.2009</w:t>
      </w:r>
      <w:r w:rsidR="00C11814">
        <w:rPr>
          <w:rFonts w:ascii="Times New Roman" w:hAnsi="Times New Roman"/>
          <w:sz w:val="28"/>
          <w:szCs w:val="28"/>
          <w:lang w:val="ro-RO"/>
        </w:rPr>
        <w:t>,</w:t>
      </w:r>
      <w:r w:rsidR="008373C8" w:rsidRPr="00E77607">
        <w:rPr>
          <w:rFonts w:ascii="Times New Roman" w:hAnsi="Times New Roman"/>
          <w:sz w:val="28"/>
          <w:szCs w:val="28"/>
          <w:lang w:val="ro-RO"/>
        </w:rPr>
        <w:t xml:space="preserve"> </w:t>
      </w:r>
      <w:r w:rsidR="008373C8" w:rsidRPr="00C3205F">
        <w:rPr>
          <w:rFonts w:ascii="Times New Roman" w:hAnsi="Times New Roman"/>
          <w:b/>
          <w:sz w:val="28"/>
          <w:szCs w:val="28"/>
          <w:lang w:val="ro-RO"/>
        </w:rPr>
        <w:t>Procuratura Generală</w:t>
      </w:r>
      <w:r w:rsidR="008373C8" w:rsidRPr="00E77607">
        <w:rPr>
          <w:rFonts w:ascii="Times New Roman" w:hAnsi="Times New Roman"/>
          <w:sz w:val="28"/>
          <w:szCs w:val="28"/>
          <w:lang w:val="ro-RO"/>
        </w:rPr>
        <w:t xml:space="preserve"> a depus </w:t>
      </w:r>
      <w:r>
        <w:rPr>
          <w:rFonts w:ascii="Times New Roman" w:hAnsi="Times New Roman"/>
          <w:sz w:val="28"/>
          <w:szCs w:val="28"/>
          <w:lang w:val="ro-RO"/>
        </w:rPr>
        <w:t xml:space="preserve">o </w:t>
      </w:r>
      <w:r w:rsidR="008373C8" w:rsidRPr="00E77607">
        <w:rPr>
          <w:rFonts w:ascii="Times New Roman" w:hAnsi="Times New Roman"/>
          <w:sz w:val="28"/>
          <w:szCs w:val="28"/>
          <w:lang w:val="ro-RO"/>
        </w:rPr>
        <w:t xml:space="preserve">acțiune în interesul statului privind </w:t>
      </w:r>
      <w:r w:rsidR="0019669E">
        <w:rPr>
          <w:rFonts w:ascii="Times New Roman" w:hAnsi="Times New Roman"/>
          <w:sz w:val="28"/>
          <w:szCs w:val="28"/>
          <w:lang w:val="ro-RO"/>
        </w:rPr>
        <w:t>anularea h</w:t>
      </w:r>
      <w:r w:rsidR="008373C8" w:rsidRPr="00E77607">
        <w:rPr>
          <w:rFonts w:ascii="Times New Roman" w:hAnsi="Times New Roman"/>
          <w:sz w:val="28"/>
          <w:szCs w:val="28"/>
          <w:lang w:val="ro-RO"/>
        </w:rPr>
        <w:t>otărîrii Comisiei de privatizare a încăperilor nelocuibile date în locațiune, precum și a contractului de vînzare</w:t>
      </w:r>
      <w:r w:rsidR="0019669E">
        <w:rPr>
          <w:rFonts w:ascii="Times New Roman" w:hAnsi="Times New Roman"/>
          <w:sz w:val="28"/>
          <w:szCs w:val="28"/>
          <w:lang w:val="ro-RO"/>
        </w:rPr>
        <w:t>-</w:t>
      </w:r>
      <w:r w:rsidR="008373C8" w:rsidRPr="00E77607">
        <w:rPr>
          <w:rFonts w:ascii="Times New Roman" w:hAnsi="Times New Roman"/>
          <w:sz w:val="28"/>
          <w:szCs w:val="28"/>
          <w:lang w:val="ro-RO"/>
        </w:rPr>
        <w:t xml:space="preserve">cumpărare, ținînd cont </w:t>
      </w:r>
      <w:r w:rsidR="0019669E">
        <w:rPr>
          <w:rFonts w:ascii="Times New Roman" w:hAnsi="Times New Roman"/>
          <w:sz w:val="28"/>
          <w:szCs w:val="28"/>
          <w:lang w:val="ro-RO"/>
        </w:rPr>
        <w:t xml:space="preserve">de faptul </w:t>
      </w:r>
      <w:r w:rsidR="008373C8" w:rsidRPr="00E77607">
        <w:rPr>
          <w:rFonts w:ascii="Times New Roman" w:hAnsi="Times New Roman"/>
          <w:sz w:val="28"/>
          <w:szCs w:val="28"/>
          <w:lang w:val="ro-RO"/>
        </w:rPr>
        <w:t xml:space="preserve">că bunurile menționate au fost privatizate fără acordul </w:t>
      </w:r>
      <w:r w:rsidR="008373C8" w:rsidRPr="00C3205F">
        <w:rPr>
          <w:rFonts w:ascii="Times New Roman" w:hAnsi="Times New Roman"/>
          <w:b/>
          <w:sz w:val="28"/>
          <w:szCs w:val="28"/>
          <w:lang w:val="ro-RO"/>
        </w:rPr>
        <w:t>MC</w:t>
      </w:r>
      <w:r w:rsidR="008373C8" w:rsidRPr="00E77607">
        <w:rPr>
          <w:rFonts w:ascii="Times New Roman" w:hAnsi="Times New Roman"/>
          <w:sz w:val="28"/>
          <w:szCs w:val="28"/>
          <w:lang w:val="ro-RO"/>
        </w:rPr>
        <w:t xml:space="preserve"> și a</w:t>
      </w:r>
      <w:r w:rsidR="0019669E">
        <w:rPr>
          <w:rFonts w:ascii="Times New Roman" w:hAnsi="Times New Roman"/>
          <w:sz w:val="28"/>
          <w:szCs w:val="28"/>
          <w:lang w:val="ro-RO"/>
        </w:rPr>
        <w:t>l</w:t>
      </w:r>
      <w:r w:rsidR="008373C8" w:rsidRPr="00E77607">
        <w:rPr>
          <w:rFonts w:ascii="Times New Roman" w:hAnsi="Times New Roman"/>
          <w:sz w:val="28"/>
          <w:szCs w:val="28"/>
          <w:lang w:val="ro-RO"/>
        </w:rPr>
        <w:t xml:space="preserve"> locatorului, însă în final decizia a fost </w:t>
      </w:r>
      <w:r>
        <w:rPr>
          <w:rFonts w:ascii="Times New Roman" w:hAnsi="Times New Roman"/>
          <w:sz w:val="28"/>
          <w:szCs w:val="28"/>
          <w:lang w:val="ro-RO"/>
        </w:rPr>
        <w:t xml:space="preserve">luată </w:t>
      </w:r>
      <w:r w:rsidR="008373C8" w:rsidRPr="00E77607">
        <w:rPr>
          <w:rFonts w:ascii="Times New Roman" w:hAnsi="Times New Roman"/>
          <w:sz w:val="28"/>
          <w:szCs w:val="28"/>
          <w:lang w:val="ro-RO"/>
        </w:rPr>
        <w:t xml:space="preserve">în defavoarea </w:t>
      </w:r>
      <w:r w:rsidR="00491C24">
        <w:rPr>
          <w:rFonts w:ascii="Times New Roman" w:hAnsi="Times New Roman"/>
          <w:sz w:val="28"/>
          <w:szCs w:val="28"/>
          <w:lang w:val="ro-RO"/>
        </w:rPr>
        <w:t>întreprinderii</w:t>
      </w:r>
      <w:r w:rsidR="008373C8" w:rsidRPr="00E77607">
        <w:rPr>
          <w:rFonts w:ascii="Times New Roman" w:hAnsi="Times New Roman"/>
          <w:sz w:val="28"/>
          <w:szCs w:val="28"/>
          <w:lang w:val="ro-RO"/>
        </w:rPr>
        <w:t>.</w:t>
      </w:r>
    </w:p>
    <w:p w:rsidR="006B2128" w:rsidRPr="00B9550D" w:rsidRDefault="009B6A68" w:rsidP="00AE19D1">
      <w:pPr>
        <w:spacing w:before="120" w:after="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 xml:space="preserve">Totodată, </w:t>
      </w:r>
      <w:r w:rsidR="00BD0BE1">
        <w:rPr>
          <w:rFonts w:ascii="Times New Roman" w:hAnsi="Times New Roman"/>
          <w:sz w:val="28"/>
          <w:szCs w:val="28"/>
          <w:lang w:val="ro-RO"/>
        </w:rPr>
        <w:t>se</w:t>
      </w:r>
      <w:r>
        <w:rPr>
          <w:rFonts w:ascii="Times New Roman" w:hAnsi="Times New Roman"/>
          <w:sz w:val="28"/>
          <w:szCs w:val="28"/>
          <w:lang w:val="ro-RO"/>
        </w:rPr>
        <w:t xml:space="preserve"> </w:t>
      </w:r>
      <w:r w:rsidR="00BD0BE1">
        <w:rPr>
          <w:rFonts w:ascii="Times New Roman" w:hAnsi="Times New Roman"/>
          <w:sz w:val="28"/>
          <w:szCs w:val="28"/>
          <w:lang w:val="ro-RO"/>
        </w:rPr>
        <w:t>relevă că</w:t>
      </w:r>
      <w:r w:rsidR="00BD0BE1" w:rsidRPr="00BD0BE1">
        <w:rPr>
          <w:rFonts w:ascii="Times New Roman" w:hAnsi="Times New Roman"/>
          <w:b/>
          <w:sz w:val="28"/>
          <w:szCs w:val="28"/>
          <w:lang w:val="ro-RO"/>
        </w:rPr>
        <w:t xml:space="preserve"> </w:t>
      </w:r>
      <w:r w:rsidR="006B2128" w:rsidRPr="00BD0BE1">
        <w:rPr>
          <w:rFonts w:ascii="Times New Roman" w:hAnsi="Times New Roman"/>
          <w:b/>
          <w:sz w:val="28"/>
          <w:szCs w:val="28"/>
          <w:lang w:val="ro-RO"/>
        </w:rPr>
        <w:t>S</w:t>
      </w:r>
      <w:r>
        <w:rPr>
          <w:rFonts w:ascii="Times New Roman" w:hAnsi="Times New Roman"/>
          <w:b/>
          <w:sz w:val="28"/>
          <w:szCs w:val="28"/>
          <w:lang w:val="ro-RO"/>
        </w:rPr>
        <w:t>.</w:t>
      </w:r>
      <w:r w:rsidR="006B2128" w:rsidRPr="00BD0BE1">
        <w:rPr>
          <w:rFonts w:ascii="Times New Roman" w:hAnsi="Times New Roman"/>
          <w:b/>
          <w:sz w:val="28"/>
          <w:szCs w:val="28"/>
          <w:lang w:val="ro-RO"/>
        </w:rPr>
        <w:t>C</w:t>
      </w:r>
      <w:r>
        <w:rPr>
          <w:rFonts w:ascii="Times New Roman" w:hAnsi="Times New Roman"/>
          <w:b/>
          <w:sz w:val="28"/>
          <w:szCs w:val="28"/>
          <w:lang w:val="ro-RO"/>
        </w:rPr>
        <w:t>.</w:t>
      </w:r>
      <w:r w:rsidR="00AA6CD0">
        <w:rPr>
          <w:rFonts w:ascii="Times New Roman" w:hAnsi="Times New Roman"/>
          <w:b/>
          <w:sz w:val="28"/>
          <w:szCs w:val="28"/>
          <w:lang w:val="ro-RO"/>
        </w:rPr>
        <w:t xml:space="preserve"> </w:t>
      </w:r>
      <w:r>
        <w:rPr>
          <w:rFonts w:ascii="Times New Roman" w:hAnsi="Times New Roman"/>
          <w:b/>
          <w:sz w:val="28"/>
          <w:szCs w:val="28"/>
          <w:lang w:val="ro-RO"/>
        </w:rPr>
        <w:t xml:space="preserve">„Medgrup </w:t>
      </w:r>
      <w:r w:rsidR="006B2128" w:rsidRPr="00BD0BE1">
        <w:rPr>
          <w:rFonts w:ascii="Times New Roman" w:hAnsi="Times New Roman"/>
          <w:b/>
          <w:sz w:val="28"/>
          <w:szCs w:val="28"/>
          <w:lang w:val="ro-RO"/>
        </w:rPr>
        <w:t>N.G.”</w:t>
      </w:r>
      <w:r>
        <w:rPr>
          <w:rFonts w:ascii="Times New Roman" w:hAnsi="Times New Roman"/>
          <w:b/>
          <w:sz w:val="28"/>
          <w:szCs w:val="28"/>
          <w:lang w:val="ro-RO"/>
        </w:rPr>
        <w:t xml:space="preserve"> </w:t>
      </w:r>
      <w:r w:rsidR="006B2128" w:rsidRPr="00BD0BE1">
        <w:rPr>
          <w:rFonts w:ascii="Times New Roman" w:hAnsi="Times New Roman"/>
          <w:b/>
          <w:sz w:val="28"/>
          <w:szCs w:val="28"/>
          <w:lang w:val="ro-RO"/>
        </w:rPr>
        <w:t>S.R.L</w:t>
      </w:r>
      <w:r w:rsidR="0019669E">
        <w:rPr>
          <w:rFonts w:ascii="Times New Roman" w:hAnsi="Times New Roman"/>
          <w:sz w:val="28"/>
          <w:szCs w:val="28"/>
          <w:lang w:val="ro-RO"/>
        </w:rPr>
        <w:t>. est</w:t>
      </w:r>
      <w:r w:rsidR="006B2128">
        <w:rPr>
          <w:rFonts w:ascii="Times New Roman" w:hAnsi="Times New Roman"/>
          <w:sz w:val="28"/>
          <w:szCs w:val="28"/>
          <w:lang w:val="ro-RO"/>
        </w:rPr>
        <w:t>e proprietarul construcțiilor nominalizate</w:t>
      </w:r>
      <w:r w:rsidR="00C11814">
        <w:rPr>
          <w:rFonts w:ascii="Times New Roman" w:hAnsi="Times New Roman"/>
          <w:sz w:val="28"/>
          <w:szCs w:val="28"/>
          <w:lang w:val="ro-RO"/>
        </w:rPr>
        <w:t>,</w:t>
      </w:r>
      <w:r w:rsidR="006B2128">
        <w:rPr>
          <w:rFonts w:ascii="Times New Roman" w:hAnsi="Times New Roman"/>
          <w:sz w:val="28"/>
          <w:szCs w:val="28"/>
          <w:lang w:val="ro-RO"/>
        </w:rPr>
        <w:t xml:space="preserve"> iar titlul de autentificare a dreptului deținătorului </w:t>
      </w:r>
      <w:r w:rsidR="00491C24">
        <w:rPr>
          <w:rFonts w:ascii="Times New Roman" w:hAnsi="Times New Roman"/>
          <w:sz w:val="28"/>
          <w:szCs w:val="28"/>
          <w:lang w:val="ro-RO"/>
        </w:rPr>
        <w:t>de teren este înregistrat după întreprindere</w:t>
      </w:r>
      <w:r w:rsidR="00C11814">
        <w:rPr>
          <w:rFonts w:ascii="Times New Roman" w:hAnsi="Times New Roman"/>
          <w:sz w:val="28"/>
          <w:szCs w:val="28"/>
          <w:lang w:val="ro-RO"/>
        </w:rPr>
        <w:t>. Î</w:t>
      </w:r>
      <w:r w:rsidR="00491C24">
        <w:rPr>
          <w:rFonts w:ascii="Times New Roman" w:hAnsi="Times New Roman"/>
          <w:sz w:val="28"/>
          <w:szCs w:val="28"/>
          <w:lang w:val="ro-RO"/>
        </w:rPr>
        <w:t>n astfel de condiții, ultima</w:t>
      </w:r>
      <w:r w:rsidR="006B2128">
        <w:rPr>
          <w:rFonts w:ascii="Times New Roman" w:hAnsi="Times New Roman"/>
          <w:sz w:val="28"/>
          <w:szCs w:val="28"/>
          <w:lang w:val="ro-RO"/>
        </w:rPr>
        <w:t xml:space="preserve"> urma să asigure în</w:t>
      </w:r>
      <w:r w:rsidR="00C11814">
        <w:rPr>
          <w:rFonts w:ascii="Times New Roman" w:hAnsi="Times New Roman"/>
          <w:sz w:val="28"/>
          <w:szCs w:val="28"/>
          <w:lang w:val="ro-RO"/>
        </w:rPr>
        <w:t>cheierea unui contract de arendă</w:t>
      </w:r>
      <w:r w:rsidR="006B2128">
        <w:rPr>
          <w:rFonts w:ascii="Times New Roman" w:hAnsi="Times New Roman"/>
          <w:sz w:val="28"/>
          <w:szCs w:val="28"/>
          <w:lang w:val="ro-RO"/>
        </w:rPr>
        <w:t xml:space="preserve"> pentru suprafața de teren aferentă construcțiilor administrate de către noul proprietar. Prin urmare, în condițiile prevăzute de art. 10 din Legea nr.1308-XIII din 25.07.1997 și luînd în calcul doar terenul pe care este situat bunul imobil </w:t>
      </w:r>
      <w:r w:rsidR="0019669E">
        <w:rPr>
          <w:rFonts w:ascii="Times New Roman" w:hAnsi="Times New Roman"/>
          <w:i/>
          <w:sz w:val="28"/>
          <w:szCs w:val="28"/>
          <w:lang w:val="ro-RO"/>
        </w:rPr>
        <w:t>(cu</w:t>
      </w:r>
      <w:r w:rsidR="006B2128" w:rsidRPr="00AD06C2">
        <w:rPr>
          <w:rFonts w:ascii="Times New Roman" w:hAnsi="Times New Roman"/>
          <w:i/>
          <w:sz w:val="28"/>
          <w:szCs w:val="28"/>
          <w:lang w:val="ro-RO"/>
        </w:rPr>
        <w:t xml:space="preserve"> suprafața de 2,7 mii m</w:t>
      </w:r>
      <w:r w:rsidR="006B2128" w:rsidRPr="00AD06C2">
        <w:rPr>
          <w:rFonts w:ascii="Times New Roman" w:hAnsi="Times New Roman"/>
          <w:i/>
          <w:sz w:val="28"/>
          <w:szCs w:val="28"/>
          <w:vertAlign w:val="superscript"/>
          <w:lang w:val="ro-RO"/>
        </w:rPr>
        <w:t>2</w:t>
      </w:r>
      <w:r w:rsidR="006B2128" w:rsidRPr="00AD06C2">
        <w:rPr>
          <w:rFonts w:ascii="Times New Roman" w:hAnsi="Times New Roman"/>
          <w:i/>
          <w:sz w:val="28"/>
          <w:szCs w:val="28"/>
          <w:lang w:val="ro-RO"/>
        </w:rPr>
        <w:t>)</w:t>
      </w:r>
      <w:r w:rsidR="006B2128">
        <w:rPr>
          <w:rFonts w:ascii="Times New Roman" w:hAnsi="Times New Roman"/>
          <w:i/>
          <w:sz w:val="28"/>
          <w:szCs w:val="28"/>
          <w:lang w:val="ro-RO"/>
        </w:rPr>
        <w:t>,</w:t>
      </w:r>
      <w:r w:rsidR="0019669E">
        <w:rPr>
          <w:rFonts w:ascii="Times New Roman" w:hAnsi="Times New Roman"/>
          <w:sz w:val="28"/>
          <w:szCs w:val="28"/>
          <w:lang w:val="ro-RO"/>
        </w:rPr>
        <w:t xml:space="preserve"> echipa de audit a constatat că</w:t>
      </w:r>
      <w:r w:rsidR="006B2128">
        <w:rPr>
          <w:rFonts w:ascii="Times New Roman" w:hAnsi="Times New Roman"/>
          <w:sz w:val="28"/>
          <w:szCs w:val="28"/>
          <w:lang w:val="ro-RO"/>
        </w:rPr>
        <w:t xml:space="preserve"> venitul anual pasibil încasării din arendă ar fi constituit </w:t>
      </w:r>
      <w:r w:rsidR="006B2128" w:rsidRPr="00D22E5B">
        <w:rPr>
          <w:rFonts w:ascii="Times New Roman" w:hAnsi="Times New Roman"/>
          <w:b/>
          <w:sz w:val="28"/>
          <w:szCs w:val="28"/>
          <w:lang w:val="ro-RO"/>
        </w:rPr>
        <w:t>39,6 mii lei</w:t>
      </w:r>
      <w:r w:rsidR="006B2128">
        <w:rPr>
          <w:rFonts w:ascii="Times New Roman" w:hAnsi="Times New Roman"/>
          <w:sz w:val="28"/>
          <w:szCs w:val="28"/>
          <w:lang w:val="ro-RO"/>
        </w:rPr>
        <w:t>, iar în total de la momentul privatizării venitu</w:t>
      </w:r>
      <w:r w:rsidR="00D22E5B">
        <w:rPr>
          <w:rFonts w:ascii="Times New Roman" w:hAnsi="Times New Roman"/>
          <w:sz w:val="28"/>
          <w:szCs w:val="28"/>
          <w:lang w:val="ro-RO"/>
        </w:rPr>
        <w:t>l</w:t>
      </w:r>
      <w:r w:rsidR="006B2128">
        <w:rPr>
          <w:rFonts w:ascii="Times New Roman" w:hAnsi="Times New Roman"/>
          <w:sz w:val="28"/>
          <w:szCs w:val="28"/>
          <w:lang w:val="ro-RO"/>
        </w:rPr>
        <w:t xml:space="preserve"> ratat constituie </w:t>
      </w:r>
      <w:r w:rsidR="006B2128" w:rsidRPr="00BD0BE1">
        <w:rPr>
          <w:rFonts w:ascii="Times New Roman" w:hAnsi="Times New Roman"/>
          <w:b/>
          <w:sz w:val="28"/>
          <w:szCs w:val="28"/>
          <w:lang w:val="ro-RO"/>
        </w:rPr>
        <w:t>118,8 mii lei.</w:t>
      </w:r>
      <w:r w:rsidR="006B2128">
        <w:rPr>
          <w:rFonts w:ascii="Times New Roman" w:hAnsi="Times New Roman"/>
          <w:sz w:val="28"/>
          <w:szCs w:val="28"/>
          <w:lang w:val="ro-RO"/>
        </w:rPr>
        <w:t xml:space="preserve"> </w:t>
      </w:r>
    </w:p>
    <w:p w:rsidR="006B2128" w:rsidRDefault="007E6BDD" w:rsidP="00AE19D1">
      <w:pPr>
        <w:spacing w:before="120" w:after="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S-a relevat și</w:t>
      </w:r>
      <w:r w:rsidR="006B2128">
        <w:rPr>
          <w:rFonts w:ascii="Times New Roman" w:hAnsi="Times New Roman"/>
          <w:sz w:val="28"/>
          <w:szCs w:val="28"/>
          <w:lang w:val="ro-RO"/>
        </w:rPr>
        <w:t xml:space="preserve"> lipsa înregistrării integrale a drepturilor asupra bunurilor imobile amplasate pe terenul menționat, ceea ce determină riscul neasigurării păstrării și integrității lor. Astfel, din c</w:t>
      </w:r>
      <w:r w:rsidR="00491C24">
        <w:rPr>
          <w:rFonts w:ascii="Times New Roman" w:hAnsi="Times New Roman"/>
          <w:sz w:val="28"/>
          <w:szCs w:val="28"/>
          <w:lang w:val="ro-RO"/>
        </w:rPr>
        <w:t>ele 3 bunuri imobile atribuite întreprinderii</w:t>
      </w:r>
      <w:r w:rsidR="00503E4C">
        <w:rPr>
          <w:rFonts w:ascii="Times New Roman" w:hAnsi="Times New Roman"/>
          <w:sz w:val="28"/>
          <w:szCs w:val="28"/>
          <w:lang w:val="ro-RO"/>
        </w:rPr>
        <w:t xml:space="preserve"> </w:t>
      </w:r>
      <w:r w:rsidR="006B2128">
        <w:rPr>
          <w:rFonts w:ascii="Times New Roman" w:hAnsi="Times New Roman"/>
          <w:sz w:val="28"/>
          <w:szCs w:val="28"/>
          <w:lang w:val="ro-RO"/>
        </w:rPr>
        <w:t xml:space="preserve">conform planului cadastral geometric, pentru o construcție </w:t>
      </w:r>
      <w:r w:rsidR="006B2128" w:rsidRPr="00727668">
        <w:rPr>
          <w:rFonts w:ascii="Times New Roman" w:hAnsi="Times New Roman"/>
          <w:i/>
          <w:sz w:val="28"/>
          <w:szCs w:val="28"/>
          <w:lang w:val="ro-RO"/>
        </w:rPr>
        <w:t>(cu suprafața de 15,1 m</w:t>
      </w:r>
      <w:r w:rsidR="006B2128" w:rsidRPr="00727668">
        <w:rPr>
          <w:rFonts w:ascii="Times New Roman" w:hAnsi="Times New Roman"/>
          <w:i/>
          <w:sz w:val="28"/>
          <w:szCs w:val="28"/>
          <w:vertAlign w:val="superscript"/>
          <w:lang w:val="ro-RO"/>
        </w:rPr>
        <w:t>2</w:t>
      </w:r>
      <w:r w:rsidR="006B2128" w:rsidRPr="00727668">
        <w:rPr>
          <w:rFonts w:ascii="Times New Roman" w:hAnsi="Times New Roman"/>
          <w:i/>
          <w:sz w:val="28"/>
          <w:szCs w:val="28"/>
          <w:lang w:val="ro-RO"/>
        </w:rPr>
        <w:t>)</w:t>
      </w:r>
      <w:r w:rsidR="006B2128">
        <w:rPr>
          <w:rFonts w:ascii="Times New Roman" w:hAnsi="Times New Roman"/>
          <w:sz w:val="28"/>
          <w:szCs w:val="28"/>
          <w:lang w:val="ro-RO"/>
        </w:rPr>
        <w:t xml:space="preserve"> lipsește referința </w:t>
      </w:r>
      <w:r w:rsidR="006B2128">
        <w:rPr>
          <w:rFonts w:ascii="Times New Roman" w:hAnsi="Times New Roman"/>
          <w:sz w:val="28"/>
          <w:szCs w:val="28"/>
          <w:lang w:val="ro-RO"/>
        </w:rPr>
        <w:lastRenderedPageBreak/>
        <w:t>asupra dreptului de proprietate, condiționată de neînaintarea în organele cadastrale de către ace</w:t>
      </w:r>
      <w:r w:rsidR="00491C24">
        <w:rPr>
          <w:rFonts w:ascii="Times New Roman" w:hAnsi="Times New Roman"/>
          <w:sz w:val="28"/>
          <w:szCs w:val="28"/>
          <w:lang w:val="ro-RO"/>
        </w:rPr>
        <w:t>a</w:t>
      </w:r>
      <w:r w:rsidR="006B2128">
        <w:rPr>
          <w:rFonts w:ascii="Times New Roman" w:hAnsi="Times New Roman"/>
          <w:sz w:val="28"/>
          <w:szCs w:val="28"/>
          <w:lang w:val="ro-RO"/>
        </w:rPr>
        <w:t>sta a documentației de înregistrare.</w:t>
      </w:r>
    </w:p>
    <w:p w:rsidR="00F35398" w:rsidRPr="00AE19D1" w:rsidRDefault="007E6BDD" w:rsidP="00133988">
      <w:pPr>
        <w:pStyle w:val="ListParagraph"/>
        <w:numPr>
          <w:ilvl w:val="0"/>
          <w:numId w:val="8"/>
        </w:numPr>
        <w:tabs>
          <w:tab w:val="left" w:pos="851"/>
        </w:tabs>
        <w:spacing w:before="120" w:after="120"/>
        <w:ind w:left="0" w:firstLine="567"/>
        <w:contextualSpacing/>
        <w:jc w:val="both"/>
        <w:outlineLvl w:val="2"/>
        <w:rPr>
          <w:b/>
          <w:sz w:val="28"/>
          <w:szCs w:val="28"/>
          <w:lang w:val="ro-RO"/>
        </w:rPr>
      </w:pPr>
      <w:bookmarkStart w:id="31" w:name="_Toc328903948"/>
      <w:r>
        <w:rPr>
          <w:b/>
          <w:i/>
          <w:sz w:val="28"/>
          <w:szCs w:val="28"/>
          <w:lang w:val="ro-RO"/>
        </w:rPr>
        <w:t>Un b</w:t>
      </w:r>
      <w:r w:rsidR="00F35398" w:rsidRPr="00AE19D1">
        <w:rPr>
          <w:b/>
          <w:i/>
          <w:sz w:val="28"/>
          <w:szCs w:val="28"/>
          <w:lang w:val="ro-RO"/>
        </w:rPr>
        <w:t xml:space="preserve">un imobil introdus în lista monumentelor de </w:t>
      </w:r>
      <w:r w:rsidR="00E65BAB" w:rsidRPr="00AE19D1">
        <w:rPr>
          <w:b/>
          <w:i/>
          <w:sz w:val="28"/>
          <w:szCs w:val="28"/>
          <w:lang w:val="ro-RO"/>
        </w:rPr>
        <w:t>istor</w:t>
      </w:r>
      <w:r>
        <w:rPr>
          <w:b/>
          <w:i/>
          <w:sz w:val="28"/>
          <w:szCs w:val="28"/>
          <w:lang w:val="ro-RO"/>
        </w:rPr>
        <w:t>ie și cultură a fost privatizat</w:t>
      </w:r>
      <w:r w:rsidR="00E65BAB" w:rsidRPr="00AE19D1">
        <w:rPr>
          <w:b/>
          <w:i/>
          <w:sz w:val="28"/>
          <w:szCs w:val="28"/>
          <w:lang w:val="ro-RO"/>
        </w:rPr>
        <w:t xml:space="preserve"> neținîndu-se cont de prevederile legale</w:t>
      </w:r>
      <w:bookmarkEnd w:id="31"/>
    </w:p>
    <w:p w:rsidR="00A00918" w:rsidRDefault="00FA02B9" w:rsidP="00AE19D1">
      <w:pPr>
        <w:pStyle w:val="NormalWeb"/>
        <w:rPr>
          <w:sz w:val="28"/>
          <w:szCs w:val="28"/>
          <w:lang w:val="ro-RO"/>
        </w:rPr>
      </w:pPr>
      <w:r w:rsidRPr="006F5AC3">
        <w:rPr>
          <w:sz w:val="28"/>
          <w:szCs w:val="28"/>
          <w:lang w:val="ro-RO"/>
        </w:rPr>
        <w:t xml:space="preserve">Urmare încheierii contractului de locațiune între </w:t>
      </w:r>
      <w:r w:rsidRPr="006F5AC3">
        <w:rPr>
          <w:b/>
          <w:sz w:val="28"/>
          <w:szCs w:val="28"/>
          <w:lang w:val="ro-RO"/>
        </w:rPr>
        <w:t>MC</w:t>
      </w:r>
      <w:r w:rsidRPr="006F5AC3">
        <w:rPr>
          <w:sz w:val="28"/>
          <w:szCs w:val="28"/>
          <w:lang w:val="ro-RO"/>
        </w:rPr>
        <w:t xml:space="preserve"> și</w:t>
      </w:r>
      <w:r w:rsidR="00CC5950">
        <w:rPr>
          <w:sz w:val="28"/>
          <w:szCs w:val="28"/>
          <w:lang w:val="ro-RO"/>
        </w:rPr>
        <w:t xml:space="preserve"> </w:t>
      </w:r>
      <w:r w:rsidR="00CC5950" w:rsidRPr="00133988">
        <w:rPr>
          <w:b/>
          <w:sz w:val="28"/>
          <w:szCs w:val="28"/>
          <w:lang w:val="ro-RO"/>
        </w:rPr>
        <w:t>S.C.</w:t>
      </w:r>
      <w:r w:rsidRPr="00CC5950">
        <w:rPr>
          <w:sz w:val="28"/>
          <w:szCs w:val="28"/>
          <w:lang w:val="ro-RO"/>
        </w:rPr>
        <w:t xml:space="preserve"> </w:t>
      </w:r>
      <w:r w:rsidR="009B6A68" w:rsidRPr="00CC5950">
        <w:rPr>
          <w:b/>
          <w:sz w:val="28"/>
          <w:szCs w:val="28"/>
          <w:lang w:val="ro-RO"/>
        </w:rPr>
        <w:t>„</w:t>
      </w:r>
      <w:r w:rsidRPr="00CC5950">
        <w:rPr>
          <w:b/>
          <w:sz w:val="28"/>
          <w:szCs w:val="28"/>
          <w:lang w:val="ro-RO"/>
        </w:rPr>
        <w:t>Maxelegant”</w:t>
      </w:r>
      <w:r w:rsidRPr="00CC5950">
        <w:rPr>
          <w:sz w:val="28"/>
          <w:szCs w:val="28"/>
          <w:lang w:val="ro-RO"/>
        </w:rPr>
        <w:t xml:space="preserve"> </w:t>
      </w:r>
      <w:r w:rsidRPr="00CC5950">
        <w:rPr>
          <w:b/>
          <w:sz w:val="28"/>
          <w:szCs w:val="28"/>
          <w:lang w:val="ro-RO"/>
        </w:rPr>
        <w:t>S.R.L</w:t>
      </w:r>
      <w:r w:rsidR="009B6A68" w:rsidRPr="00CC5950">
        <w:rPr>
          <w:b/>
          <w:sz w:val="28"/>
          <w:szCs w:val="28"/>
          <w:lang w:val="ro-RO"/>
        </w:rPr>
        <w:t>.</w:t>
      </w:r>
      <w:r w:rsidR="007E6BDD" w:rsidRPr="00CC5950">
        <w:rPr>
          <w:sz w:val="28"/>
          <w:szCs w:val="28"/>
          <w:lang w:val="ro-RO"/>
        </w:rPr>
        <w:t>, la 26.12.2008, ultimei</w:t>
      </w:r>
      <w:r w:rsidR="00503E4C">
        <w:rPr>
          <w:sz w:val="28"/>
          <w:szCs w:val="28"/>
          <w:lang w:val="ro-RO"/>
        </w:rPr>
        <w:t xml:space="preserve"> </w:t>
      </w:r>
      <w:r w:rsidRPr="00CC5950">
        <w:rPr>
          <w:sz w:val="28"/>
          <w:szCs w:val="28"/>
          <w:lang w:val="ro-RO"/>
        </w:rPr>
        <w:t xml:space="preserve">i-au </w:t>
      </w:r>
      <w:r w:rsidR="007E6BDD" w:rsidRPr="00CC5950">
        <w:rPr>
          <w:sz w:val="28"/>
          <w:szCs w:val="28"/>
          <w:lang w:val="ro-RO"/>
        </w:rPr>
        <w:t>fost transmise bunurile imobile</w:t>
      </w:r>
      <w:r w:rsidR="00503E4C">
        <w:rPr>
          <w:sz w:val="28"/>
          <w:szCs w:val="28"/>
          <w:lang w:val="ro-RO"/>
        </w:rPr>
        <w:t xml:space="preserve"> </w:t>
      </w:r>
      <w:r w:rsidR="00491C24" w:rsidRPr="00CC5950">
        <w:rPr>
          <w:sz w:val="28"/>
          <w:szCs w:val="28"/>
          <w:lang w:val="ro-RO"/>
        </w:rPr>
        <w:t>a</w:t>
      </w:r>
      <w:r w:rsidR="00491C24">
        <w:rPr>
          <w:sz w:val="28"/>
          <w:szCs w:val="28"/>
          <w:lang w:val="ro-RO"/>
        </w:rPr>
        <w:t>mplasate pe str. București 62, inclusiv</w:t>
      </w:r>
      <w:r w:rsidRPr="006F5AC3">
        <w:rPr>
          <w:sz w:val="28"/>
          <w:szCs w:val="28"/>
          <w:lang w:val="ro-RO"/>
        </w:rPr>
        <w:t xml:space="preserve"> dreptul de superficie asupra terenului aferent acestora, cu condiția restaurării edificiului blocului principal, care rep</w:t>
      </w:r>
      <w:r w:rsidR="00491C24">
        <w:rPr>
          <w:sz w:val="28"/>
          <w:szCs w:val="28"/>
          <w:lang w:val="ro-RO"/>
        </w:rPr>
        <w:t>rezintă monument de arhitectură</w:t>
      </w:r>
      <w:r w:rsidR="00503E4C">
        <w:rPr>
          <w:sz w:val="28"/>
          <w:szCs w:val="28"/>
          <w:lang w:val="ro-RO"/>
        </w:rPr>
        <w:t xml:space="preserve"> </w:t>
      </w:r>
      <w:r w:rsidRPr="006F5AC3">
        <w:rPr>
          <w:sz w:val="28"/>
          <w:szCs w:val="28"/>
          <w:lang w:val="ro-RO"/>
        </w:rPr>
        <w:t xml:space="preserve">de însemnătate națională, introdus în Registrul monumentelor de istorie și cultură </w:t>
      </w:r>
      <w:r w:rsidR="00491C24">
        <w:rPr>
          <w:sz w:val="28"/>
          <w:szCs w:val="28"/>
          <w:lang w:val="ro-RO"/>
        </w:rPr>
        <w:t>din</w:t>
      </w:r>
      <w:r w:rsidR="007E6BDD">
        <w:rPr>
          <w:sz w:val="28"/>
          <w:szCs w:val="28"/>
          <w:lang w:val="ro-RO"/>
        </w:rPr>
        <w:t xml:space="preserve"> mun. Chișinău, construit</w:t>
      </w:r>
      <w:r w:rsidRPr="006F5AC3">
        <w:rPr>
          <w:sz w:val="28"/>
          <w:szCs w:val="28"/>
          <w:lang w:val="ro-RO"/>
        </w:rPr>
        <w:t xml:space="preserve"> în jum.II </w:t>
      </w:r>
      <w:r w:rsidR="007E6BDD">
        <w:rPr>
          <w:sz w:val="28"/>
          <w:szCs w:val="28"/>
          <w:lang w:val="ro-RO"/>
        </w:rPr>
        <w:t xml:space="preserve">a </w:t>
      </w:r>
      <w:r w:rsidRPr="006F5AC3">
        <w:rPr>
          <w:sz w:val="28"/>
          <w:szCs w:val="28"/>
          <w:lang w:val="ro-RO"/>
        </w:rPr>
        <w:t>sec</w:t>
      </w:r>
      <w:r w:rsidR="007E6BDD">
        <w:rPr>
          <w:sz w:val="28"/>
          <w:szCs w:val="28"/>
          <w:lang w:val="ro-RO"/>
        </w:rPr>
        <w:t>. XIX. Cu toate că</w:t>
      </w:r>
      <w:r w:rsidRPr="006F5AC3">
        <w:rPr>
          <w:sz w:val="28"/>
          <w:szCs w:val="28"/>
          <w:lang w:val="ro-RO"/>
        </w:rPr>
        <w:t xml:space="preserve"> ambele părți s-au obligat să resp</w:t>
      </w:r>
      <w:r w:rsidR="007E6BDD">
        <w:rPr>
          <w:sz w:val="28"/>
          <w:szCs w:val="28"/>
          <w:lang w:val="ro-RO"/>
        </w:rPr>
        <w:t>ecte angajamentele asumate,</w:t>
      </w:r>
      <w:r w:rsidRPr="006F5AC3">
        <w:rPr>
          <w:sz w:val="28"/>
          <w:szCs w:val="28"/>
          <w:lang w:val="ro-RO"/>
        </w:rPr>
        <w:t xml:space="preserve"> în realitate, peste 5 luni de la data semnării </w:t>
      </w:r>
      <w:r w:rsidRPr="00DD6404">
        <w:rPr>
          <w:sz w:val="28"/>
          <w:szCs w:val="28"/>
          <w:lang w:val="ro-RO"/>
        </w:rPr>
        <w:t xml:space="preserve">contractului, </w:t>
      </w:r>
      <w:r w:rsidRPr="00DD6404">
        <w:rPr>
          <w:b/>
          <w:sz w:val="28"/>
          <w:szCs w:val="28"/>
          <w:lang w:val="ro-RO"/>
        </w:rPr>
        <w:t>viceministrul culturii</w:t>
      </w:r>
      <w:r w:rsidRPr="00DD6404">
        <w:rPr>
          <w:sz w:val="28"/>
          <w:szCs w:val="28"/>
          <w:lang w:val="ro-RO"/>
        </w:rPr>
        <w:t xml:space="preserve"> intervine cu</w:t>
      </w:r>
      <w:r w:rsidR="008C154E">
        <w:rPr>
          <w:sz w:val="28"/>
          <w:szCs w:val="28"/>
          <w:lang w:val="ro-RO"/>
        </w:rPr>
        <w:t xml:space="preserve"> solicitarea adresată</w:t>
      </w:r>
      <w:r w:rsidRPr="006F5AC3">
        <w:rPr>
          <w:sz w:val="28"/>
          <w:szCs w:val="28"/>
          <w:lang w:val="ro-RO"/>
        </w:rPr>
        <w:t xml:space="preserve"> </w:t>
      </w:r>
      <w:r w:rsidRPr="00C3205F">
        <w:rPr>
          <w:b/>
          <w:sz w:val="28"/>
          <w:szCs w:val="28"/>
          <w:lang w:val="ro-RO"/>
        </w:rPr>
        <w:t>APP</w:t>
      </w:r>
      <w:r w:rsidRPr="006F5AC3">
        <w:rPr>
          <w:sz w:val="28"/>
          <w:szCs w:val="28"/>
          <w:lang w:val="ro-RO"/>
        </w:rPr>
        <w:t xml:space="preserve"> de a permite privatizarea încăperilor nelo</w:t>
      </w:r>
      <w:r w:rsidR="006347F9" w:rsidRPr="006F5AC3">
        <w:rPr>
          <w:sz w:val="28"/>
          <w:szCs w:val="28"/>
          <w:lang w:val="ro-RO"/>
        </w:rPr>
        <w:t>cuibile transmise în locațiune</w:t>
      </w:r>
      <w:r w:rsidR="00BD0BE1">
        <w:rPr>
          <w:sz w:val="28"/>
          <w:szCs w:val="28"/>
          <w:lang w:val="ro-RO"/>
        </w:rPr>
        <w:t>,</w:t>
      </w:r>
      <w:r w:rsidR="006347F9" w:rsidRPr="006F5AC3">
        <w:rPr>
          <w:sz w:val="28"/>
          <w:szCs w:val="28"/>
          <w:lang w:val="ro-RO"/>
        </w:rPr>
        <w:t xml:space="preserve"> </w:t>
      </w:r>
      <w:r w:rsidRPr="006F5AC3">
        <w:rPr>
          <w:sz w:val="28"/>
          <w:szCs w:val="28"/>
          <w:lang w:val="ro-RO"/>
        </w:rPr>
        <w:t xml:space="preserve">cu condiția optimizării proiectului de restaurare și reconstrucție a monumentului de arhitectură și menținerii condiției obligatorii prevăzute în contractul de locațiune. </w:t>
      </w:r>
    </w:p>
    <w:p w:rsidR="00A00918" w:rsidRDefault="00FA02B9" w:rsidP="00AE19D1">
      <w:pPr>
        <w:pStyle w:val="NormalWeb"/>
        <w:rPr>
          <w:sz w:val="28"/>
          <w:szCs w:val="28"/>
          <w:lang w:val="ro-RO"/>
        </w:rPr>
      </w:pPr>
      <w:r w:rsidRPr="006F5AC3">
        <w:rPr>
          <w:sz w:val="28"/>
          <w:szCs w:val="28"/>
          <w:lang w:val="ro-RO"/>
        </w:rPr>
        <w:t>Deși</w:t>
      </w:r>
      <w:r w:rsidR="007E6BDD">
        <w:rPr>
          <w:sz w:val="28"/>
          <w:szCs w:val="28"/>
          <w:lang w:val="ro-RO"/>
        </w:rPr>
        <w:t>,</w:t>
      </w:r>
      <w:r w:rsidRPr="006F5AC3">
        <w:rPr>
          <w:sz w:val="28"/>
          <w:szCs w:val="28"/>
          <w:lang w:val="ro-RO"/>
        </w:rPr>
        <w:t xml:space="preserve"> conform art.17 alin.(4) </w:t>
      </w:r>
      <w:r w:rsidRPr="00CC5950">
        <w:rPr>
          <w:sz w:val="28"/>
          <w:szCs w:val="28"/>
          <w:lang w:val="ro-RO"/>
        </w:rPr>
        <w:t>din Legea culturii nr.413-XIV din 27.05.1999</w:t>
      </w:r>
      <w:r w:rsidR="007E6BDD" w:rsidRPr="00CC5950">
        <w:rPr>
          <w:sz w:val="28"/>
          <w:szCs w:val="28"/>
          <w:lang w:val="ro-MD"/>
        </w:rPr>
        <w:t xml:space="preserve">, </w:t>
      </w:r>
      <w:r w:rsidRPr="00CC5950">
        <w:rPr>
          <w:sz w:val="28"/>
          <w:szCs w:val="28"/>
          <w:lang w:val="ro-MD"/>
        </w:rPr>
        <w:t>privatizarea obiectelor şi obiectivelor care alcătuiesc patrimoniul cultural naţional este</w:t>
      </w:r>
      <w:r w:rsidRPr="006F5AC3">
        <w:rPr>
          <w:sz w:val="28"/>
          <w:szCs w:val="28"/>
          <w:lang w:val="ro-MD"/>
        </w:rPr>
        <w:t xml:space="preserve"> interzisă, însăși </w:t>
      </w:r>
      <w:r w:rsidR="00AA6CD0">
        <w:rPr>
          <w:b/>
          <w:sz w:val="28"/>
          <w:szCs w:val="28"/>
          <w:lang w:val="ro-MD"/>
        </w:rPr>
        <w:t>MC</w:t>
      </w:r>
      <w:r w:rsidRPr="00295B46">
        <w:rPr>
          <w:b/>
          <w:sz w:val="28"/>
          <w:szCs w:val="28"/>
          <w:lang w:val="ro-MD"/>
        </w:rPr>
        <w:t xml:space="preserve"> </w:t>
      </w:r>
      <w:r w:rsidRPr="006F5AC3">
        <w:rPr>
          <w:sz w:val="28"/>
          <w:szCs w:val="28"/>
          <w:lang w:val="ro-MD"/>
        </w:rPr>
        <w:t>a inițiat procedura de privatizare</w:t>
      </w:r>
      <w:r w:rsidR="007E6BDD">
        <w:rPr>
          <w:sz w:val="28"/>
          <w:szCs w:val="28"/>
          <w:lang w:val="ro-MD"/>
        </w:rPr>
        <w:t>,</w:t>
      </w:r>
      <w:r w:rsidRPr="006F5AC3">
        <w:rPr>
          <w:sz w:val="28"/>
          <w:szCs w:val="28"/>
          <w:lang w:val="ro-MD"/>
        </w:rPr>
        <w:t xml:space="preserve"> prin solicitarea sa adresată </w:t>
      </w:r>
      <w:r w:rsidRPr="00295B46">
        <w:rPr>
          <w:b/>
          <w:sz w:val="28"/>
          <w:szCs w:val="28"/>
          <w:lang w:val="ro-MD"/>
        </w:rPr>
        <w:t>APP</w:t>
      </w:r>
      <w:r w:rsidRPr="00295B46">
        <w:rPr>
          <w:sz w:val="28"/>
          <w:szCs w:val="28"/>
          <w:lang w:val="ro-MD"/>
        </w:rPr>
        <w:t>,</w:t>
      </w:r>
      <w:r w:rsidRPr="006F5AC3">
        <w:rPr>
          <w:sz w:val="28"/>
          <w:szCs w:val="28"/>
          <w:lang w:val="ro-MD"/>
        </w:rPr>
        <w:t xml:space="preserve"> urmare</w:t>
      </w:r>
      <w:r w:rsidRPr="006F5AC3">
        <w:rPr>
          <w:sz w:val="28"/>
          <w:szCs w:val="28"/>
          <w:lang w:val="ro-RO"/>
        </w:rPr>
        <w:t xml:space="preserve"> căreia</w:t>
      </w:r>
      <w:r w:rsidR="007E6BDD">
        <w:rPr>
          <w:sz w:val="28"/>
          <w:szCs w:val="28"/>
          <w:lang w:val="ro-RO"/>
        </w:rPr>
        <w:t>,</w:t>
      </w:r>
      <w:r w:rsidRPr="006F5AC3">
        <w:rPr>
          <w:sz w:val="28"/>
          <w:szCs w:val="28"/>
          <w:lang w:val="ro-RO"/>
        </w:rPr>
        <w:t xml:space="preserve"> la 25.</w:t>
      </w:r>
      <w:r w:rsidR="008C154E">
        <w:rPr>
          <w:sz w:val="28"/>
          <w:szCs w:val="28"/>
          <w:lang w:val="ro-RO"/>
        </w:rPr>
        <w:t>06.2009, Comisia de privatizare respectivă</w:t>
      </w:r>
      <w:r w:rsidRPr="006F5AC3">
        <w:rPr>
          <w:sz w:val="28"/>
          <w:szCs w:val="28"/>
          <w:lang w:val="ro-RO"/>
        </w:rPr>
        <w:t xml:space="preserve"> a decis transmiterea dreptului de proprietate asupra încăperilor nelocuibile date în locațiune </w:t>
      </w:r>
      <w:r w:rsidR="00295B46">
        <w:rPr>
          <w:sz w:val="28"/>
          <w:szCs w:val="28"/>
          <w:lang w:val="ro-RO"/>
        </w:rPr>
        <w:t>firmei</w:t>
      </w:r>
      <w:r w:rsidRPr="006F5AC3">
        <w:rPr>
          <w:sz w:val="28"/>
          <w:szCs w:val="28"/>
          <w:lang w:val="ro-RO"/>
        </w:rPr>
        <w:t xml:space="preserve"> </w:t>
      </w:r>
      <w:r w:rsidR="00CC5950" w:rsidRPr="00133988">
        <w:rPr>
          <w:b/>
          <w:sz w:val="28"/>
          <w:szCs w:val="28"/>
          <w:lang w:val="ro-RO"/>
        </w:rPr>
        <w:t>S.C.</w:t>
      </w:r>
      <w:r w:rsidR="00503E4C">
        <w:rPr>
          <w:sz w:val="28"/>
          <w:szCs w:val="28"/>
          <w:lang w:val="ro-RO"/>
        </w:rPr>
        <w:t xml:space="preserve"> </w:t>
      </w:r>
      <w:r w:rsidR="00295B46" w:rsidRPr="00503E4C">
        <w:rPr>
          <w:b/>
          <w:sz w:val="28"/>
          <w:szCs w:val="28"/>
          <w:lang w:val="ro-RO"/>
        </w:rPr>
        <w:t>“</w:t>
      </w:r>
      <w:r w:rsidRPr="00CC5950">
        <w:rPr>
          <w:b/>
          <w:sz w:val="28"/>
          <w:szCs w:val="28"/>
          <w:lang w:val="ro-RO"/>
        </w:rPr>
        <w:t>Maxelegant</w:t>
      </w:r>
      <w:r w:rsidR="00295B46" w:rsidRPr="00CC5950">
        <w:rPr>
          <w:b/>
          <w:sz w:val="28"/>
          <w:szCs w:val="28"/>
          <w:lang w:val="ro-RO"/>
        </w:rPr>
        <w:t>”</w:t>
      </w:r>
      <w:r w:rsidRPr="00CC5950">
        <w:rPr>
          <w:b/>
          <w:sz w:val="28"/>
          <w:szCs w:val="28"/>
          <w:lang w:val="ro-RO"/>
        </w:rPr>
        <w:t xml:space="preserve"> S</w:t>
      </w:r>
      <w:r w:rsidR="00295B46" w:rsidRPr="00CC5950">
        <w:rPr>
          <w:b/>
          <w:sz w:val="28"/>
          <w:szCs w:val="28"/>
          <w:lang w:val="ro-RO"/>
        </w:rPr>
        <w:t>.</w:t>
      </w:r>
      <w:r w:rsidRPr="00CC5950">
        <w:rPr>
          <w:b/>
          <w:sz w:val="28"/>
          <w:szCs w:val="28"/>
          <w:lang w:val="ro-RO"/>
        </w:rPr>
        <w:t>R</w:t>
      </w:r>
      <w:r w:rsidR="00295B46" w:rsidRPr="00CC5950">
        <w:rPr>
          <w:b/>
          <w:sz w:val="28"/>
          <w:szCs w:val="28"/>
          <w:lang w:val="ro-RO"/>
        </w:rPr>
        <w:t>.</w:t>
      </w:r>
      <w:r w:rsidRPr="00CC5950">
        <w:rPr>
          <w:b/>
          <w:sz w:val="28"/>
          <w:szCs w:val="28"/>
          <w:lang w:val="ro-RO"/>
        </w:rPr>
        <w:t>L</w:t>
      </w:r>
      <w:r w:rsidR="00295B46" w:rsidRPr="00CC5950">
        <w:rPr>
          <w:b/>
          <w:sz w:val="28"/>
          <w:szCs w:val="28"/>
          <w:lang w:val="ro-RO"/>
        </w:rPr>
        <w:t>.</w:t>
      </w:r>
      <w:r w:rsidRPr="00CC5950">
        <w:rPr>
          <w:sz w:val="28"/>
          <w:szCs w:val="28"/>
          <w:lang w:val="ro-RO"/>
        </w:rPr>
        <w:t>, contra</w:t>
      </w:r>
      <w:r w:rsidRPr="006F5AC3">
        <w:rPr>
          <w:sz w:val="28"/>
          <w:szCs w:val="28"/>
          <w:lang w:val="ro-RO"/>
        </w:rPr>
        <w:t xml:space="preserve"> sumei de </w:t>
      </w:r>
      <w:r w:rsidRPr="00AA6CD0">
        <w:rPr>
          <w:b/>
          <w:sz w:val="28"/>
          <w:szCs w:val="28"/>
          <w:lang w:val="ro-RO"/>
        </w:rPr>
        <w:t>3,3 mil.lei</w:t>
      </w:r>
      <w:r w:rsidRPr="006F5AC3">
        <w:rPr>
          <w:sz w:val="28"/>
          <w:szCs w:val="28"/>
          <w:lang w:val="ro-RO"/>
        </w:rPr>
        <w:t xml:space="preserve">. </w:t>
      </w:r>
      <w:r w:rsidR="007E6BDD">
        <w:rPr>
          <w:sz w:val="28"/>
          <w:szCs w:val="28"/>
          <w:lang w:val="ro-RO"/>
        </w:rPr>
        <w:t>Totodată, se menționează că</w:t>
      </w:r>
      <w:r w:rsidR="00A00918">
        <w:rPr>
          <w:sz w:val="28"/>
          <w:szCs w:val="28"/>
          <w:lang w:val="ro-RO"/>
        </w:rPr>
        <w:t xml:space="preserve"> </w:t>
      </w:r>
      <w:r w:rsidR="00A00918" w:rsidRPr="00A00918">
        <w:rPr>
          <w:b/>
          <w:sz w:val="28"/>
          <w:szCs w:val="28"/>
          <w:lang w:val="ro-RO"/>
        </w:rPr>
        <w:t>MC</w:t>
      </w:r>
      <w:r w:rsidR="00A00918">
        <w:rPr>
          <w:sz w:val="28"/>
          <w:szCs w:val="28"/>
          <w:lang w:val="ro-RO"/>
        </w:rPr>
        <w:t xml:space="preserve"> nici nu a facturat locatarul pentru perioada de locațiune și nu a reflectat date privind executarea contractului vizat</w:t>
      </w:r>
      <w:r w:rsidR="008C154E">
        <w:rPr>
          <w:sz w:val="28"/>
          <w:szCs w:val="28"/>
          <w:lang w:val="ro-RO"/>
        </w:rPr>
        <w:t xml:space="preserve"> nici în evidența contabilă, astfel,</w:t>
      </w:r>
      <w:r w:rsidR="00A00918">
        <w:rPr>
          <w:sz w:val="28"/>
          <w:szCs w:val="28"/>
          <w:lang w:val="ro-RO"/>
        </w:rPr>
        <w:t xml:space="preserve"> conform calculelor echipei de audit, la momentul semnării contractului</w:t>
      </w:r>
      <w:r w:rsidR="008C154E">
        <w:rPr>
          <w:sz w:val="28"/>
          <w:szCs w:val="28"/>
          <w:lang w:val="ro-RO"/>
        </w:rPr>
        <w:t xml:space="preserve"> de vînzare-</w:t>
      </w:r>
      <w:r w:rsidR="00A00918">
        <w:rPr>
          <w:sz w:val="28"/>
          <w:szCs w:val="28"/>
          <w:lang w:val="ro-RO"/>
        </w:rPr>
        <w:t>cumpărare,</w:t>
      </w:r>
      <w:r w:rsidR="008C154E">
        <w:rPr>
          <w:sz w:val="28"/>
          <w:szCs w:val="28"/>
          <w:lang w:val="ro-RO"/>
        </w:rPr>
        <w:t xml:space="preserve"> restanța locatarului constituind</w:t>
      </w:r>
      <w:r w:rsidR="00503E4C">
        <w:rPr>
          <w:sz w:val="28"/>
          <w:szCs w:val="28"/>
          <w:lang w:val="ro-RO"/>
        </w:rPr>
        <w:t xml:space="preserve"> </w:t>
      </w:r>
      <w:r w:rsidR="008C154E">
        <w:rPr>
          <w:sz w:val="28"/>
          <w:szCs w:val="28"/>
          <w:lang w:val="ro-RO"/>
        </w:rPr>
        <w:t xml:space="preserve">suma de </w:t>
      </w:r>
      <w:r w:rsidR="00A00918" w:rsidRPr="00A00918">
        <w:rPr>
          <w:b/>
          <w:sz w:val="28"/>
          <w:szCs w:val="28"/>
          <w:lang w:val="ro-RO"/>
        </w:rPr>
        <w:t>640,4 mii lei.</w:t>
      </w:r>
      <w:r w:rsidR="00A00918">
        <w:rPr>
          <w:sz w:val="28"/>
          <w:szCs w:val="28"/>
          <w:lang w:val="ro-RO"/>
        </w:rPr>
        <w:t xml:space="preserve"> </w:t>
      </w:r>
    </w:p>
    <w:p w:rsidR="00E77607" w:rsidRPr="006F5AC3" w:rsidRDefault="00E77607" w:rsidP="00AE19D1">
      <w:pPr>
        <w:pStyle w:val="NormalWeb"/>
        <w:rPr>
          <w:sz w:val="28"/>
          <w:szCs w:val="28"/>
          <w:lang w:val="ro-RO"/>
        </w:rPr>
      </w:pPr>
      <w:r w:rsidRPr="00295B46">
        <w:rPr>
          <w:b/>
          <w:sz w:val="28"/>
          <w:szCs w:val="28"/>
          <w:lang w:val="ro-RO"/>
        </w:rPr>
        <w:t>APP</w:t>
      </w:r>
      <w:r w:rsidR="007E6BDD">
        <w:rPr>
          <w:b/>
          <w:sz w:val="28"/>
          <w:szCs w:val="28"/>
          <w:lang w:val="ro-RO"/>
        </w:rPr>
        <w:t>,</w:t>
      </w:r>
      <w:r w:rsidRPr="00295B46">
        <w:rPr>
          <w:b/>
          <w:sz w:val="28"/>
          <w:szCs w:val="28"/>
          <w:lang w:val="ro-RO"/>
        </w:rPr>
        <w:t xml:space="preserve"> </w:t>
      </w:r>
      <w:r w:rsidR="007E6BDD">
        <w:rPr>
          <w:sz w:val="28"/>
          <w:szCs w:val="28"/>
          <w:lang w:val="ro-RO"/>
        </w:rPr>
        <w:t>în contractul de vînzare-</w:t>
      </w:r>
      <w:r w:rsidRPr="006F5AC3">
        <w:rPr>
          <w:sz w:val="28"/>
          <w:szCs w:val="28"/>
          <w:lang w:val="ro-RO"/>
        </w:rPr>
        <w:t>cumpărare</w:t>
      </w:r>
      <w:r w:rsidR="007E6BDD">
        <w:rPr>
          <w:sz w:val="28"/>
          <w:szCs w:val="28"/>
          <w:lang w:val="ro-RO"/>
        </w:rPr>
        <w:t>,</w:t>
      </w:r>
      <w:r w:rsidRPr="006F5AC3">
        <w:rPr>
          <w:sz w:val="28"/>
          <w:szCs w:val="28"/>
          <w:lang w:val="ro-RO"/>
        </w:rPr>
        <w:t xml:space="preserve"> a stipulat obligați</w:t>
      </w:r>
      <w:r w:rsidR="008C154E">
        <w:rPr>
          <w:sz w:val="28"/>
          <w:szCs w:val="28"/>
          <w:lang w:val="ro-RO"/>
        </w:rPr>
        <w:t>une</w:t>
      </w:r>
      <w:r w:rsidRPr="006F5AC3">
        <w:rPr>
          <w:sz w:val="28"/>
          <w:szCs w:val="28"/>
          <w:lang w:val="ro-RO"/>
        </w:rPr>
        <w:t>a cumpărătorului de a restaura monumentul cultural în termen de</w:t>
      </w:r>
      <w:r w:rsidR="007E6BDD">
        <w:rPr>
          <w:sz w:val="28"/>
          <w:szCs w:val="28"/>
          <w:lang w:val="ro-RO"/>
        </w:rPr>
        <w:t xml:space="preserve"> 3 ani de la data</w:t>
      </w:r>
      <w:r w:rsidRPr="006F5AC3">
        <w:rPr>
          <w:sz w:val="28"/>
          <w:szCs w:val="28"/>
          <w:lang w:val="ro-RO"/>
        </w:rPr>
        <w:t xml:space="preserve"> primirii</w:t>
      </w:r>
      <w:r w:rsidR="007E6BDD">
        <w:rPr>
          <w:sz w:val="28"/>
          <w:szCs w:val="28"/>
          <w:lang w:val="ro-RO"/>
        </w:rPr>
        <w:t>-predării</w:t>
      </w:r>
      <w:r w:rsidRPr="006F5AC3">
        <w:rPr>
          <w:sz w:val="28"/>
          <w:szCs w:val="28"/>
          <w:lang w:val="ro-RO"/>
        </w:rPr>
        <w:t xml:space="preserve"> acestuia, </w:t>
      </w:r>
      <w:r w:rsidR="003B6942" w:rsidRPr="006F5AC3">
        <w:rPr>
          <w:sz w:val="28"/>
          <w:szCs w:val="28"/>
          <w:lang w:val="ro-RO"/>
        </w:rPr>
        <w:t xml:space="preserve">iar </w:t>
      </w:r>
      <w:r w:rsidRPr="006F5AC3">
        <w:rPr>
          <w:sz w:val="28"/>
          <w:szCs w:val="28"/>
          <w:lang w:val="ro-RO"/>
        </w:rPr>
        <w:t>monitorizarea procesului de restabilire și respectare a aspectului arhitect</w:t>
      </w:r>
      <w:r w:rsidR="003B6942" w:rsidRPr="006F5AC3">
        <w:rPr>
          <w:sz w:val="28"/>
          <w:szCs w:val="28"/>
          <w:lang w:val="ro-RO"/>
        </w:rPr>
        <w:t xml:space="preserve">ural al imobilului </w:t>
      </w:r>
      <w:r w:rsidRPr="006F5AC3">
        <w:rPr>
          <w:sz w:val="28"/>
          <w:szCs w:val="28"/>
          <w:lang w:val="ro-RO"/>
        </w:rPr>
        <w:t xml:space="preserve">a fost delegată </w:t>
      </w:r>
      <w:r w:rsidRPr="006F5AC3">
        <w:rPr>
          <w:b/>
          <w:sz w:val="28"/>
          <w:szCs w:val="28"/>
          <w:lang w:val="ro-RO"/>
        </w:rPr>
        <w:t>MC.</w:t>
      </w:r>
      <w:r w:rsidRPr="006F5AC3">
        <w:rPr>
          <w:sz w:val="28"/>
          <w:szCs w:val="28"/>
          <w:lang w:val="ro-RO"/>
        </w:rPr>
        <w:t xml:space="preserve"> </w:t>
      </w:r>
    </w:p>
    <w:p w:rsidR="00FA02B9" w:rsidRPr="006F5AC3" w:rsidRDefault="006F5AC3" w:rsidP="00AE19D1">
      <w:pPr>
        <w:pStyle w:val="NormalWeb"/>
        <w:rPr>
          <w:sz w:val="28"/>
          <w:szCs w:val="28"/>
          <w:lang w:val="ro-RO"/>
        </w:rPr>
      </w:pPr>
      <w:r>
        <w:rPr>
          <w:sz w:val="28"/>
          <w:szCs w:val="28"/>
          <w:lang w:val="ro-RO"/>
        </w:rPr>
        <w:t>P</w:t>
      </w:r>
      <w:r w:rsidR="00FA02B9" w:rsidRPr="006F5AC3">
        <w:rPr>
          <w:sz w:val="28"/>
          <w:szCs w:val="28"/>
          <w:lang w:val="ro-RO"/>
        </w:rPr>
        <w:t xml:space="preserve">este 4 luni de la tranzacția de cumpărare, noul proprietar înstrăinează bunurile privatizate, prin introducerea valorii acestora în capitalul social al companiei străine </w:t>
      </w:r>
      <w:r w:rsidR="00FA02B9" w:rsidRPr="00295B46">
        <w:rPr>
          <w:b/>
          <w:sz w:val="28"/>
          <w:szCs w:val="28"/>
          <w:lang w:val="ro-RO"/>
        </w:rPr>
        <w:t>Î</w:t>
      </w:r>
      <w:r w:rsidR="009B6A68">
        <w:rPr>
          <w:b/>
          <w:sz w:val="28"/>
          <w:szCs w:val="28"/>
          <w:lang w:val="ro-RO"/>
        </w:rPr>
        <w:t>.</w:t>
      </w:r>
      <w:r w:rsidR="00FA02B9" w:rsidRPr="00295B46">
        <w:rPr>
          <w:b/>
          <w:sz w:val="28"/>
          <w:szCs w:val="28"/>
          <w:lang w:val="ro-RO"/>
        </w:rPr>
        <w:t>C</w:t>
      </w:r>
      <w:r w:rsidR="009B6A68">
        <w:rPr>
          <w:b/>
          <w:sz w:val="28"/>
          <w:szCs w:val="28"/>
          <w:lang w:val="ro-RO"/>
        </w:rPr>
        <w:t>.</w:t>
      </w:r>
      <w:r w:rsidR="00FA02B9" w:rsidRPr="00295B46">
        <w:rPr>
          <w:b/>
          <w:sz w:val="28"/>
          <w:szCs w:val="28"/>
          <w:lang w:val="ro-RO"/>
        </w:rPr>
        <w:t>S</w:t>
      </w:r>
      <w:r w:rsidR="009B6A68">
        <w:rPr>
          <w:b/>
          <w:sz w:val="28"/>
          <w:szCs w:val="28"/>
          <w:lang w:val="ro-RO"/>
        </w:rPr>
        <w:t>. „</w:t>
      </w:r>
      <w:r w:rsidR="00FA02B9" w:rsidRPr="00295B46">
        <w:rPr>
          <w:b/>
          <w:sz w:val="28"/>
          <w:szCs w:val="28"/>
          <w:lang w:val="ro-RO"/>
        </w:rPr>
        <w:t>Unive</w:t>
      </w:r>
      <w:r w:rsidR="00E77607" w:rsidRPr="00295B46">
        <w:rPr>
          <w:b/>
          <w:sz w:val="28"/>
          <w:szCs w:val="28"/>
          <w:lang w:val="ro-RO"/>
        </w:rPr>
        <w:t>rsal Proiect” S.R.L.</w:t>
      </w:r>
      <w:r w:rsidR="007E6BDD">
        <w:rPr>
          <w:sz w:val="28"/>
          <w:szCs w:val="28"/>
          <w:lang w:val="ro-RO"/>
        </w:rPr>
        <w:t>. Ultima,</w:t>
      </w:r>
      <w:r w:rsidR="00DB2923">
        <w:rPr>
          <w:sz w:val="28"/>
          <w:szCs w:val="28"/>
          <w:lang w:val="ro-RO"/>
        </w:rPr>
        <w:t xml:space="preserve"> </w:t>
      </w:r>
      <w:r w:rsidR="00295B46">
        <w:rPr>
          <w:sz w:val="28"/>
          <w:szCs w:val="28"/>
          <w:lang w:val="ro-RO"/>
        </w:rPr>
        <w:t xml:space="preserve">avînd acceptul </w:t>
      </w:r>
      <w:r w:rsidR="00295B46" w:rsidRPr="00295B46">
        <w:rPr>
          <w:b/>
          <w:sz w:val="28"/>
          <w:szCs w:val="28"/>
          <w:lang w:val="ro-RO"/>
        </w:rPr>
        <w:t>MC</w:t>
      </w:r>
      <w:r w:rsidR="00295B46">
        <w:rPr>
          <w:sz w:val="28"/>
          <w:szCs w:val="28"/>
          <w:lang w:val="ro-RO"/>
        </w:rPr>
        <w:t xml:space="preserve"> privind gajarea bunurilor privatizate, </w:t>
      </w:r>
      <w:r w:rsidR="00DB2923">
        <w:rPr>
          <w:sz w:val="28"/>
          <w:szCs w:val="28"/>
          <w:lang w:val="ro-RO"/>
        </w:rPr>
        <w:t>la 24.11.2009</w:t>
      </w:r>
      <w:r w:rsidR="007E6BDD">
        <w:rPr>
          <w:sz w:val="28"/>
          <w:szCs w:val="28"/>
          <w:lang w:val="ro-RO"/>
        </w:rPr>
        <w:t>,</w:t>
      </w:r>
      <w:r w:rsidR="00DB2923">
        <w:rPr>
          <w:sz w:val="28"/>
          <w:szCs w:val="28"/>
          <w:lang w:val="ro-RO"/>
        </w:rPr>
        <w:t xml:space="preserve"> a contractat de la o bancă comercială un credit în sumă de </w:t>
      </w:r>
      <w:r w:rsidR="00DB2923" w:rsidRPr="00780E32">
        <w:rPr>
          <w:b/>
          <w:sz w:val="28"/>
          <w:szCs w:val="28"/>
          <w:lang w:val="ro-RO"/>
        </w:rPr>
        <w:t>320,0 mii euro</w:t>
      </w:r>
      <w:r w:rsidR="00DB2923">
        <w:rPr>
          <w:sz w:val="28"/>
          <w:szCs w:val="28"/>
          <w:lang w:val="ro-RO"/>
        </w:rPr>
        <w:t xml:space="preserve">, </w:t>
      </w:r>
      <w:r w:rsidR="00DB2923" w:rsidRPr="00C77AC3">
        <w:rPr>
          <w:sz w:val="28"/>
          <w:szCs w:val="28"/>
          <w:lang w:val="ro-RO"/>
        </w:rPr>
        <w:t>grevînd cu ipotecă</w:t>
      </w:r>
      <w:r w:rsidR="00DB2923">
        <w:rPr>
          <w:sz w:val="28"/>
          <w:szCs w:val="28"/>
          <w:lang w:val="ro-RO"/>
        </w:rPr>
        <w:t xml:space="preserve"> </w:t>
      </w:r>
      <w:r w:rsidR="00295B46">
        <w:rPr>
          <w:sz w:val="28"/>
          <w:szCs w:val="28"/>
          <w:lang w:val="ro-RO"/>
        </w:rPr>
        <w:t xml:space="preserve">nu numai </w:t>
      </w:r>
      <w:r w:rsidR="00DB2923">
        <w:rPr>
          <w:sz w:val="28"/>
          <w:szCs w:val="28"/>
          <w:lang w:val="ro-RO"/>
        </w:rPr>
        <w:t xml:space="preserve">imobilul privatizat, </w:t>
      </w:r>
      <w:r w:rsidR="00295B46">
        <w:rPr>
          <w:sz w:val="28"/>
          <w:szCs w:val="28"/>
          <w:lang w:val="ro-RO"/>
        </w:rPr>
        <w:t>dar</w:t>
      </w:r>
      <w:r w:rsidR="00DB2923">
        <w:rPr>
          <w:sz w:val="28"/>
          <w:szCs w:val="28"/>
          <w:lang w:val="ro-RO"/>
        </w:rPr>
        <w:t xml:space="preserve"> și terenul aferent pentru construcție</w:t>
      </w:r>
      <w:r w:rsidR="008C154E">
        <w:rPr>
          <w:sz w:val="28"/>
          <w:szCs w:val="28"/>
          <w:lang w:val="ro-RO"/>
        </w:rPr>
        <w:t>,</w:t>
      </w:r>
      <w:r w:rsidR="00DB2923">
        <w:rPr>
          <w:sz w:val="28"/>
          <w:szCs w:val="28"/>
          <w:lang w:val="ro-RO"/>
        </w:rPr>
        <w:t xml:space="preserve"> care nu-i aparține.</w:t>
      </w:r>
      <w:r w:rsidR="00FA02B9" w:rsidRPr="006F5AC3">
        <w:rPr>
          <w:sz w:val="28"/>
          <w:szCs w:val="28"/>
          <w:lang w:val="ro-RO"/>
        </w:rPr>
        <w:t xml:space="preserve"> </w:t>
      </w:r>
    </w:p>
    <w:p w:rsidR="00FA02B9" w:rsidRPr="00031CBF" w:rsidRDefault="007E6BDD" w:rsidP="00AE19D1">
      <w:pPr>
        <w:tabs>
          <w:tab w:val="left" w:pos="-426"/>
        </w:tabs>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În pofida faptului</w:t>
      </w:r>
      <w:r w:rsidR="00DB2923">
        <w:rPr>
          <w:rFonts w:ascii="Times New Roman" w:hAnsi="Times New Roman"/>
          <w:sz w:val="28"/>
          <w:szCs w:val="28"/>
          <w:lang w:val="ro-RO"/>
        </w:rPr>
        <w:t xml:space="preserve"> că </w:t>
      </w:r>
      <w:r w:rsidR="00FA02B9" w:rsidRPr="00295B46">
        <w:rPr>
          <w:rFonts w:ascii="Times New Roman" w:hAnsi="Times New Roman"/>
          <w:b/>
          <w:sz w:val="28"/>
          <w:szCs w:val="28"/>
          <w:lang w:val="ro-RO"/>
        </w:rPr>
        <w:t>MC</w:t>
      </w:r>
      <w:r>
        <w:rPr>
          <w:rFonts w:ascii="Times New Roman" w:hAnsi="Times New Roman"/>
          <w:b/>
          <w:sz w:val="28"/>
          <w:szCs w:val="28"/>
          <w:lang w:val="ro-RO"/>
        </w:rPr>
        <w:t>,</w:t>
      </w:r>
      <w:r w:rsidR="00FA02B9" w:rsidRPr="006F5AC3">
        <w:rPr>
          <w:rFonts w:ascii="Times New Roman" w:hAnsi="Times New Roman"/>
          <w:sz w:val="28"/>
          <w:szCs w:val="28"/>
          <w:lang w:val="ro-RO"/>
        </w:rPr>
        <w:t xml:space="preserve"> prin intermediul </w:t>
      </w:r>
      <w:r w:rsidR="00FA02B9" w:rsidRPr="00295B46">
        <w:rPr>
          <w:rFonts w:ascii="Times New Roman" w:hAnsi="Times New Roman"/>
          <w:b/>
          <w:sz w:val="28"/>
          <w:szCs w:val="28"/>
          <w:lang w:val="ro-RO"/>
        </w:rPr>
        <w:t>Pr</w:t>
      </w:r>
      <w:r w:rsidR="006F5AC3" w:rsidRPr="00295B46">
        <w:rPr>
          <w:rFonts w:ascii="Times New Roman" w:hAnsi="Times New Roman"/>
          <w:b/>
          <w:sz w:val="28"/>
          <w:szCs w:val="28"/>
          <w:lang w:val="ro-RO"/>
        </w:rPr>
        <w:t>ocuraturii Generale</w:t>
      </w:r>
      <w:r>
        <w:rPr>
          <w:rFonts w:ascii="Times New Roman" w:hAnsi="Times New Roman"/>
          <w:b/>
          <w:sz w:val="28"/>
          <w:szCs w:val="28"/>
          <w:lang w:val="ro-RO"/>
        </w:rPr>
        <w:t>,</w:t>
      </w:r>
      <w:r w:rsidR="006F5AC3">
        <w:rPr>
          <w:rFonts w:ascii="Times New Roman" w:hAnsi="Times New Roman"/>
          <w:sz w:val="28"/>
          <w:szCs w:val="28"/>
          <w:lang w:val="ro-RO"/>
        </w:rPr>
        <w:t xml:space="preserve"> a </w:t>
      </w:r>
      <w:r w:rsidR="00FA02B9" w:rsidRPr="006F5AC3">
        <w:rPr>
          <w:rFonts w:ascii="Times New Roman" w:hAnsi="Times New Roman"/>
          <w:sz w:val="28"/>
          <w:szCs w:val="28"/>
          <w:lang w:val="ro-RO"/>
        </w:rPr>
        <w:t>înaint</w:t>
      </w:r>
      <w:r w:rsidR="006F5AC3">
        <w:rPr>
          <w:rFonts w:ascii="Times New Roman" w:hAnsi="Times New Roman"/>
          <w:sz w:val="28"/>
          <w:szCs w:val="28"/>
          <w:lang w:val="ro-RO"/>
        </w:rPr>
        <w:t xml:space="preserve">at în </w:t>
      </w:r>
      <w:r w:rsidR="006F5AC3" w:rsidRPr="00DD6404">
        <w:rPr>
          <w:rFonts w:ascii="Times New Roman" w:hAnsi="Times New Roman"/>
          <w:sz w:val="28"/>
          <w:szCs w:val="28"/>
          <w:lang w:val="ro-RO"/>
        </w:rPr>
        <w:t>instanț</w:t>
      </w:r>
      <w:r w:rsidR="00121E3C" w:rsidRPr="00DD6404">
        <w:rPr>
          <w:rFonts w:ascii="Times New Roman" w:hAnsi="Times New Roman"/>
          <w:sz w:val="28"/>
          <w:szCs w:val="28"/>
          <w:lang w:val="ro-RO"/>
        </w:rPr>
        <w:t>a de</w:t>
      </w:r>
      <w:r w:rsidR="006F5AC3" w:rsidRPr="00DD6404">
        <w:rPr>
          <w:rFonts w:ascii="Times New Roman" w:hAnsi="Times New Roman"/>
          <w:sz w:val="28"/>
          <w:szCs w:val="28"/>
          <w:lang w:val="ro-RO"/>
        </w:rPr>
        <w:t xml:space="preserve"> jud</w:t>
      </w:r>
      <w:r w:rsidR="00121E3C" w:rsidRPr="00DD6404">
        <w:rPr>
          <w:rFonts w:ascii="Times New Roman" w:hAnsi="Times New Roman"/>
          <w:sz w:val="28"/>
          <w:szCs w:val="28"/>
          <w:lang w:val="ro-RO"/>
        </w:rPr>
        <w:t>ecată</w:t>
      </w:r>
      <w:r w:rsidR="006F5AC3" w:rsidRPr="00DD6404">
        <w:rPr>
          <w:rFonts w:ascii="Times New Roman" w:hAnsi="Times New Roman"/>
          <w:sz w:val="28"/>
          <w:szCs w:val="28"/>
          <w:lang w:val="ro-RO"/>
        </w:rPr>
        <w:t xml:space="preserve"> </w:t>
      </w:r>
      <w:r w:rsidR="00121E3C" w:rsidRPr="00DD6404">
        <w:rPr>
          <w:rFonts w:ascii="Times New Roman" w:hAnsi="Times New Roman"/>
          <w:sz w:val="28"/>
          <w:szCs w:val="28"/>
          <w:lang w:val="ro-RO"/>
        </w:rPr>
        <w:t>acțiune</w:t>
      </w:r>
      <w:r w:rsidR="008C154E">
        <w:rPr>
          <w:rFonts w:ascii="Times New Roman" w:hAnsi="Times New Roman"/>
          <w:sz w:val="28"/>
          <w:szCs w:val="28"/>
          <w:lang w:val="ro-RO"/>
        </w:rPr>
        <w:t>a</w:t>
      </w:r>
      <w:r w:rsidRPr="00DD6404">
        <w:rPr>
          <w:rFonts w:ascii="Times New Roman" w:hAnsi="Times New Roman"/>
          <w:sz w:val="28"/>
          <w:szCs w:val="28"/>
          <w:lang w:val="ro-RO"/>
        </w:rPr>
        <w:t xml:space="preserve"> privind anularea procesului-</w:t>
      </w:r>
      <w:r w:rsidR="00FA02B9" w:rsidRPr="00DD6404">
        <w:rPr>
          <w:rFonts w:ascii="Times New Roman" w:hAnsi="Times New Roman"/>
          <w:sz w:val="28"/>
          <w:szCs w:val="28"/>
          <w:lang w:val="ro-RO"/>
        </w:rPr>
        <w:t xml:space="preserve">verbal al </w:t>
      </w:r>
      <w:r w:rsidR="00FA02B9" w:rsidRPr="00CC5950">
        <w:rPr>
          <w:rFonts w:ascii="Times New Roman" w:hAnsi="Times New Roman"/>
          <w:sz w:val="28"/>
          <w:szCs w:val="28"/>
          <w:lang w:val="ro-RO"/>
        </w:rPr>
        <w:t xml:space="preserve">ședinței </w:t>
      </w:r>
      <w:r w:rsidR="008C154E" w:rsidRPr="00CC5950">
        <w:rPr>
          <w:rFonts w:ascii="Times New Roman" w:hAnsi="Times New Roman"/>
          <w:sz w:val="28"/>
          <w:szCs w:val="28"/>
          <w:lang w:val="ro-RO"/>
        </w:rPr>
        <w:t xml:space="preserve">Comisiei </w:t>
      </w:r>
      <w:r w:rsidR="00FA02B9" w:rsidRPr="00CC5950">
        <w:rPr>
          <w:rFonts w:ascii="Times New Roman" w:hAnsi="Times New Roman"/>
          <w:sz w:val="28"/>
          <w:szCs w:val="28"/>
          <w:lang w:val="ro-RO"/>
        </w:rPr>
        <w:t>de privatizare a încăperilor nelocuibile</w:t>
      </w:r>
      <w:r w:rsidR="000A3A10" w:rsidRPr="00CC5950">
        <w:rPr>
          <w:rFonts w:ascii="Times New Roman" w:hAnsi="Times New Roman"/>
          <w:sz w:val="28"/>
          <w:szCs w:val="28"/>
          <w:lang w:val="ro-RO"/>
        </w:rPr>
        <w:t xml:space="preserve"> date în locațiune</w:t>
      </w:r>
      <w:r w:rsidR="00FA02B9" w:rsidRPr="00CC5950">
        <w:rPr>
          <w:rFonts w:ascii="Times New Roman" w:hAnsi="Times New Roman"/>
          <w:sz w:val="28"/>
          <w:szCs w:val="28"/>
          <w:lang w:val="ro-RO"/>
        </w:rPr>
        <w:t>, precum și declararea nul</w:t>
      </w:r>
      <w:r w:rsidR="00FA02B9" w:rsidRPr="00DD6404">
        <w:rPr>
          <w:rFonts w:ascii="Times New Roman" w:hAnsi="Times New Roman"/>
          <w:sz w:val="28"/>
          <w:szCs w:val="28"/>
          <w:lang w:val="ro-RO"/>
        </w:rPr>
        <w:t xml:space="preserve">ității contractului de </w:t>
      </w:r>
      <w:r w:rsidRPr="00DD6404">
        <w:rPr>
          <w:rFonts w:ascii="Times New Roman" w:hAnsi="Times New Roman"/>
          <w:sz w:val="28"/>
          <w:szCs w:val="28"/>
          <w:lang w:val="ro-RO"/>
        </w:rPr>
        <w:t>vînzare-</w:t>
      </w:r>
      <w:r w:rsidR="00FA02B9" w:rsidRPr="00DD6404">
        <w:rPr>
          <w:rFonts w:ascii="Times New Roman" w:hAnsi="Times New Roman"/>
          <w:sz w:val="28"/>
          <w:szCs w:val="28"/>
          <w:lang w:val="ro-RO"/>
        </w:rPr>
        <w:t xml:space="preserve">cumpărare, încheiat între </w:t>
      </w:r>
      <w:r w:rsidR="000A3A10">
        <w:rPr>
          <w:rFonts w:ascii="Times New Roman" w:hAnsi="Times New Roman"/>
          <w:b/>
          <w:sz w:val="28"/>
          <w:szCs w:val="28"/>
          <w:lang w:val="ro-RO"/>
        </w:rPr>
        <w:t xml:space="preserve">APP </w:t>
      </w:r>
      <w:r w:rsidR="000A3A10" w:rsidRPr="00CC5950">
        <w:rPr>
          <w:rFonts w:ascii="Times New Roman" w:hAnsi="Times New Roman"/>
          <w:b/>
          <w:sz w:val="28"/>
          <w:szCs w:val="28"/>
          <w:lang w:val="ro-RO"/>
        </w:rPr>
        <w:t>și</w:t>
      </w:r>
      <w:r w:rsidR="009B6A68" w:rsidRPr="00CC5950">
        <w:rPr>
          <w:rFonts w:ascii="Times New Roman" w:hAnsi="Times New Roman"/>
          <w:b/>
          <w:sz w:val="28"/>
          <w:szCs w:val="28"/>
          <w:lang w:val="ro-RO"/>
        </w:rPr>
        <w:t xml:space="preserve"> </w:t>
      </w:r>
      <w:r w:rsidR="00160B2F" w:rsidRPr="00CC5950">
        <w:rPr>
          <w:rFonts w:ascii="Times New Roman" w:hAnsi="Times New Roman"/>
          <w:b/>
          <w:sz w:val="28"/>
          <w:szCs w:val="28"/>
          <w:lang w:val="ro-RO"/>
        </w:rPr>
        <w:t>Î.C.S.</w:t>
      </w:r>
      <w:r w:rsidR="00160B2F">
        <w:rPr>
          <w:rFonts w:ascii="Times New Roman" w:hAnsi="Times New Roman"/>
          <w:b/>
          <w:sz w:val="28"/>
          <w:szCs w:val="28"/>
          <w:lang w:val="ro-RO"/>
        </w:rPr>
        <w:t xml:space="preserve"> </w:t>
      </w:r>
      <w:r w:rsidR="009B6A68" w:rsidRPr="00DD6404">
        <w:rPr>
          <w:rFonts w:ascii="Times New Roman" w:hAnsi="Times New Roman"/>
          <w:b/>
          <w:sz w:val="28"/>
          <w:szCs w:val="28"/>
          <w:lang w:val="ro-RO"/>
        </w:rPr>
        <w:t>„</w:t>
      </w:r>
      <w:r w:rsidR="00FA02B9" w:rsidRPr="00DD6404">
        <w:rPr>
          <w:rFonts w:ascii="Times New Roman" w:hAnsi="Times New Roman"/>
          <w:b/>
          <w:sz w:val="28"/>
          <w:szCs w:val="28"/>
          <w:lang w:val="ro-RO"/>
        </w:rPr>
        <w:t>Maxelegant</w:t>
      </w:r>
      <w:r w:rsidR="00295B46" w:rsidRPr="00DD6404">
        <w:rPr>
          <w:rFonts w:ascii="Times New Roman" w:hAnsi="Times New Roman"/>
          <w:b/>
          <w:sz w:val="28"/>
          <w:szCs w:val="28"/>
          <w:lang w:val="ro-RO"/>
        </w:rPr>
        <w:t>” S.R.L.</w:t>
      </w:r>
      <w:r w:rsidR="00FA02B9" w:rsidRPr="00DD6404">
        <w:rPr>
          <w:rFonts w:ascii="Times New Roman" w:hAnsi="Times New Roman"/>
          <w:sz w:val="28"/>
          <w:szCs w:val="28"/>
          <w:lang w:val="ro-RO"/>
        </w:rPr>
        <w:t xml:space="preserve">, tranzacția de cumpărare </w:t>
      </w:r>
      <w:r w:rsidR="00DB2923" w:rsidRPr="00DD6404">
        <w:rPr>
          <w:rFonts w:ascii="Times New Roman" w:hAnsi="Times New Roman"/>
          <w:sz w:val="28"/>
          <w:szCs w:val="28"/>
          <w:lang w:val="ro-RO"/>
        </w:rPr>
        <w:t xml:space="preserve">n-a fost anulată </w:t>
      </w:r>
      <w:r w:rsidR="00E77A70" w:rsidRPr="00DD6404">
        <w:rPr>
          <w:rFonts w:ascii="Times New Roman" w:hAnsi="Times New Roman"/>
          <w:sz w:val="28"/>
          <w:szCs w:val="28"/>
          <w:lang w:val="ro-RO"/>
        </w:rPr>
        <w:t xml:space="preserve">de către instanțele de judecată </w:t>
      </w:r>
      <w:r w:rsidR="00121E3C" w:rsidRPr="00DD6404">
        <w:rPr>
          <w:rFonts w:ascii="Times New Roman" w:hAnsi="Times New Roman"/>
          <w:i/>
          <w:sz w:val="28"/>
          <w:szCs w:val="28"/>
          <w:lang w:val="ro-RO"/>
        </w:rPr>
        <w:t>(</w:t>
      </w:r>
      <w:r w:rsidR="000A3A10">
        <w:rPr>
          <w:rFonts w:ascii="Times New Roman" w:hAnsi="Times New Roman"/>
          <w:i/>
          <w:sz w:val="28"/>
          <w:szCs w:val="28"/>
          <w:lang w:val="ro-RO"/>
        </w:rPr>
        <w:t>decizia</w:t>
      </w:r>
      <w:r w:rsidR="00503E4C">
        <w:rPr>
          <w:rFonts w:ascii="Times New Roman" w:hAnsi="Times New Roman"/>
          <w:i/>
          <w:sz w:val="28"/>
          <w:szCs w:val="28"/>
          <w:lang w:val="ro-RO"/>
        </w:rPr>
        <w:t xml:space="preserve"> </w:t>
      </w:r>
      <w:r w:rsidR="00121E3C" w:rsidRPr="00DD6404">
        <w:rPr>
          <w:rFonts w:ascii="Times New Roman" w:hAnsi="Times New Roman"/>
          <w:i/>
          <w:sz w:val="28"/>
          <w:szCs w:val="28"/>
          <w:lang w:val="ro-RO"/>
        </w:rPr>
        <w:t>irevocabilă</w:t>
      </w:r>
      <w:r w:rsidR="00E77A70" w:rsidRPr="00DD6404">
        <w:rPr>
          <w:rFonts w:ascii="Times New Roman" w:hAnsi="Times New Roman"/>
          <w:i/>
          <w:sz w:val="28"/>
          <w:szCs w:val="28"/>
          <w:lang w:val="ro-RO"/>
        </w:rPr>
        <w:t xml:space="preserve"> a Curții Supreme</w:t>
      </w:r>
      <w:r w:rsidR="00E77A70" w:rsidRPr="00E77A70">
        <w:rPr>
          <w:rFonts w:ascii="Times New Roman" w:hAnsi="Times New Roman"/>
          <w:i/>
          <w:sz w:val="28"/>
          <w:szCs w:val="28"/>
          <w:lang w:val="ro-RO"/>
        </w:rPr>
        <w:t xml:space="preserve"> de Justiție din 03.06.2010)</w:t>
      </w:r>
      <w:r w:rsidR="00E77A70">
        <w:rPr>
          <w:rFonts w:ascii="Times New Roman" w:hAnsi="Times New Roman"/>
          <w:sz w:val="28"/>
          <w:szCs w:val="28"/>
          <w:lang w:val="ro-RO"/>
        </w:rPr>
        <w:t>.</w:t>
      </w:r>
      <w:r w:rsidR="00FA02B9" w:rsidRPr="00031CBF">
        <w:rPr>
          <w:rFonts w:ascii="Times New Roman" w:hAnsi="Times New Roman"/>
          <w:sz w:val="28"/>
          <w:szCs w:val="28"/>
          <w:lang w:val="ro-RO"/>
        </w:rPr>
        <w:t xml:space="preserve"> </w:t>
      </w:r>
    </w:p>
    <w:p w:rsidR="00AB4171" w:rsidRPr="00031CBF" w:rsidRDefault="00716CCB" w:rsidP="00AE19D1">
      <w:pPr>
        <w:tabs>
          <w:tab w:val="left" w:pos="-426"/>
        </w:tabs>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Se menționează că, la</w:t>
      </w:r>
      <w:r w:rsidR="00AE360E" w:rsidRPr="002B76CF">
        <w:rPr>
          <w:rFonts w:ascii="Times New Roman" w:hAnsi="Times New Roman"/>
          <w:sz w:val="28"/>
          <w:szCs w:val="28"/>
          <w:lang w:val="ro-RO"/>
        </w:rPr>
        <w:t xml:space="preserve"> 02.09.2010</w:t>
      </w:r>
      <w:r w:rsidR="00AE360E">
        <w:rPr>
          <w:rFonts w:ascii="Times New Roman" w:hAnsi="Times New Roman"/>
          <w:sz w:val="28"/>
          <w:szCs w:val="28"/>
          <w:lang w:val="ro-RO"/>
        </w:rPr>
        <w:t xml:space="preserve">, </w:t>
      </w:r>
      <w:r w:rsidR="003B6942" w:rsidRPr="00295B46">
        <w:rPr>
          <w:rFonts w:ascii="Times New Roman" w:hAnsi="Times New Roman"/>
          <w:b/>
          <w:sz w:val="28"/>
          <w:szCs w:val="28"/>
          <w:lang w:val="ro-RO"/>
        </w:rPr>
        <w:t>MC</w:t>
      </w:r>
      <w:r w:rsidR="003B6942" w:rsidRPr="00031CBF">
        <w:rPr>
          <w:rFonts w:ascii="Times New Roman" w:hAnsi="Times New Roman"/>
          <w:sz w:val="28"/>
          <w:szCs w:val="28"/>
          <w:lang w:val="ro-RO"/>
        </w:rPr>
        <w:t xml:space="preserve"> </w:t>
      </w:r>
      <w:r w:rsidR="00AE360E">
        <w:rPr>
          <w:rFonts w:ascii="Times New Roman" w:hAnsi="Times New Roman"/>
          <w:sz w:val="28"/>
          <w:szCs w:val="28"/>
          <w:lang w:val="ro-RO"/>
        </w:rPr>
        <w:t>a</w:t>
      </w:r>
      <w:r w:rsidR="003B6942" w:rsidRPr="00031CBF">
        <w:rPr>
          <w:rFonts w:ascii="Times New Roman" w:hAnsi="Times New Roman"/>
          <w:sz w:val="28"/>
          <w:szCs w:val="28"/>
          <w:lang w:val="ro-RO"/>
        </w:rPr>
        <w:t xml:space="preserve"> încheiat cu </w:t>
      </w:r>
      <w:r w:rsidR="007E6BDD">
        <w:rPr>
          <w:rFonts w:ascii="Times New Roman" w:hAnsi="Times New Roman"/>
          <w:sz w:val="28"/>
          <w:szCs w:val="28"/>
          <w:lang w:val="ro-RO"/>
        </w:rPr>
        <w:t xml:space="preserve">noul proprietar </w:t>
      </w:r>
      <w:r w:rsidR="00133988">
        <w:rPr>
          <w:rFonts w:ascii="Times New Roman" w:hAnsi="Times New Roman"/>
          <w:sz w:val="28"/>
          <w:szCs w:val="28"/>
          <w:lang w:val="ro-RO"/>
        </w:rPr>
        <w:t>–</w:t>
      </w:r>
      <w:r w:rsidRPr="006F5AC3">
        <w:rPr>
          <w:sz w:val="28"/>
          <w:szCs w:val="28"/>
          <w:lang w:val="ro-RO"/>
        </w:rPr>
        <w:t xml:space="preserve"> </w:t>
      </w:r>
      <w:r w:rsidR="003B6942" w:rsidRPr="00295B46">
        <w:rPr>
          <w:rFonts w:ascii="Times New Roman" w:hAnsi="Times New Roman"/>
          <w:b/>
          <w:sz w:val="28"/>
          <w:szCs w:val="28"/>
          <w:lang w:val="ro-RO"/>
        </w:rPr>
        <w:t>Î</w:t>
      </w:r>
      <w:r w:rsidR="00295B46" w:rsidRPr="00295B46">
        <w:rPr>
          <w:rFonts w:ascii="Times New Roman" w:hAnsi="Times New Roman"/>
          <w:b/>
          <w:sz w:val="28"/>
          <w:szCs w:val="28"/>
          <w:lang w:val="ro-RO"/>
        </w:rPr>
        <w:t>.</w:t>
      </w:r>
      <w:r w:rsidR="003B6942" w:rsidRPr="00295B46">
        <w:rPr>
          <w:rFonts w:ascii="Times New Roman" w:hAnsi="Times New Roman"/>
          <w:b/>
          <w:sz w:val="28"/>
          <w:szCs w:val="28"/>
          <w:lang w:val="ro-RO"/>
        </w:rPr>
        <w:t>C</w:t>
      </w:r>
      <w:r w:rsidR="00295B46" w:rsidRPr="00295B46">
        <w:rPr>
          <w:rFonts w:ascii="Times New Roman" w:hAnsi="Times New Roman"/>
          <w:b/>
          <w:sz w:val="28"/>
          <w:szCs w:val="28"/>
          <w:lang w:val="ro-RO"/>
        </w:rPr>
        <w:t>.</w:t>
      </w:r>
      <w:r w:rsidR="003B6942" w:rsidRPr="00295B46">
        <w:rPr>
          <w:rFonts w:ascii="Times New Roman" w:hAnsi="Times New Roman"/>
          <w:b/>
          <w:sz w:val="28"/>
          <w:szCs w:val="28"/>
          <w:lang w:val="ro-RO"/>
        </w:rPr>
        <w:t>S</w:t>
      </w:r>
      <w:r w:rsidR="009B6A68">
        <w:rPr>
          <w:rFonts w:ascii="Times New Roman" w:hAnsi="Times New Roman"/>
          <w:b/>
          <w:sz w:val="28"/>
          <w:szCs w:val="28"/>
          <w:lang w:val="ro-RO"/>
        </w:rPr>
        <w:t>. „</w:t>
      </w:r>
      <w:r w:rsidR="003B6942" w:rsidRPr="00295B46">
        <w:rPr>
          <w:rFonts w:ascii="Times New Roman" w:hAnsi="Times New Roman"/>
          <w:b/>
          <w:sz w:val="28"/>
          <w:szCs w:val="28"/>
          <w:lang w:val="ro-RO"/>
        </w:rPr>
        <w:t>Universal Proiect” S.R.L</w:t>
      </w:r>
      <w:r w:rsidR="00295B46" w:rsidRPr="00295B46">
        <w:rPr>
          <w:rFonts w:ascii="Times New Roman" w:hAnsi="Times New Roman"/>
          <w:b/>
          <w:sz w:val="28"/>
          <w:szCs w:val="28"/>
          <w:lang w:val="ro-RO"/>
        </w:rPr>
        <w:t>.</w:t>
      </w:r>
      <w:r w:rsidR="00AE360E">
        <w:rPr>
          <w:rFonts w:ascii="Times New Roman" w:hAnsi="Times New Roman"/>
          <w:sz w:val="28"/>
          <w:szCs w:val="28"/>
          <w:lang w:val="ro-RO"/>
        </w:rPr>
        <w:t xml:space="preserve"> un contract privind</w:t>
      </w:r>
      <w:r w:rsidR="003B6942" w:rsidRPr="00031CBF">
        <w:rPr>
          <w:rFonts w:ascii="Times New Roman" w:hAnsi="Times New Roman"/>
          <w:sz w:val="28"/>
          <w:szCs w:val="28"/>
          <w:lang w:val="ro-RO"/>
        </w:rPr>
        <w:t xml:space="preserve"> constituirea dreptului de superficie asupra terenului</w:t>
      </w:r>
      <w:r w:rsidRPr="00716CCB">
        <w:rPr>
          <w:sz w:val="28"/>
          <w:szCs w:val="28"/>
          <w:lang w:val="ro-RO"/>
        </w:rPr>
        <w:t xml:space="preserve"> </w:t>
      </w:r>
      <w:r w:rsidRPr="00202200">
        <w:rPr>
          <w:rFonts w:ascii="Times New Roman" w:hAnsi="Times New Roman"/>
          <w:sz w:val="28"/>
          <w:szCs w:val="28"/>
          <w:lang w:val="ro-RO"/>
        </w:rPr>
        <w:t>aferent</w:t>
      </w:r>
      <w:r w:rsidR="00503E4C">
        <w:rPr>
          <w:rFonts w:ascii="Times New Roman" w:hAnsi="Times New Roman"/>
          <w:sz w:val="28"/>
          <w:szCs w:val="28"/>
          <w:lang w:val="ro-RO"/>
        </w:rPr>
        <w:t xml:space="preserve"> </w:t>
      </w:r>
      <w:r w:rsidRPr="00202200">
        <w:rPr>
          <w:rFonts w:ascii="Times New Roman" w:hAnsi="Times New Roman"/>
          <w:sz w:val="28"/>
          <w:szCs w:val="28"/>
          <w:lang w:val="ro-RO"/>
        </w:rPr>
        <w:t>construcție</w:t>
      </w:r>
      <w:r w:rsidR="000A3A10">
        <w:rPr>
          <w:rFonts w:ascii="Times New Roman" w:hAnsi="Times New Roman"/>
          <w:sz w:val="28"/>
          <w:szCs w:val="28"/>
          <w:lang w:val="ro-RO"/>
        </w:rPr>
        <w:t>i</w:t>
      </w:r>
      <w:r w:rsidR="003B6942" w:rsidRPr="00031CBF">
        <w:rPr>
          <w:rFonts w:ascii="Times New Roman" w:hAnsi="Times New Roman"/>
          <w:sz w:val="28"/>
          <w:szCs w:val="28"/>
          <w:lang w:val="ro-RO"/>
        </w:rPr>
        <w:t xml:space="preserve"> pe un termen de 99 </w:t>
      </w:r>
      <w:r w:rsidR="007E6BDD">
        <w:rPr>
          <w:rFonts w:ascii="Times New Roman" w:hAnsi="Times New Roman"/>
          <w:sz w:val="28"/>
          <w:szCs w:val="28"/>
          <w:lang w:val="ro-RO"/>
        </w:rPr>
        <w:t xml:space="preserve">de </w:t>
      </w:r>
      <w:r w:rsidR="003B6942" w:rsidRPr="00031CBF">
        <w:rPr>
          <w:rFonts w:ascii="Times New Roman" w:hAnsi="Times New Roman"/>
          <w:sz w:val="28"/>
          <w:szCs w:val="28"/>
          <w:lang w:val="ro-RO"/>
        </w:rPr>
        <w:t>ani,</w:t>
      </w:r>
      <w:r w:rsidR="00AE360E">
        <w:rPr>
          <w:rFonts w:ascii="Times New Roman" w:hAnsi="Times New Roman"/>
          <w:sz w:val="28"/>
          <w:szCs w:val="28"/>
          <w:lang w:val="ro-RO"/>
        </w:rPr>
        <w:t xml:space="preserve"> totodată </w:t>
      </w:r>
      <w:r w:rsidR="003B6942" w:rsidRPr="00031CBF">
        <w:rPr>
          <w:rFonts w:ascii="Times New Roman" w:hAnsi="Times New Roman"/>
          <w:sz w:val="28"/>
          <w:szCs w:val="28"/>
          <w:lang w:val="ro-RO"/>
        </w:rPr>
        <w:t xml:space="preserve">acesta </w:t>
      </w:r>
      <w:r>
        <w:rPr>
          <w:rFonts w:ascii="Times New Roman" w:hAnsi="Times New Roman"/>
          <w:sz w:val="28"/>
          <w:szCs w:val="28"/>
          <w:lang w:val="ro-RO"/>
        </w:rPr>
        <w:t xml:space="preserve">fiind </w:t>
      </w:r>
      <w:r w:rsidR="003B6942" w:rsidRPr="00031CBF">
        <w:rPr>
          <w:rFonts w:ascii="Times New Roman" w:hAnsi="Times New Roman"/>
          <w:sz w:val="28"/>
          <w:szCs w:val="28"/>
          <w:lang w:val="ro-RO"/>
        </w:rPr>
        <w:t>obligat să îndeplinească condițiile prevă</w:t>
      </w:r>
      <w:r w:rsidR="007E6BDD">
        <w:rPr>
          <w:rFonts w:ascii="Times New Roman" w:hAnsi="Times New Roman"/>
          <w:sz w:val="28"/>
          <w:szCs w:val="28"/>
          <w:lang w:val="ro-RO"/>
        </w:rPr>
        <w:t>zute în contractul de vînzare-</w:t>
      </w:r>
      <w:r w:rsidR="003B6942" w:rsidRPr="00031CBF">
        <w:rPr>
          <w:rFonts w:ascii="Times New Roman" w:hAnsi="Times New Roman"/>
          <w:sz w:val="28"/>
          <w:szCs w:val="28"/>
          <w:lang w:val="ro-RO"/>
        </w:rPr>
        <w:t xml:space="preserve">cumpărare, încheiat între </w:t>
      </w:r>
      <w:r w:rsidR="00295B46" w:rsidRPr="00CC5950">
        <w:rPr>
          <w:rFonts w:ascii="Times New Roman" w:hAnsi="Times New Roman"/>
          <w:b/>
          <w:sz w:val="28"/>
          <w:szCs w:val="28"/>
          <w:lang w:val="ro-RO"/>
        </w:rPr>
        <w:t>Î.C.S.</w:t>
      </w:r>
      <w:r w:rsidR="009B6A68">
        <w:rPr>
          <w:rFonts w:ascii="Times New Roman" w:hAnsi="Times New Roman"/>
          <w:b/>
          <w:sz w:val="28"/>
          <w:szCs w:val="28"/>
          <w:lang w:val="ro-RO"/>
        </w:rPr>
        <w:t xml:space="preserve"> „</w:t>
      </w:r>
      <w:r w:rsidR="00295B46" w:rsidRPr="00295B46">
        <w:rPr>
          <w:rFonts w:ascii="Times New Roman" w:hAnsi="Times New Roman"/>
          <w:b/>
          <w:sz w:val="28"/>
          <w:szCs w:val="28"/>
          <w:lang w:val="ro-RO"/>
        </w:rPr>
        <w:t>Maxelegant</w:t>
      </w:r>
      <w:r w:rsidR="00295B46">
        <w:rPr>
          <w:rFonts w:ascii="Times New Roman" w:hAnsi="Times New Roman"/>
          <w:b/>
          <w:sz w:val="28"/>
          <w:szCs w:val="28"/>
          <w:lang w:val="ro-RO"/>
        </w:rPr>
        <w:t xml:space="preserve">” S.R.L. </w:t>
      </w:r>
      <w:r w:rsidR="003B6942" w:rsidRPr="00031CBF">
        <w:rPr>
          <w:rFonts w:ascii="Times New Roman" w:hAnsi="Times New Roman"/>
          <w:sz w:val="28"/>
          <w:szCs w:val="28"/>
          <w:lang w:val="ro-RO"/>
        </w:rPr>
        <w:t xml:space="preserve">și </w:t>
      </w:r>
      <w:r w:rsidR="003B6942" w:rsidRPr="00295B46">
        <w:rPr>
          <w:rFonts w:ascii="Times New Roman" w:hAnsi="Times New Roman"/>
          <w:b/>
          <w:sz w:val="28"/>
          <w:szCs w:val="28"/>
          <w:lang w:val="ro-RO"/>
        </w:rPr>
        <w:t>APP</w:t>
      </w:r>
      <w:r w:rsidR="003B6942" w:rsidRPr="00031CBF">
        <w:rPr>
          <w:rFonts w:ascii="Times New Roman" w:hAnsi="Times New Roman"/>
          <w:sz w:val="28"/>
          <w:szCs w:val="28"/>
          <w:lang w:val="ro-RO"/>
        </w:rPr>
        <w:t xml:space="preserve"> </w:t>
      </w:r>
      <w:r w:rsidR="003B6942" w:rsidRPr="00031CBF">
        <w:rPr>
          <w:rFonts w:ascii="Times New Roman" w:hAnsi="Times New Roman"/>
          <w:i/>
          <w:sz w:val="28"/>
          <w:szCs w:val="28"/>
          <w:lang w:val="ro-RO"/>
        </w:rPr>
        <w:t xml:space="preserve">(care prevedea reconstrucția monumentului în </w:t>
      </w:r>
      <w:r w:rsidR="003B6942" w:rsidRPr="00031CBF">
        <w:rPr>
          <w:rFonts w:ascii="Times New Roman" w:hAnsi="Times New Roman"/>
          <w:i/>
          <w:sz w:val="28"/>
          <w:szCs w:val="28"/>
          <w:lang w:val="ro-RO"/>
        </w:rPr>
        <w:lastRenderedPageBreak/>
        <w:t>termen de 3 ani)</w:t>
      </w:r>
      <w:r w:rsidR="00AE360E">
        <w:rPr>
          <w:rFonts w:ascii="Times New Roman" w:hAnsi="Times New Roman"/>
          <w:sz w:val="28"/>
          <w:szCs w:val="28"/>
          <w:lang w:val="ro-RO"/>
        </w:rPr>
        <w:t>.</w:t>
      </w:r>
      <w:r w:rsidR="00AB4171" w:rsidRPr="00AB4171">
        <w:rPr>
          <w:rFonts w:ascii="Times New Roman" w:hAnsi="Times New Roman"/>
          <w:sz w:val="28"/>
          <w:szCs w:val="28"/>
          <w:lang w:val="ro-RO"/>
        </w:rPr>
        <w:t xml:space="preserve"> </w:t>
      </w:r>
      <w:r>
        <w:rPr>
          <w:rFonts w:ascii="Times New Roman" w:hAnsi="Times New Roman"/>
          <w:sz w:val="28"/>
          <w:szCs w:val="28"/>
          <w:lang w:val="ro-RO"/>
        </w:rPr>
        <w:t>S-a constatat că</w:t>
      </w:r>
      <w:r w:rsidR="00780E32">
        <w:rPr>
          <w:rFonts w:ascii="Times New Roman" w:hAnsi="Times New Roman"/>
          <w:sz w:val="28"/>
          <w:szCs w:val="28"/>
          <w:lang w:val="ro-RO"/>
        </w:rPr>
        <w:t xml:space="preserve"> c</w:t>
      </w:r>
      <w:r w:rsidR="00AB4171">
        <w:rPr>
          <w:rFonts w:ascii="Times New Roman" w:hAnsi="Times New Roman"/>
          <w:sz w:val="28"/>
          <w:szCs w:val="28"/>
          <w:lang w:val="ro-RO"/>
        </w:rPr>
        <w:t xml:space="preserve">ontractul </w:t>
      </w:r>
      <w:r w:rsidR="005A21FC">
        <w:rPr>
          <w:rFonts w:ascii="Times New Roman" w:hAnsi="Times New Roman"/>
          <w:sz w:val="28"/>
          <w:szCs w:val="28"/>
          <w:lang w:val="ro-RO"/>
        </w:rPr>
        <w:t>de superficie</w:t>
      </w:r>
      <w:r w:rsidR="00AB4171">
        <w:rPr>
          <w:rFonts w:ascii="Times New Roman" w:hAnsi="Times New Roman"/>
          <w:sz w:val="28"/>
          <w:szCs w:val="28"/>
          <w:lang w:val="ro-RO"/>
        </w:rPr>
        <w:t xml:space="preserve"> </w:t>
      </w:r>
      <w:r w:rsidR="00B13446">
        <w:rPr>
          <w:rFonts w:ascii="Times New Roman" w:hAnsi="Times New Roman"/>
          <w:sz w:val="28"/>
          <w:szCs w:val="28"/>
          <w:lang w:val="ro-RO"/>
        </w:rPr>
        <w:t>n-a prevăzut elaborarea</w:t>
      </w:r>
      <w:r w:rsidR="00AB4171" w:rsidRPr="00031CBF">
        <w:rPr>
          <w:rFonts w:ascii="Times New Roman" w:hAnsi="Times New Roman"/>
          <w:sz w:val="28"/>
          <w:szCs w:val="28"/>
          <w:lang w:val="ro-RO"/>
        </w:rPr>
        <w:t xml:space="preserve"> un</w:t>
      </w:r>
      <w:r w:rsidR="00B13446">
        <w:rPr>
          <w:rFonts w:ascii="Times New Roman" w:hAnsi="Times New Roman"/>
          <w:sz w:val="28"/>
          <w:szCs w:val="28"/>
          <w:lang w:val="ro-RO"/>
        </w:rPr>
        <w:t>ui</w:t>
      </w:r>
      <w:r w:rsidR="00AB4171" w:rsidRPr="00031CBF">
        <w:rPr>
          <w:rFonts w:ascii="Times New Roman" w:hAnsi="Times New Roman"/>
          <w:sz w:val="28"/>
          <w:szCs w:val="28"/>
          <w:lang w:val="ro-RO"/>
        </w:rPr>
        <w:t xml:space="preserve"> program investițional real de asigurare a executării angajamentelor asumate, fiind stipulată doar condiția rezilierii contractului </w:t>
      </w:r>
      <w:r w:rsidR="00AB4171">
        <w:rPr>
          <w:rFonts w:ascii="Times New Roman" w:hAnsi="Times New Roman"/>
          <w:sz w:val="28"/>
          <w:szCs w:val="28"/>
          <w:lang w:val="ro-RO"/>
        </w:rPr>
        <w:t xml:space="preserve">de superficie </w:t>
      </w:r>
      <w:r w:rsidR="00AB4171" w:rsidRPr="00031CBF">
        <w:rPr>
          <w:rFonts w:ascii="Times New Roman" w:hAnsi="Times New Roman"/>
          <w:sz w:val="28"/>
          <w:szCs w:val="28"/>
          <w:lang w:val="ro-RO"/>
        </w:rPr>
        <w:t xml:space="preserve">în cazul neîndeplinirii de către superficiar a condițiilor menționate. </w:t>
      </w:r>
    </w:p>
    <w:p w:rsidR="00AE19D1" w:rsidRDefault="00AE360E" w:rsidP="00AE19D1">
      <w:pPr>
        <w:tabs>
          <w:tab w:val="left" w:pos="-426"/>
        </w:tabs>
        <w:spacing w:after="0" w:line="240" w:lineRule="auto"/>
        <w:ind w:firstLine="567"/>
        <w:jc w:val="both"/>
        <w:rPr>
          <w:rFonts w:ascii="Times New Roman" w:hAnsi="Times New Roman"/>
          <w:sz w:val="28"/>
          <w:szCs w:val="28"/>
          <w:lang w:val="ro-RO"/>
        </w:rPr>
      </w:pPr>
      <w:r w:rsidRPr="00424337">
        <w:rPr>
          <w:rFonts w:ascii="Times New Roman" w:hAnsi="Times New Roman"/>
          <w:sz w:val="28"/>
          <w:szCs w:val="28"/>
          <w:lang w:val="ro-RO"/>
        </w:rPr>
        <w:t>Misiunea de audit, urmare examină</w:t>
      </w:r>
      <w:r w:rsidR="00716CCB">
        <w:rPr>
          <w:rFonts w:ascii="Times New Roman" w:hAnsi="Times New Roman"/>
          <w:sz w:val="28"/>
          <w:szCs w:val="28"/>
          <w:lang w:val="ro-RO"/>
        </w:rPr>
        <w:t xml:space="preserve">rii la fața locului, a </w:t>
      </w:r>
      <w:r w:rsidR="007E6BDD">
        <w:rPr>
          <w:rFonts w:ascii="Times New Roman" w:hAnsi="Times New Roman"/>
          <w:sz w:val="28"/>
          <w:szCs w:val="28"/>
          <w:lang w:val="ro-RO"/>
        </w:rPr>
        <w:t>constatat că</w:t>
      </w:r>
      <w:r w:rsidRPr="00424337">
        <w:rPr>
          <w:rFonts w:ascii="Times New Roman" w:hAnsi="Times New Roman"/>
          <w:sz w:val="28"/>
          <w:szCs w:val="28"/>
          <w:lang w:val="ro-RO"/>
        </w:rPr>
        <w:t xml:space="preserve"> reconstrucția monumentului</w:t>
      </w:r>
      <w:r w:rsidR="00C91985">
        <w:rPr>
          <w:rFonts w:ascii="Times New Roman" w:hAnsi="Times New Roman"/>
          <w:sz w:val="28"/>
          <w:szCs w:val="28"/>
          <w:lang w:val="ro-RO"/>
        </w:rPr>
        <w:t>,</w:t>
      </w:r>
      <w:r w:rsidRPr="00424337">
        <w:rPr>
          <w:rFonts w:ascii="Times New Roman" w:hAnsi="Times New Roman"/>
          <w:sz w:val="28"/>
          <w:szCs w:val="28"/>
          <w:lang w:val="ro-RO"/>
        </w:rPr>
        <w:t xml:space="preserve"> care urma a fi realizată în termen de 3 an</w:t>
      </w:r>
      <w:r w:rsidR="00B13446">
        <w:rPr>
          <w:rFonts w:ascii="Times New Roman" w:hAnsi="Times New Roman"/>
          <w:sz w:val="28"/>
          <w:szCs w:val="28"/>
          <w:lang w:val="ro-RO"/>
        </w:rPr>
        <w:t>i</w:t>
      </w:r>
      <w:r w:rsidR="00C91985">
        <w:rPr>
          <w:rFonts w:ascii="Times New Roman" w:hAnsi="Times New Roman"/>
          <w:sz w:val="28"/>
          <w:szCs w:val="28"/>
          <w:lang w:val="ro-RO"/>
        </w:rPr>
        <w:t>,</w:t>
      </w:r>
      <w:r w:rsidRPr="00424337">
        <w:rPr>
          <w:rFonts w:ascii="Times New Roman" w:hAnsi="Times New Roman"/>
          <w:sz w:val="28"/>
          <w:szCs w:val="28"/>
          <w:lang w:val="ro-RO"/>
        </w:rPr>
        <w:t xml:space="preserve"> nici n</w:t>
      </w:r>
      <w:r w:rsidR="00716CCB">
        <w:rPr>
          <w:rFonts w:ascii="Times New Roman" w:hAnsi="Times New Roman"/>
          <w:sz w:val="28"/>
          <w:szCs w:val="28"/>
          <w:lang w:val="ro-RO"/>
        </w:rPr>
        <w:t>-</w:t>
      </w:r>
      <w:r w:rsidRPr="00424337">
        <w:rPr>
          <w:rFonts w:ascii="Times New Roman" w:hAnsi="Times New Roman"/>
          <w:sz w:val="28"/>
          <w:szCs w:val="28"/>
          <w:lang w:val="ro-RO"/>
        </w:rPr>
        <w:t>a fost inițiată</w:t>
      </w:r>
      <w:r w:rsidR="00424337" w:rsidRPr="00424337">
        <w:rPr>
          <w:rFonts w:ascii="Times New Roman" w:hAnsi="Times New Roman"/>
          <w:sz w:val="28"/>
          <w:szCs w:val="28"/>
          <w:lang w:val="ro-RO"/>
        </w:rPr>
        <w:t>.</w:t>
      </w:r>
    </w:p>
    <w:p w:rsidR="00194305" w:rsidRPr="00CC5950" w:rsidRDefault="00424337" w:rsidP="00AE19D1">
      <w:pPr>
        <w:tabs>
          <w:tab w:val="left" w:pos="-426"/>
        </w:tabs>
        <w:spacing w:after="0" w:line="240" w:lineRule="auto"/>
        <w:ind w:firstLine="567"/>
        <w:jc w:val="both"/>
        <w:rPr>
          <w:rFonts w:ascii="Times New Roman" w:hAnsi="Times New Roman"/>
          <w:sz w:val="28"/>
          <w:szCs w:val="28"/>
          <w:lang w:val="ro-RO"/>
        </w:rPr>
      </w:pPr>
      <w:r w:rsidRPr="00424337">
        <w:rPr>
          <w:rFonts w:ascii="Times New Roman" w:hAnsi="Times New Roman"/>
          <w:sz w:val="28"/>
          <w:szCs w:val="28"/>
          <w:lang w:val="ro-RO"/>
        </w:rPr>
        <w:t>Totodată, verificări</w:t>
      </w:r>
      <w:r w:rsidR="00B13446">
        <w:rPr>
          <w:rFonts w:ascii="Times New Roman" w:hAnsi="Times New Roman"/>
          <w:sz w:val="28"/>
          <w:szCs w:val="28"/>
          <w:lang w:val="ro-RO"/>
        </w:rPr>
        <w:t>le</w:t>
      </w:r>
      <w:r w:rsidRPr="00424337">
        <w:rPr>
          <w:rFonts w:ascii="Times New Roman" w:hAnsi="Times New Roman"/>
          <w:sz w:val="28"/>
          <w:szCs w:val="28"/>
          <w:lang w:val="ro-RO"/>
        </w:rPr>
        <w:t xml:space="preserve"> documentelor prezentate de către</w:t>
      </w:r>
      <w:r w:rsidR="00B13446">
        <w:rPr>
          <w:rFonts w:ascii="Times New Roman" w:hAnsi="Times New Roman"/>
          <w:sz w:val="28"/>
          <w:szCs w:val="28"/>
          <w:lang w:val="ro-RO"/>
        </w:rPr>
        <w:t xml:space="preserve"> </w:t>
      </w:r>
      <w:r w:rsidR="00B13446" w:rsidRPr="00780E32">
        <w:rPr>
          <w:rFonts w:ascii="Times New Roman" w:hAnsi="Times New Roman"/>
          <w:b/>
          <w:sz w:val="28"/>
          <w:szCs w:val="28"/>
          <w:lang w:val="ro-RO"/>
        </w:rPr>
        <w:t>APP</w:t>
      </w:r>
      <w:r w:rsidR="00B13446">
        <w:rPr>
          <w:rFonts w:ascii="Times New Roman" w:hAnsi="Times New Roman"/>
          <w:sz w:val="28"/>
          <w:szCs w:val="28"/>
          <w:lang w:val="ro-RO"/>
        </w:rPr>
        <w:t xml:space="preserve"> </w:t>
      </w:r>
      <w:r w:rsidRPr="00424337">
        <w:rPr>
          <w:rFonts w:ascii="Times New Roman" w:hAnsi="Times New Roman"/>
          <w:sz w:val="28"/>
          <w:szCs w:val="28"/>
          <w:lang w:val="ro-RO"/>
        </w:rPr>
        <w:t>a</w:t>
      </w:r>
      <w:r w:rsidR="00B13446">
        <w:rPr>
          <w:rFonts w:ascii="Times New Roman" w:hAnsi="Times New Roman"/>
          <w:sz w:val="28"/>
          <w:szCs w:val="28"/>
          <w:lang w:val="ro-RO"/>
        </w:rPr>
        <w:t>u</w:t>
      </w:r>
      <w:r w:rsidR="007E6BDD">
        <w:rPr>
          <w:rFonts w:ascii="Times New Roman" w:hAnsi="Times New Roman"/>
          <w:sz w:val="28"/>
          <w:szCs w:val="28"/>
          <w:lang w:val="ro-RO"/>
        </w:rPr>
        <w:t xml:space="preserve"> relevat că</w:t>
      </w:r>
      <w:r w:rsidRPr="00424337">
        <w:rPr>
          <w:rFonts w:ascii="Times New Roman" w:hAnsi="Times New Roman"/>
          <w:sz w:val="28"/>
          <w:szCs w:val="28"/>
          <w:lang w:val="ro-RO"/>
        </w:rPr>
        <w:t xml:space="preserve"> </w:t>
      </w:r>
      <w:r w:rsidR="00AE360E" w:rsidRPr="00780E32">
        <w:rPr>
          <w:rFonts w:ascii="Times New Roman" w:hAnsi="Times New Roman"/>
          <w:b/>
          <w:sz w:val="28"/>
          <w:szCs w:val="28"/>
          <w:lang w:val="ro-RO"/>
        </w:rPr>
        <w:t>MC</w:t>
      </w:r>
      <w:r w:rsidR="00B13446">
        <w:rPr>
          <w:rFonts w:ascii="Times New Roman" w:hAnsi="Times New Roman"/>
          <w:sz w:val="28"/>
          <w:szCs w:val="28"/>
          <w:lang w:val="ro-RO"/>
        </w:rPr>
        <w:t>,</w:t>
      </w:r>
      <w:r w:rsidRPr="00424337">
        <w:rPr>
          <w:rFonts w:ascii="Times New Roman" w:hAnsi="Times New Roman"/>
          <w:sz w:val="28"/>
          <w:szCs w:val="28"/>
          <w:lang w:val="ro-RO"/>
        </w:rPr>
        <w:t xml:space="preserve"> la 13.10.2010</w:t>
      </w:r>
      <w:r w:rsidR="00B13446">
        <w:rPr>
          <w:rFonts w:ascii="Times New Roman" w:hAnsi="Times New Roman"/>
          <w:sz w:val="28"/>
          <w:szCs w:val="28"/>
          <w:lang w:val="ro-RO"/>
        </w:rPr>
        <w:t xml:space="preserve">, printr-un demers adresat </w:t>
      </w:r>
      <w:r w:rsidR="00B13446" w:rsidRPr="00780E32">
        <w:rPr>
          <w:rFonts w:ascii="Times New Roman" w:hAnsi="Times New Roman"/>
          <w:b/>
          <w:sz w:val="28"/>
          <w:szCs w:val="28"/>
          <w:lang w:val="ro-RO"/>
        </w:rPr>
        <w:t>Î</w:t>
      </w:r>
      <w:r w:rsidR="00780E32" w:rsidRPr="00780E32">
        <w:rPr>
          <w:rFonts w:ascii="Times New Roman" w:hAnsi="Times New Roman"/>
          <w:b/>
          <w:sz w:val="28"/>
          <w:szCs w:val="28"/>
          <w:lang w:val="ro-RO"/>
        </w:rPr>
        <w:t>.</w:t>
      </w:r>
      <w:r w:rsidR="00B13446" w:rsidRPr="00780E32">
        <w:rPr>
          <w:rFonts w:ascii="Times New Roman" w:hAnsi="Times New Roman"/>
          <w:b/>
          <w:sz w:val="28"/>
          <w:szCs w:val="28"/>
          <w:lang w:val="ro-RO"/>
        </w:rPr>
        <w:t>C</w:t>
      </w:r>
      <w:r w:rsidR="00780E32" w:rsidRPr="00780E32">
        <w:rPr>
          <w:rFonts w:ascii="Times New Roman" w:hAnsi="Times New Roman"/>
          <w:b/>
          <w:sz w:val="28"/>
          <w:szCs w:val="28"/>
          <w:lang w:val="ro-RO"/>
        </w:rPr>
        <w:t>.</w:t>
      </w:r>
      <w:r w:rsidR="00B13446" w:rsidRPr="00780E32">
        <w:rPr>
          <w:rFonts w:ascii="Times New Roman" w:hAnsi="Times New Roman"/>
          <w:b/>
          <w:sz w:val="28"/>
          <w:szCs w:val="28"/>
          <w:lang w:val="ro-RO"/>
        </w:rPr>
        <w:t>S</w:t>
      </w:r>
      <w:r w:rsidR="009B6A68">
        <w:rPr>
          <w:rFonts w:ascii="Times New Roman" w:hAnsi="Times New Roman"/>
          <w:b/>
          <w:sz w:val="28"/>
          <w:szCs w:val="28"/>
          <w:lang w:val="ro-RO"/>
        </w:rPr>
        <w:t>. „</w:t>
      </w:r>
      <w:r w:rsidR="00B13446" w:rsidRPr="00780E32">
        <w:rPr>
          <w:rFonts w:ascii="Times New Roman" w:hAnsi="Times New Roman"/>
          <w:b/>
          <w:sz w:val="28"/>
          <w:szCs w:val="28"/>
          <w:lang w:val="ro-RO"/>
        </w:rPr>
        <w:t>Universal Proiect” S.R.L</w:t>
      </w:r>
      <w:r w:rsidR="00780E32" w:rsidRPr="00780E32">
        <w:rPr>
          <w:rFonts w:ascii="Times New Roman" w:hAnsi="Times New Roman"/>
          <w:b/>
          <w:sz w:val="28"/>
          <w:szCs w:val="28"/>
          <w:lang w:val="ro-RO"/>
        </w:rPr>
        <w:t>.</w:t>
      </w:r>
      <w:r w:rsidR="00B13446">
        <w:rPr>
          <w:rFonts w:ascii="Times New Roman" w:hAnsi="Times New Roman"/>
          <w:sz w:val="28"/>
          <w:szCs w:val="28"/>
          <w:lang w:val="ro-RO"/>
        </w:rPr>
        <w:t xml:space="preserve"> și </w:t>
      </w:r>
      <w:r w:rsidR="00B13446" w:rsidRPr="00780E32">
        <w:rPr>
          <w:rFonts w:ascii="Times New Roman" w:hAnsi="Times New Roman"/>
          <w:b/>
          <w:sz w:val="28"/>
          <w:szCs w:val="28"/>
          <w:lang w:val="ro-RO"/>
        </w:rPr>
        <w:t>APP</w:t>
      </w:r>
      <w:r w:rsidR="007E6BDD">
        <w:rPr>
          <w:rFonts w:ascii="Times New Roman" w:hAnsi="Times New Roman"/>
          <w:b/>
          <w:sz w:val="28"/>
          <w:szCs w:val="28"/>
          <w:lang w:val="ro-RO"/>
        </w:rPr>
        <w:t>,</w:t>
      </w:r>
      <w:r w:rsidRPr="00424337">
        <w:rPr>
          <w:rFonts w:ascii="Times New Roman" w:hAnsi="Times New Roman"/>
          <w:sz w:val="28"/>
          <w:szCs w:val="28"/>
          <w:lang w:val="ro-RO"/>
        </w:rPr>
        <w:t xml:space="preserve"> își exprimă acordul privind prelungirea termenulu</w:t>
      </w:r>
      <w:r w:rsidR="00780E32">
        <w:rPr>
          <w:rFonts w:ascii="Times New Roman" w:hAnsi="Times New Roman"/>
          <w:sz w:val="28"/>
          <w:szCs w:val="28"/>
          <w:lang w:val="ro-RO"/>
        </w:rPr>
        <w:t xml:space="preserve">i de </w:t>
      </w:r>
      <w:r w:rsidR="00780E32" w:rsidRPr="00CC5950">
        <w:rPr>
          <w:rFonts w:ascii="Times New Roman" w:hAnsi="Times New Roman"/>
          <w:sz w:val="28"/>
          <w:szCs w:val="28"/>
          <w:lang w:val="ro-RO"/>
        </w:rPr>
        <w:t xml:space="preserve">executare a lucrărilor de </w:t>
      </w:r>
      <w:r w:rsidRPr="00CC5950">
        <w:rPr>
          <w:rFonts w:ascii="Times New Roman" w:hAnsi="Times New Roman"/>
          <w:sz w:val="28"/>
          <w:szCs w:val="28"/>
          <w:lang w:val="ro-RO"/>
        </w:rPr>
        <w:t>restaurare și reconstrucție a monumentului respectiv pîn</w:t>
      </w:r>
      <w:r w:rsidR="007E6BDD" w:rsidRPr="00CC5950">
        <w:rPr>
          <w:rFonts w:ascii="Times New Roman" w:hAnsi="Times New Roman"/>
          <w:sz w:val="28"/>
          <w:szCs w:val="28"/>
          <w:lang w:val="ro-RO"/>
        </w:rPr>
        <w:t>ă la</w:t>
      </w:r>
      <w:r w:rsidRPr="00CC5950">
        <w:rPr>
          <w:rFonts w:ascii="Times New Roman" w:hAnsi="Times New Roman"/>
          <w:sz w:val="28"/>
          <w:szCs w:val="28"/>
          <w:lang w:val="ro-RO"/>
        </w:rPr>
        <w:t xml:space="preserve"> 5 ani, invocînd </w:t>
      </w:r>
      <w:r w:rsidR="007E6BDD" w:rsidRPr="00CC5950">
        <w:rPr>
          <w:rFonts w:ascii="Times New Roman" w:hAnsi="Times New Roman"/>
          <w:sz w:val="28"/>
          <w:szCs w:val="28"/>
          <w:lang w:val="ro-RO"/>
        </w:rPr>
        <w:t>drept motiv depășirea</w:t>
      </w:r>
      <w:r w:rsidR="00503E4C">
        <w:rPr>
          <w:rFonts w:ascii="Times New Roman" w:hAnsi="Times New Roman"/>
          <w:sz w:val="28"/>
          <w:szCs w:val="28"/>
          <w:lang w:val="ro-RO"/>
        </w:rPr>
        <w:t xml:space="preserve"> </w:t>
      </w:r>
      <w:r w:rsidRPr="00CC5950">
        <w:rPr>
          <w:rFonts w:ascii="Times New Roman" w:hAnsi="Times New Roman"/>
          <w:sz w:val="28"/>
          <w:szCs w:val="28"/>
          <w:lang w:val="ro-RO"/>
        </w:rPr>
        <w:t>termenelor stabilite în contract</w:t>
      </w:r>
      <w:r w:rsidR="00B13446" w:rsidRPr="00CC5950">
        <w:rPr>
          <w:rFonts w:ascii="Times New Roman" w:hAnsi="Times New Roman"/>
          <w:sz w:val="28"/>
          <w:szCs w:val="28"/>
          <w:lang w:val="ro-RO"/>
        </w:rPr>
        <w:t>,</w:t>
      </w:r>
      <w:r w:rsidRPr="00CC5950">
        <w:rPr>
          <w:rFonts w:ascii="Times New Roman" w:hAnsi="Times New Roman"/>
          <w:sz w:val="28"/>
          <w:szCs w:val="28"/>
          <w:lang w:val="ro-RO"/>
        </w:rPr>
        <w:t xml:space="preserve"> în vederea executării lucrărilor aferente înregistrării</w:t>
      </w:r>
      <w:r w:rsidR="00780E32" w:rsidRPr="00CC5950">
        <w:rPr>
          <w:rFonts w:ascii="Times New Roman" w:hAnsi="Times New Roman"/>
          <w:sz w:val="28"/>
          <w:szCs w:val="28"/>
          <w:lang w:val="ro-RO"/>
        </w:rPr>
        <w:t xml:space="preserve"> dreptului </w:t>
      </w:r>
      <w:r w:rsidR="007E6BDD" w:rsidRPr="00CC5950">
        <w:rPr>
          <w:rFonts w:ascii="Times New Roman" w:hAnsi="Times New Roman"/>
          <w:sz w:val="28"/>
          <w:szCs w:val="28"/>
          <w:lang w:val="ro-RO"/>
        </w:rPr>
        <w:t>de gestiune economică</w:t>
      </w:r>
      <w:r w:rsidR="00780E32" w:rsidRPr="00CC5950">
        <w:rPr>
          <w:rFonts w:ascii="Times New Roman" w:hAnsi="Times New Roman"/>
          <w:sz w:val="28"/>
          <w:szCs w:val="28"/>
          <w:lang w:val="ro-RO"/>
        </w:rPr>
        <w:t xml:space="preserve"> </w:t>
      </w:r>
      <w:r w:rsidRPr="00CC5950">
        <w:rPr>
          <w:rFonts w:ascii="Times New Roman" w:hAnsi="Times New Roman"/>
          <w:sz w:val="28"/>
          <w:szCs w:val="28"/>
          <w:lang w:val="ro-RO"/>
        </w:rPr>
        <w:t>a</w:t>
      </w:r>
      <w:r w:rsidR="007E6BDD" w:rsidRPr="00CC5950">
        <w:rPr>
          <w:rFonts w:ascii="Times New Roman" w:hAnsi="Times New Roman"/>
          <w:sz w:val="28"/>
          <w:szCs w:val="28"/>
          <w:lang w:val="ro-RO"/>
        </w:rPr>
        <w:t>l</w:t>
      </w:r>
      <w:r w:rsidRPr="00CC5950">
        <w:rPr>
          <w:rFonts w:ascii="Times New Roman" w:hAnsi="Times New Roman"/>
          <w:sz w:val="28"/>
          <w:szCs w:val="28"/>
          <w:lang w:val="ro-RO"/>
        </w:rPr>
        <w:t xml:space="preserve"> </w:t>
      </w:r>
      <w:r w:rsidRPr="00CC5950">
        <w:rPr>
          <w:rFonts w:ascii="Times New Roman" w:hAnsi="Times New Roman"/>
          <w:b/>
          <w:sz w:val="28"/>
          <w:szCs w:val="28"/>
          <w:lang w:val="ro-RO"/>
        </w:rPr>
        <w:t>MC</w:t>
      </w:r>
      <w:r w:rsidRPr="00CC5950">
        <w:rPr>
          <w:rFonts w:ascii="Times New Roman" w:hAnsi="Times New Roman"/>
          <w:sz w:val="28"/>
          <w:szCs w:val="28"/>
          <w:lang w:val="ro-RO"/>
        </w:rPr>
        <w:t xml:space="preserve"> asupra </w:t>
      </w:r>
      <w:r w:rsidR="00160B2F" w:rsidRPr="00CC5950">
        <w:rPr>
          <w:rFonts w:ascii="Times New Roman" w:hAnsi="Times New Roman"/>
          <w:sz w:val="28"/>
          <w:szCs w:val="28"/>
          <w:lang w:val="ro-RO"/>
        </w:rPr>
        <w:t>terenului din str. București</w:t>
      </w:r>
      <w:r w:rsidRPr="00CC5950">
        <w:rPr>
          <w:rFonts w:ascii="Times New Roman" w:hAnsi="Times New Roman"/>
          <w:sz w:val="28"/>
          <w:szCs w:val="28"/>
          <w:lang w:val="ro-RO"/>
        </w:rPr>
        <w:t xml:space="preserve"> 62, </w:t>
      </w:r>
      <w:r w:rsidR="00CC5950" w:rsidRPr="00CC5950">
        <w:rPr>
          <w:rFonts w:ascii="Times New Roman" w:hAnsi="Times New Roman"/>
          <w:sz w:val="28"/>
          <w:szCs w:val="28"/>
          <w:lang w:val="ro-RO"/>
        </w:rPr>
        <w:t>din cauzele</w:t>
      </w:r>
      <w:r w:rsidRPr="00CC5950">
        <w:rPr>
          <w:rFonts w:ascii="Times New Roman" w:hAnsi="Times New Roman"/>
          <w:sz w:val="28"/>
          <w:szCs w:val="28"/>
          <w:lang w:val="ro-RO"/>
        </w:rPr>
        <w:t xml:space="preserve"> neimputabile agentului economic.</w:t>
      </w:r>
    </w:p>
    <w:p w:rsidR="003B6942" w:rsidRDefault="003B6942" w:rsidP="00AE19D1">
      <w:pPr>
        <w:tabs>
          <w:tab w:val="left" w:pos="-426"/>
        </w:tabs>
        <w:spacing w:after="0" w:line="240" w:lineRule="auto"/>
        <w:ind w:firstLine="567"/>
        <w:jc w:val="both"/>
        <w:rPr>
          <w:rFonts w:ascii="Times New Roman" w:hAnsi="Times New Roman"/>
          <w:sz w:val="28"/>
          <w:szCs w:val="28"/>
          <w:lang w:val="ro-RO"/>
        </w:rPr>
      </w:pPr>
      <w:r w:rsidRPr="00CC5950">
        <w:rPr>
          <w:rFonts w:ascii="Times New Roman" w:hAnsi="Times New Roman"/>
          <w:sz w:val="28"/>
          <w:szCs w:val="28"/>
          <w:lang w:val="ro-RO"/>
        </w:rPr>
        <w:t>Starea dezastruoasă a monumentului cultural este redată</w:t>
      </w:r>
      <w:r w:rsidRPr="00031CBF">
        <w:rPr>
          <w:rFonts w:ascii="Times New Roman" w:hAnsi="Times New Roman"/>
          <w:sz w:val="28"/>
          <w:szCs w:val="28"/>
          <w:lang w:val="ro-RO"/>
        </w:rPr>
        <w:t xml:space="preserve"> în </w:t>
      </w:r>
      <w:r>
        <w:rPr>
          <w:rFonts w:ascii="Times New Roman" w:hAnsi="Times New Roman"/>
          <w:sz w:val="28"/>
          <w:szCs w:val="28"/>
          <w:lang w:val="ro-RO"/>
        </w:rPr>
        <w:t xml:space="preserve">Imaginile </w:t>
      </w:r>
      <w:r w:rsidRPr="00BF4B08">
        <w:rPr>
          <w:rFonts w:ascii="Times New Roman" w:hAnsi="Times New Roman"/>
          <w:sz w:val="28"/>
          <w:szCs w:val="28"/>
          <w:lang w:val="ro-RO"/>
        </w:rPr>
        <w:t>nr.1-</w:t>
      </w:r>
      <w:r w:rsidR="00BF4B08" w:rsidRPr="00BF4B08">
        <w:rPr>
          <w:rFonts w:ascii="Times New Roman" w:hAnsi="Times New Roman"/>
          <w:sz w:val="28"/>
          <w:szCs w:val="28"/>
          <w:lang w:val="ro-RO"/>
        </w:rPr>
        <w:t>3</w:t>
      </w:r>
      <w:r w:rsidRPr="00BF4B08">
        <w:rPr>
          <w:rFonts w:ascii="Times New Roman" w:hAnsi="Times New Roman"/>
          <w:sz w:val="28"/>
          <w:szCs w:val="28"/>
          <w:lang w:val="ro-RO"/>
        </w:rPr>
        <w:t>.</w:t>
      </w:r>
    </w:p>
    <w:p w:rsidR="003B6942" w:rsidRPr="009A0F41" w:rsidRDefault="003B6942" w:rsidP="007D3F20">
      <w:pPr>
        <w:tabs>
          <w:tab w:val="left" w:pos="-426"/>
        </w:tabs>
        <w:spacing w:after="0" w:line="240" w:lineRule="auto"/>
        <w:jc w:val="right"/>
        <w:rPr>
          <w:rFonts w:ascii="Times New Roman" w:hAnsi="Times New Roman"/>
          <w:i/>
          <w:sz w:val="24"/>
          <w:szCs w:val="24"/>
          <w:lang w:val="ro-RO"/>
        </w:rPr>
      </w:pPr>
      <w:r w:rsidRPr="009A0F41">
        <w:rPr>
          <w:rFonts w:ascii="Times New Roman" w:hAnsi="Times New Roman"/>
          <w:i/>
          <w:sz w:val="24"/>
          <w:szCs w:val="24"/>
          <w:lang w:val="ro-RO"/>
        </w:rPr>
        <w:t>Imagin</w:t>
      </w:r>
      <w:r>
        <w:rPr>
          <w:rFonts w:ascii="Times New Roman" w:hAnsi="Times New Roman"/>
          <w:i/>
          <w:sz w:val="24"/>
          <w:szCs w:val="24"/>
          <w:lang w:val="ro-RO"/>
        </w:rPr>
        <w:t>ile</w:t>
      </w:r>
      <w:r w:rsidRPr="009A0F41">
        <w:rPr>
          <w:rFonts w:ascii="Times New Roman" w:hAnsi="Times New Roman"/>
          <w:i/>
          <w:sz w:val="24"/>
          <w:szCs w:val="24"/>
          <w:lang w:val="ro-RO"/>
        </w:rPr>
        <w:t xml:space="preserve"> nr.</w:t>
      </w:r>
      <w:r>
        <w:rPr>
          <w:rFonts w:ascii="Times New Roman" w:hAnsi="Times New Roman"/>
          <w:i/>
          <w:sz w:val="24"/>
          <w:szCs w:val="24"/>
          <w:lang w:val="ro-RO"/>
        </w:rPr>
        <w:t>1-</w:t>
      </w:r>
      <w:r w:rsidR="00BF4B08">
        <w:rPr>
          <w:rFonts w:ascii="Times New Roman" w:hAnsi="Times New Roman"/>
          <w:i/>
          <w:sz w:val="24"/>
          <w:szCs w:val="24"/>
          <w:lang w:val="ro-RO"/>
        </w:rPr>
        <w:t>3</w:t>
      </w:r>
    </w:p>
    <w:p w:rsidR="003B6942" w:rsidRDefault="001538C8" w:rsidP="003B6942">
      <w:pPr>
        <w:tabs>
          <w:tab w:val="left" w:pos="-426"/>
        </w:tabs>
        <w:spacing w:after="0" w:line="240" w:lineRule="auto"/>
        <w:jc w:val="both"/>
        <w:rPr>
          <w:rFonts w:ascii="Times New Roman" w:hAnsi="Times New Roman"/>
          <w:sz w:val="28"/>
          <w:szCs w:val="28"/>
          <w:lang w:val="ro-RO"/>
        </w:rPr>
      </w:pPr>
      <w:r w:rsidRPr="00503E4C">
        <w:rPr>
          <w:rFonts w:ascii="Times New Roman" w:hAnsi="Times New Roman"/>
          <w:noProof/>
          <w:sz w:val="28"/>
          <w:szCs w:val="28"/>
          <w:lang w:val="en-US"/>
        </w:rPr>
        <w:drawing>
          <wp:inline distT="0" distB="0" distL="0" distR="0">
            <wp:extent cx="6172200" cy="394335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3943350"/>
                    </a:xfrm>
                    <a:prstGeom prst="rect">
                      <a:avLst/>
                    </a:prstGeom>
                    <a:noFill/>
                    <a:ln>
                      <a:noFill/>
                    </a:ln>
                  </pic:spPr>
                </pic:pic>
              </a:graphicData>
            </a:graphic>
          </wp:inline>
        </w:drawing>
      </w:r>
    </w:p>
    <w:p w:rsidR="00133988" w:rsidRPr="00133988" w:rsidRDefault="00133988" w:rsidP="003B6942">
      <w:pPr>
        <w:spacing w:after="120" w:line="240" w:lineRule="auto"/>
        <w:rPr>
          <w:rFonts w:ascii="Times New Roman" w:eastAsia="Times New Roman" w:hAnsi="Times New Roman"/>
          <w:bCs/>
          <w:i/>
          <w:iCs/>
          <w:sz w:val="16"/>
          <w:szCs w:val="16"/>
          <w:lang w:val="ro-RO" w:eastAsia="ru-RU"/>
        </w:rPr>
      </w:pPr>
    </w:p>
    <w:p w:rsidR="00BF4B08" w:rsidRPr="00133988" w:rsidRDefault="003B6942" w:rsidP="003B6942">
      <w:pPr>
        <w:spacing w:after="120" w:line="240" w:lineRule="auto"/>
        <w:rPr>
          <w:rFonts w:ascii="Times New Roman" w:eastAsia="Times New Roman" w:hAnsi="Times New Roman"/>
          <w:sz w:val="24"/>
          <w:szCs w:val="24"/>
          <w:lang w:val="ro-RO" w:eastAsia="ru-RU"/>
        </w:rPr>
      </w:pPr>
      <w:r w:rsidRPr="00133988">
        <w:rPr>
          <w:rFonts w:ascii="Times New Roman" w:eastAsia="Times New Roman" w:hAnsi="Times New Roman"/>
          <w:b/>
          <w:bCs/>
          <w:i/>
          <w:iCs/>
          <w:sz w:val="24"/>
          <w:szCs w:val="24"/>
          <w:lang w:val="ro-RO" w:eastAsia="ru-RU"/>
        </w:rPr>
        <w:t>Sursă:</w:t>
      </w:r>
      <w:r w:rsidRPr="00CC5950">
        <w:rPr>
          <w:rFonts w:ascii="Times New Roman" w:eastAsia="Times New Roman" w:hAnsi="Times New Roman"/>
          <w:i/>
          <w:sz w:val="24"/>
          <w:szCs w:val="24"/>
          <w:lang w:val="ro-RO" w:eastAsia="ru-RU"/>
        </w:rPr>
        <w:t xml:space="preserve"> </w:t>
      </w:r>
      <w:r w:rsidRPr="00133988">
        <w:rPr>
          <w:rFonts w:ascii="Times New Roman" w:eastAsia="Times New Roman" w:hAnsi="Times New Roman"/>
          <w:sz w:val="24"/>
          <w:szCs w:val="24"/>
          <w:lang w:val="ro-RO" w:eastAsia="ru-RU"/>
        </w:rPr>
        <w:t xml:space="preserve">Fotografiile </w:t>
      </w:r>
      <w:r w:rsidR="00CC5950" w:rsidRPr="00133988">
        <w:rPr>
          <w:rFonts w:ascii="Times New Roman" w:eastAsia="Times New Roman" w:hAnsi="Times New Roman"/>
          <w:sz w:val="24"/>
          <w:szCs w:val="24"/>
          <w:lang w:val="ro-RO" w:eastAsia="ru-RU"/>
        </w:rPr>
        <w:t>făcute de echipa</w:t>
      </w:r>
      <w:r w:rsidRPr="00133988">
        <w:rPr>
          <w:rFonts w:ascii="Times New Roman" w:eastAsia="Times New Roman" w:hAnsi="Times New Roman"/>
          <w:sz w:val="24"/>
          <w:szCs w:val="24"/>
          <w:lang w:val="ro-RO" w:eastAsia="ru-RU"/>
        </w:rPr>
        <w:t xml:space="preserve"> de audit a Curţii de Conturi, la situaţia din 01.10.2011</w:t>
      </w:r>
    </w:p>
    <w:p w:rsidR="00E113E3" w:rsidRDefault="00E113E3" w:rsidP="003B6942">
      <w:pPr>
        <w:spacing w:after="120" w:line="240" w:lineRule="auto"/>
        <w:rPr>
          <w:rFonts w:ascii="Times New Roman" w:eastAsia="Times New Roman" w:hAnsi="Times New Roman"/>
          <w:i/>
          <w:sz w:val="24"/>
          <w:szCs w:val="24"/>
          <w:lang w:val="ro-RO" w:eastAsia="ru-RU"/>
        </w:rPr>
      </w:pPr>
    </w:p>
    <w:p w:rsidR="00E65BAB" w:rsidRPr="00BF4B08" w:rsidRDefault="00E65BAB" w:rsidP="00133988">
      <w:pPr>
        <w:pStyle w:val="ListParagraph"/>
        <w:numPr>
          <w:ilvl w:val="0"/>
          <w:numId w:val="8"/>
        </w:numPr>
        <w:tabs>
          <w:tab w:val="left" w:pos="993"/>
        </w:tabs>
        <w:autoSpaceDE w:val="0"/>
        <w:autoSpaceDN w:val="0"/>
        <w:adjustRightInd w:val="0"/>
        <w:spacing w:after="120"/>
        <w:ind w:left="0" w:firstLine="567"/>
        <w:jc w:val="both"/>
        <w:outlineLvl w:val="2"/>
        <w:rPr>
          <w:b/>
          <w:i/>
          <w:sz w:val="28"/>
          <w:szCs w:val="28"/>
          <w:lang w:val="ro-RO"/>
        </w:rPr>
      </w:pPr>
      <w:bookmarkStart w:id="32" w:name="_Toc328903949"/>
      <w:r w:rsidRPr="00BF4B08">
        <w:rPr>
          <w:b/>
          <w:i/>
          <w:sz w:val="28"/>
          <w:szCs w:val="28"/>
          <w:lang w:val="ro-RO"/>
        </w:rPr>
        <w:t>Comisia de privatizare a permis privatizarea unor suprafețe închiriate care erau transmise în locațiune fără dreptul de răscumpărare</w:t>
      </w:r>
      <w:bookmarkEnd w:id="32"/>
    </w:p>
    <w:p w:rsidR="00325CD1" w:rsidRDefault="00BF636F" w:rsidP="00077EA0">
      <w:pPr>
        <w:tabs>
          <w:tab w:val="left" w:pos="-426"/>
        </w:tabs>
        <w:spacing w:after="0" w:line="240" w:lineRule="auto"/>
        <w:ind w:firstLine="567"/>
        <w:jc w:val="both"/>
        <w:rPr>
          <w:rFonts w:ascii="Times New Roman" w:hAnsi="Times New Roman"/>
          <w:sz w:val="28"/>
          <w:szCs w:val="28"/>
          <w:lang w:val="ro-RO"/>
        </w:rPr>
      </w:pPr>
      <w:r w:rsidRPr="00780E32">
        <w:rPr>
          <w:rFonts w:ascii="Times New Roman" w:hAnsi="Times New Roman"/>
          <w:sz w:val="28"/>
          <w:szCs w:val="28"/>
          <w:lang w:val="ro-RO"/>
        </w:rPr>
        <w:t>În aceleași condiții</w:t>
      </w:r>
      <w:r w:rsidR="00503E4C">
        <w:rPr>
          <w:rFonts w:ascii="Times New Roman" w:hAnsi="Times New Roman"/>
          <w:sz w:val="28"/>
          <w:szCs w:val="28"/>
          <w:lang w:val="ro-RO"/>
        </w:rPr>
        <w:t xml:space="preserve"> </w:t>
      </w:r>
      <w:r w:rsidR="00474BAC" w:rsidRPr="00780E32">
        <w:rPr>
          <w:rFonts w:ascii="Times New Roman" w:hAnsi="Times New Roman"/>
          <w:sz w:val="28"/>
          <w:szCs w:val="28"/>
          <w:lang w:val="ro-MD" w:eastAsia="ru-RU"/>
        </w:rPr>
        <w:t xml:space="preserve">au fost privatizate spațiile transmise în locațiune de către </w:t>
      </w:r>
      <w:r w:rsidR="00BA4BAA">
        <w:rPr>
          <w:rFonts w:ascii="Times New Roman" w:hAnsi="Times New Roman"/>
          <w:b/>
          <w:sz w:val="28"/>
          <w:szCs w:val="28"/>
          <w:lang w:val="ro-RO"/>
        </w:rPr>
        <w:t>Î.S. S</w:t>
      </w:r>
      <w:r w:rsidR="00AA6CD0">
        <w:rPr>
          <w:rFonts w:ascii="Times New Roman" w:hAnsi="Times New Roman"/>
          <w:b/>
          <w:sz w:val="28"/>
          <w:szCs w:val="28"/>
          <w:lang w:val="ro-RO"/>
        </w:rPr>
        <w:t>.</w:t>
      </w:r>
      <w:r w:rsidR="00BA4BAA">
        <w:rPr>
          <w:rFonts w:ascii="Times New Roman" w:hAnsi="Times New Roman"/>
          <w:b/>
          <w:sz w:val="28"/>
          <w:szCs w:val="28"/>
          <w:lang w:val="ro-RO"/>
        </w:rPr>
        <w:t>P</w:t>
      </w:r>
      <w:r w:rsidR="00AA6CD0">
        <w:rPr>
          <w:rFonts w:ascii="Times New Roman" w:hAnsi="Times New Roman"/>
          <w:b/>
          <w:sz w:val="28"/>
          <w:szCs w:val="28"/>
          <w:lang w:val="ro-RO"/>
        </w:rPr>
        <w:t>.</w:t>
      </w:r>
      <w:r w:rsidR="00BA4BAA">
        <w:rPr>
          <w:rFonts w:ascii="Times New Roman" w:hAnsi="Times New Roman"/>
          <w:b/>
          <w:sz w:val="28"/>
          <w:szCs w:val="28"/>
          <w:lang w:val="ro-RO"/>
        </w:rPr>
        <w:t>B</w:t>
      </w:r>
      <w:r w:rsidR="00AA6CD0">
        <w:rPr>
          <w:rFonts w:ascii="Times New Roman" w:hAnsi="Times New Roman"/>
          <w:b/>
          <w:sz w:val="28"/>
          <w:szCs w:val="28"/>
          <w:lang w:val="ro-RO"/>
        </w:rPr>
        <w:t>.</w:t>
      </w:r>
      <w:r w:rsidR="00BA4BAA">
        <w:rPr>
          <w:rFonts w:ascii="Times New Roman" w:hAnsi="Times New Roman"/>
          <w:b/>
          <w:sz w:val="28"/>
          <w:szCs w:val="28"/>
          <w:lang w:val="ro-RO"/>
        </w:rPr>
        <w:t xml:space="preserve"> „</w:t>
      </w:r>
      <w:r w:rsidR="00474BAC" w:rsidRPr="00780E32">
        <w:rPr>
          <w:rFonts w:ascii="Times New Roman" w:hAnsi="Times New Roman"/>
          <w:b/>
          <w:sz w:val="28"/>
          <w:szCs w:val="28"/>
          <w:lang w:val="ro-RO"/>
        </w:rPr>
        <w:t>Constructorul</w:t>
      </w:r>
      <w:r w:rsidR="00780E32" w:rsidRPr="00503E4C">
        <w:rPr>
          <w:rFonts w:ascii="Times New Roman" w:hAnsi="Times New Roman"/>
          <w:b/>
          <w:sz w:val="28"/>
          <w:szCs w:val="28"/>
          <w:lang w:val="fr-FR"/>
        </w:rPr>
        <w:t>”</w:t>
      </w:r>
      <w:r w:rsidR="00474BAC" w:rsidRPr="00780E32">
        <w:rPr>
          <w:rFonts w:ascii="Times New Roman" w:hAnsi="Times New Roman"/>
          <w:b/>
          <w:sz w:val="28"/>
          <w:szCs w:val="28"/>
          <w:lang w:val="ro-RO"/>
        </w:rPr>
        <w:t xml:space="preserve">. </w:t>
      </w:r>
      <w:r w:rsidR="00E1676D" w:rsidRPr="00325CD1">
        <w:rPr>
          <w:rFonts w:ascii="Times New Roman" w:hAnsi="Times New Roman"/>
          <w:sz w:val="28"/>
          <w:szCs w:val="28"/>
          <w:lang w:val="ro-RO"/>
        </w:rPr>
        <w:t xml:space="preserve">Astfel, </w:t>
      </w:r>
      <w:r w:rsidR="00BC07B8">
        <w:rPr>
          <w:rFonts w:ascii="Times New Roman" w:hAnsi="Times New Roman"/>
          <w:sz w:val="28"/>
          <w:szCs w:val="28"/>
          <w:lang w:val="ro-RO"/>
        </w:rPr>
        <w:t>la 01.01.2008</w:t>
      </w:r>
      <w:r w:rsidR="0038222B">
        <w:rPr>
          <w:rFonts w:ascii="Times New Roman" w:hAnsi="Times New Roman"/>
          <w:sz w:val="28"/>
          <w:szCs w:val="28"/>
          <w:lang w:val="ro-RO"/>
        </w:rPr>
        <w:t>,</w:t>
      </w:r>
      <w:r w:rsidR="00E1676D" w:rsidRPr="00325CD1">
        <w:rPr>
          <w:rFonts w:ascii="Times New Roman" w:hAnsi="Times New Roman"/>
          <w:sz w:val="28"/>
          <w:szCs w:val="28"/>
          <w:lang w:val="ro-RO"/>
        </w:rPr>
        <w:t xml:space="preserve"> </w:t>
      </w:r>
      <w:r w:rsidR="00BA4BAA">
        <w:rPr>
          <w:rFonts w:ascii="Times New Roman" w:hAnsi="Times New Roman"/>
          <w:b/>
          <w:sz w:val="28"/>
          <w:szCs w:val="28"/>
          <w:lang w:val="ro-RO"/>
        </w:rPr>
        <w:t>Î.S. S</w:t>
      </w:r>
      <w:r w:rsidR="00AA6CD0">
        <w:rPr>
          <w:rFonts w:ascii="Times New Roman" w:hAnsi="Times New Roman"/>
          <w:b/>
          <w:sz w:val="28"/>
          <w:szCs w:val="28"/>
          <w:lang w:val="ro-RO"/>
        </w:rPr>
        <w:t>.</w:t>
      </w:r>
      <w:r w:rsidR="00BA4BAA">
        <w:rPr>
          <w:rFonts w:ascii="Times New Roman" w:hAnsi="Times New Roman"/>
          <w:b/>
          <w:sz w:val="28"/>
          <w:szCs w:val="28"/>
          <w:lang w:val="ro-RO"/>
        </w:rPr>
        <w:t>P</w:t>
      </w:r>
      <w:r w:rsidR="00AA6CD0">
        <w:rPr>
          <w:rFonts w:ascii="Times New Roman" w:hAnsi="Times New Roman"/>
          <w:b/>
          <w:sz w:val="28"/>
          <w:szCs w:val="28"/>
          <w:lang w:val="ro-RO"/>
        </w:rPr>
        <w:t>.</w:t>
      </w:r>
      <w:r w:rsidR="00BA4BAA">
        <w:rPr>
          <w:rFonts w:ascii="Times New Roman" w:hAnsi="Times New Roman"/>
          <w:b/>
          <w:sz w:val="28"/>
          <w:szCs w:val="28"/>
          <w:lang w:val="ro-RO"/>
        </w:rPr>
        <w:t>B</w:t>
      </w:r>
      <w:r w:rsidR="00AA6CD0">
        <w:rPr>
          <w:rFonts w:ascii="Times New Roman" w:hAnsi="Times New Roman"/>
          <w:b/>
          <w:sz w:val="28"/>
          <w:szCs w:val="28"/>
          <w:lang w:val="ro-RO"/>
        </w:rPr>
        <w:t>.</w:t>
      </w:r>
      <w:r w:rsidR="00BA4BAA">
        <w:rPr>
          <w:rFonts w:ascii="Times New Roman" w:hAnsi="Times New Roman"/>
          <w:b/>
          <w:sz w:val="28"/>
          <w:szCs w:val="28"/>
          <w:lang w:val="ro-RO"/>
        </w:rPr>
        <w:t xml:space="preserve"> </w:t>
      </w:r>
      <w:r w:rsidR="009B6A68">
        <w:rPr>
          <w:rFonts w:ascii="Times New Roman" w:hAnsi="Times New Roman"/>
          <w:b/>
          <w:sz w:val="28"/>
          <w:szCs w:val="28"/>
          <w:lang w:val="ro-RO"/>
        </w:rPr>
        <w:t>„</w:t>
      </w:r>
      <w:r w:rsidR="00E1676D" w:rsidRPr="00672A15">
        <w:rPr>
          <w:rFonts w:ascii="Times New Roman" w:hAnsi="Times New Roman"/>
          <w:b/>
          <w:sz w:val="28"/>
          <w:szCs w:val="28"/>
          <w:lang w:val="ro-RO"/>
        </w:rPr>
        <w:t>Constructorul”</w:t>
      </w:r>
      <w:r w:rsidR="00E1676D" w:rsidRPr="00325CD1">
        <w:rPr>
          <w:rFonts w:ascii="Times New Roman" w:hAnsi="Times New Roman"/>
          <w:sz w:val="28"/>
          <w:szCs w:val="28"/>
          <w:lang w:val="ro-RO"/>
        </w:rPr>
        <w:t xml:space="preserve"> a transmis în locațiune spații cu suprafața de 201,2 m</w:t>
      </w:r>
      <w:r w:rsidR="00E1676D" w:rsidRPr="00325CD1">
        <w:rPr>
          <w:rFonts w:ascii="Times New Roman" w:hAnsi="Times New Roman"/>
          <w:sz w:val="28"/>
          <w:szCs w:val="28"/>
          <w:vertAlign w:val="superscript"/>
          <w:lang w:val="ro-RO"/>
        </w:rPr>
        <w:t>2</w:t>
      </w:r>
      <w:r w:rsidR="00E1676D" w:rsidRPr="00325CD1">
        <w:rPr>
          <w:rFonts w:ascii="Times New Roman" w:hAnsi="Times New Roman"/>
          <w:sz w:val="28"/>
          <w:szCs w:val="28"/>
          <w:lang w:val="ro-RO"/>
        </w:rPr>
        <w:t xml:space="preserve"> firmei </w:t>
      </w:r>
      <w:r w:rsidR="00E1676D" w:rsidRPr="00672A15">
        <w:rPr>
          <w:rFonts w:ascii="Times New Roman" w:hAnsi="Times New Roman"/>
          <w:b/>
          <w:sz w:val="28"/>
          <w:szCs w:val="28"/>
          <w:lang w:val="ro-RO"/>
        </w:rPr>
        <w:t>„Oxel-Imobil” S</w:t>
      </w:r>
      <w:r w:rsidR="00672A15" w:rsidRPr="00672A15">
        <w:rPr>
          <w:rFonts w:ascii="Times New Roman" w:hAnsi="Times New Roman"/>
          <w:b/>
          <w:sz w:val="28"/>
          <w:szCs w:val="28"/>
          <w:lang w:val="ro-RO"/>
        </w:rPr>
        <w:t>.</w:t>
      </w:r>
      <w:r w:rsidR="00E1676D" w:rsidRPr="00672A15">
        <w:rPr>
          <w:rFonts w:ascii="Times New Roman" w:hAnsi="Times New Roman"/>
          <w:b/>
          <w:sz w:val="28"/>
          <w:szCs w:val="28"/>
          <w:lang w:val="ro-RO"/>
        </w:rPr>
        <w:t>R</w:t>
      </w:r>
      <w:r w:rsidR="00672A15" w:rsidRPr="00672A15">
        <w:rPr>
          <w:rFonts w:ascii="Times New Roman" w:hAnsi="Times New Roman"/>
          <w:b/>
          <w:sz w:val="28"/>
          <w:szCs w:val="28"/>
          <w:lang w:val="ro-RO"/>
        </w:rPr>
        <w:t>.</w:t>
      </w:r>
      <w:r w:rsidR="00E1676D" w:rsidRPr="00672A15">
        <w:rPr>
          <w:rFonts w:ascii="Times New Roman" w:hAnsi="Times New Roman"/>
          <w:b/>
          <w:sz w:val="28"/>
          <w:szCs w:val="28"/>
          <w:lang w:val="ro-RO"/>
        </w:rPr>
        <w:t>L</w:t>
      </w:r>
      <w:r w:rsidR="00672A15" w:rsidRPr="00672A15">
        <w:rPr>
          <w:rFonts w:ascii="Times New Roman" w:hAnsi="Times New Roman"/>
          <w:b/>
          <w:sz w:val="28"/>
          <w:szCs w:val="28"/>
          <w:lang w:val="ro-RO"/>
        </w:rPr>
        <w:t>.</w:t>
      </w:r>
      <w:r w:rsidR="00E1676D" w:rsidRPr="00325CD1">
        <w:rPr>
          <w:rFonts w:ascii="Times New Roman" w:hAnsi="Times New Roman"/>
          <w:sz w:val="28"/>
          <w:szCs w:val="28"/>
          <w:lang w:val="ro-RO"/>
        </w:rPr>
        <w:t xml:space="preserve"> și 43,5 m</w:t>
      </w:r>
      <w:r w:rsidR="00325CD1" w:rsidRPr="00325CD1">
        <w:rPr>
          <w:rFonts w:ascii="Times New Roman" w:hAnsi="Times New Roman"/>
          <w:sz w:val="28"/>
          <w:szCs w:val="28"/>
          <w:vertAlign w:val="superscript"/>
          <w:lang w:val="ro-RO"/>
        </w:rPr>
        <w:t>2</w:t>
      </w:r>
      <w:r w:rsidR="00503E4C">
        <w:rPr>
          <w:rFonts w:ascii="Times New Roman" w:hAnsi="Times New Roman"/>
          <w:sz w:val="28"/>
          <w:szCs w:val="28"/>
          <w:vertAlign w:val="superscript"/>
          <w:lang w:val="ro-RO"/>
        </w:rPr>
        <w:t xml:space="preserve"> </w:t>
      </w:r>
      <w:r w:rsidR="0038222B">
        <w:rPr>
          <w:rFonts w:ascii="Times New Roman" w:hAnsi="Times New Roman"/>
          <w:sz w:val="28"/>
          <w:szCs w:val="28"/>
          <w:lang w:val="ro-RO"/>
        </w:rPr>
        <w:t xml:space="preserve">- </w:t>
      </w:r>
      <w:r w:rsidR="00325CD1" w:rsidRPr="00325CD1">
        <w:rPr>
          <w:rFonts w:ascii="Times New Roman" w:hAnsi="Times New Roman"/>
          <w:sz w:val="28"/>
          <w:szCs w:val="28"/>
          <w:lang w:val="ro-RO"/>
        </w:rPr>
        <w:t xml:space="preserve">firmei </w:t>
      </w:r>
      <w:r w:rsidR="00325CD1" w:rsidRPr="00672A15">
        <w:rPr>
          <w:rFonts w:ascii="Times New Roman" w:hAnsi="Times New Roman"/>
          <w:b/>
          <w:sz w:val="28"/>
          <w:szCs w:val="28"/>
          <w:lang w:val="ro-RO"/>
        </w:rPr>
        <w:t>„Basimobil Grup” S</w:t>
      </w:r>
      <w:r w:rsidR="00672A15" w:rsidRPr="00672A15">
        <w:rPr>
          <w:rFonts w:ascii="Times New Roman" w:hAnsi="Times New Roman"/>
          <w:b/>
          <w:sz w:val="28"/>
          <w:szCs w:val="28"/>
          <w:lang w:val="ro-RO"/>
        </w:rPr>
        <w:t>.</w:t>
      </w:r>
      <w:r w:rsidR="00325CD1" w:rsidRPr="00672A15">
        <w:rPr>
          <w:rFonts w:ascii="Times New Roman" w:hAnsi="Times New Roman"/>
          <w:b/>
          <w:sz w:val="28"/>
          <w:szCs w:val="28"/>
          <w:lang w:val="ro-RO"/>
        </w:rPr>
        <w:t>R</w:t>
      </w:r>
      <w:r w:rsidR="00672A15" w:rsidRPr="00672A15">
        <w:rPr>
          <w:rFonts w:ascii="Times New Roman" w:hAnsi="Times New Roman"/>
          <w:b/>
          <w:sz w:val="28"/>
          <w:szCs w:val="28"/>
          <w:lang w:val="ro-RO"/>
        </w:rPr>
        <w:t>.</w:t>
      </w:r>
      <w:r w:rsidR="00325CD1" w:rsidRPr="00672A15">
        <w:rPr>
          <w:rFonts w:ascii="Times New Roman" w:hAnsi="Times New Roman"/>
          <w:b/>
          <w:sz w:val="28"/>
          <w:szCs w:val="28"/>
          <w:lang w:val="ro-RO"/>
        </w:rPr>
        <w:t>L</w:t>
      </w:r>
      <w:r w:rsidR="00672A15" w:rsidRPr="00672A15">
        <w:rPr>
          <w:rFonts w:ascii="Times New Roman" w:hAnsi="Times New Roman"/>
          <w:b/>
          <w:sz w:val="28"/>
          <w:szCs w:val="28"/>
          <w:lang w:val="ro-RO"/>
        </w:rPr>
        <w:t>.</w:t>
      </w:r>
      <w:r w:rsidR="0038222B">
        <w:rPr>
          <w:rFonts w:ascii="Times New Roman" w:hAnsi="Times New Roman"/>
          <w:b/>
          <w:sz w:val="28"/>
          <w:szCs w:val="28"/>
          <w:lang w:val="ro-RO"/>
        </w:rPr>
        <w:t>,</w:t>
      </w:r>
      <w:r w:rsidR="00325CD1">
        <w:rPr>
          <w:rFonts w:ascii="Times New Roman" w:hAnsi="Times New Roman"/>
          <w:sz w:val="28"/>
          <w:szCs w:val="28"/>
          <w:lang w:val="ro-RO"/>
        </w:rPr>
        <w:t xml:space="preserve"> pentru utilizare în calitate de oficiu, </w:t>
      </w:r>
      <w:r w:rsidR="0038222B">
        <w:rPr>
          <w:rFonts w:ascii="Times New Roman" w:hAnsi="Times New Roman"/>
          <w:sz w:val="28"/>
          <w:szCs w:val="28"/>
          <w:lang w:val="ro-RO"/>
        </w:rPr>
        <w:t xml:space="preserve">de </w:t>
      </w:r>
      <w:r w:rsidR="00325CD1">
        <w:rPr>
          <w:rFonts w:ascii="Times New Roman" w:hAnsi="Times New Roman"/>
          <w:sz w:val="28"/>
          <w:szCs w:val="28"/>
          <w:lang w:val="ro-RO"/>
        </w:rPr>
        <w:t>producere și auxiliare</w:t>
      </w:r>
      <w:r w:rsidR="00325CD1" w:rsidRPr="00325CD1">
        <w:rPr>
          <w:rFonts w:ascii="Times New Roman" w:hAnsi="Times New Roman"/>
          <w:sz w:val="28"/>
          <w:szCs w:val="28"/>
          <w:lang w:val="ro-RO"/>
        </w:rPr>
        <w:t>.</w:t>
      </w:r>
      <w:r w:rsidR="00325CD1">
        <w:rPr>
          <w:rFonts w:ascii="Times New Roman" w:hAnsi="Times New Roman"/>
          <w:sz w:val="28"/>
          <w:szCs w:val="28"/>
          <w:lang w:val="ro-RO"/>
        </w:rPr>
        <w:t xml:space="preserve"> </w:t>
      </w:r>
      <w:r w:rsidR="0038222B">
        <w:rPr>
          <w:rFonts w:ascii="Times New Roman" w:hAnsi="Times New Roman"/>
          <w:sz w:val="28"/>
          <w:szCs w:val="28"/>
          <w:lang w:val="ro-RO"/>
        </w:rPr>
        <w:t>Cu toate că suprafețele date</w:t>
      </w:r>
      <w:r w:rsidR="00325CD1" w:rsidRPr="00325CD1">
        <w:rPr>
          <w:rFonts w:ascii="Times New Roman" w:hAnsi="Times New Roman"/>
          <w:sz w:val="28"/>
          <w:szCs w:val="28"/>
          <w:lang w:val="ro-RO"/>
        </w:rPr>
        <w:t xml:space="preserve"> în locațiune, conform prevederilor contractuale, erau transmise în folosință temporară ș</w:t>
      </w:r>
      <w:r w:rsidR="0038222B">
        <w:rPr>
          <w:rFonts w:ascii="Times New Roman" w:hAnsi="Times New Roman"/>
          <w:sz w:val="28"/>
          <w:szCs w:val="28"/>
          <w:lang w:val="ro-RO"/>
        </w:rPr>
        <w:t>i fără dreptul de răscumpărare,</w:t>
      </w:r>
      <w:r w:rsidR="00672A15">
        <w:rPr>
          <w:rFonts w:ascii="Times New Roman" w:hAnsi="Times New Roman"/>
          <w:sz w:val="28"/>
          <w:szCs w:val="28"/>
          <w:lang w:val="ro-RO"/>
        </w:rPr>
        <w:t xml:space="preserve"> </w:t>
      </w:r>
      <w:r w:rsidR="00325CD1" w:rsidRPr="00325CD1">
        <w:rPr>
          <w:rFonts w:ascii="Times New Roman" w:hAnsi="Times New Roman"/>
          <w:sz w:val="28"/>
          <w:szCs w:val="28"/>
          <w:lang w:val="ro-RO"/>
        </w:rPr>
        <w:t xml:space="preserve">la solicitarea </w:t>
      </w:r>
      <w:r w:rsidR="00325CD1" w:rsidRPr="00325CD1">
        <w:rPr>
          <w:rFonts w:ascii="Times New Roman" w:hAnsi="Times New Roman"/>
          <w:sz w:val="28"/>
          <w:szCs w:val="28"/>
          <w:lang w:val="ro-RO"/>
        </w:rPr>
        <w:lastRenderedPageBreak/>
        <w:t>locatarilor, Comisia de privatizare</w:t>
      </w:r>
      <w:r w:rsidR="009D37A3">
        <w:rPr>
          <w:rFonts w:ascii="Times New Roman" w:hAnsi="Times New Roman"/>
          <w:sz w:val="28"/>
          <w:szCs w:val="28"/>
          <w:lang w:val="ro-RO"/>
        </w:rPr>
        <w:t>,</w:t>
      </w:r>
      <w:r w:rsidR="00325CD1" w:rsidRPr="00325CD1">
        <w:rPr>
          <w:rFonts w:ascii="Times New Roman" w:hAnsi="Times New Roman"/>
          <w:sz w:val="28"/>
          <w:szCs w:val="28"/>
          <w:lang w:val="ro-RO"/>
        </w:rPr>
        <w:t xml:space="preserve"> la 08.</w:t>
      </w:r>
      <w:r w:rsidR="00672A15">
        <w:rPr>
          <w:rFonts w:ascii="Times New Roman" w:hAnsi="Times New Roman"/>
          <w:sz w:val="28"/>
          <w:szCs w:val="28"/>
          <w:lang w:val="ro-RO"/>
        </w:rPr>
        <w:t>0</w:t>
      </w:r>
      <w:r w:rsidR="00325CD1" w:rsidRPr="00325CD1">
        <w:rPr>
          <w:rFonts w:ascii="Times New Roman" w:hAnsi="Times New Roman"/>
          <w:sz w:val="28"/>
          <w:szCs w:val="28"/>
          <w:lang w:val="ro-RO"/>
        </w:rPr>
        <w:t>5.2009</w:t>
      </w:r>
      <w:r w:rsidR="009D37A3">
        <w:rPr>
          <w:rFonts w:ascii="Times New Roman" w:hAnsi="Times New Roman"/>
          <w:sz w:val="28"/>
          <w:szCs w:val="28"/>
          <w:lang w:val="ro-RO"/>
        </w:rPr>
        <w:t>,</w:t>
      </w:r>
      <w:r w:rsidR="00325CD1" w:rsidRPr="00325CD1">
        <w:rPr>
          <w:rFonts w:ascii="Times New Roman" w:hAnsi="Times New Roman"/>
          <w:sz w:val="28"/>
          <w:szCs w:val="28"/>
          <w:lang w:val="ro-RO"/>
        </w:rPr>
        <w:t xml:space="preserve"> a permis privatizarea </w:t>
      </w:r>
      <w:r w:rsidR="00E65BAB">
        <w:rPr>
          <w:rFonts w:ascii="Times New Roman" w:hAnsi="Times New Roman"/>
          <w:sz w:val="28"/>
          <w:szCs w:val="28"/>
          <w:lang w:val="ro-RO"/>
        </w:rPr>
        <w:t>integrală a suprafețelor</w:t>
      </w:r>
      <w:r w:rsidR="00325CD1" w:rsidRPr="00325CD1">
        <w:rPr>
          <w:rFonts w:ascii="Times New Roman" w:hAnsi="Times New Roman"/>
          <w:sz w:val="28"/>
          <w:szCs w:val="28"/>
          <w:lang w:val="ro-RO"/>
        </w:rPr>
        <w:t xml:space="preserve"> închiriate.</w:t>
      </w:r>
    </w:p>
    <w:p w:rsidR="00325CD1" w:rsidRPr="002A2C75" w:rsidRDefault="0038222B" w:rsidP="00BF4B08">
      <w:pPr>
        <w:autoSpaceDE w:val="0"/>
        <w:autoSpaceDN w:val="0"/>
        <w:adjustRightInd w:val="0"/>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Se relevă că</w:t>
      </w:r>
      <w:r w:rsidR="00325CD1">
        <w:rPr>
          <w:rFonts w:ascii="Times New Roman" w:hAnsi="Times New Roman"/>
          <w:sz w:val="28"/>
          <w:szCs w:val="28"/>
          <w:lang w:val="ro-RO"/>
        </w:rPr>
        <w:t xml:space="preserve"> </w:t>
      </w:r>
      <w:r w:rsidR="003D2464" w:rsidRPr="00BA4BAA">
        <w:rPr>
          <w:rFonts w:ascii="Times New Roman" w:hAnsi="Times New Roman"/>
          <w:b/>
          <w:sz w:val="28"/>
          <w:szCs w:val="28"/>
          <w:lang w:val="ro-RO"/>
        </w:rPr>
        <w:t>Procuratur</w:t>
      </w:r>
      <w:r w:rsidR="00EF1514" w:rsidRPr="00BA4BAA">
        <w:rPr>
          <w:rFonts w:ascii="Times New Roman" w:hAnsi="Times New Roman"/>
          <w:b/>
          <w:sz w:val="28"/>
          <w:szCs w:val="28"/>
          <w:lang w:val="ro-RO"/>
        </w:rPr>
        <w:t>a</w:t>
      </w:r>
      <w:r w:rsidR="003D2464" w:rsidRPr="00BA4BAA">
        <w:rPr>
          <w:rFonts w:ascii="Times New Roman" w:hAnsi="Times New Roman"/>
          <w:b/>
          <w:sz w:val="28"/>
          <w:szCs w:val="28"/>
          <w:lang w:val="ro-RO"/>
        </w:rPr>
        <w:t xml:space="preserve"> sec</w:t>
      </w:r>
      <w:r>
        <w:rPr>
          <w:rFonts w:ascii="Times New Roman" w:hAnsi="Times New Roman"/>
          <w:b/>
          <w:sz w:val="28"/>
          <w:szCs w:val="28"/>
          <w:lang w:val="ro-RO"/>
        </w:rPr>
        <w:t>t</w:t>
      </w:r>
      <w:r w:rsidR="00133988">
        <w:rPr>
          <w:rFonts w:ascii="Times New Roman" w:hAnsi="Times New Roman"/>
          <w:b/>
          <w:sz w:val="28"/>
          <w:szCs w:val="28"/>
          <w:lang w:val="ro-RO"/>
        </w:rPr>
        <w:t>.</w:t>
      </w:r>
      <w:r w:rsidR="003D2464" w:rsidRPr="00BA4BAA">
        <w:rPr>
          <w:rFonts w:ascii="Times New Roman" w:hAnsi="Times New Roman"/>
          <w:b/>
          <w:sz w:val="28"/>
          <w:szCs w:val="28"/>
          <w:lang w:val="ro-RO"/>
        </w:rPr>
        <w:t>Botanica</w:t>
      </w:r>
      <w:r>
        <w:rPr>
          <w:rFonts w:ascii="Times New Roman" w:hAnsi="Times New Roman"/>
          <w:b/>
          <w:sz w:val="28"/>
          <w:szCs w:val="28"/>
          <w:lang w:val="ro-RO"/>
        </w:rPr>
        <w:t>,</w:t>
      </w:r>
      <w:r w:rsidR="003D2464">
        <w:rPr>
          <w:rFonts w:ascii="Times New Roman" w:hAnsi="Times New Roman"/>
          <w:sz w:val="28"/>
          <w:szCs w:val="28"/>
          <w:lang w:val="ro-RO"/>
        </w:rPr>
        <w:t xml:space="preserve"> </w:t>
      </w:r>
      <w:r w:rsidR="00EF1514">
        <w:rPr>
          <w:rFonts w:ascii="Times New Roman" w:hAnsi="Times New Roman"/>
          <w:sz w:val="28"/>
          <w:szCs w:val="28"/>
          <w:lang w:val="ro-RO"/>
        </w:rPr>
        <w:t>în anul 2010</w:t>
      </w:r>
      <w:r>
        <w:rPr>
          <w:rFonts w:ascii="Times New Roman" w:hAnsi="Times New Roman"/>
          <w:sz w:val="28"/>
          <w:szCs w:val="28"/>
          <w:lang w:val="ro-RO"/>
        </w:rPr>
        <w:t>,</w:t>
      </w:r>
      <w:r w:rsidR="00EF1514">
        <w:rPr>
          <w:rFonts w:ascii="Times New Roman" w:hAnsi="Times New Roman"/>
          <w:sz w:val="28"/>
          <w:szCs w:val="28"/>
          <w:lang w:val="ro-RO"/>
        </w:rPr>
        <w:t xml:space="preserve"> a înaintat</w:t>
      </w:r>
      <w:r w:rsidR="00672A15">
        <w:rPr>
          <w:rFonts w:ascii="Times New Roman" w:hAnsi="Times New Roman"/>
          <w:sz w:val="28"/>
          <w:szCs w:val="28"/>
          <w:lang w:val="ro-RO"/>
        </w:rPr>
        <w:t xml:space="preserve"> </w:t>
      </w:r>
      <w:r w:rsidR="003D2464">
        <w:rPr>
          <w:rFonts w:ascii="Times New Roman" w:hAnsi="Times New Roman"/>
          <w:sz w:val="28"/>
          <w:szCs w:val="28"/>
          <w:lang w:val="ro-RO"/>
        </w:rPr>
        <w:t>acțiuni în judecată în apărarea drepturilor și intereselor statului</w:t>
      </w:r>
      <w:r w:rsidR="00EF1514">
        <w:rPr>
          <w:rFonts w:ascii="Times New Roman" w:hAnsi="Times New Roman"/>
          <w:sz w:val="28"/>
          <w:szCs w:val="28"/>
          <w:lang w:val="ro-RO"/>
        </w:rPr>
        <w:t xml:space="preserve">. </w:t>
      </w:r>
      <w:r w:rsidR="003D2464">
        <w:rPr>
          <w:rFonts w:ascii="Times New Roman" w:hAnsi="Times New Roman"/>
          <w:sz w:val="28"/>
          <w:szCs w:val="28"/>
          <w:lang w:val="ro-RO"/>
        </w:rPr>
        <w:t>P</w:t>
      </w:r>
      <w:r w:rsidR="00477E28">
        <w:rPr>
          <w:rFonts w:ascii="Times New Roman" w:hAnsi="Times New Roman"/>
          <w:sz w:val="28"/>
          <w:szCs w:val="28"/>
          <w:lang w:val="ro-RO"/>
        </w:rPr>
        <w:t xml:space="preserve">înă la momentul efectuării auditului nu au fost luate decizii finale privind legalitatea </w:t>
      </w:r>
      <w:r w:rsidR="003D2464">
        <w:rPr>
          <w:rFonts w:ascii="Times New Roman" w:hAnsi="Times New Roman"/>
          <w:sz w:val="28"/>
          <w:szCs w:val="28"/>
          <w:lang w:val="ro-RO"/>
        </w:rPr>
        <w:t xml:space="preserve">procedurilor de încheiere a contractelor de locațiune, precum și </w:t>
      </w:r>
      <w:r>
        <w:rPr>
          <w:rFonts w:ascii="Times New Roman" w:hAnsi="Times New Roman"/>
          <w:sz w:val="28"/>
          <w:szCs w:val="28"/>
          <w:lang w:val="ro-RO"/>
        </w:rPr>
        <w:t xml:space="preserve">a </w:t>
      </w:r>
      <w:r w:rsidR="00672A15">
        <w:rPr>
          <w:rFonts w:ascii="Times New Roman" w:hAnsi="Times New Roman"/>
          <w:sz w:val="28"/>
          <w:szCs w:val="28"/>
          <w:lang w:val="ro-RO"/>
        </w:rPr>
        <w:t xml:space="preserve">celor </w:t>
      </w:r>
      <w:r w:rsidR="003D2464">
        <w:rPr>
          <w:rFonts w:ascii="Times New Roman" w:hAnsi="Times New Roman"/>
          <w:sz w:val="28"/>
          <w:szCs w:val="28"/>
          <w:lang w:val="ro-RO"/>
        </w:rPr>
        <w:t>de vînzare</w:t>
      </w:r>
      <w:r>
        <w:rPr>
          <w:rFonts w:ascii="Times New Roman" w:hAnsi="Times New Roman"/>
          <w:sz w:val="28"/>
          <w:szCs w:val="28"/>
          <w:lang w:val="ro-RO"/>
        </w:rPr>
        <w:t>-</w:t>
      </w:r>
      <w:r w:rsidR="003D2464">
        <w:rPr>
          <w:rFonts w:ascii="Times New Roman" w:hAnsi="Times New Roman"/>
          <w:sz w:val="28"/>
          <w:szCs w:val="28"/>
          <w:lang w:val="ro-RO"/>
        </w:rPr>
        <w:t>cumpărare.</w:t>
      </w:r>
    </w:p>
    <w:p w:rsidR="00356F31" w:rsidRPr="000C2BFC" w:rsidRDefault="00182405" w:rsidP="00BF4B08">
      <w:pPr>
        <w:spacing w:after="0" w:line="240" w:lineRule="auto"/>
        <w:ind w:firstLine="567"/>
        <w:jc w:val="both"/>
        <w:rPr>
          <w:rFonts w:ascii="Times New Roman" w:eastAsia="Times New Roman" w:hAnsi="Times New Roman"/>
          <w:b/>
          <w:sz w:val="28"/>
          <w:szCs w:val="28"/>
          <w:lang w:val="ro-MD" w:eastAsia="ru-RU"/>
        </w:rPr>
      </w:pPr>
      <w:r w:rsidRPr="000C2BFC">
        <w:rPr>
          <w:rFonts w:ascii="Times New Roman" w:hAnsi="Times New Roman"/>
          <w:b/>
          <w:sz w:val="28"/>
          <w:szCs w:val="28"/>
          <w:lang w:val="ro-RO"/>
        </w:rPr>
        <w:t>În contextul celor</w:t>
      </w:r>
      <w:r w:rsidR="0038222B">
        <w:rPr>
          <w:rFonts w:ascii="Times New Roman" w:hAnsi="Times New Roman"/>
          <w:b/>
          <w:sz w:val="28"/>
          <w:szCs w:val="28"/>
          <w:lang w:val="ro-RO"/>
        </w:rPr>
        <w:t xml:space="preserve"> expuse, se concluzionează că</w:t>
      </w:r>
      <w:r w:rsidR="00AA6CD0">
        <w:rPr>
          <w:rFonts w:ascii="Times New Roman" w:hAnsi="Times New Roman"/>
          <w:b/>
          <w:sz w:val="28"/>
          <w:szCs w:val="28"/>
          <w:lang w:val="ro-RO"/>
        </w:rPr>
        <w:t xml:space="preserve"> </w:t>
      </w:r>
      <w:r w:rsidR="00AA6CD0" w:rsidRPr="000C2BFC">
        <w:rPr>
          <w:rFonts w:ascii="Times New Roman" w:hAnsi="Times New Roman"/>
          <w:b/>
          <w:sz w:val="28"/>
          <w:szCs w:val="28"/>
          <w:lang w:val="ro-MD"/>
        </w:rPr>
        <w:t>situația</w:t>
      </w:r>
      <w:r w:rsidR="00A3230A" w:rsidRPr="000C2BFC">
        <w:rPr>
          <w:rFonts w:ascii="Times New Roman" w:hAnsi="Times New Roman"/>
          <w:b/>
          <w:sz w:val="28"/>
          <w:szCs w:val="28"/>
          <w:lang w:val="ro-MD"/>
        </w:rPr>
        <w:t xml:space="preserve"> constatată ce ține de </w:t>
      </w:r>
      <w:r w:rsidR="00C96EA3" w:rsidRPr="000C2BFC">
        <w:rPr>
          <w:rFonts w:ascii="Times New Roman" w:hAnsi="Times New Roman"/>
          <w:b/>
          <w:sz w:val="28"/>
          <w:szCs w:val="28"/>
          <w:lang w:val="ro-MD"/>
        </w:rPr>
        <w:t>privatiz</w:t>
      </w:r>
      <w:r w:rsidR="00A3230A" w:rsidRPr="000C2BFC">
        <w:rPr>
          <w:rFonts w:ascii="Times New Roman" w:hAnsi="Times New Roman"/>
          <w:b/>
          <w:sz w:val="28"/>
          <w:szCs w:val="28"/>
          <w:lang w:val="ro-MD"/>
        </w:rPr>
        <w:t>area</w:t>
      </w:r>
      <w:r w:rsidR="00C96EA3" w:rsidRPr="000C2BFC">
        <w:rPr>
          <w:rFonts w:ascii="Times New Roman" w:hAnsi="Times New Roman"/>
          <w:b/>
          <w:sz w:val="28"/>
          <w:szCs w:val="28"/>
          <w:lang w:val="ro-MD"/>
        </w:rPr>
        <w:t xml:space="preserve"> spațiilor transmise în locațiune </w:t>
      </w:r>
      <w:r w:rsidR="00A3230A" w:rsidRPr="000C2BFC">
        <w:rPr>
          <w:rFonts w:ascii="Times New Roman" w:hAnsi="Times New Roman"/>
          <w:b/>
          <w:sz w:val="28"/>
          <w:szCs w:val="28"/>
          <w:lang w:val="ro-MD"/>
        </w:rPr>
        <w:t xml:space="preserve">este </w:t>
      </w:r>
      <w:r w:rsidR="00D46245" w:rsidRPr="000C2BFC">
        <w:rPr>
          <w:rFonts w:ascii="Times New Roman" w:hAnsi="Times New Roman"/>
          <w:b/>
          <w:sz w:val="28"/>
          <w:szCs w:val="28"/>
          <w:lang w:val="ro-MD"/>
        </w:rPr>
        <w:t>cauzată</w:t>
      </w:r>
      <w:r w:rsidR="0038222B">
        <w:rPr>
          <w:rFonts w:ascii="Times New Roman" w:hAnsi="Times New Roman"/>
          <w:b/>
          <w:sz w:val="28"/>
          <w:szCs w:val="28"/>
          <w:lang w:val="ro-MD"/>
        </w:rPr>
        <w:t xml:space="preserve"> de faptul că</w:t>
      </w:r>
      <w:r w:rsidR="00C96EA3" w:rsidRPr="000C2BFC">
        <w:rPr>
          <w:rFonts w:ascii="Times New Roman" w:hAnsi="Times New Roman"/>
          <w:b/>
          <w:sz w:val="28"/>
          <w:szCs w:val="28"/>
          <w:lang w:val="ro-MD"/>
        </w:rPr>
        <w:t xml:space="preserve"> Legea nr</w:t>
      </w:r>
      <w:r w:rsidR="00D91732" w:rsidRPr="000C2BFC">
        <w:rPr>
          <w:rFonts w:ascii="Times New Roman" w:hAnsi="Times New Roman"/>
          <w:b/>
          <w:sz w:val="28"/>
          <w:szCs w:val="28"/>
          <w:lang w:val="ro-MD"/>
        </w:rPr>
        <w:t>.</w:t>
      </w:r>
      <w:r w:rsidR="00C96EA3" w:rsidRPr="000C2BFC">
        <w:rPr>
          <w:rFonts w:ascii="Times New Roman" w:hAnsi="Times New Roman"/>
          <w:b/>
          <w:sz w:val="28"/>
          <w:szCs w:val="28"/>
          <w:lang w:val="ro-MD"/>
        </w:rPr>
        <w:t>121-</w:t>
      </w:r>
      <w:r w:rsidR="00D91732" w:rsidRPr="000C2BFC">
        <w:rPr>
          <w:rFonts w:ascii="Times New Roman" w:hAnsi="Times New Roman"/>
          <w:b/>
          <w:sz w:val="28"/>
          <w:szCs w:val="28"/>
          <w:lang w:val="ro-MD"/>
        </w:rPr>
        <w:t>XVI</w:t>
      </w:r>
      <w:r w:rsidR="00C96EA3" w:rsidRPr="000C2BFC">
        <w:rPr>
          <w:rFonts w:ascii="Times New Roman" w:hAnsi="Times New Roman"/>
          <w:b/>
          <w:sz w:val="28"/>
          <w:szCs w:val="28"/>
          <w:lang w:val="ro-MD"/>
        </w:rPr>
        <w:t xml:space="preserve"> din </w:t>
      </w:r>
      <w:r w:rsidR="00D91732" w:rsidRPr="000C2BFC">
        <w:rPr>
          <w:rFonts w:ascii="Times New Roman" w:hAnsi="Times New Roman"/>
          <w:b/>
          <w:sz w:val="28"/>
          <w:szCs w:val="28"/>
          <w:lang w:val="ro-MD"/>
        </w:rPr>
        <w:t>04.05.2007</w:t>
      </w:r>
      <w:r w:rsidR="00C96EA3" w:rsidRPr="000C2BFC">
        <w:rPr>
          <w:rFonts w:ascii="Times New Roman" w:hAnsi="Times New Roman"/>
          <w:b/>
          <w:sz w:val="28"/>
          <w:szCs w:val="28"/>
          <w:lang w:val="ro-MD"/>
        </w:rPr>
        <w:t xml:space="preserve"> prevede că</w:t>
      </w:r>
      <w:r w:rsidR="00D91732" w:rsidRPr="000C2BFC">
        <w:rPr>
          <w:rFonts w:ascii="Times New Roman" w:hAnsi="Times New Roman"/>
          <w:b/>
          <w:sz w:val="28"/>
          <w:szCs w:val="28"/>
          <w:lang w:val="ro-MD"/>
        </w:rPr>
        <w:t xml:space="preserve"> î</w:t>
      </w:r>
      <w:r w:rsidR="00C96EA3" w:rsidRPr="000C2BFC">
        <w:rPr>
          <w:rFonts w:ascii="Times New Roman" w:hAnsi="Times New Roman"/>
          <w:b/>
          <w:sz w:val="28"/>
          <w:szCs w:val="28"/>
          <w:lang w:val="ro-MD"/>
        </w:rPr>
        <w:t>ncăperile nelocuibile proprietate publică date în locaţiune se privatizează în modul stabilit de Guvern, iar Guvernul</w:t>
      </w:r>
      <w:r w:rsidR="0038222B">
        <w:rPr>
          <w:rFonts w:ascii="Times New Roman" w:hAnsi="Times New Roman"/>
          <w:b/>
          <w:sz w:val="28"/>
          <w:szCs w:val="28"/>
          <w:lang w:val="ro-MD"/>
        </w:rPr>
        <w:t>,</w:t>
      </w:r>
      <w:r w:rsidR="00C96EA3" w:rsidRPr="000C2BFC">
        <w:rPr>
          <w:rFonts w:ascii="Times New Roman" w:hAnsi="Times New Roman"/>
          <w:b/>
          <w:sz w:val="28"/>
          <w:szCs w:val="28"/>
          <w:lang w:val="ro-MD"/>
        </w:rPr>
        <w:t xml:space="preserve"> </w:t>
      </w:r>
      <w:r w:rsidR="00D91732" w:rsidRPr="000C2BFC">
        <w:rPr>
          <w:rFonts w:ascii="Times New Roman" w:hAnsi="Times New Roman"/>
          <w:b/>
          <w:sz w:val="28"/>
          <w:szCs w:val="28"/>
          <w:lang w:val="ro-MD"/>
        </w:rPr>
        <w:t xml:space="preserve">la rîndul </w:t>
      </w:r>
      <w:r w:rsidR="00D80821" w:rsidRPr="000C2BFC">
        <w:rPr>
          <w:rFonts w:ascii="Times New Roman" w:hAnsi="Times New Roman"/>
          <w:b/>
          <w:sz w:val="28"/>
          <w:szCs w:val="28"/>
          <w:lang w:val="ro-MD"/>
        </w:rPr>
        <w:t>s</w:t>
      </w:r>
      <w:r w:rsidR="00D91732" w:rsidRPr="000C2BFC">
        <w:rPr>
          <w:rFonts w:ascii="Times New Roman" w:hAnsi="Times New Roman"/>
          <w:b/>
          <w:sz w:val="28"/>
          <w:szCs w:val="28"/>
          <w:lang w:val="ro-MD"/>
        </w:rPr>
        <w:t>ău</w:t>
      </w:r>
      <w:r w:rsidR="0038222B">
        <w:rPr>
          <w:rFonts w:ascii="Times New Roman" w:hAnsi="Times New Roman"/>
          <w:b/>
          <w:sz w:val="28"/>
          <w:szCs w:val="28"/>
          <w:lang w:val="ro-MD"/>
        </w:rPr>
        <w:t>,</w:t>
      </w:r>
      <w:r w:rsidR="00D91732" w:rsidRPr="000C2BFC">
        <w:rPr>
          <w:rFonts w:ascii="Times New Roman" w:hAnsi="Times New Roman"/>
          <w:b/>
          <w:sz w:val="28"/>
          <w:szCs w:val="28"/>
          <w:lang w:val="ro-MD"/>
        </w:rPr>
        <w:t xml:space="preserve"> </w:t>
      </w:r>
      <w:r w:rsidR="00C96EA3" w:rsidRPr="000C2BFC">
        <w:rPr>
          <w:rFonts w:ascii="Times New Roman" w:hAnsi="Times New Roman"/>
          <w:b/>
          <w:sz w:val="28"/>
          <w:szCs w:val="28"/>
          <w:lang w:val="ro-MD"/>
        </w:rPr>
        <w:t>prin</w:t>
      </w:r>
      <w:r w:rsidR="004F45A3" w:rsidRPr="000C2BFC">
        <w:rPr>
          <w:rFonts w:ascii="Times New Roman" w:hAnsi="Times New Roman"/>
          <w:b/>
          <w:sz w:val="28"/>
          <w:szCs w:val="28"/>
          <w:lang w:val="ro-MD"/>
        </w:rPr>
        <w:t xml:space="preserve"> adoptarea Hotărîrii</w:t>
      </w:r>
      <w:r w:rsidR="00C96EA3" w:rsidRPr="000C2BFC">
        <w:rPr>
          <w:rFonts w:ascii="Times New Roman" w:hAnsi="Times New Roman"/>
          <w:b/>
          <w:sz w:val="28"/>
          <w:szCs w:val="28"/>
          <w:lang w:val="ro-MD"/>
        </w:rPr>
        <w:t xml:space="preserve"> nr.</w:t>
      </w:r>
      <w:r w:rsidR="004F45A3" w:rsidRPr="000C2BFC">
        <w:rPr>
          <w:rFonts w:ascii="Times New Roman" w:hAnsi="Times New Roman"/>
          <w:b/>
          <w:sz w:val="28"/>
          <w:szCs w:val="28"/>
          <w:lang w:val="ro-MD"/>
        </w:rPr>
        <w:t>468 din 25.03.2008</w:t>
      </w:r>
      <w:r w:rsidR="0038222B">
        <w:rPr>
          <w:rFonts w:ascii="Times New Roman" w:hAnsi="Times New Roman"/>
          <w:b/>
          <w:sz w:val="28"/>
          <w:szCs w:val="28"/>
          <w:lang w:val="ro-MD"/>
        </w:rPr>
        <w:t>,</w:t>
      </w:r>
      <w:r w:rsidR="004F45A3" w:rsidRPr="000C2BFC">
        <w:rPr>
          <w:lang w:val="ro-MD"/>
        </w:rPr>
        <w:t xml:space="preserve"> </w:t>
      </w:r>
      <w:r w:rsidR="0038222B">
        <w:rPr>
          <w:rFonts w:ascii="Times New Roman" w:hAnsi="Times New Roman"/>
          <w:b/>
          <w:sz w:val="28"/>
          <w:szCs w:val="28"/>
          <w:lang w:val="ro-MD"/>
        </w:rPr>
        <w:t>a oferit</w:t>
      </w:r>
      <w:r w:rsidR="00C96EA3" w:rsidRPr="000C2BFC">
        <w:rPr>
          <w:rFonts w:ascii="Times New Roman" w:hAnsi="Times New Roman"/>
          <w:b/>
          <w:sz w:val="28"/>
          <w:szCs w:val="28"/>
          <w:lang w:val="ro-MD"/>
        </w:rPr>
        <w:t xml:space="preserve"> dreptul de privatizare a suprafeț</w:t>
      </w:r>
      <w:r w:rsidR="0038222B">
        <w:rPr>
          <w:rFonts w:ascii="Times New Roman" w:hAnsi="Times New Roman"/>
          <w:b/>
          <w:sz w:val="28"/>
          <w:szCs w:val="28"/>
          <w:lang w:val="ro-MD"/>
        </w:rPr>
        <w:t>elor date</w:t>
      </w:r>
      <w:r w:rsidR="00C96EA3" w:rsidRPr="000C2BFC">
        <w:rPr>
          <w:rFonts w:ascii="Times New Roman" w:hAnsi="Times New Roman"/>
          <w:b/>
          <w:sz w:val="28"/>
          <w:szCs w:val="28"/>
          <w:lang w:val="ro-MD"/>
        </w:rPr>
        <w:t xml:space="preserve"> în locațiune locata</w:t>
      </w:r>
      <w:r w:rsidR="0038222B">
        <w:rPr>
          <w:rFonts w:ascii="Times New Roman" w:hAnsi="Times New Roman"/>
          <w:b/>
          <w:sz w:val="28"/>
          <w:szCs w:val="28"/>
          <w:lang w:val="ro-MD"/>
        </w:rPr>
        <w:t>rilor și APP (</w:t>
      </w:r>
      <w:r w:rsidR="00C96EA3" w:rsidRPr="000C2BFC">
        <w:rPr>
          <w:rFonts w:ascii="Times New Roman" w:hAnsi="Times New Roman"/>
          <w:b/>
          <w:sz w:val="28"/>
          <w:szCs w:val="28"/>
          <w:lang w:val="ro-MD"/>
        </w:rPr>
        <w:t>l</w:t>
      </w:r>
      <w:r w:rsidR="00C96EA3" w:rsidRPr="000C2BFC">
        <w:rPr>
          <w:rFonts w:ascii="Times New Roman" w:eastAsia="Times New Roman" w:hAnsi="Times New Roman"/>
          <w:b/>
          <w:sz w:val="28"/>
          <w:szCs w:val="28"/>
          <w:lang w:val="ro-MD" w:eastAsia="ru-RU"/>
        </w:rPr>
        <w:t xml:space="preserve">ocatarii care doresc să cumpere încăperile luate în locaţiune depun cereri la APP sau la autoritatea administraţiei publice locale, </w:t>
      </w:r>
      <w:r w:rsidR="0038222B">
        <w:rPr>
          <w:rFonts w:ascii="Times New Roman" w:eastAsia="Times New Roman" w:hAnsi="Times New Roman"/>
          <w:b/>
          <w:sz w:val="28"/>
          <w:szCs w:val="28"/>
          <w:lang w:val="ro-MD" w:eastAsia="ru-RU"/>
        </w:rPr>
        <w:t>anexînd documentele specificate)</w:t>
      </w:r>
      <w:r w:rsidR="00C96EA3" w:rsidRPr="000C2BFC">
        <w:rPr>
          <w:rFonts w:ascii="Times New Roman" w:eastAsia="Times New Roman" w:hAnsi="Times New Roman"/>
          <w:b/>
          <w:sz w:val="28"/>
          <w:szCs w:val="28"/>
          <w:lang w:val="ro-MD" w:eastAsia="ru-RU"/>
        </w:rPr>
        <w:t xml:space="preserve">. Astfel, privatizarea încăperilor </w:t>
      </w:r>
      <w:r w:rsidR="006E6BD3" w:rsidRPr="000C2BFC">
        <w:rPr>
          <w:rFonts w:ascii="Times New Roman" w:eastAsia="Times New Roman" w:hAnsi="Times New Roman"/>
          <w:b/>
          <w:sz w:val="28"/>
          <w:szCs w:val="28"/>
          <w:lang w:val="ro-MD" w:eastAsia="ru-RU"/>
        </w:rPr>
        <w:t xml:space="preserve">transmise în locațiune </w:t>
      </w:r>
      <w:r w:rsidR="0038222B">
        <w:rPr>
          <w:rFonts w:ascii="Times New Roman" w:eastAsia="Times New Roman" w:hAnsi="Times New Roman"/>
          <w:b/>
          <w:sz w:val="28"/>
          <w:szCs w:val="28"/>
          <w:lang w:val="ro-MD" w:eastAsia="ru-RU"/>
        </w:rPr>
        <w:t>se poate realiza</w:t>
      </w:r>
      <w:r w:rsidR="006E6BD3" w:rsidRPr="000C2BFC">
        <w:rPr>
          <w:rFonts w:ascii="Times New Roman" w:eastAsia="Times New Roman" w:hAnsi="Times New Roman"/>
          <w:b/>
          <w:sz w:val="28"/>
          <w:szCs w:val="28"/>
          <w:lang w:val="ro-MD" w:eastAsia="ru-RU"/>
        </w:rPr>
        <w:t xml:space="preserve"> la dorința locatarului</w:t>
      </w:r>
      <w:r w:rsidR="0038222B">
        <w:rPr>
          <w:rFonts w:ascii="Times New Roman" w:eastAsia="Times New Roman" w:hAnsi="Times New Roman"/>
          <w:b/>
          <w:sz w:val="28"/>
          <w:szCs w:val="28"/>
          <w:lang w:val="ro-MD" w:eastAsia="ru-RU"/>
        </w:rPr>
        <w:t>,</w:t>
      </w:r>
      <w:r w:rsidR="006E6BD3" w:rsidRPr="000C2BFC">
        <w:rPr>
          <w:rFonts w:ascii="Times New Roman" w:eastAsia="Times New Roman" w:hAnsi="Times New Roman"/>
          <w:b/>
          <w:sz w:val="28"/>
          <w:szCs w:val="28"/>
          <w:lang w:val="ro-MD" w:eastAsia="ru-RU"/>
        </w:rPr>
        <w:t xml:space="preserve"> fără acceptul atît a</w:t>
      </w:r>
      <w:r w:rsidR="0038222B">
        <w:rPr>
          <w:rFonts w:ascii="Times New Roman" w:eastAsia="Times New Roman" w:hAnsi="Times New Roman"/>
          <w:b/>
          <w:sz w:val="28"/>
          <w:szCs w:val="28"/>
          <w:lang w:val="ro-MD" w:eastAsia="ru-RU"/>
        </w:rPr>
        <w:t>l</w:t>
      </w:r>
      <w:r w:rsidR="006E6BD3" w:rsidRPr="000C2BFC">
        <w:rPr>
          <w:rFonts w:ascii="Times New Roman" w:eastAsia="Times New Roman" w:hAnsi="Times New Roman"/>
          <w:b/>
          <w:sz w:val="28"/>
          <w:szCs w:val="28"/>
          <w:lang w:val="ro-MD" w:eastAsia="ru-RU"/>
        </w:rPr>
        <w:t xml:space="preserve"> locatorului</w:t>
      </w:r>
      <w:r w:rsidR="00F625CE" w:rsidRPr="000C2BFC">
        <w:rPr>
          <w:rFonts w:ascii="Times New Roman" w:eastAsia="Times New Roman" w:hAnsi="Times New Roman"/>
          <w:b/>
          <w:sz w:val="28"/>
          <w:szCs w:val="28"/>
          <w:lang w:val="ro-MD" w:eastAsia="ru-RU"/>
        </w:rPr>
        <w:t>,</w:t>
      </w:r>
      <w:r w:rsidR="006E6BD3" w:rsidRPr="000C2BFC">
        <w:rPr>
          <w:rFonts w:ascii="Times New Roman" w:eastAsia="Times New Roman" w:hAnsi="Times New Roman"/>
          <w:b/>
          <w:sz w:val="28"/>
          <w:szCs w:val="28"/>
          <w:lang w:val="ro-MD" w:eastAsia="ru-RU"/>
        </w:rPr>
        <w:t xml:space="preserve"> cît și a</w:t>
      </w:r>
      <w:r w:rsidR="0038222B">
        <w:rPr>
          <w:rFonts w:ascii="Times New Roman" w:eastAsia="Times New Roman" w:hAnsi="Times New Roman"/>
          <w:b/>
          <w:sz w:val="28"/>
          <w:szCs w:val="28"/>
          <w:lang w:val="ro-MD" w:eastAsia="ru-RU"/>
        </w:rPr>
        <w:t>l</w:t>
      </w:r>
      <w:r w:rsidR="006E6BD3" w:rsidRPr="000C2BFC">
        <w:rPr>
          <w:rFonts w:ascii="Times New Roman" w:eastAsia="Times New Roman" w:hAnsi="Times New Roman"/>
          <w:b/>
          <w:sz w:val="28"/>
          <w:szCs w:val="28"/>
          <w:lang w:val="ro-MD" w:eastAsia="ru-RU"/>
        </w:rPr>
        <w:t xml:space="preserve"> organului ierarhic care a transmis în gestiune locatorului bunurile respective.</w:t>
      </w:r>
      <w:r w:rsidR="00356F31" w:rsidRPr="000C2BFC">
        <w:rPr>
          <w:rFonts w:ascii="Times New Roman" w:eastAsia="Times New Roman" w:hAnsi="Times New Roman"/>
          <w:b/>
          <w:sz w:val="28"/>
          <w:szCs w:val="28"/>
          <w:lang w:val="ro-MD" w:eastAsia="ru-RU"/>
        </w:rPr>
        <w:t xml:space="preserve"> </w:t>
      </w:r>
    </w:p>
    <w:p w:rsidR="0056251B" w:rsidRPr="000C2BFC" w:rsidRDefault="00356F31" w:rsidP="00BF4B08">
      <w:pPr>
        <w:spacing w:after="0" w:line="240" w:lineRule="auto"/>
        <w:ind w:firstLine="567"/>
        <w:jc w:val="both"/>
        <w:rPr>
          <w:rFonts w:ascii="Times New Roman" w:eastAsia="Times New Roman" w:hAnsi="Times New Roman"/>
          <w:b/>
          <w:sz w:val="28"/>
          <w:szCs w:val="28"/>
          <w:lang w:val="ro-MD" w:eastAsia="ru-RU"/>
        </w:rPr>
      </w:pPr>
      <w:r w:rsidRPr="000C2BFC">
        <w:rPr>
          <w:rFonts w:ascii="Times New Roman" w:hAnsi="Times New Roman"/>
          <w:b/>
          <w:sz w:val="28"/>
          <w:szCs w:val="28"/>
          <w:lang w:val="ro-MD"/>
        </w:rPr>
        <w:t xml:space="preserve">Totodată, se atestă că, </w:t>
      </w:r>
      <w:r w:rsidR="003B5A60" w:rsidRPr="000C2BFC">
        <w:rPr>
          <w:rFonts w:ascii="Times New Roman" w:hAnsi="Times New Roman"/>
          <w:b/>
          <w:sz w:val="28"/>
          <w:szCs w:val="28"/>
          <w:lang w:val="ro-MD"/>
        </w:rPr>
        <w:t xml:space="preserve">potrivit </w:t>
      </w:r>
      <w:r w:rsidRPr="000C2BFC">
        <w:rPr>
          <w:rFonts w:ascii="Times New Roman" w:hAnsi="Times New Roman"/>
          <w:b/>
          <w:sz w:val="28"/>
          <w:szCs w:val="28"/>
          <w:lang w:val="ro-MD"/>
        </w:rPr>
        <w:t>Regulamentul</w:t>
      </w:r>
      <w:r w:rsidR="003B5A60" w:rsidRPr="000C2BFC">
        <w:rPr>
          <w:rFonts w:ascii="Times New Roman" w:hAnsi="Times New Roman"/>
          <w:b/>
          <w:sz w:val="28"/>
          <w:szCs w:val="28"/>
          <w:lang w:val="ro-MD"/>
        </w:rPr>
        <w:t>ui</w:t>
      </w:r>
      <w:r w:rsidRPr="000C2BFC">
        <w:rPr>
          <w:rFonts w:ascii="Times New Roman" w:hAnsi="Times New Roman"/>
          <w:b/>
          <w:sz w:val="28"/>
          <w:szCs w:val="28"/>
          <w:lang w:val="ro-MD"/>
        </w:rPr>
        <w:t xml:space="preserve"> aproba</w:t>
      </w:r>
      <w:r w:rsidR="004F45A3" w:rsidRPr="000C2BFC">
        <w:rPr>
          <w:rFonts w:ascii="Times New Roman" w:hAnsi="Times New Roman"/>
          <w:b/>
          <w:sz w:val="28"/>
          <w:szCs w:val="28"/>
          <w:lang w:val="ro-MD"/>
        </w:rPr>
        <w:t xml:space="preserve">t prin Hotărîrea Guvernului </w:t>
      </w:r>
      <w:r w:rsidR="00C77AC3">
        <w:rPr>
          <w:rFonts w:ascii="Times New Roman" w:hAnsi="Times New Roman"/>
          <w:b/>
          <w:sz w:val="28"/>
          <w:szCs w:val="28"/>
          <w:lang w:val="ro-MD"/>
        </w:rPr>
        <w:t>nr.483 din 29.03</w:t>
      </w:r>
      <w:r w:rsidR="004F45A3" w:rsidRPr="000C2BFC">
        <w:rPr>
          <w:rFonts w:ascii="Times New Roman" w:hAnsi="Times New Roman"/>
          <w:b/>
          <w:sz w:val="28"/>
          <w:szCs w:val="28"/>
          <w:lang w:val="ro-MD"/>
        </w:rPr>
        <w:t>.2008,</w:t>
      </w:r>
      <w:r w:rsidRPr="000C2BFC">
        <w:rPr>
          <w:rFonts w:ascii="Times New Roman" w:hAnsi="Times New Roman"/>
          <w:b/>
          <w:sz w:val="28"/>
          <w:szCs w:val="28"/>
          <w:lang w:val="ro-MD"/>
        </w:rPr>
        <w:t xml:space="preserve"> selectarea locatarilor se efectuează prin organizare</w:t>
      </w:r>
      <w:r w:rsidR="004F45A3" w:rsidRPr="000C2BFC">
        <w:rPr>
          <w:rFonts w:ascii="Times New Roman" w:hAnsi="Times New Roman"/>
          <w:b/>
          <w:sz w:val="28"/>
          <w:szCs w:val="28"/>
          <w:lang w:val="ro-MD"/>
        </w:rPr>
        <w:t>a</w:t>
      </w:r>
      <w:r w:rsidR="00BA4BAA">
        <w:rPr>
          <w:rFonts w:ascii="Times New Roman" w:hAnsi="Times New Roman"/>
          <w:b/>
          <w:sz w:val="28"/>
          <w:szCs w:val="28"/>
          <w:lang w:val="ro-MD"/>
        </w:rPr>
        <w:t xml:space="preserve"> de licitaţii „</w:t>
      </w:r>
      <w:r w:rsidRPr="000C2BFC">
        <w:rPr>
          <w:rFonts w:ascii="Times New Roman" w:hAnsi="Times New Roman"/>
          <w:b/>
          <w:sz w:val="28"/>
          <w:szCs w:val="28"/>
          <w:lang w:val="ro-MD"/>
        </w:rPr>
        <w:t>cu strigare”</w:t>
      </w:r>
      <w:r w:rsidR="00B5652B" w:rsidRPr="000C2BFC">
        <w:rPr>
          <w:rFonts w:ascii="Times New Roman" w:hAnsi="Times New Roman"/>
          <w:b/>
          <w:sz w:val="28"/>
          <w:szCs w:val="28"/>
          <w:lang w:val="ro-MD"/>
        </w:rPr>
        <w:t>, iar</w:t>
      </w:r>
      <w:r w:rsidRPr="000C2BFC">
        <w:rPr>
          <w:rFonts w:ascii="Times New Roman" w:hAnsi="Times New Roman"/>
          <w:b/>
          <w:sz w:val="28"/>
          <w:szCs w:val="28"/>
          <w:lang w:val="ro-MD"/>
        </w:rPr>
        <w:t xml:space="preserve"> prin negocieri directe</w:t>
      </w:r>
      <w:r w:rsidR="003B5A60" w:rsidRPr="000C2BFC">
        <w:rPr>
          <w:rFonts w:ascii="Times New Roman" w:hAnsi="Times New Roman"/>
          <w:b/>
          <w:sz w:val="28"/>
          <w:szCs w:val="28"/>
          <w:lang w:val="ro-MD"/>
        </w:rPr>
        <w:t xml:space="preserve"> </w:t>
      </w:r>
      <w:r w:rsidR="00C77AC3">
        <w:rPr>
          <w:rFonts w:ascii="Times New Roman" w:hAnsi="Times New Roman"/>
          <w:b/>
          <w:sz w:val="28"/>
          <w:szCs w:val="28"/>
          <w:lang w:val="ro-MD"/>
        </w:rPr>
        <w:t xml:space="preserve">- </w:t>
      </w:r>
      <w:r w:rsidR="003B5A60" w:rsidRPr="000C2BFC">
        <w:rPr>
          <w:rFonts w:ascii="Times New Roman" w:hAnsi="Times New Roman"/>
          <w:b/>
          <w:sz w:val="28"/>
          <w:szCs w:val="28"/>
          <w:lang w:val="ro-MD"/>
        </w:rPr>
        <w:t>doar în cazurile</w:t>
      </w:r>
      <w:r w:rsidR="00503E4C">
        <w:rPr>
          <w:rFonts w:ascii="Times New Roman" w:hAnsi="Times New Roman"/>
          <w:b/>
          <w:sz w:val="28"/>
          <w:szCs w:val="28"/>
          <w:lang w:val="ro-MD"/>
        </w:rPr>
        <w:t xml:space="preserve"> </w:t>
      </w:r>
      <w:r w:rsidRPr="000C2BFC">
        <w:rPr>
          <w:rFonts w:ascii="Times New Roman" w:hAnsi="Times New Roman"/>
          <w:b/>
          <w:sz w:val="28"/>
          <w:szCs w:val="28"/>
          <w:lang w:val="ro-MD"/>
        </w:rPr>
        <w:t xml:space="preserve">cînd închirierea lor nu a fost solicitată la o licitaţie, cînd cheltuielile de organizare a licitaţiilor nu sînt justificate </w:t>
      </w:r>
      <w:r w:rsidRPr="00AA6CD0">
        <w:rPr>
          <w:rFonts w:ascii="Times New Roman" w:hAnsi="Times New Roman"/>
          <w:b/>
          <w:i/>
          <w:sz w:val="28"/>
          <w:szCs w:val="28"/>
          <w:lang w:val="ro-MD"/>
        </w:rPr>
        <w:t>(nu sînt acoperite de chiria pe 6 luni)</w:t>
      </w:r>
      <w:r w:rsidRPr="000C2BFC">
        <w:rPr>
          <w:rFonts w:ascii="Times New Roman" w:hAnsi="Times New Roman"/>
          <w:b/>
          <w:sz w:val="28"/>
          <w:szCs w:val="28"/>
          <w:lang w:val="ro-MD"/>
        </w:rPr>
        <w:t>.</w:t>
      </w:r>
      <w:r w:rsidR="00B5652B" w:rsidRPr="000C2BFC">
        <w:rPr>
          <w:rFonts w:ascii="Times New Roman" w:eastAsia="Times New Roman" w:hAnsi="Times New Roman"/>
          <w:b/>
          <w:sz w:val="28"/>
          <w:szCs w:val="28"/>
          <w:lang w:val="ro-MD" w:eastAsia="ru-RU"/>
        </w:rPr>
        <w:t xml:space="preserve"> </w:t>
      </w:r>
    </w:p>
    <w:p w:rsidR="00B5652B" w:rsidRPr="000C2BFC" w:rsidRDefault="0056251B" w:rsidP="00BF4B08">
      <w:pPr>
        <w:spacing w:after="0" w:line="240" w:lineRule="auto"/>
        <w:ind w:firstLine="567"/>
        <w:jc w:val="both"/>
        <w:rPr>
          <w:rFonts w:ascii="Times New Roman" w:eastAsia="Times New Roman" w:hAnsi="Times New Roman"/>
          <w:b/>
          <w:sz w:val="28"/>
          <w:szCs w:val="28"/>
          <w:lang w:val="ro-MD" w:eastAsia="ru-RU"/>
        </w:rPr>
      </w:pPr>
      <w:r w:rsidRPr="000C2BFC">
        <w:rPr>
          <w:rFonts w:ascii="Times New Roman" w:eastAsia="Times New Roman" w:hAnsi="Times New Roman"/>
          <w:b/>
          <w:sz w:val="28"/>
          <w:szCs w:val="28"/>
          <w:lang w:val="ro-MD" w:eastAsia="ru-RU"/>
        </w:rPr>
        <w:t>După cum</w:t>
      </w:r>
      <w:r w:rsidR="00C77AC3">
        <w:rPr>
          <w:rFonts w:ascii="Times New Roman" w:eastAsia="Times New Roman" w:hAnsi="Times New Roman"/>
          <w:b/>
          <w:sz w:val="28"/>
          <w:szCs w:val="28"/>
          <w:lang w:val="ro-MD" w:eastAsia="ru-RU"/>
        </w:rPr>
        <w:t xml:space="preserve"> s-a</w:t>
      </w:r>
      <w:r w:rsidRPr="000C2BFC">
        <w:rPr>
          <w:rFonts w:ascii="Times New Roman" w:eastAsia="Times New Roman" w:hAnsi="Times New Roman"/>
          <w:b/>
          <w:sz w:val="28"/>
          <w:szCs w:val="28"/>
          <w:lang w:val="ro-MD" w:eastAsia="ru-RU"/>
        </w:rPr>
        <w:t xml:space="preserve"> menționat</w:t>
      </w:r>
      <w:r w:rsidR="00C77AC3">
        <w:rPr>
          <w:rFonts w:ascii="Times New Roman" w:eastAsia="Times New Roman" w:hAnsi="Times New Roman"/>
          <w:b/>
          <w:sz w:val="28"/>
          <w:szCs w:val="28"/>
          <w:lang w:val="ro-MD" w:eastAsia="ru-RU"/>
        </w:rPr>
        <w:t>, chiria</w:t>
      </w:r>
      <w:r w:rsidR="00B5652B" w:rsidRPr="000C2BFC">
        <w:rPr>
          <w:rFonts w:ascii="Times New Roman" w:eastAsia="Times New Roman" w:hAnsi="Times New Roman"/>
          <w:b/>
          <w:sz w:val="28"/>
          <w:szCs w:val="28"/>
          <w:lang w:val="ro-MD" w:eastAsia="ru-RU"/>
        </w:rPr>
        <w:t xml:space="preserve"> încăperilor nelocuibile</w:t>
      </w:r>
      <w:r w:rsidRPr="000C2BFC">
        <w:rPr>
          <w:rFonts w:ascii="Times New Roman" w:eastAsia="Times New Roman" w:hAnsi="Times New Roman"/>
          <w:b/>
          <w:sz w:val="28"/>
          <w:szCs w:val="28"/>
          <w:lang w:val="ro-MD" w:eastAsia="ru-RU"/>
        </w:rPr>
        <w:t>,</w:t>
      </w:r>
      <w:r w:rsidR="00B5652B" w:rsidRPr="000C2BFC">
        <w:rPr>
          <w:rFonts w:ascii="Times New Roman" w:eastAsia="Times New Roman" w:hAnsi="Times New Roman"/>
          <w:b/>
          <w:sz w:val="28"/>
          <w:szCs w:val="28"/>
          <w:lang w:val="ro-MD" w:eastAsia="ru-RU"/>
        </w:rPr>
        <w:t xml:space="preserve"> de regulă</w:t>
      </w:r>
      <w:r w:rsidRPr="000C2BFC">
        <w:rPr>
          <w:rFonts w:ascii="Times New Roman" w:eastAsia="Times New Roman" w:hAnsi="Times New Roman"/>
          <w:b/>
          <w:sz w:val="28"/>
          <w:szCs w:val="28"/>
          <w:lang w:val="ro-MD" w:eastAsia="ru-RU"/>
        </w:rPr>
        <w:t>,</w:t>
      </w:r>
      <w:r w:rsidR="00C77AC3">
        <w:rPr>
          <w:rFonts w:ascii="Times New Roman" w:eastAsia="Times New Roman" w:hAnsi="Times New Roman"/>
          <w:b/>
          <w:sz w:val="28"/>
          <w:szCs w:val="28"/>
          <w:lang w:val="ro-MD" w:eastAsia="ru-RU"/>
        </w:rPr>
        <w:t xml:space="preserve"> se realizează</w:t>
      </w:r>
      <w:r w:rsidR="00B5652B" w:rsidRPr="000C2BFC">
        <w:rPr>
          <w:rFonts w:ascii="Times New Roman" w:eastAsia="Times New Roman" w:hAnsi="Times New Roman"/>
          <w:b/>
          <w:sz w:val="28"/>
          <w:szCs w:val="28"/>
          <w:lang w:val="ro-MD" w:eastAsia="ru-RU"/>
        </w:rPr>
        <w:t xml:space="preserve"> prin negocieri directe și</w:t>
      </w:r>
      <w:r w:rsidR="00C77AC3">
        <w:rPr>
          <w:rFonts w:ascii="Times New Roman" w:eastAsia="Times New Roman" w:hAnsi="Times New Roman"/>
          <w:b/>
          <w:sz w:val="28"/>
          <w:szCs w:val="28"/>
          <w:lang w:val="ro-MD" w:eastAsia="ru-RU"/>
        </w:rPr>
        <w:t>,</w:t>
      </w:r>
      <w:r w:rsidR="00B5652B" w:rsidRPr="000C2BFC">
        <w:rPr>
          <w:rFonts w:ascii="Times New Roman" w:eastAsia="Times New Roman" w:hAnsi="Times New Roman"/>
          <w:b/>
          <w:sz w:val="28"/>
          <w:szCs w:val="28"/>
          <w:lang w:val="ro-MD" w:eastAsia="ru-RU"/>
        </w:rPr>
        <w:t xml:space="preserve"> î</w:t>
      </w:r>
      <w:r w:rsidR="00C77AC3">
        <w:rPr>
          <w:rFonts w:ascii="Times New Roman" w:eastAsia="Times New Roman" w:hAnsi="Times New Roman"/>
          <w:b/>
          <w:sz w:val="28"/>
          <w:szCs w:val="28"/>
          <w:lang w:val="ro-MD" w:eastAsia="ru-RU"/>
        </w:rPr>
        <w:t>n acest context</w:t>
      </w:r>
      <w:r w:rsidR="00B5652B" w:rsidRPr="000C2BFC">
        <w:rPr>
          <w:rFonts w:ascii="Times New Roman" w:eastAsia="Times New Roman" w:hAnsi="Times New Roman"/>
          <w:b/>
          <w:sz w:val="28"/>
          <w:szCs w:val="28"/>
          <w:lang w:val="ro-MD" w:eastAsia="ru-RU"/>
        </w:rPr>
        <w:t>, se concluzionează că unii locatari preiau în locațiune spații doar cu scopul de a le privatiza ulterior în lipsa transparenței, fără a participa la licitații sau concursuri.</w:t>
      </w:r>
    </w:p>
    <w:p w:rsidR="003B5A60" w:rsidRPr="000C2BFC" w:rsidRDefault="0056251B" w:rsidP="00BF4B08">
      <w:pPr>
        <w:pStyle w:val="NormalWeb"/>
        <w:rPr>
          <w:b/>
          <w:sz w:val="28"/>
          <w:szCs w:val="28"/>
          <w:lang w:val="ro-MD"/>
        </w:rPr>
      </w:pPr>
      <w:r w:rsidRPr="000C2BFC">
        <w:rPr>
          <w:b/>
          <w:sz w:val="28"/>
          <w:szCs w:val="28"/>
          <w:lang w:val="ro-MD"/>
        </w:rPr>
        <w:t>Se denotă</w:t>
      </w:r>
      <w:r w:rsidR="00F625CE" w:rsidRPr="000C2BFC">
        <w:rPr>
          <w:b/>
          <w:sz w:val="28"/>
          <w:szCs w:val="28"/>
          <w:lang w:val="ro-MD"/>
        </w:rPr>
        <w:t xml:space="preserve"> că</w:t>
      </w:r>
      <w:r w:rsidR="00356F31" w:rsidRPr="000C2BFC">
        <w:rPr>
          <w:b/>
          <w:sz w:val="28"/>
          <w:szCs w:val="28"/>
          <w:lang w:val="ro-MD"/>
        </w:rPr>
        <w:t xml:space="preserve"> privatizarea bunurilor proprieta</w:t>
      </w:r>
      <w:r w:rsidR="004F45A3" w:rsidRPr="000C2BFC">
        <w:rPr>
          <w:b/>
          <w:sz w:val="28"/>
          <w:szCs w:val="28"/>
          <w:lang w:val="ro-MD"/>
        </w:rPr>
        <w:t>t</w:t>
      </w:r>
      <w:r w:rsidR="00356F31" w:rsidRPr="000C2BFC">
        <w:rPr>
          <w:b/>
          <w:sz w:val="28"/>
          <w:szCs w:val="28"/>
          <w:lang w:val="ro-MD"/>
        </w:rPr>
        <w:t>e public</w:t>
      </w:r>
      <w:r w:rsidR="004F45A3" w:rsidRPr="000C2BFC">
        <w:rPr>
          <w:b/>
          <w:sz w:val="28"/>
          <w:szCs w:val="28"/>
          <w:lang w:val="ro-MD"/>
        </w:rPr>
        <w:t>ă</w:t>
      </w:r>
      <w:r w:rsidRPr="000C2BFC">
        <w:rPr>
          <w:b/>
          <w:sz w:val="28"/>
          <w:szCs w:val="28"/>
          <w:lang w:val="ro-MD"/>
        </w:rPr>
        <w:t>,</w:t>
      </w:r>
      <w:r w:rsidR="00356F31" w:rsidRPr="000C2BFC">
        <w:rPr>
          <w:b/>
          <w:sz w:val="28"/>
          <w:szCs w:val="28"/>
          <w:lang w:val="ro-MD"/>
        </w:rPr>
        <w:t xml:space="preserve"> conform </w:t>
      </w:r>
      <w:r w:rsidR="001259D1">
        <w:rPr>
          <w:b/>
          <w:sz w:val="28"/>
          <w:szCs w:val="28"/>
          <w:lang w:val="ro-MD"/>
        </w:rPr>
        <w:t>preveder</w:t>
      </w:r>
      <w:r w:rsidR="00A3230A" w:rsidRPr="000C2BFC">
        <w:rPr>
          <w:b/>
          <w:sz w:val="28"/>
          <w:szCs w:val="28"/>
          <w:lang w:val="ro-MD"/>
        </w:rPr>
        <w:t xml:space="preserve">ilor </w:t>
      </w:r>
      <w:r w:rsidR="00356F31" w:rsidRPr="000C2BFC">
        <w:rPr>
          <w:b/>
          <w:sz w:val="28"/>
          <w:szCs w:val="28"/>
          <w:lang w:val="ro-MD"/>
        </w:rPr>
        <w:t>Legii</w:t>
      </w:r>
      <w:r w:rsidR="004F45A3" w:rsidRPr="000C2BFC">
        <w:rPr>
          <w:b/>
          <w:sz w:val="28"/>
          <w:szCs w:val="28"/>
          <w:lang w:val="ro-MD"/>
        </w:rPr>
        <w:t xml:space="preserve"> nr.121-XVI din 04.05.2007</w:t>
      </w:r>
      <w:r w:rsidRPr="000C2BFC">
        <w:rPr>
          <w:b/>
          <w:sz w:val="28"/>
          <w:szCs w:val="28"/>
          <w:lang w:val="ro-MD"/>
        </w:rPr>
        <w:t>,</w:t>
      </w:r>
      <w:r w:rsidR="004F45A3" w:rsidRPr="000C2BFC">
        <w:rPr>
          <w:b/>
          <w:sz w:val="28"/>
          <w:szCs w:val="28"/>
          <w:lang w:val="ro-MD"/>
        </w:rPr>
        <w:t xml:space="preserve"> </w:t>
      </w:r>
      <w:r w:rsidR="00356F31" w:rsidRPr="000C2BFC">
        <w:rPr>
          <w:b/>
          <w:sz w:val="28"/>
          <w:szCs w:val="28"/>
          <w:lang w:val="ro-MD"/>
        </w:rPr>
        <w:t xml:space="preserve">se efectuează </w:t>
      </w:r>
      <w:r w:rsidR="00A3230A" w:rsidRPr="000C2BFC">
        <w:rPr>
          <w:b/>
          <w:sz w:val="28"/>
          <w:szCs w:val="28"/>
          <w:lang w:val="ro-MD"/>
        </w:rPr>
        <w:t>prepondere</w:t>
      </w:r>
      <w:r w:rsidR="003B5A60" w:rsidRPr="000C2BFC">
        <w:rPr>
          <w:b/>
          <w:sz w:val="28"/>
          <w:szCs w:val="28"/>
          <w:lang w:val="ro-MD"/>
        </w:rPr>
        <w:t xml:space="preserve">nt </w:t>
      </w:r>
      <w:r w:rsidR="001259D1">
        <w:rPr>
          <w:b/>
          <w:sz w:val="28"/>
          <w:szCs w:val="28"/>
          <w:lang w:val="ro-MD"/>
        </w:rPr>
        <w:t>prin următoarele</w:t>
      </w:r>
      <w:r w:rsidR="00503E4C">
        <w:rPr>
          <w:b/>
          <w:sz w:val="28"/>
          <w:szCs w:val="28"/>
          <w:lang w:val="ro-MD"/>
        </w:rPr>
        <w:t xml:space="preserve"> </w:t>
      </w:r>
      <w:r w:rsidR="003B5A60" w:rsidRPr="000C2BFC">
        <w:rPr>
          <w:b/>
          <w:sz w:val="28"/>
          <w:szCs w:val="28"/>
          <w:lang w:val="ro-MD"/>
        </w:rPr>
        <w:t xml:space="preserve">modalități: </w:t>
      </w:r>
      <w:r w:rsidR="003B5A60" w:rsidRPr="00BA4BAA">
        <w:rPr>
          <w:b/>
          <w:i/>
          <w:sz w:val="28"/>
          <w:szCs w:val="28"/>
          <w:lang w:val="ro-MD"/>
        </w:rPr>
        <w:t>1)</w:t>
      </w:r>
      <w:r w:rsidR="003B5A60" w:rsidRPr="000C2BFC">
        <w:rPr>
          <w:b/>
          <w:sz w:val="28"/>
          <w:szCs w:val="28"/>
          <w:lang w:val="ro-MD"/>
        </w:rPr>
        <w:t xml:space="preserve"> vînzare la Bursa de Valori; </w:t>
      </w:r>
      <w:r w:rsidR="003B5A60" w:rsidRPr="00BA4BAA">
        <w:rPr>
          <w:b/>
          <w:i/>
          <w:sz w:val="28"/>
          <w:szCs w:val="28"/>
          <w:lang w:val="ro-MD"/>
        </w:rPr>
        <w:t>2)</w:t>
      </w:r>
      <w:r w:rsidR="003B5A60" w:rsidRPr="000C2BFC">
        <w:rPr>
          <w:b/>
          <w:sz w:val="28"/>
          <w:szCs w:val="28"/>
          <w:lang w:val="ro-MD"/>
        </w:rPr>
        <w:t xml:space="preserve"> vînzare </w:t>
      </w:r>
      <w:r w:rsidR="00C77AC3">
        <w:rPr>
          <w:b/>
          <w:sz w:val="28"/>
          <w:szCs w:val="28"/>
          <w:lang w:val="ro-MD"/>
        </w:rPr>
        <w:t>la licitaţia „</w:t>
      </w:r>
      <w:r w:rsidR="003B5A60" w:rsidRPr="000C2BFC">
        <w:rPr>
          <w:b/>
          <w:sz w:val="28"/>
          <w:szCs w:val="28"/>
          <w:lang w:val="ro-MD"/>
        </w:rPr>
        <w:t>cu strigare</w:t>
      </w:r>
      <w:r w:rsidR="00C77AC3">
        <w:rPr>
          <w:b/>
          <w:sz w:val="28"/>
          <w:szCs w:val="28"/>
          <w:lang w:val="ro-MD"/>
        </w:rPr>
        <w:t>”</w:t>
      </w:r>
      <w:r w:rsidR="003B5A60" w:rsidRPr="000C2BFC">
        <w:rPr>
          <w:b/>
          <w:sz w:val="28"/>
          <w:szCs w:val="28"/>
          <w:lang w:val="ro-MD"/>
        </w:rPr>
        <w:t xml:space="preserve">; </w:t>
      </w:r>
      <w:r w:rsidR="003B5A60" w:rsidRPr="00BA4BAA">
        <w:rPr>
          <w:b/>
          <w:i/>
          <w:sz w:val="28"/>
          <w:szCs w:val="28"/>
          <w:lang w:val="ro-MD"/>
        </w:rPr>
        <w:t>3)</w:t>
      </w:r>
      <w:r w:rsidR="003B5A60" w:rsidRPr="000C2BFC">
        <w:rPr>
          <w:b/>
          <w:sz w:val="28"/>
          <w:szCs w:val="28"/>
          <w:lang w:val="ro-MD"/>
        </w:rPr>
        <w:t xml:space="preserve"> vînzare prin concurs comercial sau investiţional, inclusiv </w:t>
      </w:r>
      <w:r w:rsidR="00B5652B" w:rsidRPr="000C2BFC">
        <w:rPr>
          <w:b/>
          <w:sz w:val="28"/>
          <w:szCs w:val="28"/>
          <w:lang w:val="ro-MD"/>
        </w:rPr>
        <w:t>în bază de proiecte individuale,</w:t>
      </w:r>
      <w:r w:rsidR="00C77AC3">
        <w:rPr>
          <w:b/>
          <w:sz w:val="28"/>
          <w:szCs w:val="28"/>
          <w:lang w:val="ro-MD"/>
        </w:rPr>
        <w:t xml:space="preserve"> </w:t>
      </w:r>
      <w:r w:rsidR="00B5652B" w:rsidRPr="000C2BFC">
        <w:rPr>
          <w:b/>
          <w:sz w:val="28"/>
          <w:szCs w:val="28"/>
          <w:lang w:val="ro-MD"/>
        </w:rPr>
        <w:t>ceea ce</w:t>
      </w:r>
      <w:r w:rsidR="000F2455">
        <w:rPr>
          <w:b/>
          <w:sz w:val="28"/>
          <w:szCs w:val="28"/>
          <w:lang w:val="ro-MD"/>
        </w:rPr>
        <w:t xml:space="preserve"> ar fi trebuit să</w:t>
      </w:r>
      <w:r w:rsidR="0032752F" w:rsidRPr="000C2BFC">
        <w:rPr>
          <w:b/>
          <w:sz w:val="28"/>
          <w:szCs w:val="28"/>
          <w:lang w:val="ro-MD"/>
        </w:rPr>
        <w:t xml:space="preserve"> respecte </w:t>
      </w:r>
      <w:r w:rsidR="000F2455">
        <w:rPr>
          <w:b/>
          <w:sz w:val="28"/>
          <w:szCs w:val="28"/>
          <w:lang w:val="ro-MD"/>
        </w:rPr>
        <w:t>și</w:t>
      </w:r>
      <w:r w:rsidR="000F2455" w:rsidRPr="000C2BFC">
        <w:rPr>
          <w:b/>
          <w:sz w:val="28"/>
          <w:szCs w:val="28"/>
          <w:lang w:val="ro-MD"/>
        </w:rPr>
        <w:t xml:space="preserve"> toți solicitanții </w:t>
      </w:r>
      <w:r w:rsidR="0032752F" w:rsidRPr="000C2BFC">
        <w:rPr>
          <w:b/>
          <w:sz w:val="28"/>
          <w:szCs w:val="28"/>
          <w:lang w:val="ro-MD"/>
        </w:rPr>
        <w:t>în toate cazurile de privatizare a bunurilor proprietate publică.</w:t>
      </w:r>
    </w:p>
    <w:p w:rsidR="00780E32" w:rsidRDefault="00780E32" w:rsidP="00543534">
      <w:pPr>
        <w:autoSpaceDE w:val="0"/>
        <w:autoSpaceDN w:val="0"/>
        <w:adjustRightInd w:val="0"/>
        <w:spacing w:after="120" w:line="240" w:lineRule="auto"/>
        <w:ind w:firstLine="567"/>
        <w:jc w:val="both"/>
        <w:rPr>
          <w:rFonts w:ascii="Times New Roman" w:hAnsi="Times New Roman"/>
          <w:b/>
          <w:sz w:val="28"/>
          <w:szCs w:val="28"/>
          <w:lang w:val="ro-MD"/>
        </w:rPr>
      </w:pPr>
      <w:r w:rsidRPr="000C2BFC">
        <w:rPr>
          <w:rFonts w:ascii="Times New Roman" w:hAnsi="Times New Roman"/>
          <w:b/>
          <w:sz w:val="28"/>
          <w:szCs w:val="28"/>
          <w:lang w:val="ro-MD"/>
        </w:rPr>
        <w:t xml:space="preserve">Menținerea </w:t>
      </w:r>
      <w:r w:rsidR="003B5A60" w:rsidRPr="000C2BFC">
        <w:rPr>
          <w:rFonts w:ascii="Times New Roman" w:hAnsi="Times New Roman"/>
          <w:b/>
          <w:sz w:val="28"/>
          <w:szCs w:val="28"/>
          <w:lang w:val="ro-MD"/>
        </w:rPr>
        <w:t xml:space="preserve">și </w:t>
      </w:r>
      <w:r w:rsidRPr="000C2BFC">
        <w:rPr>
          <w:rFonts w:ascii="Times New Roman" w:hAnsi="Times New Roman"/>
          <w:b/>
          <w:sz w:val="28"/>
          <w:szCs w:val="28"/>
          <w:lang w:val="ro-MD"/>
        </w:rPr>
        <w:t>în continuare a u</w:t>
      </w:r>
      <w:r w:rsidR="003B5A60" w:rsidRPr="000C2BFC">
        <w:rPr>
          <w:rFonts w:ascii="Times New Roman" w:hAnsi="Times New Roman"/>
          <w:b/>
          <w:sz w:val="28"/>
          <w:szCs w:val="28"/>
          <w:lang w:val="ro-MD"/>
        </w:rPr>
        <w:t>nei</w:t>
      </w:r>
      <w:r w:rsidRPr="000C2BFC">
        <w:rPr>
          <w:rFonts w:ascii="Times New Roman" w:hAnsi="Times New Roman"/>
          <w:b/>
          <w:sz w:val="28"/>
          <w:szCs w:val="28"/>
          <w:lang w:val="ro-MD"/>
        </w:rPr>
        <w:t xml:space="preserve"> astfel de norme în Regulamentul cu privire la privatizarea spațiilo</w:t>
      </w:r>
      <w:r w:rsidR="00C77AC3">
        <w:rPr>
          <w:rFonts w:ascii="Times New Roman" w:hAnsi="Times New Roman"/>
          <w:b/>
          <w:sz w:val="28"/>
          <w:szCs w:val="28"/>
          <w:lang w:val="ro-MD"/>
        </w:rPr>
        <w:t>r nelocuibile date de locațiune</w:t>
      </w:r>
      <w:r w:rsidRPr="000C2BFC">
        <w:rPr>
          <w:rFonts w:ascii="Times New Roman" w:hAnsi="Times New Roman"/>
          <w:b/>
          <w:sz w:val="28"/>
          <w:szCs w:val="28"/>
          <w:lang w:val="ro-MD"/>
        </w:rPr>
        <w:t xml:space="preserve"> </w:t>
      </w:r>
      <w:r w:rsidR="003B5A60" w:rsidRPr="000C2BFC">
        <w:rPr>
          <w:rFonts w:ascii="Times New Roman" w:hAnsi="Times New Roman"/>
          <w:b/>
          <w:sz w:val="28"/>
          <w:szCs w:val="28"/>
          <w:lang w:val="ro-MD"/>
        </w:rPr>
        <w:t xml:space="preserve">va </w:t>
      </w:r>
      <w:r w:rsidRPr="000C2BFC">
        <w:rPr>
          <w:rFonts w:ascii="Times New Roman" w:hAnsi="Times New Roman"/>
          <w:b/>
          <w:sz w:val="28"/>
          <w:szCs w:val="28"/>
          <w:lang w:val="ro-MD"/>
        </w:rPr>
        <w:t xml:space="preserve">permite înstrăinarea și </w:t>
      </w:r>
      <w:r w:rsidR="003B5A60" w:rsidRPr="000C2BFC">
        <w:rPr>
          <w:rFonts w:ascii="Times New Roman" w:hAnsi="Times New Roman"/>
          <w:b/>
          <w:sz w:val="28"/>
          <w:szCs w:val="28"/>
          <w:lang w:val="ro-MD"/>
        </w:rPr>
        <w:t xml:space="preserve">a </w:t>
      </w:r>
      <w:r w:rsidR="00C77AC3">
        <w:rPr>
          <w:rFonts w:ascii="Times New Roman" w:hAnsi="Times New Roman"/>
          <w:b/>
          <w:sz w:val="28"/>
          <w:szCs w:val="28"/>
          <w:lang w:val="ro-MD"/>
        </w:rPr>
        <w:t>altor bunuri proprietate</w:t>
      </w:r>
      <w:r w:rsidRPr="000C2BFC">
        <w:rPr>
          <w:rFonts w:ascii="Times New Roman" w:hAnsi="Times New Roman"/>
          <w:b/>
          <w:sz w:val="28"/>
          <w:szCs w:val="28"/>
          <w:lang w:val="ro-MD"/>
        </w:rPr>
        <w:t xml:space="preserve"> publică, în dezavantajul principiilor de eficiență, legalitate și transparență, prevăzute de cadrul legal în domeniul deetatizării proprietății publice.</w:t>
      </w:r>
    </w:p>
    <w:p w:rsidR="00872F60" w:rsidRDefault="00872F60" w:rsidP="00543534">
      <w:pPr>
        <w:autoSpaceDE w:val="0"/>
        <w:autoSpaceDN w:val="0"/>
        <w:adjustRightInd w:val="0"/>
        <w:spacing w:after="120" w:line="240" w:lineRule="auto"/>
        <w:ind w:firstLine="567"/>
        <w:jc w:val="both"/>
        <w:rPr>
          <w:rFonts w:ascii="Times New Roman" w:hAnsi="Times New Roman"/>
          <w:b/>
          <w:sz w:val="28"/>
          <w:szCs w:val="28"/>
          <w:lang w:val="ro-MD"/>
        </w:rPr>
      </w:pPr>
    </w:p>
    <w:p w:rsidR="00895A9A" w:rsidRDefault="00C77AC3" w:rsidP="00543534">
      <w:pPr>
        <w:autoSpaceDE w:val="0"/>
        <w:autoSpaceDN w:val="0"/>
        <w:adjustRightInd w:val="0"/>
        <w:spacing w:after="120" w:line="240" w:lineRule="auto"/>
        <w:ind w:firstLine="567"/>
        <w:jc w:val="both"/>
        <w:rPr>
          <w:rFonts w:ascii="Times New Roman" w:hAnsi="Times New Roman"/>
          <w:b/>
          <w:sz w:val="28"/>
          <w:szCs w:val="28"/>
          <w:lang w:val="ro-MD"/>
        </w:rPr>
      </w:pPr>
      <w:r>
        <w:rPr>
          <w:rFonts w:ascii="Times New Roman" w:hAnsi="Times New Roman"/>
          <w:b/>
          <w:sz w:val="28"/>
          <w:szCs w:val="28"/>
          <w:lang w:val="ro-MD"/>
        </w:rPr>
        <w:t>Recomandări:</w:t>
      </w:r>
    </w:p>
    <w:p w:rsidR="0074343B" w:rsidRPr="00133988" w:rsidRDefault="00C77AC3" w:rsidP="00133988">
      <w:pPr>
        <w:pStyle w:val="ListParagraph"/>
        <w:numPr>
          <w:ilvl w:val="0"/>
          <w:numId w:val="32"/>
        </w:numPr>
        <w:tabs>
          <w:tab w:val="left" w:pos="851"/>
        </w:tabs>
        <w:spacing w:after="120"/>
        <w:ind w:firstLine="207"/>
        <w:contextualSpacing/>
        <w:jc w:val="both"/>
        <w:rPr>
          <w:b/>
          <w:sz w:val="28"/>
          <w:szCs w:val="28"/>
          <w:lang w:val="ro-RO"/>
        </w:rPr>
      </w:pPr>
      <w:r w:rsidRPr="00133988">
        <w:rPr>
          <w:b/>
          <w:sz w:val="28"/>
          <w:szCs w:val="28"/>
          <w:lang w:val="ro-RO"/>
        </w:rPr>
        <w:t>Conducerea</w:t>
      </w:r>
      <w:r w:rsidR="0074343B" w:rsidRPr="00133988">
        <w:rPr>
          <w:b/>
          <w:sz w:val="28"/>
          <w:szCs w:val="28"/>
          <w:lang w:val="ro-RO"/>
        </w:rPr>
        <w:t xml:space="preserve"> Î.S. „Teatrul Național de Operă și Balet”:</w:t>
      </w:r>
    </w:p>
    <w:p w:rsidR="006B2128" w:rsidRPr="00E113E3" w:rsidRDefault="0074343B" w:rsidP="00133988">
      <w:pPr>
        <w:pStyle w:val="ListParagraph"/>
        <w:numPr>
          <w:ilvl w:val="0"/>
          <w:numId w:val="25"/>
        </w:numPr>
        <w:tabs>
          <w:tab w:val="left" w:pos="709"/>
          <w:tab w:val="left" w:pos="851"/>
        </w:tabs>
        <w:spacing w:after="120"/>
        <w:ind w:left="0" w:firstLine="567"/>
        <w:contextualSpacing/>
        <w:jc w:val="both"/>
        <w:rPr>
          <w:i/>
          <w:sz w:val="28"/>
          <w:szCs w:val="28"/>
          <w:lang w:val="ro-RO"/>
        </w:rPr>
      </w:pPr>
      <w:r w:rsidRPr="00E113E3">
        <w:rPr>
          <w:i/>
          <w:sz w:val="28"/>
          <w:szCs w:val="28"/>
          <w:lang w:val="ro-RO"/>
        </w:rPr>
        <w:t>î</w:t>
      </w:r>
      <w:r w:rsidR="006B2128" w:rsidRPr="00E113E3">
        <w:rPr>
          <w:i/>
          <w:sz w:val="28"/>
          <w:szCs w:val="28"/>
          <w:lang w:val="ro-RO"/>
        </w:rPr>
        <w:t>n scopul asigurării integrității patrimoniului public</w:t>
      </w:r>
      <w:r w:rsidR="00C77AC3">
        <w:rPr>
          <w:i/>
          <w:sz w:val="28"/>
          <w:szCs w:val="28"/>
          <w:lang w:val="ro-RO"/>
        </w:rPr>
        <w:t>,</w:t>
      </w:r>
      <w:r w:rsidR="006B2128" w:rsidRPr="00E113E3">
        <w:rPr>
          <w:i/>
          <w:sz w:val="28"/>
          <w:szCs w:val="28"/>
          <w:lang w:val="ro-RO"/>
        </w:rPr>
        <w:t xml:space="preserve"> să întreprindă măsuri de înregistrare a dreptului de proprietate asupra </w:t>
      </w:r>
      <w:r w:rsidR="001945E6" w:rsidRPr="00E113E3">
        <w:rPr>
          <w:i/>
          <w:sz w:val="28"/>
          <w:szCs w:val="28"/>
          <w:lang w:val="ro-RO"/>
        </w:rPr>
        <w:t>construcție</w:t>
      </w:r>
      <w:r w:rsidR="00E113E3">
        <w:rPr>
          <w:i/>
          <w:sz w:val="28"/>
          <w:szCs w:val="28"/>
          <w:lang w:val="ro-RO"/>
        </w:rPr>
        <w:t>i</w:t>
      </w:r>
      <w:r w:rsidR="001945E6" w:rsidRPr="00E113E3">
        <w:rPr>
          <w:i/>
          <w:sz w:val="28"/>
          <w:szCs w:val="28"/>
          <w:lang w:val="ro-RO"/>
        </w:rPr>
        <w:t xml:space="preserve"> amplasate</w:t>
      </w:r>
      <w:r w:rsidR="00E113E3" w:rsidRPr="00E113E3">
        <w:rPr>
          <w:i/>
          <w:sz w:val="28"/>
          <w:szCs w:val="28"/>
          <w:lang w:val="ro-RO"/>
        </w:rPr>
        <w:t xml:space="preserve"> </w:t>
      </w:r>
      <w:r w:rsidR="000F2455">
        <w:rPr>
          <w:i/>
          <w:sz w:val="28"/>
          <w:szCs w:val="28"/>
          <w:lang w:val="ro-RO"/>
        </w:rPr>
        <w:t>pe</w:t>
      </w:r>
      <w:r w:rsidR="00E113E3">
        <w:rPr>
          <w:i/>
          <w:sz w:val="28"/>
          <w:szCs w:val="28"/>
          <w:lang w:val="ro-RO"/>
        </w:rPr>
        <w:t xml:space="preserve"> </w:t>
      </w:r>
      <w:r w:rsidR="000F2455">
        <w:rPr>
          <w:i/>
          <w:sz w:val="28"/>
          <w:szCs w:val="28"/>
          <w:lang w:val="ro-RO"/>
        </w:rPr>
        <w:t>str. Băcioii Noi</w:t>
      </w:r>
      <w:r w:rsidR="00C77AC3">
        <w:rPr>
          <w:i/>
          <w:sz w:val="28"/>
          <w:szCs w:val="28"/>
          <w:lang w:val="ro-RO"/>
        </w:rPr>
        <w:t xml:space="preserve"> 14;</w:t>
      </w:r>
      <w:r w:rsidR="001945E6" w:rsidRPr="00E113E3">
        <w:rPr>
          <w:i/>
          <w:sz w:val="28"/>
          <w:szCs w:val="28"/>
          <w:lang w:val="ro-RO"/>
        </w:rPr>
        <w:t xml:space="preserve"> </w:t>
      </w:r>
    </w:p>
    <w:p w:rsidR="006B2128" w:rsidRPr="00E113E3" w:rsidRDefault="006B2128" w:rsidP="00133988">
      <w:pPr>
        <w:pStyle w:val="ListParagraph"/>
        <w:numPr>
          <w:ilvl w:val="0"/>
          <w:numId w:val="25"/>
        </w:numPr>
        <w:tabs>
          <w:tab w:val="left" w:pos="709"/>
          <w:tab w:val="left" w:pos="851"/>
        </w:tabs>
        <w:spacing w:after="120"/>
        <w:ind w:left="0" w:firstLine="567"/>
        <w:jc w:val="both"/>
        <w:rPr>
          <w:i/>
          <w:sz w:val="28"/>
          <w:szCs w:val="28"/>
          <w:lang w:val="ro-RO"/>
        </w:rPr>
      </w:pPr>
      <w:r w:rsidRPr="00E113E3">
        <w:rPr>
          <w:i/>
          <w:sz w:val="28"/>
          <w:szCs w:val="28"/>
          <w:lang w:val="ro-RO"/>
        </w:rPr>
        <w:t xml:space="preserve">să </w:t>
      </w:r>
      <w:r w:rsidR="00202200" w:rsidRPr="00E113E3">
        <w:rPr>
          <w:i/>
          <w:sz w:val="28"/>
          <w:szCs w:val="28"/>
          <w:lang w:val="ro-RO"/>
        </w:rPr>
        <w:t xml:space="preserve">legifereze relațiile de </w:t>
      </w:r>
      <w:r w:rsidRPr="00E113E3">
        <w:rPr>
          <w:i/>
          <w:sz w:val="28"/>
          <w:szCs w:val="28"/>
          <w:lang w:val="ro-RO"/>
        </w:rPr>
        <w:t>arendă</w:t>
      </w:r>
      <w:r w:rsidR="00202200" w:rsidRPr="00E113E3">
        <w:rPr>
          <w:i/>
          <w:sz w:val="28"/>
          <w:szCs w:val="28"/>
          <w:lang w:val="ro-RO"/>
        </w:rPr>
        <w:t xml:space="preserve"> a terenului aferent construcțiilor </w:t>
      </w:r>
      <w:r w:rsidRPr="00E113E3">
        <w:rPr>
          <w:i/>
          <w:sz w:val="28"/>
          <w:szCs w:val="28"/>
          <w:lang w:val="ro-RO"/>
        </w:rPr>
        <w:t>cu proprietarul S</w:t>
      </w:r>
      <w:r w:rsidR="009B6A68" w:rsidRPr="00E113E3">
        <w:rPr>
          <w:i/>
          <w:sz w:val="28"/>
          <w:szCs w:val="28"/>
          <w:lang w:val="ro-RO"/>
        </w:rPr>
        <w:t>.C. „</w:t>
      </w:r>
      <w:r w:rsidR="00543534" w:rsidRPr="00E113E3">
        <w:rPr>
          <w:i/>
          <w:sz w:val="28"/>
          <w:szCs w:val="28"/>
          <w:lang w:val="ro-RO"/>
        </w:rPr>
        <w:t>Megrup N.G.”</w:t>
      </w:r>
      <w:r w:rsidR="00133988">
        <w:rPr>
          <w:i/>
          <w:sz w:val="28"/>
          <w:szCs w:val="28"/>
          <w:lang w:val="ro-RO"/>
        </w:rPr>
        <w:t xml:space="preserve"> </w:t>
      </w:r>
      <w:r w:rsidR="00543534" w:rsidRPr="00E113E3">
        <w:rPr>
          <w:i/>
          <w:sz w:val="28"/>
          <w:szCs w:val="28"/>
          <w:lang w:val="ro-RO"/>
        </w:rPr>
        <w:t>S.R.L.</w:t>
      </w:r>
    </w:p>
    <w:p w:rsidR="00202200" w:rsidRPr="00872F60" w:rsidRDefault="00C77AC3" w:rsidP="00133988">
      <w:pPr>
        <w:pStyle w:val="ListParagraph"/>
        <w:numPr>
          <w:ilvl w:val="0"/>
          <w:numId w:val="32"/>
        </w:numPr>
        <w:tabs>
          <w:tab w:val="left" w:pos="851"/>
        </w:tabs>
        <w:ind w:left="0" w:firstLine="567"/>
        <w:contextualSpacing/>
        <w:jc w:val="both"/>
        <w:rPr>
          <w:i/>
          <w:sz w:val="28"/>
          <w:szCs w:val="28"/>
          <w:lang w:val="ro-RO"/>
        </w:rPr>
      </w:pPr>
      <w:r w:rsidRPr="00133988">
        <w:rPr>
          <w:b/>
          <w:sz w:val="28"/>
          <w:szCs w:val="28"/>
          <w:lang w:val="ro-RO"/>
        </w:rPr>
        <w:lastRenderedPageBreak/>
        <w:t>Conducerea</w:t>
      </w:r>
      <w:r w:rsidR="00E32BF7" w:rsidRPr="00133988">
        <w:rPr>
          <w:b/>
          <w:sz w:val="28"/>
          <w:szCs w:val="28"/>
          <w:lang w:val="ro-RO"/>
        </w:rPr>
        <w:t xml:space="preserve"> </w:t>
      </w:r>
      <w:r w:rsidR="00202200" w:rsidRPr="00133988">
        <w:rPr>
          <w:b/>
          <w:sz w:val="28"/>
          <w:szCs w:val="28"/>
          <w:lang w:val="ro-RO"/>
        </w:rPr>
        <w:t>MC</w:t>
      </w:r>
      <w:r w:rsidR="00872F60" w:rsidRPr="00133988">
        <w:rPr>
          <w:b/>
          <w:sz w:val="28"/>
          <w:szCs w:val="28"/>
          <w:lang w:val="ro-RO"/>
        </w:rPr>
        <w:t xml:space="preserve"> </w:t>
      </w:r>
      <w:r w:rsidR="00202200" w:rsidRPr="00872F60">
        <w:rPr>
          <w:i/>
          <w:sz w:val="28"/>
          <w:szCs w:val="28"/>
          <w:lang w:val="ro-RO"/>
        </w:rPr>
        <w:t xml:space="preserve">să </w:t>
      </w:r>
      <w:r w:rsidR="00E32BF7" w:rsidRPr="00872F60">
        <w:rPr>
          <w:i/>
          <w:sz w:val="28"/>
          <w:szCs w:val="28"/>
          <w:lang w:val="ro-RO"/>
        </w:rPr>
        <w:t>întreprindă măsuri</w:t>
      </w:r>
      <w:r w:rsidRPr="00872F60">
        <w:rPr>
          <w:i/>
          <w:sz w:val="28"/>
          <w:szCs w:val="28"/>
          <w:lang w:val="ro-RO"/>
        </w:rPr>
        <w:t>le</w:t>
      </w:r>
      <w:r w:rsidR="00E32BF7" w:rsidRPr="00872F60">
        <w:rPr>
          <w:i/>
          <w:sz w:val="28"/>
          <w:szCs w:val="28"/>
          <w:lang w:val="ro-RO"/>
        </w:rPr>
        <w:t xml:space="preserve"> de rigoare în vederea </w:t>
      </w:r>
      <w:r w:rsidR="00543534" w:rsidRPr="00872F60">
        <w:rPr>
          <w:i/>
          <w:sz w:val="28"/>
          <w:szCs w:val="28"/>
          <w:lang w:val="ro-RO"/>
        </w:rPr>
        <w:t xml:space="preserve">asigurării </w:t>
      </w:r>
      <w:r w:rsidR="00E32BF7" w:rsidRPr="00872F60">
        <w:rPr>
          <w:i/>
          <w:sz w:val="28"/>
          <w:szCs w:val="28"/>
          <w:lang w:val="ro-RO"/>
        </w:rPr>
        <w:t>onorării angajamentelor asumate de către Î.C.S. „Universal Proiect” S.R.L. privind efectuarea lucrărilor de restaurare și reconstrucție a monumentului arhitectural.</w:t>
      </w:r>
    </w:p>
    <w:p w:rsidR="008373C8" w:rsidRPr="00133988" w:rsidRDefault="00FC2BAD" w:rsidP="00133988">
      <w:pPr>
        <w:pStyle w:val="Heading2"/>
        <w:ind w:firstLine="567"/>
        <w:jc w:val="both"/>
        <w:rPr>
          <w:rFonts w:ascii="Georgia" w:eastAsia="Calibri" w:hAnsi="Georgia"/>
          <w:bCs w:val="0"/>
          <w:lang w:val="ro-MD"/>
        </w:rPr>
      </w:pPr>
      <w:bookmarkStart w:id="33" w:name="_Toc328903950"/>
      <w:r w:rsidRPr="00133988">
        <w:rPr>
          <w:rFonts w:ascii="Georgia" w:eastAsia="Calibri" w:hAnsi="Georgia"/>
          <w:bCs w:val="0"/>
          <w:lang w:val="ro-MD"/>
        </w:rPr>
        <w:t>U</w:t>
      </w:r>
      <w:r w:rsidR="002C7E74" w:rsidRPr="00133988">
        <w:rPr>
          <w:rFonts w:ascii="Georgia" w:eastAsia="Calibri" w:hAnsi="Georgia"/>
          <w:bCs w:val="0"/>
          <w:lang w:val="ro-MD"/>
        </w:rPr>
        <w:t>nii agenți economici au privatizat</w:t>
      </w:r>
      <w:r w:rsidR="00E644DA" w:rsidRPr="00133988">
        <w:rPr>
          <w:rFonts w:ascii="Georgia" w:eastAsia="Calibri" w:hAnsi="Georgia"/>
          <w:bCs w:val="0"/>
          <w:lang w:val="ro-MD"/>
        </w:rPr>
        <w:t xml:space="preserve"> la prețuri simbolice</w:t>
      </w:r>
      <w:r w:rsidR="002C7E74" w:rsidRPr="00133988">
        <w:rPr>
          <w:rFonts w:ascii="Georgia" w:eastAsia="Calibri" w:hAnsi="Georgia"/>
          <w:bCs w:val="0"/>
          <w:lang w:val="ro-MD"/>
        </w:rPr>
        <w:t xml:space="preserve"> bunurile statului</w:t>
      </w:r>
      <w:r w:rsidR="00872F60" w:rsidRPr="00133988">
        <w:rPr>
          <w:rFonts w:ascii="Georgia" w:eastAsia="Calibri" w:hAnsi="Georgia"/>
          <w:bCs w:val="0"/>
          <w:lang w:val="ro-MD"/>
        </w:rPr>
        <w:t>,</w:t>
      </w:r>
      <w:r w:rsidR="00E644DA" w:rsidRPr="00133988">
        <w:rPr>
          <w:rFonts w:ascii="Georgia" w:eastAsia="Calibri" w:hAnsi="Georgia"/>
          <w:bCs w:val="0"/>
          <w:lang w:val="ro-MD"/>
        </w:rPr>
        <w:t xml:space="preserve"> </w:t>
      </w:r>
      <w:r w:rsidR="00872F60" w:rsidRPr="00133988">
        <w:rPr>
          <w:rFonts w:ascii="Georgia" w:eastAsia="Calibri" w:hAnsi="Georgia"/>
          <w:bCs w:val="0"/>
          <w:lang w:val="ro-MD"/>
        </w:rPr>
        <w:t>ulterior acestea</w:t>
      </w:r>
      <w:r w:rsidR="008373C8" w:rsidRPr="00133988">
        <w:rPr>
          <w:rFonts w:ascii="Georgia" w:eastAsia="Calibri" w:hAnsi="Georgia"/>
          <w:bCs w:val="0"/>
          <w:lang w:val="ro-MD"/>
        </w:rPr>
        <w:t xml:space="preserve"> </w:t>
      </w:r>
      <w:r w:rsidR="00872F60" w:rsidRPr="00133988">
        <w:rPr>
          <w:rFonts w:ascii="Georgia" w:eastAsia="Calibri" w:hAnsi="Georgia"/>
          <w:bCs w:val="0"/>
          <w:lang w:val="ro-MD"/>
        </w:rPr>
        <w:t xml:space="preserve">fiind </w:t>
      </w:r>
      <w:r w:rsidR="00E644DA" w:rsidRPr="00133988">
        <w:rPr>
          <w:rFonts w:ascii="Georgia" w:eastAsia="Calibri" w:hAnsi="Georgia"/>
          <w:bCs w:val="0"/>
          <w:lang w:val="ro-MD"/>
        </w:rPr>
        <w:t>transmise</w:t>
      </w:r>
      <w:r w:rsidR="008373C8" w:rsidRPr="00133988">
        <w:rPr>
          <w:rFonts w:ascii="Georgia" w:eastAsia="Calibri" w:hAnsi="Georgia"/>
          <w:bCs w:val="0"/>
          <w:lang w:val="ro-MD"/>
        </w:rPr>
        <w:t xml:space="preserve"> în locațiune </w:t>
      </w:r>
      <w:r w:rsidR="00E644DA" w:rsidRPr="00133988">
        <w:rPr>
          <w:rFonts w:ascii="Georgia" w:eastAsia="Calibri" w:hAnsi="Georgia"/>
          <w:bCs w:val="0"/>
          <w:lang w:val="ro-MD"/>
        </w:rPr>
        <w:t xml:space="preserve">unor </w:t>
      </w:r>
      <w:r w:rsidR="008373C8" w:rsidRPr="00133988">
        <w:rPr>
          <w:rFonts w:ascii="Georgia" w:eastAsia="Calibri" w:hAnsi="Georgia"/>
          <w:bCs w:val="0"/>
          <w:lang w:val="ro-MD"/>
        </w:rPr>
        <w:t>entități publice sau chiar revîndut</w:t>
      </w:r>
      <w:r w:rsidR="00E644DA" w:rsidRPr="00133988">
        <w:rPr>
          <w:rFonts w:ascii="Georgia" w:eastAsia="Calibri" w:hAnsi="Georgia"/>
          <w:bCs w:val="0"/>
          <w:lang w:val="ro-MD"/>
        </w:rPr>
        <w:t>e</w:t>
      </w:r>
      <w:r w:rsidR="008373C8" w:rsidRPr="00133988">
        <w:rPr>
          <w:rFonts w:ascii="Georgia" w:eastAsia="Calibri" w:hAnsi="Georgia"/>
          <w:bCs w:val="0"/>
          <w:lang w:val="ro-MD"/>
        </w:rPr>
        <w:t xml:space="preserve"> </w:t>
      </w:r>
      <w:r w:rsidR="00BA02B4" w:rsidRPr="00133988">
        <w:rPr>
          <w:rFonts w:ascii="Georgia" w:eastAsia="Calibri" w:hAnsi="Georgia"/>
          <w:bCs w:val="0"/>
          <w:lang w:val="ro-MD"/>
        </w:rPr>
        <w:t xml:space="preserve">acestora </w:t>
      </w:r>
      <w:r w:rsidR="008373C8" w:rsidRPr="00133988">
        <w:rPr>
          <w:rFonts w:ascii="Georgia" w:eastAsia="Calibri" w:hAnsi="Georgia"/>
          <w:bCs w:val="0"/>
          <w:lang w:val="ro-MD"/>
        </w:rPr>
        <w:t>la preț</w:t>
      </w:r>
      <w:r w:rsidR="00E644DA" w:rsidRPr="00133988">
        <w:rPr>
          <w:rFonts w:ascii="Georgia" w:eastAsia="Calibri" w:hAnsi="Georgia"/>
          <w:bCs w:val="0"/>
          <w:lang w:val="ro-MD"/>
        </w:rPr>
        <w:t>uri</w:t>
      </w:r>
      <w:r w:rsidR="008373C8" w:rsidRPr="00133988">
        <w:rPr>
          <w:rFonts w:ascii="Georgia" w:eastAsia="Calibri" w:hAnsi="Georgia"/>
          <w:bCs w:val="0"/>
          <w:lang w:val="ro-MD"/>
        </w:rPr>
        <w:t xml:space="preserve"> </w:t>
      </w:r>
      <w:r w:rsidR="00E644DA" w:rsidRPr="00133988">
        <w:rPr>
          <w:rFonts w:ascii="Georgia" w:eastAsia="Calibri" w:hAnsi="Georgia"/>
          <w:bCs w:val="0"/>
          <w:lang w:val="ro-MD"/>
        </w:rPr>
        <w:t>net</w:t>
      </w:r>
      <w:r w:rsidR="002C7E74" w:rsidRPr="00133988">
        <w:rPr>
          <w:rFonts w:ascii="Georgia" w:eastAsia="Calibri" w:hAnsi="Georgia"/>
          <w:bCs w:val="0"/>
          <w:lang w:val="ro-MD"/>
        </w:rPr>
        <w:t xml:space="preserve"> </w:t>
      </w:r>
      <w:r w:rsidR="00E644DA" w:rsidRPr="00133988">
        <w:rPr>
          <w:rFonts w:ascii="Georgia" w:eastAsia="Calibri" w:hAnsi="Georgia"/>
          <w:bCs w:val="0"/>
          <w:lang w:val="ro-MD"/>
        </w:rPr>
        <w:t>superioare</w:t>
      </w:r>
      <w:bookmarkEnd w:id="33"/>
    </w:p>
    <w:p w:rsidR="008373C8" w:rsidRPr="00CC5950" w:rsidRDefault="00872F60" w:rsidP="00BA4BAA">
      <w:pPr>
        <w:tabs>
          <w:tab w:val="left" w:pos="426"/>
          <w:tab w:val="left" w:pos="993"/>
          <w:tab w:val="left" w:pos="1134"/>
        </w:tabs>
        <w:spacing w:after="0" w:line="240" w:lineRule="auto"/>
        <w:ind w:firstLine="567"/>
        <w:jc w:val="both"/>
        <w:rPr>
          <w:rFonts w:ascii="Times New Roman" w:hAnsi="Times New Roman"/>
          <w:sz w:val="28"/>
          <w:szCs w:val="28"/>
          <w:lang w:val="ro-RO" w:eastAsia="ru-RU"/>
        </w:rPr>
      </w:pPr>
      <w:r>
        <w:rPr>
          <w:rFonts w:ascii="Times New Roman" w:hAnsi="Times New Roman"/>
          <w:sz w:val="28"/>
          <w:szCs w:val="28"/>
          <w:lang w:val="ro-RO" w:eastAsia="ru-RU"/>
        </w:rPr>
        <w:t>Î</w:t>
      </w:r>
      <w:r w:rsidR="008373C8">
        <w:rPr>
          <w:rFonts w:ascii="Times New Roman" w:hAnsi="Times New Roman"/>
          <w:sz w:val="28"/>
          <w:szCs w:val="28"/>
          <w:lang w:val="ro-RO" w:eastAsia="ru-RU"/>
        </w:rPr>
        <w:t xml:space="preserve">n rezultatul verificărilor efectuate la </w:t>
      </w:r>
      <w:r w:rsidR="008373C8" w:rsidRPr="00681A33">
        <w:rPr>
          <w:rFonts w:ascii="Times New Roman" w:hAnsi="Times New Roman"/>
          <w:b/>
          <w:sz w:val="28"/>
          <w:szCs w:val="28"/>
          <w:lang w:val="ro-RO" w:eastAsia="ru-RU"/>
        </w:rPr>
        <w:t>SSC</w:t>
      </w:r>
      <w:r w:rsidR="008373C8">
        <w:rPr>
          <w:rFonts w:ascii="Times New Roman" w:hAnsi="Times New Roman"/>
          <w:sz w:val="28"/>
          <w:szCs w:val="28"/>
          <w:lang w:val="ro-RO" w:eastAsia="ru-RU"/>
        </w:rPr>
        <w:t xml:space="preserve"> și </w:t>
      </w:r>
      <w:r w:rsidR="008373C8" w:rsidRPr="00681A33">
        <w:rPr>
          <w:rFonts w:ascii="Times New Roman" w:hAnsi="Times New Roman"/>
          <w:b/>
          <w:sz w:val="28"/>
          <w:szCs w:val="28"/>
          <w:lang w:val="ro-RO" w:eastAsia="ru-RU"/>
        </w:rPr>
        <w:t>OCT Chișinău</w:t>
      </w:r>
      <w:r w:rsidR="008373C8">
        <w:rPr>
          <w:rFonts w:ascii="Times New Roman" w:hAnsi="Times New Roman"/>
          <w:sz w:val="28"/>
          <w:szCs w:val="28"/>
          <w:lang w:val="ro-RO" w:eastAsia="ru-RU"/>
        </w:rPr>
        <w:t>, 3 bunuri imobile aflate inițial în posesia statului</w:t>
      </w:r>
      <w:r w:rsidR="00ED0E83">
        <w:rPr>
          <w:rFonts w:ascii="Times New Roman" w:hAnsi="Times New Roman"/>
          <w:sz w:val="28"/>
          <w:szCs w:val="28"/>
          <w:lang w:val="ro-RO" w:eastAsia="ru-RU"/>
        </w:rPr>
        <w:t>,</w:t>
      </w:r>
      <w:r w:rsidR="008373C8">
        <w:rPr>
          <w:rFonts w:ascii="Times New Roman" w:hAnsi="Times New Roman"/>
          <w:sz w:val="28"/>
          <w:szCs w:val="28"/>
          <w:lang w:val="ro-RO" w:eastAsia="ru-RU"/>
        </w:rPr>
        <w:t xml:space="preserve"> fiind privatizate, ulterior au fost transmise în locațiune </w:t>
      </w:r>
      <w:r w:rsidR="00ED0E83" w:rsidRPr="00ED0E83">
        <w:rPr>
          <w:rFonts w:ascii="Times New Roman" w:hAnsi="Times New Roman"/>
          <w:b/>
          <w:sz w:val="28"/>
          <w:szCs w:val="28"/>
          <w:lang w:val="ro-RO" w:eastAsia="ru-RU"/>
        </w:rPr>
        <w:t>SSC</w:t>
      </w:r>
      <w:r w:rsidR="008373C8">
        <w:rPr>
          <w:rFonts w:ascii="Times New Roman" w:hAnsi="Times New Roman"/>
          <w:sz w:val="28"/>
          <w:szCs w:val="28"/>
          <w:lang w:val="ro-RO" w:eastAsia="ru-RU"/>
        </w:rPr>
        <w:t xml:space="preserve">, iar unul </w:t>
      </w:r>
      <w:r w:rsidR="000F2455">
        <w:rPr>
          <w:rFonts w:ascii="Times New Roman" w:hAnsi="Times New Roman"/>
          <w:sz w:val="28"/>
          <w:szCs w:val="28"/>
          <w:lang w:val="ro-RO" w:eastAsia="ru-RU"/>
        </w:rPr>
        <w:t xml:space="preserve">- </w:t>
      </w:r>
      <w:r w:rsidR="008373C8">
        <w:rPr>
          <w:rFonts w:ascii="Times New Roman" w:hAnsi="Times New Roman"/>
          <w:sz w:val="28"/>
          <w:szCs w:val="28"/>
          <w:lang w:val="ro-RO" w:eastAsia="ru-RU"/>
        </w:rPr>
        <w:t xml:space="preserve">revîndut </w:t>
      </w:r>
      <w:r w:rsidR="00DD6404" w:rsidRPr="00DD6404">
        <w:rPr>
          <w:rFonts w:ascii="Times New Roman" w:hAnsi="Times New Roman"/>
          <w:sz w:val="28"/>
          <w:szCs w:val="28"/>
          <w:lang w:val="ro-RO" w:eastAsia="ru-RU"/>
        </w:rPr>
        <w:t>acestu</w:t>
      </w:r>
      <w:r w:rsidR="008373C8" w:rsidRPr="00DD6404">
        <w:rPr>
          <w:rFonts w:ascii="Times New Roman" w:hAnsi="Times New Roman"/>
          <w:sz w:val="28"/>
          <w:szCs w:val="28"/>
          <w:lang w:val="ro-RO" w:eastAsia="ru-RU"/>
        </w:rPr>
        <w:t>ia</w:t>
      </w:r>
      <w:r w:rsidR="008373C8">
        <w:rPr>
          <w:rFonts w:ascii="Times New Roman" w:hAnsi="Times New Roman"/>
          <w:sz w:val="28"/>
          <w:szCs w:val="28"/>
          <w:lang w:val="ro-RO" w:eastAsia="ru-RU"/>
        </w:rPr>
        <w:t>. În acest context</w:t>
      </w:r>
      <w:r>
        <w:rPr>
          <w:rFonts w:ascii="Times New Roman" w:hAnsi="Times New Roman"/>
          <w:sz w:val="28"/>
          <w:szCs w:val="28"/>
          <w:lang w:val="ro-RO" w:eastAsia="ru-RU"/>
        </w:rPr>
        <w:t>, se exemplifică</w:t>
      </w:r>
      <w:r w:rsidR="008373C8">
        <w:rPr>
          <w:rFonts w:ascii="Times New Roman" w:hAnsi="Times New Roman"/>
          <w:sz w:val="28"/>
          <w:szCs w:val="28"/>
          <w:lang w:val="ro-RO" w:eastAsia="ru-RU"/>
        </w:rPr>
        <w:t xml:space="preserve"> </w:t>
      </w:r>
      <w:r w:rsidR="00ED0E83">
        <w:rPr>
          <w:rFonts w:ascii="Times New Roman" w:hAnsi="Times New Roman"/>
          <w:sz w:val="28"/>
          <w:szCs w:val="28"/>
          <w:lang w:val="ro-RO" w:eastAsia="ru-RU"/>
        </w:rPr>
        <w:t xml:space="preserve">că </w:t>
      </w:r>
      <w:r w:rsidR="008373C8" w:rsidRPr="00681A33">
        <w:rPr>
          <w:rFonts w:ascii="Times New Roman" w:hAnsi="Times New Roman"/>
          <w:b/>
          <w:sz w:val="28"/>
          <w:szCs w:val="28"/>
          <w:lang w:val="ro-RO" w:eastAsia="ru-RU"/>
        </w:rPr>
        <w:t>SSC</w:t>
      </w:r>
      <w:r>
        <w:rPr>
          <w:rFonts w:ascii="Times New Roman" w:hAnsi="Times New Roman"/>
          <w:b/>
          <w:sz w:val="28"/>
          <w:szCs w:val="28"/>
          <w:lang w:val="ro-RO" w:eastAsia="ru-RU"/>
        </w:rPr>
        <w:t>,</w:t>
      </w:r>
      <w:r w:rsidR="008373C8">
        <w:rPr>
          <w:rFonts w:ascii="Times New Roman" w:hAnsi="Times New Roman"/>
          <w:sz w:val="28"/>
          <w:szCs w:val="28"/>
          <w:lang w:val="ro-RO" w:eastAsia="ru-RU"/>
        </w:rPr>
        <w:t xml:space="preserve"> nedispunînd de spații proprii,</w:t>
      </w:r>
      <w:r w:rsidR="00ED0E83">
        <w:rPr>
          <w:rFonts w:ascii="Times New Roman" w:hAnsi="Times New Roman"/>
          <w:sz w:val="28"/>
          <w:szCs w:val="28"/>
          <w:lang w:val="ro-RO" w:eastAsia="ru-RU"/>
        </w:rPr>
        <w:t xml:space="preserve"> </w:t>
      </w:r>
      <w:r w:rsidR="00603CD1">
        <w:rPr>
          <w:rFonts w:ascii="Times New Roman" w:hAnsi="Times New Roman"/>
          <w:sz w:val="28"/>
          <w:szCs w:val="28"/>
          <w:lang w:val="ro-RO" w:eastAsia="ru-RU"/>
        </w:rPr>
        <w:t xml:space="preserve">în </w:t>
      </w:r>
      <w:r w:rsidR="00ED0E83" w:rsidRPr="00603CD1">
        <w:rPr>
          <w:rFonts w:ascii="Times New Roman" w:hAnsi="Times New Roman"/>
          <w:sz w:val="28"/>
          <w:szCs w:val="28"/>
          <w:lang w:val="ro-RO" w:eastAsia="ru-RU"/>
        </w:rPr>
        <w:t>an</w:t>
      </w:r>
      <w:r w:rsidR="00603CD1" w:rsidRPr="00603CD1">
        <w:rPr>
          <w:rFonts w:ascii="Times New Roman" w:hAnsi="Times New Roman"/>
          <w:sz w:val="28"/>
          <w:szCs w:val="28"/>
          <w:lang w:val="ro-RO" w:eastAsia="ru-RU"/>
        </w:rPr>
        <w:t>ii</w:t>
      </w:r>
      <w:r w:rsidR="00ED0E83">
        <w:rPr>
          <w:rFonts w:ascii="Times New Roman" w:hAnsi="Times New Roman"/>
          <w:sz w:val="28"/>
          <w:szCs w:val="28"/>
          <w:lang w:val="ro-RO" w:eastAsia="ru-RU"/>
        </w:rPr>
        <w:t xml:space="preserve"> </w:t>
      </w:r>
      <w:r w:rsidR="00603CD1">
        <w:rPr>
          <w:rFonts w:ascii="Times New Roman" w:hAnsi="Times New Roman"/>
          <w:sz w:val="28"/>
          <w:szCs w:val="28"/>
          <w:lang w:val="ro-RO" w:eastAsia="ru-RU"/>
        </w:rPr>
        <w:t xml:space="preserve">2007-2011, </w:t>
      </w:r>
      <w:r w:rsidR="008373C8">
        <w:rPr>
          <w:rFonts w:ascii="Times New Roman" w:hAnsi="Times New Roman"/>
          <w:sz w:val="28"/>
          <w:szCs w:val="28"/>
          <w:lang w:val="ro-RO" w:eastAsia="ru-RU"/>
        </w:rPr>
        <w:t xml:space="preserve">a preluat în locațiune </w:t>
      </w:r>
      <w:r w:rsidR="00A26867">
        <w:rPr>
          <w:rFonts w:ascii="Times New Roman" w:hAnsi="Times New Roman"/>
          <w:sz w:val="28"/>
          <w:szCs w:val="28"/>
          <w:lang w:val="ro-RO" w:eastAsia="ru-RU"/>
        </w:rPr>
        <w:t>un</w:t>
      </w:r>
      <w:r w:rsidR="008373C8">
        <w:rPr>
          <w:rFonts w:ascii="Times New Roman" w:hAnsi="Times New Roman"/>
          <w:sz w:val="28"/>
          <w:szCs w:val="28"/>
          <w:lang w:val="ro-RO" w:eastAsia="ru-RU"/>
        </w:rPr>
        <w:t xml:space="preserve"> bun</w:t>
      </w:r>
      <w:r w:rsidR="00603CD1">
        <w:rPr>
          <w:rFonts w:ascii="Times New Roman" w:hAnsi="Times New Roman"/>
          <w:sz w:val="28"/>
          <w:szCs w:val="28"/>
          <w:lang w:val="ro-RO" w:eastAsia="ru-RU"/>
        </w:rPr>
        <w:t xml:space="preserve"> </w:t>
      </w:r>
      <w:r w:rsidR="008373C8">
        <w:rPr>
          <w:rFonts w:ascii="Times New Roman" w:hAnsi="Times New Roman"/>
          <w:sz w:val="28"/>
          <w:szCs w:val="28"/>
          <w:lang w:val="ro-RO" w:eastAsia="ru-RU"/>
        </w:rPr>
        <w:t>imobil</w:t>
      </w:r>
      <w:r w:rsidR="00603CD1">
        <w:rPr>
          <w:rFonts w:ascii="Times New Roman" w:hAnsi="Times New Roman"/>
          <w:sz w:val="28"/>
          <w:szCs w:val="28"/>
          <w:lang w:val="ro-RO" w:eastAsia="ru-RU"/>
        </w:rPr>
        <w:t xml:space="preserve"> amplasat</w:t>
      </w:r>
      <w:r>
        <w:rPr>
          <w:rFonts w:ascii="Times New Roman" w:hAnsi="Times New Roman"/>
          <w:sz w:val="28"/>
          <w:szCs w:val="28"/>
          <w:lang w:val="ro-RO" w:eastAsia="ru-RU"/>
        </w:rPr>
        <w:t xml:space="preserve"> pe str. S. Lazo</w:t>
      </w:r>
      <w:r w:rsidR="008373C8">
        <w:rPr>
          <w:rFonts w:ascii="Times New Roman" w:hAnsi="Times New Roman"/>
          <w:sz w:val="28"/>
          <w:szCs w:val="28"/>
          <w:lang w:val="ro-RO" w:eastAsia="ru-RU"/>
        </w:rPr>
        <w:t xml:space="preserve"> 11</w:t>
      </w:r>
      <w:r>
        <w:rPr>
          <w:rFonts w:ascii="Times New Roman" w:hAnsi="Times New Roman"/>
          <w:sz w:val="28"/>
          <w:szCs w:val="28"/>
          <w:lang w:val="ro-RO" w:eastAsia="ru-RU"/>
        </w:rPr>
        <w:t xml:space="preserve">, iar în anii 2006-2011 </w:t>
      </w:r>
      <w:r w:rsidR="00133988">
        <w:rPr>
          <w:rFonts w:ascii="Times New Roman" w:hAnsi="Times New Roman"/>
          <w:sz w:val="28"/>
          <w:szCs w:val="28"/>
          <w:lang w:val="ro-RO" w:eastAsia="ru-RU"/>
        </w:rPr>
        <w:t>–</w:t>
      </w:r>
      <w:r w:rsidR="00603CD1">
        <w:rPr>
          <w:rFonts w:ascii="Times New Roman" w:hAnsi="Times New Roman"/>
          <w:sz w:val="28"/>
          <w:szCs w:val="28"/>
          <w:lang w:val="ro-RO" w:eastAsia="ru-RU"/>
        </w:rPr>
        <w:t xml:space="preserve"> un alt bun imobil din </w:t>
      </w:r>
      <w:r>
        <w:rPr>
          <w:rFonts w:ascii="Times New Roman" w:hAnsi="Times New Roman"/>
          <w:sz w:val="28"/>
          <w:szCs w:val="28"/>
          <w:lang w:val="ro-RO" w:eastAsia="ru-RU"/>
        </w:rPr>
        <w:t>str. M. Kogălniceanu</w:t>
      </w:r>
      <w:r w:rsidR="00A26867">
        <w:rPr>
          <w:rFonts w:ascii="Times New Roman" w:hAnsi="Times New Roman"/>
          <w:sz w:val="28"/>
          <w:szCs w:val="28"/>
          <w:lang w:val="ro-RO" w:eastAsia="ru-RU"/>
        </w:rPr>
        <w:t xml:space="preserve"> 58</w:t>
      </w:r>
      <w:r w:rsidR="008373C8">
        <w:rPr>
          <w:rFonts w:ascii="Times New Roman" w:hAnsi="Times New Roman"/>
          <w:sz w:val="28"/>
          <w:szCs w:val="28"/>
          <w:lang w:val="ro-RO" w:eastAsia="ru-RU"/>
        </w:rPr>
        <w:t xml:space="preserve">, </w:t>
      </w:r>
      <w:r>
        <w:rPr>
          <w:rFonts w:ascii="Times New Roman" w:hAnsi="Times New Roman"/>
          <w:sz w:val="28"/>
          <w:szCs w:val="28"/>
          <w:lang w:val="ro-RO" w:eastAsia="ru-RU"/>
        </w:rPr>
        <w:t xml:space="preserve">ambele </w:t>
      </w:r>
      <w:r w:rsidR="008373C8">
        <w:rPr>
          <w:rFonts w:ascii="Times New Roman" w:hAnsi="Times New Roman"/>
          <w:sz w:val="28"/>
          <w:szCs w:val="28"/>
          <w:lang w:val="ro-RO" w:eastAsia="ru-RU"/>
        </w:rPr>
        <w:t>aflate în posesia pers</w:t>
      </w:r>
      <w:r w:rsidR="00510942">
        <w:rPr>
          <w:rFonts w:ascii="Times New Roman" w:hAnsi="Times New Roman"/>
          <w:sz w:val="28"/>
          <w:szCs w:val="28"/>
          <w:lang w:val="ro-RO" w:eastAsia="ru-RU"/>
        </w:rPr>
        <w:t xml:space="preserve">oanelor private </w:t>
      </w:r>
      <w:r w:rsidR="00510942" w:rsidRPr="008B509D">
        <w:rPr>
          <w:rFonts w:ascii="Times New Roman" w:hAnsi="Times New Roman"/>
          <w:b/>
          <w:sz w:val="28"/>
          <w:szCs w:val="28"/>
          <w:lang w:val="ro-RO" w:eastAsia="ru-RU"/>
        </w:rPr>
        <w:t>A.O. „</w:t>
      </w:r>
      <w:r w:rsidR="00510942" w:rsidRPr="00CC5950">
        <w:rPr>
          <w:rFonts w:ascii="Times New Roman" w:hAnsi="Times New Roman"/>
          <w:b/>
          <w:sz w:val="28"/>
          <w:szCs w:val="28"/>
          <w:lang w:val="ro-RO" w:eastAsia="ru-RU"/>
        </w:rPr>
        <w:t>Car</w:t>
      </w:r>
      <w:r w:rsidR="00903EB9" w:rsidRPr="00CC5950">
        <w:rPr>
          <w:rFonts w:ascii="Times New Roman" w:hAnsi="Times New Roman"/>
          <w:b/>
          <w:sz w:val="28"/>
          <w:szCs w:val="28"/>
          <w:lang w:val="ro-RO" w:eastAsia="ru-RU"/>
        </w:rPr>
        <w:t>t</w:t>
      </w:r>
      <w:r w:rsidR="001C748D" w:rsidRPr="00CC5950">
        <w:rPr>
          <w:rFonts w:ascii="Times New Roman" w:hAnsi="Times New Roman"/>
          <w:b/>
          <w:sz w:val="28"/>
          <w:szCs w:val="28"/>
          <w:lang w:val="ro-RO" w:eastAsia="ru-RU"/>
        </w:rPr>
        <w:t>i</w:t>
      </w:r>
      <w:r w:rsidR="00510942" w:rsidRPr="00CC5950">
        <w:rPr>
          <w:rFonts w:ascii="Times New Roman" w:hAnsi="Times New Roman"/>
          <w:b/>
          <w:sz w:val="28"/>
          <w:szCs w:val="28"/>
          <w:lang w:val="ro-RO" w:eastAsia="ru-RU"/>
        </w:rPr>
        <w:t>erul</w:t>
      </w:r>
      <w:r w:rsidR="008373C8" w:rsidRPr="00CC5950">
        <w:rPr>
          <w:rFonts w:ascii="Times New Roman" w:hAnsi="Times New Roman"/>
          <w:b/>
          <w:sz w:val="28"/>
          <w:szCs w:val="28"/>
          <w:lang w:val="ro-RO" w:eastAsia="ru-RU"/>
        </w:rPr>
        <w:t xml:space="preserve"> Țărănesc Sfîntul Gheorghe”</w:t>
      </w:r>
      <w:r w:rsidR="008373C8" w:rsidRPr="00CC5950">
        <w:rPr>
          <w:rFonts w:ascii="Times New Roman" w:hAnsi="Times New Roman"/>
          <w:sz w:val="28"/>
          <w:szCs w:val="28"/>
          <w:lang w:val="ro-RO" w:eastAsia="ru-RU"/>
        </w:rPr>
        <w:t xml:space="preserve"> și, corespunzător, </w:t>
      </w:r>
      <w:r w:rsidR="009B6A68" w:rsidRPr="00CC5950">
        <w:rPr>
          <w:rFonts w:ascii="Times New Roman" w:hAnsi="Times New Roman"/>
          <w:b/>
          <w:sz w:val="28"/>
          <w:szCs w:val="28"/>
          <w:lang w:val="ro-RO" w:eastAsia="ru-RU"/>
        </w:rPr>
        <w:t>Î</w:t>
      </w:r>
      <w:r w:rsidR="008373C8" w:rsidRPr="00CC5950">
        <w:rPr>
          <w:rFonts w:ascii="Times New Roman" w:hAnsi="Times New Roman"/>
          <w:b/>
          <w:sz w:val="28"/>
          <w:szCs w:val="28"/>
          <w:lang w:val="ro-RO" w:eastAsia="ru-RU"/>
        </w:rPr>
        <w:t>.I.</w:t>
      </w:r>
      <w:r w:rsidR="009B6A68" w:rsidRPr="00CC5950">
        <w:rPr>
          <w:rFonts w:ascii="Times New Roman" w:hAnsi="Times New Roman"/>
          <w:b/>
          <w:sz w:val="28"/>
          <w:szCs w:val="28"/>
          <w:lang w:val="ro-RO" w:eastAsia="ru-RU"/>
        </w:rPr>
        <w:t xml:space="preserve"> </w:t>
      </w:r>
      <w:r w:rsidR="006709F7" w:rsidRPr="00CC5950">
        <w:rPr>
          <w:rFonts w:ascii="Times New Roman" w:hAnsi="Times New Roman"/>
          <w:b/>
          <w:sz w:val="28"/>
          <w:szCs w:val="28"/>
          <w:lang w:val="ro-RO" w:eastAsia="ru-RU"/>
        </w:rPr>
        <w:t>„M. Roibu&amp;</w:t>
      </w:r>
      <w:r w:rsidR="008373C8" w:rsidRPr="00CC5950">
        <w:rPr>
          <w:rFonts w:ascii="Times New Roman" w:hAnsi="Times New Roman"/>
          <w:b/>
          <w:sz w:val="28"/>
          <w:szCs w:val="28"/>
          <w:lang w:val="ro-RO" w:eastAsia="ru-RU"/>
        </w:rPr>
        <w:t>C”.</w:t>
      </w:r>
    </w:p>
    <w:p w:rsidR="008B509D" w:rsidRPr="009001A6" w:rsidRDefault="008373C8" w:rsidP="00BA4BAA">
      <w:pPr>
        <w:tabs>
          <w:tab w:val="left" w:pos="426"/>
          <w:tab w:val="left" w:pos="993"/>
          <w:tab w:val="left" w:pos="1134"/>
        </w:tabs>
        <w:spacing w:after="0" w:line="240" w:lineRule="auto"/>
        <w:ind w:firstLine="567"/>
        <w:jc w:val="both"/>
        <w:rPr>
          <w:rFonts w:ascii="Times New Roman" w:hAnsi="Times New Roman"/>
          <w:sz w:val="28"/>
          <w:szCs w:val="28"/>
          <w:lang w:val="ro-RO" w:eastAsia="ru-RU"/>
        </w:rPr>
      </w:pPr>
      <w:r w:rsidRPr="00CC5950">
        <w:rPr>
          <w:rFonts w:ascii="Times New Roman" w:hAnsi="Times New Roman"/>
          <w:sz w:val="28"/>
          <w:szCs w:val="28"/>
          <w:lang w:val="ro-RO" w:eastAsia="ru-RU"/>
        </w:rPr>
        <w:t>Examinarea tranzacțiilor de deetatizare denot</w:t>
      </w:r>
      <w:r w:rsidR="00903EB9" w:rsidRPr="00CC5950">
        <w:rPr>
          <w:rFonts w:ascii="Times New Roman" w:hAnsi="Times New Roman"/>
          <w:sz w:val="28"/>
          <w:szCs w:val="28"/>
          <w:lang w:val="ro-RO" w:eastAsia="ru-RU"/>
        </w:rPr>
        <w:t>ă că</w:t>
      </w:r>
      <w:r w:rsidRPr="00CC5950">
        <w:rPr>
          <w:rFonts w:ascii="Times New Roman" w:hAnsi="Times New Roman"/>
          <w:sz w:val="28"/>
          <w:szCs w:val="28"/>
          <w:lang w:val="ro-RO" w:eastAsia="ru-RU"/>
        </w:rPr>
        <w:t xml:space="preserve"> </w:t>
      </w:r>
      <w:r w:rsidRPr="00CC5950">
        <w:rPr>
          <w:rFonts w:ascii="Times New Roman" w:hAnsi="Times New Roman"/>
          <w:b/>
          <w:sz w:val="28"/>
          <w:szCs w:val="28"/>
          <w:lang w:val="ro-RO" w:eastAsia="ru-RU"/>
        </w:rPr>
        <w:t>A.O. „Cart</w:t>
      </w:r>
      <w:r w:rsidR="001C748D" w:rsidRPr="00CC5950">
        <w:rPr>
          <w:rFonts w:ascii="Times New Roman" w:hAnsi="Times New Roman"/>
          <w:b/>
          <w:sz w:val="28"/>
          <w:szCs w:val="28"/>
          <w:lang w:val="ro-RO" w:eastAsia="ru-RU"/>
        </w:rPr>
        <w:t>i</w:t>
      </w:r>
      <w:r w:rsidRPr="00CC5950">
        <w:rPr>
          <w:rFonts w:ascii="Times New Roman" w:hAnsi="Times New Roman"/>
          <w:b/>
          <w:sz w:val="28"/>
          <w:szCs w:val="28"/>
          <w:lang w:val="ro-RO" w:eastAsia="ru-RU"/>
        </w:rPr>
        <w:t>eru</w:t>
      </w:r>
      <w:r w:rsidR="00510942" w:rsidRPr="00CC5950">
        <w:rPr>
          <w:rFonts w:ascii="Times New Roman" w:hAnsi="Times New Roman"/>
          <w:b/>
          <w:sz w:val="28"/>
          <w:szCs w:val="28"/>
          <w:lang w:val="ro-RO" w:eastAsia="ru-RU"/>
        </w:rPr>
        <w:t>l</w:t>
      </w:r>
      <w:r w:rsidRPr="00CC5950">
        <w:rPr>
          <w:rFonts w:ascii="Times New Roman" w:hAnsi="Times New Roman"/>
          <w:b/>
          <w:sz w:val="28"/>
          <w:szCs w:val="28"/>
          <w:lang w:val="ro-RO" w:eastAsia="ru-RU"/>
        </w:rPr>
        <w:t xml:space="preserve"> Țărănesc Sfîntul Gheorghe”</w:t>
      </w:r>
      <w:r w:rsidRPr="00CC5950">
        <w:rPr>
          <w:rFonts w:ascii="Times New Roman" w:hAnsi="Times New Roman"/>
          <w:sz w:val="28"/>
          <w:szCs w:val="28"/>
          <w:lang w:val="ro-RO" w:eastAsia="ru-RU"/>
        </w:rPr>
        <w:t xml:space="preserve"> a privatizat bunul imobil</w:t>
      </w:r>
      <w:r w:rsidR="00ED0E83" w:rsidRPr="00CC5950">
        <w:rPr>
          <w:rFonts w:ascii="Times New Roman" w:hAnsi="Times New Roman"/>
          <w:sz w:val="28"/>
          <w:szCs w:val="28"/>
          <w:lang w:val="ro-RO" w:eastAsia="ru-RU"/>
        </w:rPr>
        <w:t>, prelu</w:t>
      </w:r>
      <w:bookmarkStart w:id="34" w:name="_GoBack"/>
      <w:r w:rsidR="00ED0E83" w:rsidRPr="00CC5950">
        <w:rPr>
          <w:rFonts w:ascii="Times New Roman" w:hAnsi="Times New Roman"/>
          <w:sz w:val="28"/>
          <w:szCs w:val="28"/>
          <w:lang w:val="ro-RO" w:eastAsia="ru-RU"/>
        </w:rPr>
        <w:t>at în</w:t>
      </w:r>
      <w:bookmarkEnd w:id="34"/>
      <w:r w:rsidR="00ED0E83" w:rsidRPr="00CC5950">
        <w:rPr>
          <w:rFonts w:ascii="Times New Roman" w:hAnsi="Times New Roman"/>
          <w:sz w:val="28"/>
          <w:szCs w:val="28"/>
          <w:lang w:val="ro-RO" w:eastAsia="ru-RU"/>
        </w:rPr>
        <w:t xml:space="preserve"> locațiune de</w:t>
      </w:r>
      <w:r w:rsidR="00ED0E83">
        <w:rPr>
          <w:rFonts w:ascii="Times New Roman" w:hAnsi="Times New Roman"/>
          <w:sz w:val="28"/>
          <w:szCs w:val="28"/>
          <w:lang w:val="ro-RO" w:eastAsia="ru-RU"/>
        </w:rPr>
        <w:t xml:space="preserve"> la</w:t>
      </w:r>
      <w:r w:rsidR="00A26867">
        <w:rPr>
          <w:rFonts w:ascii="Times New Roman" w:hAnsi="Times New Roman"/>
          <w:sz w:val="28"/>
          <w:szCs w:val="28"/>
          <w:lang w:val="ro-RO" w:eastAsia="ru-RU"/>
        </w:rPr>
        <w:t xml:space="preserve"> P</w:t>
      </w:r>
      <w:r w:rsidR="00ED0E83">
        <w:rPr>
          <w:rFonts w:ascii="Times New Roman" w:hAnsi="Times New Roman"/>
          <w:sz w:val="28"/>
          <w:szCs w:val="28"/>
          <w:lang w:val="ro-RO" w:eastAsia="ru-RU"/>
        </w:rPr>
        <w:t>rimăria mun. Chișinău</w:t>
      </w:r>
      <w:r>
        <w:rPr>
          <w:rFonts w:ascii="Times New Roman" w:hAnsi="Times New Roman"/>
          <w:sz w:val="28"/>
          <w:szCs w:val="28"/>
          <w:lang w:val="ro-RO" w:eastAsia="ru-RU"/>
        </w:rPr>
        <w:t>, în anul 2000</w:t>
      </w:r>
      <w:r w:rsidR="008B509D">
        <w:rPr>
          <w:rFonts w:ascii="Times New Roman" w:hAnsi="Times New Roman"/>
          <w:sz w:val="28"/>
          <w:szCs w:val="28"/>
          <w:lang w:val="ro-RO" w:eastAsia="ru-RU"/>
        </w:rPr>
        <w:t xml:space="preserve">, contra sumei de </w:t>
      </w:r>
      <w:r w:rsidR="008B509D" w:rsidRPr="00BF4FD6">
        <w:rPr>
          <w:rFonts w:ascii="Times New Roman" w:hAnsi="Times New Roman"/>
          <w:b/>
          <w:sz w:val="28"/>
          <w:szCs w:val="28"/>
          <w:lang w:val="ro-RO" w:eastAsia="ru-RU"/>
        </w:rPr>
        <w:t>569,5 mii lei</w:t>
      </w:r>
      <w:r w:rsidR="00ED0E83" w:rsidRPr="00BF4FD6">
        <w:rPr>
          <w:rFonts w:ascii="Times New Roman" w:hAnsi="Times New Roman"/>
          <w:b/>
          <w:sz w:val="28"/>
          <w:szCs w:val="28"/>
          <w:lang w:val="ro-RO" w:eastAsia="ru-RU"/>
        </w:rPr>
        <w:t>.</w:t>
      </w:r>
      <w:r w:rsidR="00ED0E83">
        <w:rPr>
          <w:rFonts w:ascii="Times New Roman" w:hAnsi="Times New Roman"/>
          <w:sz w:val="28"/>
          <w:szCs w:val="28"/>
          <w:lang w:val="ro-RO" w:eastAsia="ru-RU"/>
        </w:rPr>
        <w:t xml:space="preserve"> </w:t>
      </w:r>
      <w:r w:rsidR="008B509D">
        <w:rPr>
          <w:rFonts w:ascii="Times New Roman" w:hAnsi="Times New Roman"/>
          <w:sz w:val="28"/>
          <w:szCs w:val="28"/>
          <w:lang w:val="ro-RO" w:eastAsia="ru-RU"/>
        </w:rPr>
        <w:t>Potrivit contractelor</w:t>
      </w:r>
      <w:r w:rsidR="003D72E0">
        <w:rPr>
          <w:rFonts w:ascii="Times New Roman" w:hAnsi="Times New Roman"/>
          <w:sz w:val="28"/>
          <w:szCs w:val="28"/>
          <w:lang w:val="ro-RO" w:eastAsia="ru-RU"/>
        </w:rPr>
        <w:t xml:space="preserve"> de locațiune</w:t>
      </w:r>
      <w:r w:rsidR="00503E4C">
        <w:rPr>
          <w:rFonts w:ascii="Times New Roman" w:hAnsi="Times New Roman"/>
          <w:sz w:val="28"/>
          <w:szCs w:val="28"/>
          <w:lang w:val="ro-RO" w:eastAsia="ru-RU"/>
        </w:rPr>
        <w:t xml:space="preserve"> </w:t>
      </w:r>
      <w:r w:rsidR="008B509D">
        <w:rPr>
          <w:rFonts w:ascii="Times New Roman" w:hAnsi="Times New Roman"/>
          <w:sz w:val="28"/>
          <w:szCs w:val="28"/>
          <w:lang w:val="ro-RO" w:eastAsia="ru-RU"/>
        </w:rPr>
        <w:t>încheiate în perioada anilor 2008-2011,</w:t>
      </w:r>
      <w:r>
        <w:rPr>
          <w:rFonts w:ascii="Times New Roman" w:hAnsi="Times New Roman"/>
          <w:sz w:val="28"/>
          <w:szCs w:val="28"/>
          <w:lang w:val="ro-RO" w:eastAsia="ru-RU"/>
        </w:rPr>
        <w:t xml:space="preserve"> ace</w:t>
      </w:r>
      <w:r w:rsidR="003D72E0">
        <w:rPr>
          <w:rFonts w:ascii="Times New Roman" w:hAnsi="Times New Roman"/>
          <w:sz w:val="28"/>
          <w:szCs w:val="28"/>
          <w:lang w:val="ro-RO" w:eastAsia="ru-RU"/>
        </w:rPr>
        <w:t>a</w:t>
      </w:r>
      <w:r>
        <w:rPr>
          <w:rFonts w:ascii="Times New Roman" w:hAnsi="Times New Roman"/>
          <w:sz w:val="28"/>
          <w:szCs w:val="28"/>
          <w:lang w:val="ro-RO" w:eastAsia="ru-RU"/>
        </w:rPr>
        <w:t xml:space="preserve">sta a transmis </w:t>
      </w:r>
      <w:r w:rsidR="008B509D">
        <w:rPr>
          <w:rFonts w:ascii="Times New Roman" w:hAnsi="Times New Roman"/>
          <w:sz w:val="28"/>
          <w:szCs w:val="28"/>
          <w:lang w:val="ro-RO" w:eastAsia="ru-RU"/>
        </w:rPr>
        <w:t xml:space="preserve">în chirie </w:t>
      </w:r>
      <w:r w:rsidR="00903EB9" w:rsidRPr="008B509D">
        <w:rPr>
          <w:rFonts w:ascii="Times New Roman" w:hAnsi="Times New Roman"/>
          <w:b/>
          <w:sz w:val="28"/>
          <w:szCs w:val="28"/>
          <w:lang w:val="ro-RO" w:eastAsia="ru-RU"/>
        </w:rPr>
        <w:t>SSC</w:t>
      </w:r>
      <w:r w:rsidR="00903EB9">
        <w:rPr>
          <w:rFonts w:ascii="Times New Roman" w:hAnsi="Times New Roman"/>
          <w:sz w:val="28"/>
          <w:szCs w:val="28"/>
          <w:lang w:val="ro-RO" w:eastAsia="ru-RU"/>
        </w:rPr>
        <w:t xml:space="preserve"> </w:t>
      </w:r>
      <w:r>
        <w:rPr>
          <w:rFonts w:ascii="Times New Roman" w:hAnsi="Times New Roman"/>
          <w:sz w:val="28"/>
          <w:szCs w:val="28"/>
          <w:lang w:val="ro-RO" w:eastAsia="ru-RU"/>
        </w:rPr>
        <w:t>bunul imobil integral</w:t>
      </w:r>
      <w:r w:rsidR="008B509D">
        <w:rPr>
          <w:rFonts w:ascii="Times New Roman" w:hAnsi="Times New Roman"/>
          <w:sz w:val="28"/>
          <w:szCs w:val="28"/>
          <w:lang w:val="ro-RO" w:eastAsia="ru-RU"/>
        </w:rPr>
        <w:t xml:space="preserve">, </w:t>
      </w:r>
      <w:r w:rsidR="00903EB9">
        <w:rPr>
          <w:rFonts w:ascii="Times New Roman" w:hAnsi="Times New Roman"/>
          <w:sz w:val="28"/>
          <w:szCs w:val="28"/>
          <w:lang w:val="ro-RO" w:eastAsia="ru-RU"/>
        </w:rPr>
        <w:t>la</w:t>
      </w:r>
      <w:r>
        <w:rPr>
          <w:rFonts w:ascii="Times New Roman" w:hAnsi="Times New Roman"/>
          <w:sz w:val="28"/>
          <w:szCs w:val="28"/>
          <w:lang w:val="ro-RO" w:eastAsia="ru-RU"/>
        </w:rPr>
        <w:t xml:space="preserve"> preț</w:t>
      </w:r>
      <w:r w:rsidR="00903EB9">
        <w:rPr>
          <w:rFonts w:ascii="Times New Roman" w:hAnsi="Times New Roman"/>
          <w:sz w:val="28"/>
          <w:szCs w:val="28"/>
          <w:lang w:val="ro-RO" w:eastAsia="ru-RU"/>
        </w:rPr>
        <w:t>ul</w:t>
      </w:r>
      <w:r>
        <w:rPr>
          <w:rFonts w:ascii="Times New Roman" w:hAnsi="Times New Roman"/>
          <w:sz w:val="28"/>
          <w:szCs w:val="28"/>
          <w:lang w:val="ro-RO" w:eastAsia="ru-RU"/>
        </w:rPr>
        <w:t xml:space="preserve"> de </w:t>
      </w:r>
      <w:r w:rsidRPr="00BF4FD6">
        <w:rPr>
          <w:rFonts w:ascii="Times New Roman" w:hAnsi="Times New Roman"/>
          <w:b/>
          <w:sz w:val="28"/>
          <w:szCs w:val="28"/>
          <w:lang w:val="ro-RO" w:eastAsia="ru-RU"/>
        </w:rPr>
        <w:t>1,1 mil.lei/</w:t>
      </w:r>
      <w:r>
        <w:rPr>
          <w:rFonts w:ascii="Times New Roman" w:hAnsi="Times New Roman"/>
          <w:sz w:val="28"/>
          <w:szCs w:val="28"/>
          <w:lang w:val="ro-RO" w:eastAsia="ru-RU"/>
        </w:rPr>
        <w:t xml:space="preserve"> </w:t>
      </w:r>
      <w:r w:rsidRPr="0085440E">
        <w:rPr>
          <w:rFonts w:ascii="Times New Roman" w:hAnsi="Times New Roman"/>
          <w:b/>
          <w:sz w:val="28"/>
          <w:szCs w:val="28"/>
          <w:lang w:val="ro-RO" w:eastAsia="ru-RU"/>
        </w:rPr>
        <w:t>anual</w:t>
      </w:r>
      <w:r>
        <w:rPr>
          <w:rFonts w:ascii="Times New Roman" w:hAnsi="Times New Roman"/>
          <w:sz w:val="28"/>
          <w:szCs w:val="28"/>
          <w:lang w:val="ro-RO" w:eastAsia="ru-RU"/>
        </w:rPr>
        <w:t xml:space="preserve">. Astfel, în </w:t>
      </w:r>
      <w:r w:rsidR="008B509D">
        <w:rPr>
          <w:rFonts w:ascii="Times New Roman" w:hAnsi="Times New Roman"/>
          <w:sz w:val="28"/>
          <w:szCs w:val="28"/>
          <w:lang w:val="ro-RO" w:eastAsia="ru-RU"/>
        </w:rPr>
        <w:t xml:space="preserve">cazul în care imobilul respectiv ar fi fost transmis în gestiune </w:t>
      </w:r>
      <w:r w:rsidR="008B509D" w:rsidRPr="00255A5E">
        <w:rPr>
          <w:rFonts w:ascii="Times New Roman" w:hAnsi="Times New Roman"/>
          <w:b/>
          <w:sz w:val="28"/>
          <w:szCs w:val="28"/>
          <w:lang w:val="ro-RO" w:eastAsia="ru-RU"/>
        </w:rPr>
        <w:t>SSC</w:t>
      </w:r>
      <w:r w:rsidR="00A26867">
        <w:rPr>
          <w:rFonts w:ascii="Times New Roman" w:hAnsi="Times New Roman"/>
          <w:b/>
          <w:sz w:val="28"/>
          <w:szCs w:val="28"/>
          <w:lang w:val="ro-RO" w:eastAsia="ru-RU"/>
        </w:rPr>
        <w:t>,</w:t>
      </w:r>
      <w:r w:rsidR="008B509D">
        <w:rPr>
          <w:rFonts w:ascii="Times New Roman" w:hAnsi="Times New Roman"/>
          <w:sz w:val="28"/>
          <w:szCs w:val="28"/>
          <w:lang w:val="ro-RO" w:eastAsia="ru-RU"/>
        </w:rPr>
        <w:t xml:space="preserve"> acesta </w:t>
      </w:r>
      <w:r w:rsidR="003D72E0">
        <w:rPr>
          <w:rFonts w:ascii="Times New Roman" w:hAnsi="Times New Roman"/>
          <w:sz w:val="28"/>
          <w:szCs w:val="28"/>
          <w:lang w:val="ro-RO" w:eastAsia="ru-RU"/>
        </w:rPr>
        <w:t xml:space="preserve">ar fi </w:t>
      </w:r>
      <w:r w:rsidR="00A26867">
        <w:rPr>
          <w:rFonts w:ascii="Times New Roman" w:hAnsi="Times New Roman"/>
          <w:sz w:val="28"/>
          <w:szCs w:val="28"/>
          <w:lang w:val="ro-RO" w:eastAsia="ru-RU"/>
        </w:rPr>
        <w:t>efectua</w:t>
      </w:r>
      <w:r w:rsidR="003D72E0">
        <w:rPr>
          <w:rFonts w:ascii="Times New Roman" w:hAnsi="Times New Roman"/>
          <w:sz w:val="28"/>
          <w:szCs w:val="28"/>
          <w:lang w:val="ro-RO" w:eastAsia="ru-RU"/>
        </w:rPr>
        <w:t>t</w:t>
      </w:r>
      <w:r w:rsidR="0056251B">
        <w:rPr>
          <w:rFonts w:ascii="Times New Roman" w:hAnsi="Times New Roman"/>
          <w:sz w:val="28"/>
          <w:szCs w:val="28"/>
          <w:lang w:val="ro-RO" w:eastAsia="ru-RU"/>
        </w:rPr>
        <w:t>, în această perioadă,</w:t>
      </w:r>
      <w:r w:rsidR="008B509D">
        <w:rPr>
          <w:rFonts w:ascii="Times New Roman" w:hAnsi="Times New Roman"/>
          <w:sz w:val="28"/>
          <w:szCs w:val="28"/>
          <w:lang w:val="ro-RO" w:eastAsia="ru-RU"/>
        </w:rPr>
        <w:t xml:space="preserve"> cheltuieli </w:t>
      </w:r>
      <w:r w:rsidR="00A26867">
        <w:rPr>
          <w:rFonts w:ascii="Times New Roman" w:hAnsi="Times New Roman"/>
          <w:sz w:val="28"/>
          <w:szCs w:val="28"/>
          <w:lang w:val="ro-RO" w:eastAsia="ru-RU"/>
        </w:rPr>
        <w:t>mai mici cu</w:t>
      </w:r>
      <w:r w:rsidR="008B509D">
        <w:rPr>
          <w:rFonts w:ascii="Times New Roman" w:hAnsi="Times New Roman"/>
          <w:sz w:val="28"/>
          <w:szCs w:val="28"/>
          <w:lang w:val="ro-RO" w:eastAsia="ru-RU"/>
        </w:rPr>
        <w:t xml:space="preserve"> </w:t>
      </w:r>
      <w:r w:rsidR="008B509D" w:rsidRPr="00BF4FD6">
        <w:rPr>
          <w:rFonts w:ascii="Times New Roman" w:hAnsi="Times New Roman"/>
          <w:b/>
          <w:sz w:val="28"/>
          <w:szCs w:val="28"/>
          <w:lang w:val="ro-RO" w:eastAsia="ru-RU"/>
        </w:rPr>
        <w:t>4,2</w:t>
      </w:r>
      <w:r w:rsidR="008B509D">
        <w:rPr>
          <w:rFonts w:ascii="Times New Roman" w:hAnsi="Times New Roman"/>
          <w:sz w:val="28"/>
          <w:szCs w:val="28"/>
          <w:lang w:val="ro-RO" w:eastAsia="ru-RU"/>
        </w:rPr>
        <w:t xml:space="preserve"> </w:t>
      </w:r>
      <w:r w:rsidR="008B509D" w:rsidRPr="00BF4FD6">
        <w:rPr>
          <w:rFonts w:ascii="Times New Roman" w:hAnsi="Times New Roman"/>
          <w:b/>
          <w:sz w:val="28"/>
          <w:szCs w:val="28"/>
          <w:lang w:val="ro-RO" w:eastAsia="ru-RU"/>
        </w:rPr>
        <w:t>mil.lei</w:t>
      </w:r>
      <w:r w:rsidR="00A26867">
        <w:rPr>
          <w:rFonts w:ascii="Times New Roman" w:hAnsi="Times New Roman"/>
          <w:sz w:val="28"/>
          <w:szCs w:val="28"/>
          <w:lang w:val="ro-RO" w:eastAsia="ru-RU"/>
        </w:rPr>
        <w:t xml:space="preserve">, </w:t>
      </w:r>
      <w:r w:rsidR="00A26867" w:rsidRPr="0056251B">
        <w:rPr>
          <w:rFonts w:ascii="Times New Roman" w:hAnsi="Times New Roman"/>
          <w:b/>
          <w:sz w:val="28"/>
          <w:szCs w:val="28"/>
          <w:lang w:val="ro-RO" w:eastAsia="ru-RU"/>
        </w:rPr>
        <w:t>fapt</w:t>
      </w:r>
      <w:r w:rsidR="008B509D" w:rsidRPr="0056251B">
        <w:rPr>
          <w:rFonts w:ascii="Times New Roman" w:hAnsi="Times New Roman"/>
          <w:b/>
          <w:sz w:val="28"/>
          <w:szCs w:val="28"/>
          <w:lang w:val="ro-RO" w:eastAsia="ru-RU"/>
        </w:rPr>
        <w:t xml:space="preserve"> ce ar fi dat posi</w:t>
      </w:r>
      <w:r w:rsidR="003D72E0">
        <w:rPr>
          <w:rFonts w:ascii="Times New Roman" w:hAnsi="Times New Roman"/>
          <w:b/>
          <w:sz w:val="28"/>
          <w:szCs w:val="28"/>
          <w:lang w:val="ro-RO" w:eastAsia="ru-RU"/>
        </w:rPr>
        <w:t>bilitate</w:t>
      </w:r>
      <w:r w:rsidR="008B509D" w:rsidRPr="0056251B">
        <w:rPr>
          <w:rFonts w:ascii="Times New Roman" w:hAnsi="Times New Roman"/>
          <w:b/>
          <w:sz w:val="28"/>
          <w:szCs w:val="28"/>
          <w:lang w:val="ro-RO" w:eastAsia="ru-RU"/>
        </w:rPr>
        <w:t xml:space="preserve"> de </w:t>
      </w:r>
      <w:r w:rsidR="003D72E0">
        <w:rPr>
          <w:rFonts w:ascii="Times New Roman" w:hAnsi="Times New Roman"/>
          <w:b/>
          <w:sz w:val="28"/>
          <w:szCs w:val="28"/>
          <w:lang w:val="ro-RO" w:eastAsia="ru-RU"/>
        </w:rPr>
        <w:t>a micșora</w:t>
      </w:r>
      <w:r w:rsidR="00503E4C">
        <w:rPr>
          <w:rFonts w:ascii="Times New Roman" w:hAnsi="Times New Roman"/>
          <w:b/>
          <w:sz w:val="28"/>
          <w:szCs w:val="28"/>
          <w:lang w:val="ro-RO" w:eastAsia="ru-RU"/>
        </w:rPr>
        <w:t xml:space="preserve"> </w:t>
      </w:r>
      <w:r w:rsidR="003D72E0">
        <w:rPr>
          <w:rFonts w:ascii="Times New Roman" w:hAnsi="Times New Roman"/>
          <w:b/>
          <w:sz w:val="28"/>
          <w:szCs w:val="28"/>
          <w:lang w:val="ro-RO" w:eastAsia="ru-RU"/>
        </w:rPr>
        <w:t>tarifele</w:t>
      </w:r>
      <w:r w:rsidR="008B509D" w:rsidRPr="0056251B">
        <w:rPr>
          <w:rFonts w:ascii="Times New Roman" w:hAnsi="Times New Roman"/>
          <w:b/>
          <w:sz w:val="28"/>
          <w:szCs w:val="28"/>
          <w:lang w:val="ro-RO" w:eastAsia="ru-RU"/>
        </w:rPr>
        <w:t xml:space="preserve"> la serviciile cu plată prestate populației de către SSC</w:t>
      </w:r>
      <w:r w:rsidR="008B509D">
        <w:rPr>
          <w:rFonts w:ascii="Times New Roman" w:hAnsi="Times New Roman"/>
          <w:sz w:val="28"/>
          <w:szCs w:val="28"/>
          <w:lang w:val="ro-RO" w:eastAsia="ru-RU"/>
        </w:rPr>
        <w:t xml:space="preserve">. </w:t>
      </w:r>
    </w:p>
    <w:p w:rsidR="001846C2" w:rsidRDefault="008373C8" w:rsidP="00BA4BAA">
      <w:pPr>
        <w:tabs>
          <w:tab w:val="left" w:pos="426"/>
          <w:tab w:val="left" w:pos="993"/>
          <w:tab w:val="left" w:pos="1134"/>
        </w:tabs>
        <w:spacing w:after="0" w:line="240" w:lineRule="auto"/>
        <w:ind w:firstLine="567"/>
        <w:jc w:val="both"/>
        <w:rPr>
          <w:rFonts w:ascii="Times New Roman" w:hAnsi="Times New Roman"/>
          <w:sz w:val="28"/>
          <w:szCs w:val="28"/>
          <w:lang w:val="ro-RO" w:eastAsia="ru-RU"/>
        </w:rPr>
      </w:pPr>
      <w:r>
        <w:rPr>
          <w:rFonts w:ascii="Times New Roman" w:hAnsi="Times New Roman"/>
          <w:sz w:val="28"/>
          <w:szCs w:val="28"/>
          <w:lang w:val="ro-RO" w:eastAsia="ru-RU"/>
        </w:rPr>
        <w:t>Cel de</w:t>
      </w:r>
      <w:r w:rsidR="00903EB9">
        <w:rPr>
          <w:rFonts w:ascii="Times New Roman" w:hAnsi="Times New Roman"/>
          <w:sz w:val="28"/>
          <w:szCs w:val="28"/>
          <w:lang w:val="ro-RO" w:eastAsia="ru-RU"/>
        </w:rPr>
        <w:t>-</w:t>
      </w:r>
      <w:r w:rsidR="0085440E">
        <w:rPr>
          <w:rFonts w:ascii="Times New Roman" w:hAnsi="Times New Roman"/>
          <w:sz w:val="28"/>
          <w:szCs w:val="28"/>
          <w:lang w:val="ro-RO" w:eastAsia="ru-RU"/>
        </w:rPr>
        <w:t>al doilea bun imobil</w:t>
      </w:r>
      <w:r>
        <w:rPr>
          <w:rFonts w:ascii="Times New Roman" w:hAnsi="Times New Roman"/>
          <w:sz w:val="28"/>
          <w:szCs w:val="28"/>
          <w:lang w:val="ro-RO" w:eastAsia="ru-RU"/>
        </w:rPr>
        <w:t>,</w:t>
      </w:r>
      <w:r w:rsidRPr="00721AA8">
        <w:rPr>
          <w:rFonts w:ascii="Times New Roman" w:hAnsi="Times New Roman"/>
          <w:sz w:val="28"/>
          <w:szCs w:val="28"/>
          <w:lang w:val="ro-RO"/>
        </w:rPr>
        <w:t xml:space="preserve"> </w:t>
      </w:r>
      <w:r w:rsidR="00BF4FD6">
        <w:rPr>
          <w:rFonts w:ascii="Times New Roman" w:hAnsi="Times New Roman"/>
          <w:sz w:val="28"/>
          <w:szCs w:val="28"/>
          <w:lang w:val="ro-RO"/>
        </w:rPr>
        <w:t xml:space="preserve">aflat în proprietatea </w:t>
      </w:r>
      <w:r w:rsidR="009B6A68">
        <w:rPr>
          <w:rFonts w:ascii="Times New Roman" w:hAnsi="Times New Roman"/>
          <w:b/>
          <w:sz w:val="28"/>
          <w:szCs w:val="28"/>
          <w:lang w:val="ro-RO" w:eastAsia="ru-RU"/>
        </w:rPr>
        <w:t>Î</w:t>
      </w:r>
      <w:r w:rsidR="009B6A68" w:rsidRPr="008B509D">
        <w:rPr>
          <w:rFonts w:ascii="Times New Roman" w:hAnsi="Times New Roman"/>
          <w:b/>
          <w:sz w:val="28"/>
          <w:szCs w:val="28"/>
          <w:lang w:val="ro-RO" w:eastAsia="ru-RU"/>
        </w:rPr>
        <w:t>.I.</w:t>
      </w:r>
      <w:r w:rsidR="009B6A68">
        <w:rPr>
          <w:rFonts w:ascii="Times New Roman" w:hAnsi="Times New Roman"/>
          <w:b/>
          <w:sz w:val="28"/>
          <w:szCs w:val="28"/>
          <w:lang w:val="ro-RO" w:eastAsia="ru-RU"/>
        </w:rPr>
        <w:t xml:space="preserve"> </w:t>
      </w:r>
      <w:r w:rsidR="006709F7">
        <w:rPr>
          <w:rFonts w:ascii="Times New Roman" w:hAnsi="Times New Roman"/>
          <w:b/>
          <w:sz w:val="28"/>
          <w:szCs w:val="28"/>
          <w:lang w:val="ro-RO" w:eastAsia="ru-RU"/>
        </w:rPr>
        <w:t>„M. Roibu&amp;</w:t>
      </w:r>
      <w:r w:rsidR="009B6A68" w:rsidRPr="008B509D">
        <w:rPr>
          <w:rFonts w:ascii="Times New Roman" w:hAnsi="Times New Roman"/>
          <w:b/>
          <w:sz w:val="28"/>
          <w:szCs w:val="28"/>
          <w:lang w:val="ro-RO" w:eastAsia="ru-RU"/>
        </w:rPr>
        <w:t>C”</w:t>
      </w:r>
      <w:r>
        <w:rPr>
          <w:rFonts w:ascii="Times New Roman" w:hAnsi="Times New Roman"/>
          <w:sz w:val="28"/>
          <w:szCs w:val="28"/>
          <w:lang w:val="ro-RO"/>
        </w:rPr>
        <w:t xml:space="preserve">, </w:t>
      </w:r>
      <w:r w:rsidR="00903EB9">
        <w:rPr>
          <w:rFonts w:ascii="Times New Roman" w:hAnsi="Times New Roman"/>
          <w:sz w:val="28"/>
          <w:szCs w:val="28"/>
          <w:lang w:val="ro-RO" w:eastAsia="ru-RU"/>
        </w:rPr>
        <w:t>a intrat în posesia aceste</w:t>
      </w:r>
      <w:r>
        <w:rPr>
          <w:rFonts w:ascii="Times New Roman" w:hAnsi="Times New Roman"/>
          <w:sz w:val="28"/>
          <w:szCs w:val="28"/>
          <w:lang w:val="ro-RO" w:eastAsia="ru-RU"/>
        </w:rPr>
        <w:t>ia urmare procurării, în anul 1998, a</w:t>
      </w:r>
      <w:r w:rsidR="0056251B">
        <w:rPr>
          <w:rFonts w:ascii="Times New Roman" w:hAnsi="Times New Roman"/>
          <w:sz w:val="28"/>
          <w:szCs w:val="28"/>
          <w:lang w:val="ro-RO" w:eastAsia="ru-RU"/>
        </w:rPr>
        <w:t xml:space="preserve"> unui oficiu</w:t>
      </w:r>
      <w:r>
        <w:rPr>
          <w:rFonts w:ascii="Times New Roman" w:hAnsi="Times New Roman"/>
          <w:sz w:val="28"/>
          <w:szCs w:val="28"/>
          <w:lang w:val="ro-RO" w:eastAsia="ru-RU"/>
        </w:rPr>
        <w:t xml:space="preserve"> </w:t>
      </w:r>
      <w:r w:rsidR="00A26867">
        <w:rPr>
          <w:rFonts w:ascii="Times New Roman" w:hAnsi="Times New Roman"/>
          <w:sz w:val="28"/>
          <w:szCs w:val="28"/>
          <w:lang w:val="ro-RO" w:eastAsia="ru-RU"/>
        </w:rPr>
        <w:t>dislocat</w:t>
      </w:r>
      <w:r w:rsidR="00B5652B" w:rsidRPr="00B5652B">
        <w:rPr>
          <w:rFonts w:ascii="Times New Roman" w:hAnsi="Times New Roman"/>
          <w:sz w:val="28"/>
          <w:szCs w:val="28"/>
          <w:lang w:val="ro-RO" w:eastAsia="ru-RU"/>
        </w:rPr>
        <w:t xml:space="preserve"> </w:t>
      </w:r>
      <w:r w:rsidR="00B5652B">
        <w:rPr>
          <w:rFonts w:ascii="Times New Roman" w:hAnsi="Times New Roman"/>
          <w:sz w:val="28"/>
          <w:szCs w:val="28"/>
          <w:lang w:val="ro-RO" w:eastAsia="ru-RU"/>
        </w:rPr>
        <w:t>într-o casă de locuit</w:t>
      </w:r>
      <w:r w:rsidR="00976070">
        <w:rPr>
          <w:rFonts w:ascii="Times New Roman" w:hAnsi="Times New Roman"/>
          <w:sz w:val="28"/>
          <w:szCs w:val="28"/>
          <w:lang w:val="ro-RO" w:eastAsia="ru-RU"/>
        </w:rPr>
        <w:t xml:space="preserve"> de</w:t>
      </w:r>
      <w:r w:rsidR="00A26867">
        <w:rPr>
          <w:rFonts w:ascii="Times New Roman" w:hAnsi="Times New Roman"/>
          <w:sz w:val="28"/>
          <w:szCs w:val="28"/>
          <w:lang w:val="ro-RO" w:eastAsia="ru-RU"/>
        </w:rPr>
        <w:t xml:space="preserve"> pe </w:t>
      </w:r>
      <w:r w:rsidR="00903EB9">
        <w:rPr>
          <w:rFonts w:ascii="Times New Roman" w:hAnsi="Times New Roman"/>
          <w:sz w:val="28"/>
          <w:szCs w:val="28"/>
          <w:lang w:val="ro-RO" w:eastAsia="ru-RU"/>
        </w:rPr>
        <w:t>str. M. Kogălniceanu</w:t>
      </w:r>
      <w:r>
        <w:rPr>
          <w:rFonts w:ascii="Times New Roman" w:hAnsi="Times New Roman"/>
          <w:sz w:val="28"/>
          <w:szCs w:val="28"/>
          <w:lang w:val="ro-RO" w:eastAsia="ru-RU"/>
        </w:rPr>
        <w:t xml:space="preserve"> 58,</w:t>
      </w:r>
      <w:r w:rsidR="00A26867">
        <w:rPr>
          <w:rFonts w:ascii="Times New Roman" w:hAnsi="Times New Roman"/>
          <w:sz w:val="28"/>
          <w:szCs w:val="28"/>
          <w:lang w:val="ro-RO" w:eastAsia="ru-RU"/>
        </w:rPr>
        <w:t xml:space="preserve"> </w:t>
      </w:r>
      <w:r>
        <w:rPr>
          <w:rFonts w:ascii="Times New Roman" w:hAnsi="Times New Roman"/>
          <w:sz w:val="28"/>
          <w:szCs w:val="28"/>
          <w:lang w:val="ro-RO" w:eastAsia="ru-RU"/>
        </w:rPr>
        <w:t xml:space="preserve">contra sumei de </w:t>
      </w:r>
      <w:r w:rsidRPr="00BF4FD6">
        <w:rPr>
          <w:rFonts w:ascii="Times New Roman" w:hAnsi="Times New Roman"/>
          <w:b/>
          <w:sz w:val="28"/>
          <w:szCs w:val="28"/>
          <w:lang w:val="ro-RO" w:eastAsia="ru-RU"/>
        </w:rPr>
        <w:t>60,0 mii lei,</w:t>
      </w:r>
      <w:r w:rsidR="00255A5E">
        <w:rPr>
          <w:rFonts w:ascii="Times New Roman" w:hAnsi="Times New Roman"/>
          <w:sz w:val="28"/>
          <w:szCs w:val="28"/>
          <w:lang w:val="ro-RO" w:eastAsia="ru-RU"/>
        </w:rPr>
        <w:t xml:space="preserve"> de l</w:t>
      </w:r>
      <w:r w:rsidR="00A26867">
        <w:rPr>
          <w:rFonts w:ascii="Times New Roman" w:hAnsi="Times New Roman"/>
          <w:sz w:val="28"/>
          <w:szCs w:val="28"/>
          <w:lang w:val="ro-RO" w:eastAsia="ru-RU"/>
        </w:rPr>
        <w:t>a</w:t>
      </w:r>
      <w:r w:rsidR="00255A5E">
        <w:rPr>
          <w:rFonts w:ascii="Times New Roman" w:hAnsi="Times New Roman"/>
          <w:sz w:val="28"/>
          <w:szCs w:val="28"/>
          <w:lang w:val="ro-RO" w:eastAsia="ru-RU"/>
        </w:rPr>
        <w:t xml:space="preserve"> un agent economic, care l-a privatizat, </w:t>
      </w:r>
      <w:r w:rsidR="001846C2">
        <w:rPr>
          <w:rFonts w:ascii="Times New Roman" w:hAnsi="Times New Roman"/>
          <w:sz w:val="28"/>
          <w:szCs w:val="28"/>
          <w:lang w:val="ro-RO" w:eastAsia="ru-RU"/>
        </w:rPr>
        <w:t>de asemenea, în baza unui contract de locațiune</w:t>
      </w:r>
      <w:r w:rsidR="0056251B">
        <w:rPr>
          <w:rFonts w:ascii="Times New Roman" w:hAnsi="Times New Roman"/>
          <w:sz w:val="28"/>
          <w:szCs w:val="28"/>
          <w:lang w:val="ro-RO" w:eastAsia="ru-RU"/>
        </w:rPr>
        <w:t>,</w:t>
      </w:r>
      <w:r w:rsidR="00A26867">
        <w:rPr>
          <w:rFonts w:ascii="Times New Roman" w:hAnsi="Times New Roman"/>
          <w:sz w:val="28"/>
          <w:szCs w:val="28"/>
          <w:lang w:val="ro-RO" w:eastAsia="ru-RU"/>
        </w:rPr>
        <w:t xml:space="preserve"> de la P</w:t>
      </w:r>
      <w:r w:rsidR="001846C2">
        <w:rPr>
          <w:rFonts w:ascii="Times New Roman" w:hAnsi="Times New Roman"/>
          <w:sz w:val="28"/>
          <w:szCs w:val="28"/>
          <w:lang w:val="ro-RO" w:eastAsia="ru-RU"/>
        </w:rPr>
        <w:t>rimăria mun.</w:t>
      </w:r>
      <w:r w:rsidR="00603CD1">
        <w:rPr>
          <w:rFonts w:ascii="Times New Roman" w:hAnsi="Times New Roman"/>
          <w:sz w:val="28"/>
          <w:szCs w:val="28"/>
          <w:lang w:val="ro-RO" w:eastAsia="ru-RU"/>
        </w:rPr>
        <w:t xml:space="preserve"> </w:t>
      </w:r>
      <w:r w:rsidR="001846C2">
        <w:rPr>
          <w:rFonts w:ascii="Times New Roman" w:hAnsi="Times New Roman"/>
          <w:sz w:val="28"/>
          <w:szCs w:val="28"/>
          <w:lang w:val="ro-RO" w:eastAsia="ru-RU"/>
        </w:rPr>
        <w:t xml:space="preserve">Chișinău, achitînd pentru acesta mijloace în sumă de </w:t>
      </w:r>
      <w:r w:rsidR="001846C2" w:rsidRPr="00BF4FD6">
        <w:rPr>
          <w:rFonts w:ascii="Times New Roman" w:hAnsi="Times New Roman"/>
          <w:b/>
          <w:sz w:val="28"/>
          <w:szCs w:val="28"/>
          <w:lang w:val="ro-RO" w:eastAsia="ru-RU"/>
        </w:rPr>
        <w:t>55,0 mii lei.</w:t>
      </w:r>
      <w:r w:rsidR="003D72E0">
        <w:rPr>
          <w:rFonts w:ascii="Times New Roman" w:hAnsi="Times New Roman"/>
          <w:sz w:val="28"/>
          <w:szCs w:val="28"/>
          <w:lang w:val="ro-RO" w:eastAsia="ru-RU"/>
        </w:rPr>
        <w:t xml:space="preserve"> Totodată</w:t>
      </w:r>
      <w:r w:rsidR="00DC261D">
        <w:rPr>
          <w:rFonts w:ascii="Times New Roman" w:hAnsi="Times New Roman"/>
          <w:sz w:val="28"/>
          <w:szCs w:val="28"/>
          <w:lang w:val="ro-RO" w:eastAsia="ru-RU"/>
        </w:rPr>
        <w:t>,</w:t>
      </w:r>
      <w:r w:rsidR="001846C2">
        <w:rPr>
          <w:rFonts w:ascii="Times New Roman" w:hAnsi="Times New Roman"/>
          <w:sz w:val="28"/>
          <w:szCs w:val="28"/>
          <w:lang w:val="ro-RO" w:eastAsia="ru-RU"/>
        </w:rPr>
        <w:t xml:space="preserve"> </w:t>
      </w:r>
      <w:r w:rsidR="009B6A68">
        <w:rPr>
          <w:rFonts w:ascii="Times New Roman" w:hAnsi="Times New Roman"/>
          <w:b/>
          <w:sz w:val="28"/>
          <w:szCs w:val="28"/>
          <w:lang w:val="ro-RO" w:eastAsia="ru-RU"/>
        </w:rPr>
        <w:t>Î</w:t>
      </w:r>
      <w:r w:rsidR="009B6A68" w:rsidRPr="008B509D">
        <w:rPr>
          <w:rFonts w:ascii="Times New Roman" w:hAnsi="Times New Roman"/>
          <w:b/>
          <w:sz w:val="28"/>
          <w:szCs w:val="28"/>
          <w:lang w:val="ro-RO" w:eastAsia="ru-RU"/>
        </w:rPr>
        <w:t>.I.</w:t>
      </w:r>
      <w:r w:rsidR="009B6A68">
        <w:rPr>
          <w:rFonts w:ascii="Times New Roman" w:hAnsi="Times New Roman"/>
          <w:b/>
          <w:sz w:val="28"/>
          <w:szCs w:val="28"/>
          <w:lang w:val="ro-RO" w:eastAsia="ru-RU"/>
        </w:rPr>
        <w:t xml:space="preserve"> </w:t>
      </w:r>
      <w:r w:rsidR="006709F7">
        <w:rPr>
          <w:rFonts w:ascii="Times New Roman" w:hAnsi="Times New Roman"/>
          <w:b/>
          <w:sz w:val="28"/>
          <w:szCs w:val="28"/>
          <w:lang w:val="ro-RO" w:eastAsia="ru-RU"/>
        </w:rPr>
        <w:t>„M. Roibu&amp;</w:t>
      </w:r>
      <w:r w:rsidR="009B6A68" w:rsidRPr="008B509D">
        <w:rPr>
          <w:rFonts w:ascii="Times New Roman" w:hAnsi="Times New Roman"/>
          <w:b/>
          <w:sz w:val="28"/>
          <w:szCs w:val="28"/>
          <w:lang w:val="ro-RO" w:eastAsia="ru-RU"/>
        </w:rPr>
        <w:t>C”</w:t>
      </w:r>
      <w:r w:rsidR="00BF4FD6">
        <w:rPr>
          <w:rFonts w:ascii="Times New Roman" w:hAnsi="Times New Roman"/>
          <w:sz w:val="28"/>
          <w:szCs w:val="28"/>
          <w:lang w:val="ro-RO"/>
        </w:rPr>
        <w:t>,</w:t>
      </w:r>
      <w:r w:rsidR="0056251B">
        <w:rPr>
          <w:rFonts w:ascii="Times New Roman" w:hAnsi="Times New Roman"/>
          <w:sz w:val="28"/>
          <w:szCs w:val="28"/>
          <w:lang w:val="ro-RO" w:eastAsia="ru-RU"/>
        </w:rPr>
        <w:t xml:space="preserve"> </w:t>
      </w:r>
      <w:r w:rsidR="001846C2">
        <w:rPr>
          <w:rFonts w:ascii="Times New Roman" w:hAnsi="Times New Roman"/>
          <w:sz w:val="28"/>
          <w:szCs w:val="28"/>
          <w:lang w:val="ro-RO" w:eastAsia="ru-RU"/>
        </w:rPr>
        <w:t>în p</w:t>
      </w:r>
      <w:r w:rsidR="00DC261D">
        <w:rPr>
          <w:rFonts w:ascii="Times New Roman" w:hAnsi="Times New Roman"/>
          <w:sz w:val="28"/>
          <w:szCs w:val="28"/>
          <w:lang w:val="ro-RO" w:eastAsia="ru-RU"/>
        </w:rPr>
        <w:t>erioada anilor 2002-2005, a</w:t>
      </w:r>
      <w:r>
        <w:rPr>
          <w:rFonts w:ascii="Times New Roman" w:hAnsi="Times New Roman"/>
          <w:sz w:val="28"/>
          <w:szCs w:val="28"/>
          <w:lang w:val="ro-RO" w:eastAsia="ru-RU"/>
        </w:rPr>
        <w:t xml:space="preserve"> schimb</w:t>
      </w:r>
      <w:r w:rsidR="001846C2">
        <w:rPr>
          <w:rFonts w:ascii="Times New Roman" w:hAnsi="Times New Roman"/>
          <w:sz w:val="28"/>
          <w:szCs w:val="28"/>
          <w:lang w:val="ro-RO" w:eastAsia="ru-RU"/>
        </w:rPr>
        <w:t xml:space="preserve">at un apartament </w:t>
      </w:r>
      <w:r>
        <w:rPr>
          <w:rFonts w:ascii="Times New Roman" w:hAnsi="Times New Roman"/>
          <w:sz w:val="28"/>
          <w:szCs w:val="28"/>
          <w:lang w:val="ro-RO" w:eastAsia="ru-RU"/>
        </w:rPr>
        <w:t xml:space="preserve">și </w:t>
      </w:r>
      <w:r w:rsidR="00DC261D">
        <w:rPr>
          <w:rFonts w:ascii="Times New Roman" w:hAnsi="Times New Roman"/>
          <w:sz w:val="28"/>
          <w:szCs w:val="28"/>
          <w:lang w:val="ro-RO" w:eastAsia="ru-RU"/>
        </w:rPr>
        <w:t xml:space="preserve">a </w:t>
      </w:r>
      <w:r>
        <w:rPr>
          <w:rFonts w:ascii="Times New Roman" w:hAnsi="Times New Roman"/>
          <w:sz w:val="28"/>
          <w:szCs w:val="28"/>
          <w:lang w:val="ro-RO" w:eastAsia="ru-RU"/>
        </w:rPr>
        <w:t>procur</w:t>
      </w:r>
      <w:r w:rsidR="00DC261D">
        <w:rPr>
          <w:rFonts w:ascii="Times New Roman" w:hAnsi="Times New Roman"/>
          <w:sz w:val="28"/>
          <w:szCs w:val="28"/>
          <w:lang w:val="ro-RO" w:eastAsia="ru-RU"/>
        </w:rPr>
        <w:t>at</w:t>
      </w:r>
      <w:r w:rsidR="001846C2">
        <w:rPr>
          <w:rFonts w:ascii="Times New Roman" w:hAnsi="Times New Roman"/>
          <w:sz w:val="28"/>
          <w:szCs w:val="28"/>
          <w:lang w:val="ro-RO" w:eastAsia="ru-RU"/>
        </w:rPr>
        <w:t xml:space="preserve"> </w:t>
      </w:r>
      <w:r>
        <w:rPr>
          <w:rFonts w:ascii="Times New Roman" w:hAnsi="Times New Roman"/>
          <w:sz w:val="28"/>
          <w:szCs w:val="28"/>
          <w:lang w:val="ro-RO" w:eastAsia="ru-RU"/>
        </w:rPr>
        <w:t>a</w:t>
      </w:r>
      <w:r w:rsidR="001846C2">
        <w:rPr>
          <w:rFonts w:ascii="Times New Roman" w:hAnsi="Times New Roman"/>
          <w:sz w:val="28"/>
          <w:szCs w:val="28"/>
          <w:lang w:val="ro-RO" w:eastAsia="ru-RU"/>
        </w:rPr>
        <w:t xml:space="preserve">lte </w:t>
      </w:r>
      <w:r>
        <w:rPr>
          <w:rFonts w:ascii="Times New Roman" w:hAnsi="Times New Roman"/>
          <w:sz w:val="28"/>
          <w:szCs w:val="28"/>
          <w:lang w:val="ro-RO" w:eastAsia="ru-RU"/>
        </w:rPr>
        <w:t>3 apartamente</w:t>
      </w:r>
      <w:r w:rsidR="001846C2">
        <w:rPr>
          <w:rFonts w:ascii="Times New Roman" w:hAnsi="Times New Roman"/>
          <w:sz w:val="28"/>
          <w:szCs w:val="28"/>
          <w:lang w:val="ro-RO" w:eastAsia="ru-RU"/>
        </w:rPr>
        <w:t xml:space="preserve"> de la persoane private</w:t>
      </w:r>
      <w:r w:rsidR="00BF4FD6">
        <w:rPr>
          <w:rFonts w:ascii="Times New Roman" w:hAnsi="Times New Roman"/>
          <w:sz w:val="28"/>
          <w:szCs w:val="28"/>
          <w:lang w:val="ro-RO" w:eastAsia="ru-RU"/>
        </w:rPr>
        <w:t>, dislocate în aceeași</w:t>
      </w:r>
      <w:r w:rsidR="00976070">
        <w:rPr>
          <w:rFonts w:ascii="Times New Roman" w:hAnsi="Times New Roman"/>
          <w:sz w:val="28"/>
          <w:szCs w:val="28"/>
          <w:lang w:val="ro-RO" w:eastAsia="ru-RU"/>
        </w:rPr>
        <w:t xml:space="preserve"> casă</w:t>
      </w:r>
      <w:r w:rsidR="00A26867">
        <w:rPr>
          <w:rFonts w:ascii="Times New Roman" w:hAnsi="Times New Roman"/>
          <w:sz w:val="28"/>
          <w:szCs w:val="28"/>
          <w:lang w:val="ro-RO" w:eastAsia="ru-RU"/>
        </w:rPr>
        <w:t xml:space="preserve"> de locuit</w:t>
      </w:r>
      <w:r>
        <w:rPr>
          <w:rFonts w:ascii="Times New Roman" w:hAnsi="Times New Roman"/>
          <w:sz w:val="28"/>
          <w:szCs w:val="28"/>
          <w:lang w:val="ro-RO" w:eastAsia="ru-RU"/>
        </w:rPr>
        <w:t xml:space="preserve">, </w:t>
      </w:r>
      <w:r w:rsidR="001846C2">
        <w:rPr>
          <w:rFonts w:ascii="Times New Roman" w:hAnsi="Times New Roman"/>
          <w:sz w:val="28"/>
          <w:szCs w:val="28"/>
          <w:lang w:val="ro-RO" w:eastAsia="ru-RU"/>
        </w:rPr>
        <w:t>cu</w:t>
      </w:r>
      <w:r>
        <w:rPr>
          <w:rFonts w:ascii="Times New Roman" w:hAnsi="Times New Roman"/>
          <w:sz w:val="28"/>
          <w:szCs w:val="28"/>
          <w:lang w:val="ro-RO" w:eastAsia="ru-RU"/>
        </w:rPr>
        <w:t xml:space="preserve"> valoare</w:t>
      </w:r>
      <w:r w:rsidR="001846C2">
        <w:rPr>
          <w:rFonts w:ascii="Times New Roman" w:hAnsi="Times New Roman"/>
          <w:sz w:val="28"/>
          <w:szCs w:val="28"/>
          <w:lang w:val="ro-RO" w:eastAsia="ru-RU"/>
        </w:rPr>
        <w:t>a acestora</w:t>
      </w:r>
      <w:r>
        <w:rPr>
          <w:rFonts w:ascii="Times New Roman" w:hAnsi="Times New Roman"/>
          <w:sz w:val="28"/>
          <w:szCs w:val="28"/>
          <w:lang w:val="ro-RO" w:eastAsia="ru-RU"/>
        </w:rPr>
        <w:t xml:space="preserve"> de </w:t>
      </w:r>
      <w:r w:rsidRPr="00BF4FD6">
        <w:rPr>
          <w:rFonts w:ascii="Times New Roman" w:hAnsi="Times New Roman"/>
          <w:b/>
          <w:sz w:val="28"/>
          <w:szCs w:val="28"/>
          <w:lang w:val="ro-RO" w:eastAsia="ru-RU"/>
        </w:rPr>
        <w:t>382,5 mii lei</w:t>
      </w:r>
      <w:r w:rsidR="001846C2" w:rsidRPr="00BF4FD6">
        <w:rPr>
          <w:rFonts w:ascii="Times New Roman" w:hAnsi="Times New Roman"/>
          <w:b/>
          <w:sz w:val="28"/>
          <w:szCs w:val="28"/>
          <w:lang w:val="ro-RO" w:eastAsia="ru-RU"/>
        </w:rPr>
        <w:t>.</w:t>
      </w:r>
    </w:p>
    <w:p w:rsidR="008373C8" w:rsidRDefault="00A26867" w:rsidP="00BA4BAA">
      <w:pPr>
        <w:tabs>
          <w:tab w:val="left" w:pos="426"/>
          <w:tab w:val="left" w:pos="993"/>
          <w:tab w:val="left" w:pos="1134"/>
        </w:tabs>
        <w:spacing w:after="0" w:line="240" w:lineRule="auto"/>
        <w:ind w:firstLine="567"/>
        <w:jc w:val="both"/>
        <w:rPr>
          <w:rFonts w:ascii="Times New Roman" w:hAnsi="Times New Roman"/>
          <w:sz w:val="28"/>
          <w:szCs w:val="28"/>
          <w:lang w:val="ro-RO" w:eastAsia="ru-RU"/>
        </w:rPr>
      </w:pPr>
      <w:r>
        <w:rPr>
          <w:rFonts w:ascii="Times New Roman" w:hAnsi="Times New Roman"/>
          <w:sz w:val="28"/>
          <w:szCs w:val="28"/>
          <w:lang w:val="ro-RO" w:eastAsia="ru-RU"/>
        </w:rPr>
        <w:t>După</w:t>
      </w:r>
      <w:r w:rsidR="008373C8">
        <w:rPr>
          <w:rFonts w:ascii="Times New Roman" w:hAnsi="Times New Roman"/>
          <w:sz w:val="28"/>
          <w:szCs w:val="28"/>
          <w:lang w:val="ro-RO" w:eastAsia="ru-RU"/>
        </w:rPr>
        <w:t xml:space="preserve"> </w:t>
      </w:r>
      <w:r>
        <w:rPr>
          <w:rFonts w:ascii="Times New Roman" w:hAnsi="Times New Roman"/>
          <w:sz w:val="28"/>
          <w:szCs w:val="28"/>
          <w:lang w:val="ro-RO" w:eastAsia="ru-RU"/>
        </w:rPr>
        <w:t>executarea</w:t>
      </w:r>
      <w:r w:rsidR="008373C8">
        <w:rPr>
          <w:rFonts w:ascii="Times New Roman" w:hAnsi="Times New Roman"/>
          <w:sz w:val="28"/>
          <w:szCs w:val="28"/>
          <w:lang w:val="ro-RO" w:eastAsia="ru-RU"/>
        </w:rPr>
        <w:t xml:space="preserve"> </w:t>
      </w:r>
      <w:r>
        <w:rPr>
          <w:rFonts w:ascii="Times New Roman" w:hAnsi="Times New Roman"/>
          <w:sz w:val="28"/>
          <w:szCs w:val="28"/>
          <w:lang w:val="ro-RO" w:eastAsia="ru-RU"/>
        </w:rPr>
        <w:t xml:space="preserve">unor </w:t>
      </w:r>
      <w:r w:rsidR="008373C8">
        <w:rPr>
          <w:rFonts w:ascii="Times New Roman" w:hAnsi="Times New Roman"/>
          <w:sz w:val="28"/>
          <w:szCs w:val="28"/>
          <w:lang w:val="ro-RO" w:eastAsia="ru-RU"/>
        </w:rPr>
        <w:t>lucrări de construcție și reconstrucție</w:t>
      </w:r>
      <w:r w:rsidR="001846C2">
        <w:rPr>
          <w:rFonts w:ascii="Times New Roman" w:hAnsi="Times New Roman"/>
          <w:sz w:val="28"/>
          <w:szCs w:val="28"/>
          <w:lang w:val="ro-RO" w:eastAsia="ru-RU"/>
        </w:rPr>
        <w:t xml:space="preserve"> </w:t>
      </w:r>
      <w:r>
        <w:rPr>
          <w:rFonts w:ascii="Times New Roman" w:hAnsi="Times New Roman"/>
          <w:sz w:val="28"/>
          <w:szCs w:val="28"/>
          <w:lang w:val="ro-RO" w:eastAsia="ru-RU"/>
        </w:rPr>
        <w:t>în</w:t>
      </w:r>
      <w:r w:rsidR="001846C2">
        <w:rPr>
          <w:rFonts w:ascii="Times New Roman" w:hAnsi="Times New Roman"/>
          <w:sz w:val="28"/>
          <w:szCs w:val="28"/>
          <w:lang w:val="ro-RO" w:eastAsia="ru-RU"/>
        </w:rPr>
        <w:t xml:space="preserve"> acest</w:t>
      </w:r>
      <w:r>
        <w:rPr>
          <w:rFonts w:ascii="Times New Roman" w:hAnsi="Times New Roman"/>
          <w:sz w:val="28"/>
          <w:szCs w:val="28"/>
          <w:lang w:val="ro-RO" w:eastAsia="ru-RU"/>
        </w:rPr>
        <w:t>e</w:t>
      </w:r>
      <w:r w:rsidR="001846C2">
        <w:rPr>
          <w:rFonts w:ascii="Times New Roman" w:hAnsi="Times New Roman"/>
          <w:sz w:val="28"/>
          <w:szCs w:val="28"/>
          <w:lang w:val="ro-RO" w:eastAsia="ru-RU"/>
        </w:rPr>
        <w:t xml:space="preserve"> localuri,</w:t>
      </w:r>
      <w:r w:rsidR="008373C8">
        <w:rPr>
          <w:rFonts w:ascii="Times New Roman" w:hAnsi="Times New Roman"/>
          <w:sz w:val="28"/>
          <w:szCs w:val="28"/>
          <w:lang w:val="ro-RO" w:eastAsia="ru-RU"/>
        </w:rPr>
        <w:t xml:space="preserve"> </w:t>
      </w:r>
      <w:r w:rsidR="00926463">
        <w:rPr>
          <w:rFonts w:ascii="Times New Roman" w:hAnsi="Times New Roman"/>
          <w:b/>
          <w:sz w:val="28"/>
          <w:szCs w:val="28"/>
          <w:lang w:val="ro-RO" w:eastAsia="ru-RU"/>
        </w:rPr>
        <w:t>Î</w:t>
      </w:r>
      <w:r w:rsidR="00926463" w:rsidRPr="008B509D">
        <w:rPr>
          <w:rFonts w:ascii="Times New Roman" w:hAnsi="Times New Roman"/>
          <w:b/>
          <w:sz w:val="28"/>
          <w:szCs w:val="28"/>
          <w:lang w:val="ro-RO" w:eastAsia="ru-RU"/>
        </w:rPr>
        <w:t>.I.</w:t>
      </w:r>
      <w:r w:rsidR="00926463">
        <w:rPr>
          <w:rFonts w:ascii="Times New Roman" w:hAnsi="Times New Roman"/>
          <w:b/>
          <w:sz w:val="28"/>
          <w:szCs w:val="28"/>
          <w:lang w:val="ro-RO" w:eastAsia="ru-RU"/>
        </w:rPr>
        <w:t xml:space="preserve"> </w:t>
      </w:r>
      <w:r w:rsidR="006709F7">
        <w:rPr>
          <w:rFonts w:ascii="Times New Roman" w:hAnsi="Times New Roman"/>
          <w:b/>
          <w:sz w:val="28"/>
          <w:szCs w:val="28"/>
          <w:lang w:val="ro-RO" w:eastAsia="ru-RU"/>
        </w:rPr>
        <w:t>„M. Roibu&amp;</w:t>
      </w:r>
      <w:r w:rsidR="00926463" w:rsidRPr="008B509D">
        <w:rPr>
          <w:rFonts w:ascii="Times New Roman" w:hAnsi="Times New Roman"/>
          <w:b/>
          <w:sz w:val="28"/>
          <w:szCs w:val="28"/>
          <w:lang w:val="ro-RO" w:eastAsia="ru-RU"/>
        </w:rPr>
        <w:t>C”</w:t>
      </w:r>
      <w:r w:rsidR="001846C2">
        <w:rPr>
          <w:rFonts w:ascii="Times New Roman" w:hAnsi="Times New Roman"/>
          <w:sz w:val="28"/>
          <w:szCs w:val="28"/>
          <w:lang w:val="ro-RO" w:eastAsia="ru-RU"/>
        </w:rPr>
        <w:t xml:space="preserve"> </w:t>
      </w:r>
      <w:r w:rsidR="008373C8">
        <w:rPr>
          <w:rFonts w:ascii="Times New Roman" w:hAnsi="Times New Roman"/>
          <w:sz w:val="28"/>
          <w:szCs w:val="28"/>
          <w:lang w:val="ro-RO" w:eastAsia="ru-RU"/>
        </w:rPr>
        <w:t xml:space="preserve">a transmis </w:t>
      </w:r>
      <w:r w:rsidR="00DC261D">
        <w:rPr>
          <w:rFonts w:ascii="Times New Roman" w:hAnsi="Times New Roman"/>
          <w:sz w:val="28"/>
          <w:szCs w:val="28"/>
          <w:lang w:val="ro-RO" w:eastAsia="ru-RU"/>
        </w:rPr>
        <w:t xml:space="preserve">integral </w:t>
      </w:r>
      <w:r w:rsidR="008373C8">
        <w:rPr>
          <w:rFonts w:ascii="Times New Roman" w:hAnsi="Times New Roman"/>
          <w:sz w:val="28"/>
          <w:szCs w:val="28"/>
          <w:lang w:val="ro-RO" w:eastAsia="ru-RU"/>
        </w:rPr>
        <w:t xml:space="preserve">în locațiune </w:t>
      </w:r>
      <w:r w:rsidR="00DC261D" w:rsidRPr="001846C2">
        <w:rPr>
          <w:rFonts w:ascii="Times New Roman" w:hAnsi="Times New Roman"/>
          <w:b/>
          <w:sz w:val="28"/>
          <w:szCs w:val="28"/>
          <w:lang w:val="ro-RO" w:eastAsia="ru-RU"/>
        </w:rPr>
        <w:t>SSC</w:t>
      </w:r>
      <w:r w:rsidR="00DC261D">
        <w:rPr>
          <w:rFonts w:ascii="Times New Roman" w:hAnsi="Times New Roman"/>
          <w:sz w:val="28"/>
          <w:szCs w:val="28"/>
          <w:lang w:val="ro-RO" w:eastAsia="ru-RU"/>
        </w:rPr>
        <w:t xml:space="preserve"> </w:t>
      </w:r>
      <w:r w:rsidR="001846C2">
        <w:rPr>
          <w:rFonts w:ascii="Times New Roman" w:hAnsi="Times New Roman"/>
          <w:sz w:val="28"/>
          <w:szCs w:val="28"/>
          <w:lang w:val="ro-RO" w:eastAsia="ru-RU"/>
        </w:rPr>
        <w:t>bunurile menționate,</w:t>
      </w:r>
      <w:r w:rsidR="008373C8">
        <w:rPr>
          <w:rFonts w:ascii="Times New Roman" w:hAnsi="Times New Roman"/>
          <w:sz w:val="28"/>
          <w:szCs w:val="28"/>
          <w:lang w:val="ro-RO" w:eastAsia="ru-RU"/>
        </w:rPr>
        <w:t xml:space="preserve"> contra sumei de</w:t>
      </w:r>
      <w:r w:rsidR="008373C8" w:rsidRPr="00BF4FD6">
        <w:rPr>
          <w:rFonts w:ascii="Times New Roman" w:hAnsi="Times New Roman"/>
          <w:b/>
          <w:sz w:val="28"/>
          <w:szCs w:val="28"/>
          <w:lang w:val="ro-RO" w:eastAsia="ru-RU"/>
        </w:rPr>
        <w:t xml:space="preserve"> 1,4 </w:t>
      </w:r>
      <w:r w:rsidR="008373C8">
        <w:rPr>
          <w:rFonts w:ascii="Times New Roman" w:hAnsi="Times New Roman"/>
          <w:sz w:val="28"/>
          <w:szCs w:val="28"/>
          <w:lang w:val="ro-RO" w:eastAsia="ru-RU"/>
        </w:rPr>
        <w:t>mil.lei/anual</w:t>
      </w:r>
      <w:r w:rsidR="0076288B">
        <w:rPr>
          <w:rFonts w:ascii="Times New Roman" w:hAnsi="Times New Roman"/>
          <w:sz w:val="28"/>
          <w:szCs w:val="28"/>
          <w:lang w:val="ro-RO" w:eastAsia="ru-RU"/>
        </w:rPr>
        <w:t>. A</w:t>
      </w:r>
      <w:r w:rsidR="00BF4FD6">
        <w:rPr>
          <w:rFonts w:ascii="Times New Roman" w:hAnsi="Times New Roman"/>
          <w:sz w:val="28"/>
          <w:szCs w:val="28"/>
          <w:lang w:val="ro-RO" w:eastAsia="ru-RU"/>
        </w:rPr>
        <w:t>stfel,</w:t>
      </w:r>
      <w:r w:rsidR="008373C8">
        <w:rPr>
          <w:rFonts w:ascii="Times New Roman" w:hAnsi="Times New Roman"/>
          <w:sz w:val="28"/>
          <w:szCs w:val="28"/>
          <w:lang w:val="ro-RO" w:eastAsia="ru-RU"/>
        </w:rPr>
        <w:t xml:space="preserve"> </w:t>
      </w:r>
      <w:r w:rsidR="00603CD1">
        <w:rPr>
          <w:rFonts w:ascii="Times New Roman" w:hAnsi="Times New Roman"/>
          <w:sz w:val="28"/>
          <w:szCs w:val="28"/>
          <w:lang w:val="ro-RO" w:eastAsia="ru-RU"/>
        </w:rPr>
        <w:t xml:space="preserve">numai </w:t>
      </w:r>
      <w:r w:rsidR="003D72E0">
        <w:rPr>
          <w:rFonts w:ascii="Times New Roman" w:hAnsi="Times New Roman"/>
          <w:sz w:val="28"/>
          <w:szCs w:val="28"/>
          <w:lang w:val="ro-RO" w:eastAsia="ru-RU"/>
        </w:rPr>
        <w:t>în</w:t>
      </w:r>
      <w:r w:rsidR="008373C8">
        <w:rPr>
          <w:rFonts w:ascii="Times New Roman" w:hAnsi="Times New Roman"/>
          <w:sz w:val="28"/>
          <w:szCs w:val="28"/>
          <w:lang w:val="ro-RO" w:eastAsia="ru-RU"/>
        </w:rPr>
        <w:t xml:space="preserve"> </w:t>
      </w:r>
      <w:r w:rsidR="001846C2">
        <w:rPr>
          <w:rFonts w:ascii="Times New Roman" w:hAnsi="Times New Roman"/>
          <w:sz w:val="28"/>
          <w:szCs w:val="28"/>
          <w:lang w:val="ro-RO" w:eastAsia="ru-RU"/>
        </w:rPr>
        <w:t>anii 2008-2011,</w:t>
      </w:r>
      <w:r w:rsidR="008373C8">
        <w:rPr>
          <w:rFonts w:ascii="Times New Roman" w:hAnsi="Times New Roman"/>
          <w:sz w:val="28"/>
          <w:szCs w:val="28"/>
          <w:lang w:val="ro-RO" w:eastAsia="ru-RU"/>
        </w:rPr>
        <w:t xml:space="preserve"> </w:t>
      </w:r>
      <w:r w:rsidR="00FA2C5F" w:rsidRPr="00926463">
        <w:rPr>
          <w:rFonts w:ascii="Times New Roman" w:hAnsi="Times New Roman"/>
          <w:b/>
          <w:sz w:val="28"/>
          <w:szCs w:val="28"/>
          <w:lang w:val="ro-RO" w:eastAsia="ru-RU"/>
        </w:rPr>
        <w:t>SSC</w:t>
      </w:r>
      <w:r w:rsidR="008373C8">
        <w:rPr>
          <w:rFonts w:ascii="Times New Roman" w:hAnsi="Times New Roman"/>
          <w:sz w:val="28"/>
          <w:szCs w:val="28"/>
          <w:lang w:val="ro-RO" w:eastAsia="ru-RU"/>
        </w:rPr>
        <w:t xml:space="preserve"> a suportat cheltuieli</w:t>
      </w:r>
      <w:r w:rsidR="00BF4FD6">
        <w:rPr>
          <w:rFonts w:ascii="Times New Roman" w:hAnsi="Times New Roman"/>
          <w:sz w:val="28"/>
          <w:szCs w:val="28"/>
          <w:lang w:val="ro-RO" w:eastAsia="ru-RU"/>
        </w:rPr>
        <w:t xml:space="preserve"> aferente</w:t>
      </w:r>
      <w:r w:rsidR="008373C8">
        <w:rPr>
          <w:rFonts w:ascii="Times New Roman" w:hAnsi="Times New Roman"/>
          <w:sz w:val="28"/>
          <w:szCs w:val="28"/>
          <w:lang w:val="ro-RO" w:eastAsia="ru-RU"/>
        </w:rPr>
        <w:t xml:space="preserve"> </w:t>
      </w:r>
      <w:r w:rsidR="00BF4FD6">
        <w:rPr>
          <w:rFonts w:ascii="Times New Roman" w:hAnsi="Times New Roman"/>
          <w:sz w:val="28"/>
          <w:szCs w:val="28"/>
          <w:lang w:val="ro-RO" w:eastAsia="ru-RU"/>
        </w:rPr>
        <w:t>acestei l</w:t>
      </w:r>
      <w:r w:rsidR="00DC261D">
        <w:rPr>
          <w:rFonts w:ascii="Times New Roman" w:hAnsi="Times New Roman"/>
          <w:sz w:val="28"/>
          <w:szCs w:val="28"/>
          <w:lang w:val="ro-RO" w:eastAsia="ru-RU"/>
        </w:rPr>
        <w:t>ocațiuni</w:t>
      </w:r>
      <w:r w:rsidR="001846C2">
        <w:rPr>
          <w:rFonts w:ascii="Times New Roman" w:hAnsi="Times New Roman"/>
          <w:sz w:val="28"/>
          <w:szCs w:val="28"/>
          <w:lang w:val="ro-RO" w:eastAsia="ru-RU"/>
        </w:rPr>
        <w:t xml:space="preserve"> </w:t>
      </w:r>
      <w:r w:rsidR="008373C8">
        <w:rPr>
          <w:rFonts w:ascii="Times New Roman" w:hAnsi="Times New Roman"/>
          <w:sz w:val="28"/>
          <w:szCs w:val="28"/>
          <w:lang w:val="ro-RO" w:eastAsia="ru-RU"/>
        </w:rPr>
        <w:t xml:space="preserve">în sumă totală de </w:t>
      </w:r>
      <w:r w:rsidR="008373C8" w:rsidRPr="00BF4FD6">
        <w:rPr>
          <w:rFonts w:ascii="Times New Roman" w:hAnsi="Times New Roman"/>
          <w:b/>
          <w:sz w:val="28"/>
          <w:szCs w:val="28"/>
          <w:lang w:val="ro-RO" w:eastAsia="ru-RU"/>
        </w:rPr>
        <w:t>5,2 mil.lei.</w:t>
      </w:r>
    </w:p>
    <w:p w:rsidR="005A4BAB" w:rsidRDefault="005A4BAB" w:rsidP="00BA4BAA">
      <w:pPr>
        <w:tabs>
          <w:tab w:val="left" w:pos="284"/>
        </w:tabs>
        <w:autoSpaceDE w:val="0"/>
        <w:autoSpaceDN w:val="0"/>
        <w:adjustRightInd w:val="0"/>
        <w:spacing w:after="0" w:line="240" w:lineRule="auto"/>
        <w:ind w:firstLine="567"/>
        <w:jc w:val="both"/>
        <w:rPr>
          <w:rFonts w:ascii="Times New Roman" w:hAnsi="Times New Roman"/>
          <w:sz w:val="28"/>
          <w:szCs w:val="28"/>
          <w:lang w:val="ro-MD"/>
        </w:rPr>
      </w:pPr>
      <w:r>
        <w:rPr>
          <w:rFonts w:ascii="Times New Roman" w:hAnsi="Times New Roman"/>
          <w:sz w:val="28"/>
          <w:szCs w:val="28"/>
          <w:lang w:val="ro-MD"/>
        </w:rPr>
        <w:t>Se relevă</w:t>
      </w:r>
      <w:r w:rsidR="00976070">
        <w:rPr>
          <w:rFonts w:ascii="Times New Roman" w:hAnsi="Times New Roman"/>
          <w:sz w:val="28"/>
          <w:szCs w:val="28"/>
          <w:lang w:val="ro-MD"/>
        </w:rPr>
        <w:t xml:space="preserve"> că,</w:t>
      </w:r>
      <w:r w:rsidR="00133988">
        <w:rPr>
          <w:rFonts w:ascii="Times New Roman" w:hAnsi="Times New Roman"/>
          <w:sz w:val="28"/>
          <w:szCs w:val="28"/>
          <w:lang w:val="ro-MD"/>
        </w:rPr>
        <w:t xml:space="preserve"> contrar art.52 din Legea nr.</w:t>
      </w:r>
      <w:r w:rsidRPr="00976FC7">
        <w:rPr>
          <w:rFonts w:ascii="Times New Roman" w:hAnsi="Times New Roman"/>
          <w:sz w:val="28"/>
          <w:szCs w:val="28"/>
          <w:lang w:val="ro-MD"/>
        </w:rPr>
        <w:t>835-XIII din 17.05.1996</w:t>
      </w:r>
      <w:r w:rsidRPr="00976FC7">
        <w:rPr>
          <w:rStyle w:val="FootnoteReference"/>
          <w:rFonts w:ascii="Times New Roman" w:hAnsi="Times New Roman"/>
          <w:sz w:val="28"/>
          <w:szCs w:val="28"/>
          <w:lang w:val="ro-MD"/>
        </w:rPr>
        <w:footnoteReference w:id="10"/>
      </w:r>
      <w:r w:rsidR="00976070">
        <w:rPr>
          <w:rFonts w:ascii="Times New Roman" w:hAnsi="Times New Roman"/>
          <w:sz w:val="28"/>
          <w:szCs w:val="28"/>
          <w:lang w:val="ro-MD"/>
        </w:rPr>
        <w:t>,</w:t>
      </w:r>
      <w:r>
        <w:rPr>
          <w:rFonts w:ascii="Times New Roman" w:hAnsi="Times New Roman"/>
          <w:sz w:val="28"/>
          <w:szCs w:val="28"/>
          <w:lang w:val="ro-MD"/>
        </w:rPr>
        <w:t xml:space="preserve"> </w:t>
      </w:r>
      <w:r w:rsidR="00926463">
        <w:rPr>
          <w:rFonts w:ascii="Times New Roman" w:hAnsi="Times New Roman"/>
          <w:b/>
          <w:sz w:val="28"/>
          <w:szCs w:val="28"/>
          <w:lang w:val="ro-RO" w:eastAsia="ru-RU"/>
        </w:rPr>
        <w:t>Î</w:t>
      </w:r>
      <w:r w:rsidR="00926463" w:rsidRPr="008B509D">
        <w:rPr>
          <w:rFonts w:ascii="Times New Roman" w:hAnsi="Times New Roman"/>
          <w:b/>
          <w:sz w:val="28"/>
          <w:szCs w:val="28"/>
          <w:lang w:val="ro-RO" w:eastAsia="ru-RU"/>
        </w:rPr>
        <w:t>.I.</w:t>
      </w:r>
      <w:r w:rsidR="00926463">
        <w:rPr>
          <w:rFonts w:ascii="Times New Roman" w:hAnsi="Times New Roman"/>
          <w:b/>
          <w:sz w:val="28"/>
          <w:szCs w:val="28"/>
          <w:lang w:val="ro-RO" w:eastAsia="ru-RU"/>
        </w:rPr>
        <w:t xml:space="preserve"> </w:t>
      </w:r>
      <w:r w:rsidR="006709F7">
        <w:rPr>
          <w:rFonts w:ascii="Times New Roman" w:hAnsi="Times New Roman"/>
          <w:b/>
          <w:sz w:val="28"/>
          <w:szCs w:val="28"/>
          <w:lang w:val="ro-RO" w:eastAsia="ru-RU"/>
        </w:rPr>
        <w:t>„M. Roibu&amp;</w:t>
      </w:r>
      <w:r w:rsidR="00926463" w:rsidRPr="008B509D">
        <w:rPr>
          <w:rFonts w:ascii="Times New Roman" w:hAnsi="Times New Roman"/>
          <w:b/>
          <w:sz w:val="28"/>
          <w:szCs w:val="28"/>
          <w:lang w:val="ro-RO" w:eastAsia="ru-RU"/>
        </w:rPr>
        <w:t>C”</w:t>
      </w:r>
      <w:r>
        <w:rPr>
          <w:rFonts w:ascii="Times New Roman" w:hAnsi="Times New Roman"/>
          <w:sz w:val="28"/>
          <w:szCs w:val="28"/>
          <w:lang w:val="ro-RO"/>
        </w:rPr>
        <w:t xml:space="preserve">, </w:t>
      </w:r>
      <w:r w:rsidR="00976070">
        <w:rPr>
          <w:rFonts w:ascii="Times New Roman" w:hAnsi="Times New Roman"/>
          <w:sz w:val="28"/>
          <w:szCs w:val="28"/>
          <w:lang w:val="ro-MD"/>
        </w:rPr>
        <w:t>în calitate de locator</w:t>
      </w:r>
      <w:r w:rsidR="00BF4FD6">
        <w:rPr>
          <w:rFonts w:ascii="Times New Roman" w:hAnsi="Times New Roman"/>
          <w:sz w:val="28"/>
          <w:szCs w:val="28"/>
          <w:lang w:val="ro-MD"/>
        </w:rPr>
        <w:t>,</w:t>
      </w:r>
      <w:r w:rsidR="00976070">
        <w:rPr>
          <w:rFonts w:ascii="Times New Roman" w:hAnsi="Times New Roman"/>
          <w:sz w:val="28"/>
          <w:szCs w:val="28"/>
          <w:lang w:val="ro-MD"/>
        </w:rPr>
        <w:t xml:space="preserve"> a transmis</w:t>
      </w:r>
      <w:r>
        <w:rPr>
          <w:rFonts w:ascii="Times New Roman" w:hAnsi="Times New Roman"/>
          <w:sz w:val="28"/>
          <w:szCs w:val="28"/>
          <w:lang w:val="ro-MD"/>
        </w:rPr>
        <w:t xml:space="preserve"> </w:t>
      </w:r>
      <w:r w:rsidRPr="00976FC7">
        <w:rPr>
          <w:rFonts w:ascii="Times New Roman" w:hAnsi="Times New Roman"/>
          <w:sz w:val="28"/>
          <w:szCs w:val="28"/>
          <w:lang w:val="ro-MD"/>
        </w:rPr>
        <w:t xml:space="preserve">integral casa individuală în locațiune, </w:t>
      </w:r>
      <w:r>
        <w:rPr>
          <w:rFonts w:ascii="Times New Roman" w:hAnsi="Times New Roman"/>
          <w:sz w:val="28"/>
          <w:szCs w:val="28"/>
          <w:lang w:val="ro-MD"/>
        </w:rPr>
        <w:t>în lipsa autorizației</w:t>
      </w:r>
      <w:r w:rsidRPr="00976FC7">
        <w:rPr>
          <w:rFonts w:ascii="Times New Roman" w:hAnsi="Times New Roman"/>
          <w:sz w:val="28"/>
          <w:szCs w:val="28"/>
          <w:lang w:val="ro-MD"/>
        </w:rPr>
        <w:t xml:space="preserve"> de schimbare a destinației utilizării acesteia,</w:t>
      </w:r>
      <w:r>
        <w:rPr>
          <w:rFonts w:ascii="Times New Roman" w:hAnsi="Times New Roman"/>
          <w:sz w:val="28"/>
          <w:szCs w:val="28"/>
          <w:lang w:val="ro-MD"/>
        </w:rPr>
        <w:t xml:space="preserve"> </w:t>
      </w:r>
      <w:r w:rsidR="00DC261D">
        <w:rPr>
          <w:rFonts w:ascii="Times New Roman" w:hAnsi="Times New Roman"/>
          <w:sz w:val="28"/>
          <w:szCs w:val="28"/>
          <w:lang w:val="ro-MD"/>
        </w:rPr>
        <w:t>astfel</w:t>
      </w:r>
      <w:r w:rsidR="00DC261D" w:rsidRPr="00976FC7">
        <w:rPr>
          <w:rFonts w:ascii="Times New Roman" w:hAnsi="Times New Roman"/>
          <w:sz w:val="28"/>
          <w:szCs w:val="28"/>
          <w:lang w:val="ro-MD"/>
        </w:rPr>
        <w:t xml:space="preserve"> </w:t>
      </w:r>
      <w:r w:rsidRPr="00976FC7">
        <w:rPr>
          <w:rFonts w:ascii="Times New Roman" w:hAnsi="Times New Roman"/>
          <w:sz w:val="28"/>
          <w:szCs w:val="28"/>
          <w:lang w:val="ro-MD"/>
        </w:rPr>
        <w:t>încălc</w:t>
      </w:r>
      <w:r w:rsidR="00BF4FD6">
        <w:rPr>
          <w:rFonts w:ascii="Times New Roman" w:hAnsi="Times New Roman"/>
          <w:sz w:val="28"/>
          <w:szCs w:val="28"/>
          <w:lang w:val="ro-MD"/>
        </w:rPr>
        <w:t xml:space="preserve">înd </w:t>
      </w:r>
      <w:r w:rsidR="00DC261D">
        <w:rPr>
          <w:rFonts w:ascii="Times New Roman" w:hAnsi="Times New Roman"/>
          <w:sz w:val="28"/>
          <w:szCs w:val="28"/>
          <w:lang w:val="ro-MD"/>
        </w:rPr>
        <w:t>prevederile</w:t>
      </w:r>
      <w:r w:rsidRPr="00976FC7">
        <w:rPr>
          <w:rFonts w:ascii="Times New Roman" w:hAnsi="Times New Roman"/>
          <w:sz w:val="28"/>
          <w:szCs w:val="28"/>
          <w:lang w:val="ro-MD"/>
        </w:rPr>
        <w:t xml:space="preserve"> legislației în vigoare și a</w:t>
      </w:r>
      <w:r w:rsidR="00DC261D">
        <w:rPr>
          <w:rFonts w:ascii="Times New Roman" w:hAnsi="Times New Roman"/>
          <w:sz w:val="28"/>
          <w:szCs w:val="28"/>
          <w:lang w:val="ro-MD"/>
        </w:rPr>
        <w:t>le</w:t>
      </w:r>
      <w:r w:rsidRPr="00976FC7">
        <w:rPr>
          <w:rFonts w:ascii="Times New Roman" w:hAnsi="Times New Roman"/>
          <w:sz w:val="28"/>
          <w:szCs w:val="28"/>
          <w:lang w:val="ro-MD"/>
        </w:rPr>
        <w:t xml:space="preserve"> docum</w:t>
      </w:r>
      <w:r w:rsidR="00DC261D">
        <w:rPr>
          <w:rFonts w:ascii="Times New Roman" w:hAnsi="Times New Roman"/>
          <w:sz w:val="28"/>
          <w:szCs w:val="28"/>
          <w:lang w:val="ro-MD"/>
        </w:rPr>
        <w:t>entelor normative în construcții, iar</w:t>
      </w:r>
      <w:r w:rsidRPr="00976FC7">
        <w:rPr>
          <w:rFonts w:ascii="Times New Roman" w:hAnsi="Times New Roman"/>
          <w:sz w:val="28"/>
          <w:szCs w:val="28"/>
          <w:lang w:val="ro-MD"/>
        </w:rPr>
        <w:t xml:space="preserve"> statul </w:t>
      </w:r>
      <w:r w:rsidR="00DC261D">
        <w:rPr>
          <w:rFonts w:ascii="Times New Roman" w:hAnsi="Times New Roman"/>
          <w:sz w:val="28"/>
          <w:szCs w:val="28"/>
          <w:lang w:val="ro-MD"/>
        </w:rPr>
        <w:t>fiind</w:t>
      </w:r>
      <w:r w:rsidR="00BF4FD6">
        <w:rPr>
          <w:rFonts w:ascii="Times New Roman" w:hAnsi="Times New Roman"/>
          <w:sz w:val="28"/>
          <w:szCs w:val="28"/>
          <w:lang w:val="ro-MD"/>
        </w:rPr>
        <w:t xml:space="preserve"> prejudiciat în urma</w:t>
      </w:r>
      <w:r>
        <w:rPr>
          <w:rFonts w:ascii="Times New Roman" w:hAnsi="Times New Roman"/>
          <w:sz w:val="28"/>
          <w:szCs w:val="28"/>
          <w:lang w:val="ro-MD"/>
        </w:rPr>
        <w:t xml:space="preserve"> neîncas</w:t>
      </w:r>
      <w:r w:rsidR="00BF4FD6">
        <w:rPr>
          <w:rFonts w:ascii="Times New Roman" w:hAnsi="Times New Roman"/>
          <w:sz w:val="28"/>
          <w:szCs w:val="28"/>
          <w:lang w:val="ro-MD"/>
        </w:rPr>
        <w:t>ării</w:t>
      </w:r>
      <w:r>
        <w:rPr>
          <w:rFonts w:ascii="Times New Roman" w:hAnsi="Times New Roman"/>
          <w:sz w:val="28"/>
          <w:szCs w:val="28"/>
          <w:lang w:val="ro-MD"/>
        </w:rPr>
        <w:t xml:space="preserve"> </w:t>
      </w:r>
      <w:r w:rsidRPr="00976FC7">
        <w:rPr>
          <w:rFonts w:ascii="Times New Roman" w:hAnsi="Times New Roman"/>
          <w:sz w:val="28"/>
          <w:szCs w:val="28"/>
          <w:lang w:val="ro-MD"/>
        </w:rPr>
        <w:t xml:space="preserve">impozitului </w:t>
      </w:r>
      <w:r>
        <w:rPr>
          <w:rFonts w:ascii="Times New Roman" w:hAnsi="Times New Roman"/>
          <w:sz w:val="28"/>
          <w:szCs w:val="28"/>
          <w:lang w:val="ro-MD"/>
        </w:rPr>
        <w:t>pentru</w:t>
      </w:r>
      <w:r w:rsidRPr="00976FC7">
        <w:rPr>
          <w:rFonts w:ascii="Times New Roman" w:hAnsi="Times New Roman"/>
          <w:sz w:val="28"/>
          <w:szCs w:val="28"/>
          <w:lang w:val="ro-MD"/>
        </w:rPr>
        <w:t xml:space="preserve"> bunul</w:t>
      </w:r>
      <w:r>
        <w:rPr>
          <w:rFonts w:ascii="Times New Roman" w:hAnsi="Times New Roman"/>
          <w:sz w:val="28"/>
          <w:szCs w:val="28"/>
          <w:lang w:val="ro-MD"/>
        </w:rPr>
        <w:t xml:space="preserve"> utilizat în scopuri</w:t>
      </w:r>
      <w:r w:rsidRPr="00976FC7">
        <w:rPr>
          <w:rFonts w:ascii="Times New Roman" w:hAnsi="Times New Roman"/>
          <w:sz w:val="28"/>
          <w:szCs w:val="28"/>
          <w:lang w:val="ro-MD"/>
        </w:rPr>
        <w:t xml:space="preserve"> comercial</w:t>
      </w:r>
      <w:r>
        <w:rPr>
          <w:rFonts w:ascii="Times New Roman" w:hAnsi="Times New Roman"/>
          <w:sz w:val="28"/>
          <w:szCs w:val="28"/>
          <w:lang w:val="ro-MD"/>
        </w:rPr>
        <w:t xml:space="preserve">e. </w:t>
      </w:r>
    </w:p>
    <w:p w:rsidR="005A4BAB" w:rsidRDefault="006F6592" w:rsidP="00BA4BAA">
      <w:pPr>
        <w:tabs>
          <w:tab w:val="left" w:pos="284"/>
        </w:tabs>
        <w:autoSpaceDE w:val="0"/>
        <w:autoSpaceDN w:val="0"/>
        <w:adjustRightInd w:val="0"/>
        <w:spacing w:after="0" w:line="240" w:lineRule="auto"/>
        <w:ind w:firstLine="567"/>
        <w:jc w:val="both"/>
        <w:rPr>
          <w:rFonts w:ascii="Times New Roman" w:hAnsi="Times New Roman"/>
          <w:sz w:val="28"/>
          <w:szCs w:val="28"/>
          <w:lang w:val="ro-MD"/>
        </w:rPr>
      </w:pPr>
      <w:r>
        <w:rPr>
          <w:rFonts w:ascii="Times New Roman" w:hAnsi="Times New Roman"/>
          <w:sz w:val="28"/>
          <w:szCs w:val="28"/>
          <w:lang w:val="ro-MD"/>
        </w:rPr>
        <w:t>Totodată</w:t>
      </w:r>
      <w:r w:rsidR="005A4BAB">
        <w:rPr>
          <w:rFonts w:ascii="Times New Roman" w:hAnsi="Times New Roman"/>
          <w:sz w:val="28"/>
          <w:szCs w:val="28"/>
          <w:lang w:val="ro-MD"/>
        </w:rPr>
        <w:t>,</w:t>
      </w:r>
      <w:r w:rsidR="005A4BAB" w:rsidRPr="00DA55C4">
        <w:rPr>
          <w:rFonts w:ascii="Times New Roman" w:hAnsi="Times New Roman"/>
          <w:sz w:val="28"/>
          <w:szCs w:val="28"/>
          <w:lang w:val="ro-MD"/>
        </w:rPr>
        <w:t xml:space="preserve"> potrivit procesului-verbal de recepție finală, bunul imobil </w:t>
      </w:r>
      <w:r w:rsidR="005A4BAB">
        <w:rPr>
          <w:rFonts w:ascii="Times New Roman" w:hAnsi="Times New Roman"/>
          <w:sz w:val="28"/>
          <w:szCs w:val="28"/>
          <w:lang w:val="ro-MD"/>
        </w:rPr>
        <w:t>vizat</w:t>
      </w:r>
      <w:r w:rsidR="005A4BAB" w:rsidRPr="00DA55C4">
        <w:rPr>
          <w:rFonts w:ascii="Times New Roman" w:hAnsi="Times New Roman"/>
          <w:sz w:val="28"/>
          <w:szCs w:val="28"/>
          <w:lang w:val="ro-RO"/>
        </w:rPr>
        <w:t xml:space="preserve"> include </w:t>
      </w:r>
      <w:r w:rsidR="005A4BAB" w:rsidRPr="00DA55C4">
        <w:rPr>
          <w:rFonts w:ascii="Times New Roman" w:hAnsi="Times New Roman"/>
          <w:sz w:val="28"/>
          <w:szCs w:val="28"/>
          <w:lang w:val="ro-MD"/>
        </w:rPr>
        <w:t xml:space="preserve">atît </w:t>
      </w:r>
      <w:r w:rsidR="00BC1892" w:rsidRPr="00CC5950">
        <w:rPr>
          <w:rFonts w:ascii="Times New Roman" w:hAnsi="Times New Roman"/>
          <w:sz w:val="28"/>
          <w:szCs w:val="28"/>
          <w:lang w:val="ro-MD"/>
        </w:rPr>
        <w:t>suprafețe cu destinație locativ</w:t>
      </w:r>
      <w:r w:rsidR="005A4BAB" w:rsidRPr="00CC5950">
        <w:rPr>
          <w:rFonts w:ascii="Times New Roman" w:hAnsi="Times New Roman"/>
          <w:sz w:val="28"/>
          <w:szCs w:val="28"/>
          <w:lang w:val="ro-MD"/>
        </w:rPr>
        <w:t>ă</w:t>
      </w:r>
      <w:r w:rsidR="00BC1892" w:rsidRPr="00CC5950">
        <w:rPr>
          <w:rFonts w:ascii="Times New Roman" w:hAnsi="Times New Roman"/>
          <w:sz w:val="28"/>
          <w:szCs w:val="28"/>
          <w:lang w:val="ro-MD"/>
        </w:rPr>
        <w:t>,</w:t>
      </w:r>
      <w:r w:rsidR="005A4BAB" w:rsidRPr="00CC5950">
        <w:rPr>
          <w:rFonts w:ascii="Times New Roman" w:hAnsi="Times New Roman"/>
          <w:sz w:val="28"/>
          <w:szCs w:val="28"/>
          <w:lang w:val="ro-MD"/>
        </w:rPr>
        <w:t xml:space="preserve"> cît și suprafețe</w:t>
      </w:r>
      <w:r w:rsidR="00BC1892" w:rsidRPr="00CC5950">
        <w:rPr>
          <w:rFonts w:ascii="Times New Roman" w:hAnsi="Times New Roman"/>
          <w:sz w:val="28"/>
          <w:szCs w:val="28"/>
          <w:lang w:val="ro-MD"/>
        </w:rPr>
        <w:t xml:space="preserve"> </w:t>
      </w:r>
      <w:r w:rsidR="00631360" w:rsidRPr="00CC5950">
        <w:rPr>
          <w:rFonts w:ascii="Times New Roman" w:hAnsi="Times New Roman"/>
          <w:sz w:val="28"/>
          <w:szCs w:val="28"/>
          <w:lang w:val="ro-MD"/>
        </w:rPr>
        <w:t xml:space="preserve">cu destinație </w:t>
      </w:r>
      <w:r w:rsidR="00BC1892" w:rsidRPr="00CC5950">
        <w:rPr>
          <w:rFonts w:ascii="Times New Roman" w:hAnsi="Times New Roman"/>
          <w:sz w:val="28"/>
          <w:szCs w:val="28"/>
          <w:lang w:val="ro-MD"/>
        </w:rPr>
        <w:t>nelocativă. Cu toate că</w:t>
      </w:r>
      <w:r w:rsidR="005A4BAB" w:rsidRPr="00CC5950">
        <w:rPr>
          <w:rFonts w:ascii="Times New Roman" w:hAnsi="Times New Roman"/>
          <w:sz w:val="28"/>
          <w:szCs w:val="28"/>
          <w:lang w:val="ro-MD"/>
        </w:rPr>
        <w:t xml:space="preserve"> suprafața oficiului a fost înregistrată la </w:t>
      </w:r>
      <w:r w:rsidR="005A4BAB" w:rsidRPr="00CC5950">
        <w:rPr>
          <w:rFonts w:ascii="Times New Roman" w:hAnsi="Times New Roman"/>
          <w:b/>
          <w:sz w:val="28"/>
          <w:szCs w:val="28"/>
          <w:lang w:val="ro-MD"/>
        </w:rPr>
        <w:t>OCT Chișinău</w:t>
      </w:r>
      <w:r w:rsidR="005A4BAB" w:rsidRPr="00CC5950">
        <w:rPr>
          <w:rFonts w:ascii="Times New Roman" w:hAnsi="Times New Roman"/>
          <w:sz w:val="28"/>
          <w:szCs w:val="28"/>
          <w:lang w:val="ro-MD"/>
        </w:rPr>
        <w:t xml:space="preserve"> c</w:t>
      </w:r>
      <w:r w:rsidR="00FA2C5F" w:rsidRPr="00CC5950">
        <w:rPr>
          <w:rFonts w:ascii="Times New Roman" w:hAnsi="Times New Roman"/>
          <w:sz w:val="28"/>
          <w:szCs w:val="28"/>
          <w:lang w:val="ro-MD"/>
        </w:rPr>
        <w:t>u</w:t>
      </w:r>
      <w:r w:rsidR="005A4BAB" w:rsidRPr="00CC5950">
        <w:rPr>
          <w:rFonts w:ascii="Times New Roman" w:hAnsi="Times New Roman"/>
          <w:sz w:val="28"/>
          <w:szCs w:val="28"/>
          <w:lang w:val="ro-MD"/>
        </w:rPr>
        <w:t xml:space="preserve"> destinație nelocativă,</w:t>
      </w:r>
      <w:r w:rsidR="00503E4C">
        <w:rPr>
          <w:rFonts w:ascii="Times New Roman" w:hAnsi="Times New Roman"/>
          <w:sz w:val="28"/>
          <w:szCs w:val="28"/>
          <w:lang w:val="ro-MD"/>
        </w:rPr>
        <w:t xml:space="preserve"> </w:t>
      </w:r>
      <w:r w:rsidR="005A4BAB" w:rsidRPr="00CC5950">
        <w:rPr>
          <w:rFonts w:ascii="Times New Roman" w:hAnsi="Times New Roman"/>
          <w:sz w:val="28"/>
          <w:szCs w:val="28"/>
          <w:lang w:val="ro-MD"/>
        </w:rPr>
        <w:t>conform datelor registrului, valoarea acestuia</w:t>
      </w:r>
      <w:r w:rsidR="00915368" w:rsidRPr="00CC5950">
        <w:rPr>
          <w:rFonts w:ascii="Times New Roman" w:hAnsi="Times New Roman"/>
          <w:sz w:val="28"/>
          <w:szCs w:val="28"/>
          <w:lang w:val="ro-MD"/>
        </w:rPr>
        <w:t>,</w:t>
      </w:r>
      <w:r w:rsidR="005A4BAB" w:rsidRPr="00CC5950">
        <w:rPr>
          <w:rFonts w:ascii="Times New Roman" w:hAnsi="Times New Roman"/>
          <w:sz w:val="28"/>
          <w:szCs w:val="28"/>
          <w:lang w:val="ro-MD"/>
        </w:rPr>
        <w:t xml:space="preserve"> în scopul impozitării</w:t>
      </w:r>
      <w:r w:rsidR="00915368" w:rsidRPr="00CC5950">
        <w:rPr>
          <w:rFonts w:ascii="Times New Roman" w:hAnsi="Times New Roman"/>
          <w:sz w:val="28"/>
          <w:szCs w:val="28"/>
          <w:lang w:val="ro-MD"/>
        </w:rPr>
        <w:t>,</w:t>
      </w:r>
      <w:r w:rsidR="005A4BAB" w:rsidRPr="00CC5950">
        <w:rPr>
          <w:rFonts w:ascii="Times New Roman" w:hAnsi="Times New Roman"/>
          <w:sz w:val="28"/>
          <w:szCs w:val="28"/>
          <w:lang w:val="ro-MD"/>
        </w:rPr>
        <w:t xml:space="preserve"> a fost evaluată reieșind din destinația locativ</w:t>
      </w:r>
      <w:r w:rsidR="005A4BAB" w:rsidRPr="00CC5950">
        <w:rPr>
          <w:rFonts w:ascii="Times New Roman" w:hAnsi="Times New Roman"/>
          <w:sz w:val="28"/>
          <w:szCs w:val="28"/>
          <w:lang w:val="ro-RO"/>
        </w:rPr>
        <w:t>ă, prin ce</w:t>
      </w:r>
      <w:r w:rsidR="00631360" w:rsidRPr="00CC5950">
        <w:rPr>
          <w:rFonts w:ascii="Times New Roman" w:hAnsi="Times New Roman"/>
          <w:sz w:val="28"/>
          <w:szCs w:val="28"/>
          <w:lang w:val="ro-MD"/>
        </w:rPr>
        <w:t>, numai pe</w:t>
      </w:r>
      <w:r w:rsidR="005A4BAB" w:rsidRPr="00CC5950">
        <w:rPr>
          <w:rFonts w:ascii="Times New Roman" w:hAnsi="Times New Roman"/>
          <w:sz w:val="28"/>
          <w:szCs w:val="28"/>
          <w:lang w:val="ro-MD"/>
        </w:rPr>
        <w:t xml:space="preserve"> anii 2009-2011, bugetul a fost prejudiciat</w:t>
      </w:r>
      <w:r w:rsidR="00915368" w:rsidRPr="00CC5950">
        <w:rPr>
          <w:rFonts w:ascii="Times New Roman" w:hAnsi="Times New Roman"/>
          <w:sz w:val="28"/>
          <w:szCs w:val="28"/>
          <w:lang w:val="ro-MD"/>
        </w:rPr>
        <w:t xml:space="preserve"> cu </w:t>
      </w:r>
      <w:r w:rsidR="00915368" w:rsidRPr="00CC5950">
        <w:rPr>
          <w:rFonts w:ascii="Times New Roman" w:hAnsi="Times New Roman"/>
          <w:b/>
          <w:sz w:val="28"/>
          <w:szCs w:val="28"/>
          <w:lang w:val="ro-MD"/>
        </w:rPr>
        <w:t>0,6 mil.lei.</w:t>
      </w:r>
      <w:r w:rsidR="00915368" w:rsidRPr="00CC5950">
        <w:rPr>
          <w:rFonts w:ascii="Times New Roman" w:hAnsi="Times New Roman"/>
          <w:sz w:val="28"/>
          <w:szCs w:val="28"/>
          <w:lang w:val="ro-MD"/>
        </w:rPr>
        <w:t xml:space="preserve"> Se menționează</w:t>
      </w:r>
      <w:r w:rsidR="005A4BAB" w:rsidRPr="00CC5950">
        <w:rPr>
          <w:rFonts w:ascii="Times New Roman" w:hAnsi="Times New Roman"/>
          <w:sz w:val="28"/>
          <w:szCs w:val="28"/>
          <w:lang w:val="ro-MD"/>
        </w:rPr>
        <w:t xml:space="preserve"> că</w:t>
      </w:r>
      <w:r w:rsidR="00915368" w:rsidRPr="00CC5950">
        <w:rPr>
          <w:rFonts w:ascii="Times New Roman" w:hAnsi="Times New Roman"/>
          <w:sz w:val="28"/>
          <w:szCs w:val="28"/>
          <w:lang w:val="ro-MD"/>
        </w:rPr>
        <w:t xml:space="preserve">, urmare auditului, </w:t>
      </w:r>
      <w:r w:rsidR="00915368" w:rsidRPr="00CC5950">
        <w:rPr>
          <w:rFonts w:ascii="Times New Roman" w:hAnsi="Times New Roman"/>
          <w:b/>
          <w:sz w:val="28"/>
          <w:szCs w:val="28"/>
          <w:lang w:val="ro-MD"/>
        </w:rPr>
        <w:t>OCT Chișinău</w:t>
      </w:r>
      <w:r w:rsidR="005A4BAB" w:rsidRPr="00CC5950">
        <w:rPr>
          <w:rFonts w:ascii="Times New Roman" w:hAnsi="Times New Roman"/>
          <w:sz w:val="28"/>
          <w:szCs w:val="28"/>
          <w:lang w:val="ro-MD"/>
        </w:rPr>
        <w:t xml:space="preserve"> a corectat </w:t>
      </w:r>
      <w:r w:rsidR="00976070" w:rsidRPr="00CC5950">
        <w:rPr>
          <w:rFonts w:ascii="Times New Roman" w:hAnsi="Times New Roman"/>
          <w:sz w:val="28"/>
          <w:szCs w:val="28"/>
          <w:lang w:val="ro-MD"/>
        </w:rPr>
        <w:t>destinația</w:t>
      </w:r>
      <w:r w:rsidR="00503E4C">
        <w:rPr>
          <w:rFonts w:ascii="Times New Roman" w:hAnsi="Times New Roman"/>
          <w:sz w:val="28"/>
          <w:szCs w:val="28"/>
          <w:lang w:val="ro-MD"/>
        </w:rPr>
        <w:t xml:space="preserve"> </w:t>
      </w:r>
      <w:r w:rsidR="005A4BAB" w:rsidRPr="00CC5950">
        <w:rPr>
          <w:rFonts w:ascii="Times New Roman" w:hAnsi="Times New Roman"/>
          <w:sz w:val="28"/>
          <w:szCs w:val="28"/>
          <w:lang w:val="ro-MD"/>
        </w:rPr>
        <w:lastRenderedPageBreak/>
        <w:t>oficiului, iar valoarea reevaluată</w:t>
      </w:r>
      <w:r w:rsidR="00915368" w:rsidRPr="00CC5950">
        <w:rPr>
          <w:rFonts w:ascii="Times New Roman" w:hAnsi="Times New Roman"/>
          <w:sz w:val="28"/>
          <w:szCs w:val="28"/>
          <w:lang w:val="ro-MD"/>
        </w:rPr>
        <w:t>,</w:t>
      </w:r>
      <w:r w:rsidR="005A4BAB" w:rsidRPr="00CC5950">
        <w:rPr>
          <w:rFonts w:ascii="Times New Roman" w:hAnsi="Times New Roman"/>
          <w:sz w:val="28"/>
          <w:szCs w:val="28"/>
          <w:lang w:val="ro-MD"/>
        </w:rPr>
        <w:t xml:space="preserve"> pentru impozitarea casei de locuit</w:t>
      </w:r>
      <w:r w:rsidR="00915368" w:rsidRPr="00CC5950">
        <w:rPr>
          <w:rFonts w:ascii="Times New Roman" w:hAnsi="Times New Roman"/>
          <w:sz w:val="28"/>
          <w:szCs w:val="28"/>
          <w:lang w:val="ro-MD"/>
        </w:rPr>
        <w:t>,</w:t>
      </w:r>
      <w:r w:rsidR="005A4BAB" w:rsidRPr="00CC5950">
        <w:rPr>
          <w:rFonts w:ascii="Times New Roman" w:hAnsi="Times New Roman"/>
          <w:sz w:val="28"/>
          <w:szCs w:val="28"/>
          <w:lang w:val="ro-MD"/>
        </w:rPr>
        <w:t xml:space="preserve"> s-a majorat de</w:t>
      </w:r>
      <w:r w:rsidR="005A4BAB">
        <w:rPr>
          <w:rFonts w:ascii="Times New Roman" w:hAnsi="Times New Roman"/>
          <w:sz w:val="28"/>
          <w:szCs w:val="28"/>
          <w:lang w:val="ro-MD"/>
        </w:rPr>
        <w:t xml:space="preserve"> circa 5 ori,</w:t>
      </w:r>
      <w:r w:rsidR="00915368">
        <w:rPr>
          <w:rFonts w:ascii="Times New Roman" w:hAnsi="Times New Roman"/>
          <w:sz w:val="28"/>
          <w:szCs w:val="28"/>
          <w:lang w:val="ro-MD"/>
        </w:rPr>
        <w:t xml:space="preserve"> constituind</w:t>
      </w:r>
      <w:r w:rsidR="005A4BAB" w:rsidRPr="00DC2BFC">
        <w:rPr>
          <w:rFonts w:ascii="Times New Roman" w:hAnsi="Times New Roman"/>
          <w:sz w:val="28"/>
          <w:szCs w:val="28"/>
          <w:lang w:val="ro-MD"/>
        </w:rPr>
        <w:t xml:space="preserve"> deja </w:t>
      </w:r>
      <w:r w:rsidR="005A4BAB" w:rsidRPr="00926463">
        <w:rPr>
          <w:rFonts w:ascii="Times New Roman" w:hAnsi="Times New Roman"/>
          <w:b/>
          <w:sz w:val="28"/>
          <w:szCs w:val="28"/>
          <w:lang w:val="ro-MD"/>
        </w:rPr>
        <w:t>1,9 mil.lei</w:t>
      </w:r>
      <w:r w:rsidR="00BC1892">
        <w:rPr>
          <w:rFonts w:ascii="Times New Roman" w:hAnsi="Times New Roman"/>
          <w:b/>
          <w:sz w:val="28"/>
          <w:szCs w:val="28"/>
          <w:lang w:val="ro-MD"/>
        </w:rPr>
        <w:t>,</w:t>
      </w:r>
      <w:r w:rsidR="005A4BAB" w:rsidRPr="00926463">
        <w:rPr>
          <w:rFonts w:ascii="Times New Roman" w:hAnsi="Times New Roman"/>
          <w:b/>
          <w:sz w:val="28"/>
          <w:szCs w:val="28"/>
          <w:lang w:val="ro-MD"/>
        </w:rPr>
        <w:t xml:space="preserve"> </w:t>
      </w:r>
      <w:r w:rsidR="005A4BAB" w:rsidRPr="00926463">
        <w:rPr>
          <w:rFonts w:ascii="Times New Roman" w:hAnsi="Times New Roman"/>
          <w:sz w:val="28"/>
          <w:szCs w:val="28"/>
          <w:lang w:val="ro-MD"/>
        </w:rPr>
        <w:t>față de</w:t>
      </w:r>
      <w:r w:rsidR="005A4BAB" w:rsidRPr="00926463">
        <w:rPr>
          <w:rFonts w:ascii="Times New Roman" w:hAnsi="Times New Roman"/>
          <w:b/>
          <w:sz w:val="28"/>
          <w:szCs w:val="28"/>
          <w:lang w:val="ro-MD"/>
        </w:rPr>
        <w:t xml:space="preserve"> 0,4 mil.lei</w:t>
      </w:r>
      <w:r w:rsidR="005A4BAB" w:rsidRPr="00DC2BFC">
        <w:rPr>
          <w:rFonts w:ascii="Times New Roman" w:hAnsi="Times New Roman"/>
          <w:sz w:val="28"/>
          <w:szCs w:val="28"/>
          <w:lang w:val="ro-MD"/>
        </w:rPr>
        <w:t xml:space="preserve"> </w:t>
      </w:r>
      <w:r w:rsidR="00BC1892">
        <w:rPr>
          <w:rFonts w:ascii="Times New Roman" w:hAnsi="Times New Roman"/>
          <w:sz w:val="28"/>
          <w:szCs w:val="28"/>
          <w:lang w:val="ro-MD"/>
        </w:rPr>
        <w:t xml:space="preserve">- </w:t>
      </w:r>
      <w:r w:rsidR="005A4BAB">
        <w:rPr>
          <w:rFonts w:ascii="Times New Roman" w:hAnsi="Times New Roman"/>
          <w:sz w:val="28"/>
          <w:szCs w:val="28"/>
          <w:lang w:val="ro-MD"/>
        </w:rPr>
        <w:t>estimată</w:t>
      </w:r>
      <w:r w:rsidR="005A4BAB" w:rsidRPr="00DC2BFC">
        <w:rPr>
          <w:rFonts w:ascii="Times New Roman" w:hAnsi="Times New Roman"/>
          <w:sz w:val="28"/>
          <w:szCs w:val="28"/>
          <w:lang w:val="ro-MD"/>
        </w:rPr>
        <w:t xml:space="preserve"> pînă la </w:t>
      </w:r>
      <w:r w:rsidR="005A4BAB">
        <w:rPr>
          <w:rFonts w:ascii="Times New Roman" w:hAnsi="Times New Roman"/>
          <w:sz w:val="28"/>
          <w:szCs w:val="28"/>
          <w:lang w:val="ro-MD"/>
        </w:rPr>
        <w:t>rectificare.</w:t>
      </w:r>
    </w:p>
    <w:p w:rsidR="005A4BAB" w:rsidRPr="00813F3D" w:rsidRDefault="00BC1892" w:rsidP="00BA4BAA">
      <w:pPr>
        <w:autoSpaceDE w:val="0"/>
        <w:autoSpaceDN w:val="0"/>
        <w:adjustRightInd w:val="0"/>
        <w:spacing w:after="0" w:line="240" w:lineRule="auto"/>
        <w:ind w:firstLine="567"/>
        <w:jc w:val="both"/>
        <w:rPr>
          <w:rFonts w:ascii="Times New Roman" w:hAnsi="Times New Roman"/>
          <w:i/>
          <w:iCs/>
          <w:sz w:val="28"/>
          <w:szCs w:val="28"/>
          <w:lang w:val="ro-RO"/>
        </w:rPr>
      </w:pPr>
      <w:r>
        <w:rPr>
          <w:rFonts w:ascii="Times New Roman" w:hAnsi="Times New Roman"/>
          <w:i/>
          <w:color w:val="000000"/>
          <w:sz w:val="28"/>
          <w:szCs w:val="28"/>
          <w:lang w:val="ro-MD"/>
        </w:rPr>
        <w:t>Cele constatate sînt rezultatul</w:t>
      </w:r>
      <w:r w:rsidR="005A4BAB" w:rsidRPr="00813F3D">
        <w:rPr>
          <w:rFonts w:ascii="Times New Roman" w:hAnsi="Times New Roman"/>
          <w:i/>
          <w:color w:val="000000"/>
          <w:sz w:val="28"/>
          <w:szCs w:val="28"/>
          <w:lang w:val="ro-MD"/>
        </w:rPr>
        <w:t xml:space="preserve"> carențelor modului de revizuire și actualizare a datelor î</w:t>
      </w:r>
      <w:r>
        <w:rPr>
          <w:rFonts w:ascii="Times New Roman" w:hAnsi="Times New Roman"/>
          <w:i/>
          <w:color w:val="000000"/>
          <w:sz w:val="28"/>
          <w:szCs w:val="28"/>
          <w:lang w:val="ro-MD"/>
        </w:rPr>
        <w:t>n cadrul sistemului cadastral, nerealizării</w:t>
      </w:r>
      <w:r w:rsidR="00503E4C">
        <w:rPr>
          <w:rFonts w:ascii="Times New Roman" w:hAnsi="Times New Roman"/>
          <w:i/>
          <w:color w:val="000000"/>
          <w:sz w:val="28"/>
          <w:szCs w:val="28"/>
          <w:lang w:val="ro-MD"/>
        </w:rPr>
        <w:t xml:space="preserve"> </w:t>
      </w:r>
      <w:r w:rsidR="005A4BAB" w:rsidRPr="00813F3D">
        <w:rPr>
          <w:rFonts w:ascii="Times New Roman" w:hAnsi="Times New Roman"/>
          <w:i/>
          <w:color w:val="000000"/>
          <w:sz w:val="28"/>
          <w:szCs w:val="28"/>
          <w:lang w:val="ro-MD"/>
        </w:rPr>
        <w:t>înregistrări</w:t>
      </w:r>
      <w:r>
        <w:rPr>
          <w:rFonts w:ascii="Times New Roman" w:hAnsi="Times New Roman"/>
          <w:i/>
          <w:color w:val="000000"/>
          <w:sz w:val="28"/>
          <w:szCs w:val="28"/>
          <w:lang w:val="ro-MD"/>
        </w:rPr>
        <w:t>i</w:t>
      </w:r>
      <w:r w:rsidR="005A4BAB" w:rsidRPr="00813F3D">
        <w:rPr>
          <w:rFonts w:ascii="Times New Roman" w:hAnsi="Times New Roman"/>
          <w:i/>
          <w:color w:val="000000"/>
          <w:sz w:val="28"/>
          <w:szCs w:val="28"/>
          <w:lang w:val="ro-MD"/>
        </w:rPr>
        <w:t xml:space="preserve"> cadastrale integrate și unificate a bunurilor imobile, </w:t>
      </w:r>
      <w:r>
        <w:rPr>
          <w:rFonts w:ascii="Times New Roman" w:hAnsi="Times New Roman"/>
          <w:i/>
          <w:color w:val="000000"/>
          <w:sz w:val="28"/>
          <w:szCs w:val="28"/>
          <w:lang w:val="ro-MD"/>
        </w:rPr>
        <w:t>precum și al</w:t>
      </w:r>
      <w:r w:rsidR="00503E4C">
        <w:rPr>
          <w:rFonts w:ascii="Times New Roman" w:hAnsi="Times New Roman"/>
          <w:i/>
          <w:color w:val="000000"/>
          <w:sz w:val="28"/>
          <w:szCs w:val="28"/>
          <w:lang w:val="ro-MD"/>
        </w:rPr>
        <w:t xml:space="preserve"> </w:t>
      </w:r>
      <w:r w:rsidR="005A4BAB" w:rsidRPr="00813F3D">
        <w:rPr>
          <w:rFonts w:ascii="Times New Roman" w:hAnsi="Times New Roman"/>
          <w:i/>
          <w:color w:val="000000"/>
          <w:sz w:val="28"/>
          <w:szCs w:val="28"/>
          <w:lang w:val="ro-MD"/>
        </w:rPr>
        <w:t xml:space="preserve">reîncheierii contractelor </w:t>
      </w:r>
      <w:r w:rsidR="005A4BAB">
        <w:rPr>
          <w:rFonts w:ascii="Times New Roman" w:hAnsi="Times New Roman"/>
          <w:i/>
          <w:color w:val="000000"/>
          <w:sz w:val="28"/>
          <w:szCs w:val="28"/>
          <w:lang w:val="ro-MD"/>
        </w:rPr>
        <w:t>pen</w:t>
      </w:r>
      <w:r w:rsidR="00915368">
        <w:rPr>
          <w:rFonts w:ascii="Times New Roman" w:hAnsi="Times New Roman"/>
          <w:i/>
          <w:color w:val="000000"/>
          <w:sz w:val="28"/>
          <w:szCs w:val="28"/>
          <w:lang w:val="ro-MD"/>
        </w:rPr>
        <w:t xml:space="preserve">tru fiecare an de locațiune, </w:t>
      </w:r>
      <w:r w:rsidR="005A4BAB">
        <w:rPr>
          <w:rFonts w:ascii="Times New Roman" w:hAnsi="Times New Roman"/>
          <w:i/>
          <w:color w:val="000000"/>
          <w:sz w:val="28"/>
          <w:szCs w:val="28"/>
          <w:lang w:val="ro-MD"/>
        </w:rPr>
        <w:t xml:space="preserve">actualul </w:t>
      </w:r>
      <w:r w:rsidR="005A4BAB" w:rsidRPr="00813F3D">
        <w:rPr>
          <w:rFonts w:ascii="Times New Roman" w:hAnsi="Times New Roman"/>
          <w:i/>
          <w:color w:val="000000"/>
          <w:sz w:val="28"/>
          <w:szCs w:val="28"/>
          <w:lang w:val="ro-MD"/>
        </w:rPr>
        <w:t>cadru legal</w:t>
      </w:r>
      <w:r w:rsidR="00915368">
        <w:rPr>
          <w:rFonts w:ascii="Times New Roman" w:hAnsi="Times New Roman"/>
          <w:i/>
          <w:iCs/>
          <w:sz w:val="28"/>
          <w:szCs w:val="28"/>
          <w:lang w:val="ro-RO"/>
        </w:rPr>
        <w:t xml:space="preserve"> neprevăzînd</w:t>
      </w:r>
      <w:r w:rsidR="005A4BAB" w:rsidRPr="00813F3D">
        <w:rPr>
          <w:rFonts w:ascii="Times New Roman" w:hAnsi="Times New Roman"/>
          <w:i/>
          <w:iCs/>
          <w:sz w:val="28"/>
          <w:szCs w:val="28"/>
          <w:lang w:val="ro-RO"/>
        </w:rPr>
        <w:t xml:space="preserve"> înregistrarea </w:t>
      </w:r>
      <w:r w:rsidR="005A4BAB">
        <w:rPr>
          <w:rFonts w:ascii="Times New Roman" w:hAnsi="Times New Roman"/>
          <w:i/>
          <w:iCs/>
          <w:sz w:val="28"/>
          <w:szCs w:val="28"/>
          <w:lang w:val="ro-RO"/>
        </w:rPr>
        <w:t xml:space="preserve">obligatorie la organul </w:t>
      </w:r>
      <w:r w:rsidR="005A4BAB" w:rsidRPr="00813F3D">
        <w:rPr>
          <w:rFonts w:ascii="Times New Roman" w:hAnsi="Times New Roman"/>
          <w:i/>
          <w:iCs/>
          <w:sz w:val="28"/>
          <w:szCs w:val="28"/>
          <w:lang w:val="ro-RO"/>
        </w:rPr>
        <w:t>cadastral</w:t>
      </w:r>
      <w:r w:rsidR="00FA2C5F">
        <w:rPr>
          <w:rFonts w:ascii="Times New Roman" w:hAnsi="Times New Roman"/>
          <w:i/>
          <w:iCs/>
          <w:sz w:val="28"/>
          <w:szCs w:val="28"/>
          <w:lang w:val="ro-RO"/>
        </w:rPr>
        <w:t xml:space="preserve"> a</w:t>
      </w:r>
      <w:r w:rsidR="005A4BAB" w:rsidRPr="00813F3D">
        <w:rPr>
          <w:rFonts w:ascii="Times New Roman" w:hAnsi="Times New Roman"/>
          <w:i/>
          <w:iCs/>
          <w:sz w:val="28"/>
          <w:szCs w:val="28"/>
          <w:lang w:val="ro-RO"/>
        </w:rPr>
        <w:t xml:space="preserve"> </w:t>
      </w:r>
      <w:r w:rsidR="005A4BAB">
        <w:rPr>
          <w:rFonts w:ascii="Times New Roman" w:hAnsi="Times New Roman"/>
          <w:i/>
          <w:iCs/>
          <w:sz w:val="28"/>
          <w:szCs w:val="28"/>
          <w:lang w:val="ro-RO"/>
        </w:rPr>
        <w:t>contractel</w:t>
      </w:r>
      <w:r w:rsidR="00FA2C5F">
        <w:rPr>
          <w:rFonts w:ascii="Times New Roman" w:hAnsi="Times New Roman"/>
          <w:i/>
          <w:iCs/>
          <w:sz w:val="28"/>
          <w:szCs w:val="28"/>
          <w:lang w:val="ro-RO"/>
        </w:rPr>
        <w:t>or</w:t>
      </w:r>
      <w:r w:rsidR="005A4BAB" w:rsidRPr="00813F3D">
        <w:rPr>
          <w:rFonts w:ascii="Times New Roman" w:hAnsi="Times New Roman"/>
          <w:i/>
          <w:iCs/>
          <w:sz w:val="28"/>
          <w:szCs w:val="28"/>
          <w:lang w:val="ro-RO"/>
        </w:rPr>
        <w:t xml:space="preserve"> de locațiune </w:t>
      </w:r>
      <w:r>
        <w:rPr>
          <w:rFonts w:ascii="Times New Roman" w:hAnsi="Times New Roman"/>
          <w:i/>
          <w:iCs/>
          <w:sz w:val="28"/>
          <w:szCs w:val="28"/>
          <w:lang w:val="ro-RO"/>
        </w:rPr>
        <w:t>cu perioada de valabilitate</w:t>
      </w:r>
      <w:r w:rsidR="005A4BAB">
        <w:rPr>
          <w:rFonts w:ascii="Times New Roman" w:hAnsi="Times New Roman"/>
          <w:i/>
          <w:iCs/>
          <w:sz w:val="28"/>
          <w:szCs w:val="28"/>
          <w:lang w:val="ro-RO"/>
        </w:rPr>
        <w:t xml:space="preserve"> </w:t>
      </w:r>
      <w:r w:rsidR="005A4BAB" w:rsidRPr="00813F3D">
        <w:rPr>
          <w:rFonts w:ascii="Times New Roman" w:hAnsi="Times New Roman"/>
          <w:i/>
          <w:iCs/>
          <w:sz w:val="28"/>
          <w:szCs w:val="28"/>
          <w:lang w:val="ro-RO"/>
        </w:rPr>
        <w:t>ce nu depășește 3 ani.</w:t>
      </w:r>
    </w:p>
    <w:p w:rsidR="006F6592" w:rsidRPr="00926463" w:rsidRDefault="00BC1892" w:rsidP="00BA4BAA">
      <w:pPr>
        <w:spacing w:after="0" w:line="240" w:lineRule="auto"/>
        <w:ind w:firstLine="567"/>
        <w:jc w:val="both"/>
        <w:rPr>
          <w:rFonts w:ascii="Times New Roman" w:eastAsia="Times New Roman" w:hAnsi="Times New Roman"/>
          <w:b/>
          <w:bCs/>
          <w:iCs/>
          <w:sz w:val="28"/>
          <w:szCs w:val="28"/>
          <w:lang w:val="ro-MD" w:eastAsia="ru-RU"/>
        </w:rPr>
      </w:pPr>
      <w:r>
        <w:rPr>
          <w:rFonts w:ascii="Times New Roman" w:eastAsia="Times New Roman" w:hAnsi="Times New Roman"/>
          <w:b/>
          <w:bCs/>
          <w:iCs/>
          <w:sz w:val="28"/>
          <w:szCs w:val="28"/>
          <w:lang w:val="ro-MD" w:eastAsia="ru-RU"/>
        </w:rPr>
        <w:t>În contextu</w:t>
      </w:r>
      <w:r w:rsidR="005A4BAB" w:rsidRPr="00926463">
        <w:rPr>
          <w:rFonts w:ascii="Times New Roman" w:eastAsia="Times New Roman" w:hAnsi="Times New Roman"/>
          <w:b/>
          <w:bCs/>
          <w:iCs/>
          <w:sz w:val="28"/>
          <w:szCs w:val="28"/>
          <w:lang w:val="ro-MD" w:eastAsia="ru-RU"/>
        </w:rPr>
        <w:t>l celor expuse</w:t>
      </w:r>
      <w:r>
        <w:rPr>
          <w:rFonts w:ascii="Times New Roman" w:eastAsia="Times New Roman" w:hAnsi="Times New Roman"/>
          <w:b/>
          <w:bCs/>
          <w:iCs/>
          <w:sz w:val="28"/>
          <w:szCs w:val="28"/>
          <w:lang w:val="ro-MD" w:eastAsia="ru-RU"/>
        </w:rPr>
        <w:t>,</w:t>
      </w:r>
      <w:r w:rsidR="005A4BAB" w:rsidRPr="00926463">
        <w:rPr>
          <w:rFonts w:ascii="Times New Roman" w:eastAsia="Times New Roman" w:hAnsi="Times New Roman"/>
          <w:b/>
          <w:bCs/>
          <w:iCs/>
          <w:sz w:val="28"/>
          <w:szCs w:val="28"/>
          <w:lang w:val="ro-MD" w:eastAsia="ru-RU"/>
        </w:rPr>
        <w:t xml:space="preserve"> se</w:t>
      </w:r>
      <w:r w:rsidR="006F6592" w:rsidRPr="00926463">
        <w:rPr>
          <w:rFonts w:ascii="Times New Roman" w:eastAsia="Times New Roman" w:hAnsi="Times New Roman"/>
          <w:b/>
          <w:bCs/>
          <w:iCs/>
          <w:sz w:val="28"/>
          <w:szCs w:val="28"/>
          <w:lang w:val="ro-MD" w:eastAsia="ru-RU"/>
        </w:rPr>
        <w:t xml:space="preserve"> </w:t>
      </w:r>
      <w:r w:rsidR="005A4BAB" w:rsidRPr="00926463">
        <w:rPr>
          <w:rFonts w:ascii="Times New Roman" w:eastAsia="Times New Roman" w:hAnsi="Times New Roman"/>
          <w:b/>
          <w:bCs/>
          <w:iCs/>
          <w:sz w:val="28"/>
          <w:szCs w:val="28"/>
          <w:lang w:val="ro-MD" w:eastAsia="ru-RU"/>
        </w:rPr>
        <w:t>concluzionează că</w:t>
      </w:r>
      <w:r w:rsidR="00FA2C5F" w:rsidRPr="00926463">
        <w:rPr>
          <w:rFonts w:ascii="Times New Roman" w:eastAsia="Times New Roman" w:hAnsi="Times New Roman"/>
          <w:b/>
          <w:bCs/>
          <w:iCs/>
          <w:sz w:val="28"/>
          <w:szCs w:val="28"/>
          <w:lang w:val="ro-MD" w:eastAsia="ru-RU"/>
        </w:rPr>
        <w:t>,</w:t>
      </w:r>
      <w:r w:rsidR="005A4BAB" w:rsidRPr="00926463">
        <w:rPr>
          <w:rFonts w:ascii="Times New Roman" w:eastAsia="Times New Roman" w:hAnsi="Times New Roman"/>
          <w:b/>
          <w:bCs/>
          <w:iCs/>
          <w:sz w:val="28"/>
          <w:szCs w:val="28"/>
          <w:lang w:val="ro-MD" w:eastAsia="ru-RU"/>
        </w:rPr>
        <w:t xml:space="preserve"> în lipsa spațiilor </w:t>
      </w:r>
      <w:r w:rsidR="006F6592" w:rsidRPr="00926463">
        <w:rPr>
          <w:rFonts w:ascii="Times New Roman" w:eastAsia="Times New Roman" w:hAnsi="Times New Roman"/>
          <w:b/>
          <w:bCs/>
          <w:iCs/>
          <w:sz w:val="28"/>
          <w:szCs w:val="28"/>
          <w:lang w:val="ro-MD" w:eastAsia="ru-RU"/>
        </w:rPr>
        <w:t xml:space="preserve">necesare </w:t>
      </w:r>
      <w:r>
        <w:rPr>
          <w:rFonts w:ascii="Times New Roman" w:eastAsia="Times New Roman" w:hAnsi="Times New Roman"/>
          <w:b/>
          <w:bCs/>
          <w:iCs/>
          <w:sz w:val="28"/>
          <w:szCs w:val="28"/>
          <w:lang w:val="ro-MD" w:eastAsia="ru-RU"/>
        </w:rPr>
        <w:t>pentru desfășurarea</w:t>
      </w:r>
      <w:r w:rsidR="00A26415">
        <w:rPr>
          <w:rFonts w:ascii="Times New Roman" w:eastAsia="Times New Roman" w:hAnsi="Times New Roman"/>
          <w:b/>
          <w:bCs/>
          <w:iCs/>
          <w:sz w:val="28"/>
          <w:szCs w:val="28"/>
          <w:lang w:val="ro-MD" w:eastAsia="ru-RU"/>
        </w:rPr>
        <w:t xml:space="preserve"> activității de către organele</w:t>
      </w:r>
      <w:r w:rsidR="006F6592" w:rsidRPr="00926463">
        <w:rPr>
          <w:rFonts w:ascii="Times New Roman" w:eastAsia="Times New Roman" w:hAnsi="Times New Roman"/>
          <w:b/>
          <w:bCs/>
          <w:iCs/>
          <w:sz w:val="28"/>
          <w:szCs w:val="28"/>
          <w:lang w:val="ro-MD" w:eastAsia="ru-RU"/>
        </w:rPr>
        <w:t xml:space="preserve"> de stare civilă</w:t>
      </w:r>
      <w:r w:rsidR="00A3230A" w:rsidRPr="00926463">
        <w:rPr>
          <w:rFonts w:ascii="Times New Roman" w:eastAsia="Times New Roman" w:hAnsi="Times New Roman"/>
          <w:b/>
          <w:bCs/>
          <w:iCs/>
          <w:sz w:val="28"/>
          <w:szCs w:val="28"/>
          <w:lang w:val="ro-MD" w:eastAsia="ru-RU"/>
        </w:rPr>
        <w:t>,</w:t>
      </w:r>
      <w:r w:rsidR="006F6592" w:rsidRPr="00926463">
        <w:rPr>
          <w:rFonts w:ascii="Times New Roman" w:eastAsia="Times New Roman" w:hAnsi="Times New Roman"/>
          <w:b/>
          <w:bCs/>
          <w:iCs/>
          <w:sz w:val="28"/>
          <w:szCs w:val="28"/>
          <w:lang w:val="ro-MD" w:eastAsia="ru-RU"/>
        </w:rPr>
        <w:t xml:space="preserve"> cheltuielile </w:t>
      </w:r>
      <w:r w:rsidR="00A3230A" w:rsidRPr="00926463">
        <w:rPr>
          <w:rFonts w:ascii="Times New Roman" w:eastAsia="Times New Roman" w:hAnsi="Times New Roman"/>
          <w:b/>
          <w:bCs/>
          <w:iCs/>
          <w:sz w:val="28"/>
          <w:szCs w:val="28"/>
          <w:lang w:val="ro-MD" w:eastAsia="ru-RU"/>
        </w:rPr>
        <w:t>privind închirierea</w:t>
      </w:r>
      <w:r w:rsidR="006F6592" w:rsidRPr="00926463">
        <w:rPr>
          <w:rFonts w:ascii="Times New Roman" w:eastAsia="Times New Roman" w:hAnsi="Times New Roman"/>
          <w:b/>
          <w:bCs/>
          <w:iCs/>
          <w:sz w:val="28"/>
          <w:szCs w:val="28"/>
          <w:lang w:val="ro-MD" w:eastAsia="ru-RU"/>
        </w:rPr>
        <w:t xml:space="preserve"> </w:t>
      </w:r>
      <w:r w:rsidR="00E77C18" w:rsidRPr="00926463">
        <w:rPr>
          <w:rFonts w:ascii="Times New Roman" w:eastAsia="Times New Roman" w:hAnsi="Times New Roman"/>
          <w:b/>
          <w:bCs/>
          <w:iCs/>
          <w:sz w:val="28"/>
          <w:szCs w:val="28"/>
          <w:lang w:val="ro-MD" w:eastAsia="ru-RU"/>
        </w:rPr>
        <w:t>au</w:t>
      </w:r>
      <w:r w:rsidR="006F6592" w:rsidRPr="00926463">
        <w:rPr>
          <w:rFonts w:ascii="Times New Roman" w:eastAsia="Times New Roman" w:hAnsi="Times New Roman"/>
          <w:b/>
          <w:bCs/>
          <w:iCs/>
          <w:sz w:val="28"/>
          <w:szCs w:val="28"/>
          <w:lang w:val="ro-MD" w:eastAsia="ru-RU"/>
        </w:rPr>
        <w:t xml:space="preserve"> </w:t>
      </w:r>
      <w:r w:rsidR="00E77C18" w:rsidRPr="00926463">
        <w:rPr>
          <w:rFonts w:ascii="Times New Roman" w:eastAsia="Times New Roman" w:hAnsi="Times New Roman"/>
          <w:b/>
          <w:bCs/>
          <w:iCs/>
          <w:sz w:val="28"/>
          <w:szCs w:val="28"/>
          <w:lang w:val="ro-MD" w:eastAsia="ru-RU"/>
        </w:rPr>
        <w:t>influențat</w:t>
      </w:r>
      <w:r w:rsidR="006F6592" w:rsidRPr="00926463">
        <w:rPr>
          <w:rFonts w:ascii="Times New Roman" w:eastAsia="Times New Roman" w:hAnsi="Times New Roman"/>
          <w:b/>
          <w:bCs/>
          <w:iCs/>
          <w:sz w:val="28"/>
          <w:szCs w:val="28"/>
          <w:lang w:val="ro-MD" w:eastAsia="ru-RU"/>
        </w:rPr>
        <w:t xml:space="preserve"> </w:t>
      </w:r>
      <w:r w:rsidR="004D2C10" w:rsidRPr="00926463">
        <w:rPr>
          <w:rFonts w:ascii="Times New Roman" w:eastAsia="Times New Roman" w:hAnsi="Times New Roman"/>
          <w:b/>
          <w:bCs/>
          <w:iCs/>
          <w:sz w:val="28"/>
          <w:szCs w:val="28"/>
          <w:lang w:val="ro-MD" w:eastAsia="ru-RU"/>
        </w:rPr>
        <w:t>costul</w:t>
      </w:r>
      <w:r w:rsidR="00A854E8" w:rsidRPr="00926463">
        <w:rPr>
          <w:rFonts w:ascii="Times New Roman" w:eastAsia="Times New Roman" w:hAnsi="Times New Roman"/>
          <w:b/>
          <w:bCs/>
          <w:iCs/>
          <w:sz w:val="28"/>
          <w:szCs w:val="28"/>
          <w:lang w:val="ro-MD" w:eastAsia="ru-RU"/>
        </w:rPr>
        <w:t xml:space="preserve"> serviciilor prestate de </w:t>
      </w:r>
      <w:r w:rsidR="006F6592" w:rsidRPr="00926463">
        <w:rPr>
          <w:rFonts w:ascii="Times New Roman" w:eastAsia="Times New Roman" w:hAnsi="Times New Roman"/>
          <w:b/>
          <w:bCs/>
          <w:iCs/>
          <w:sz w:val="28"/>
          <w:szCs w:val="28"/>
          <w:lang w:val="ro-MD" w:eastAsia="ru-RU"/>
        </w:rPr>
        <w:t>către acest</w:t>
      </w:r>
      <w:r w:rsidR="0049651F">
        <w:rPr>
          <w:rFonts w:ascii="Times New Roman" w:eastAsia="Times New Roman" w:hAnsi="Times New Roman"/>
          <w:b/>
          <w:bCs/>
          <w:iCs/>
          <w:sz w:val="28"/>
          <w:szCs w:val="28"/>
          <w:lang w:val="ro-MD" w:eastAsia="ru-RU"/>
        </w:rPr>
        <w:t>e</w:t>
      </w:r>
      <w:r w:rsidR="006F6592" w:rsidRPr="00926463">
        <w:rPr>
          <w:rFonts w:ascii="Times New Roman" w:eastAsia="Times New Roman" w:hAnsi="Times New Roman"/>
          <w:b/>
          <w:bCs/>
          <w:iCs/>
          <w:sz w:val="28"/>
          <w:szCs w:val="28"/>
          <w:lang w:val="ro-MD" w:eastAsia="ru-RU"/>
        </w:rPr>
        <w:t xml:space="preserve">a. Astfel, </w:t>
      </w:r>
      <w:r w:rsidR="004D2C10" w:rsidRPr="00926463">
        <w:rPr>
          <w:rFonts w:ascii="Times New Roman" w:eastAsia="Times New Roman" w:hAnsi="Times New Roman"/>
          <w:b/>
          <w:bCs/>
          <w:iCs/>
          <w:sz w:val="28"/>
          <w:szCs w:val="28"/>
          <w:lang w:val="ro-MD" w:eastAsia="ru-RU"/>
        </w:rPr>
        <w:t xml:space="preserve">cheltuielile </w:t>
      </w:r>
      <w:r w:rsidR="00E603D8" w:rsidRPr="00926463">
        <w:rPr>
          <w:rFonts w:ascii="Times New Roman" w:eastAsia="Times New Roman" w:hAnsi="Times New Roman"/>
          <w:b/>
          <w:bCs/>
          <w:iCs/>
          <w:sz w:val="28"/>
          <w:szCs w:val="28"/>
          <w:lang w:val="ro-MD" w:eastAsia="ru-RU"/>
        </w:rPr>
        <w:t>totale aferente luăr</w:t>
      </w:r>
      <w:r>
        <w:rPr>
          <w:rFonts w:ascii="Times New Roman" w:eastAsia="Times New Roman" w:hAnsi="Times New Roman"/>
          <w:b/>
          <w:bCs/>
          <w:iCs/>
          <w:sz w:val="28"/>
          <w:szCs w:val="28"/>
          <w:lang w:val="ro-MD" w:eastAsia="ru-RU"/>
        </w:rPr>
        <w:t xml:space="preserve">ii în locațiune, </w:t>
      </w:r>
      <w:r w:rsidRPr="004A43E5">
        <w:rPr>
          <w:rFonts w:ascii="Times New Roman" w:eastAsia="Times New Roman" w:hAnsi="Times New Roman"/>
          <w:b/>
          <w:bCs/>
          <w:iCs/>
          <w:sz w:val="28"/>
          <w:szCs w:val="28"/>
          <w:lang w:val="ro-MD" w:eastAsia="ru-RU"/>
        </w:rPr>
        <w:t xml:space="preserve">precum și </w:t>
      </w:r>
      <w:r w:rsidR="0049651F">
        <w:rPr>
          <w:rFonts w:ascii="Times New Roman" w:eastAsia="Times New Roman" w:hAnsi="Times New Roman"/>
          <w:b/>
          <w:bCs/>
          <w:iCs/>
          <w:sz w:val="28"/>
          <w:szCs w:val="28"/>
          <w:lang w:val="ro-MD" w:eastAsia="ru-RU"/>
        </w:rPr>
        <w:t xml:space="preserve">a </w:t>
      </w:r>
      <w:r w:rsidRPr="004A43E5">
        <w:rPr>
          <w:rFonts w:ascii="Times New Roman" w:eastAsia="Times New Roman" w:hAnsi="Times New Roman"/>
          <w:b/>
          <w:bCs/>
          <w:iCs/>
          <w:sz w:val="28"/>
          <w:szCs w:val="28"/>
          <w:lang w:val="ro-MD" w:eastAsia="ru-RU"/>
        </w:rPr>
        <w:t xml:space="preserve">celor </w:t>
      </w:r>
      <w:r w:rsidR="00E603D8" w:rsidRPr="004A43E5">
        <w:rPr>
          <w:rFonts w:ascii="Times New Roman" w:eastAsia="Times New Roman" w:hAnsi="Times New Roman"/>
          <w:b/>
          <w:bCs/>
          <w:iCs/>
          <w:sz w:val="28"/>
          <w:szCs w:val="28"/>
          <w:lang w:val="ro-MD" w:eastAsia="ru-RU"/>
        </w:rPr>
        <w:t>de comodat</w:t>
      </w:r>
      <w:r w:rsidR="00E603D8" w:rsidRPr="00926463">
        <w:rPr>
          <w:rFonts w:ascii="Times New Roman" w:eastAsia="Times New Roman" w:hAnsi="Times New Roman"/>
          <w:b/>
          <w:bCs/>
          <w:iCs/>
          <w:sz w:val="28"/>
          <w:szCs w:val="28"/>
          <w:lang w:val="ro-MD" w:eastAsia="ru-RU"/>
        </w:rPr>
        <w:t>, în anii 2009-2010</w:t>
      </w:r>
      <w:r>
        <w:rPr>
          <w:rFonts w:ascii="Times New Roman" w:eastAsia="Times New Roman" w:hAnsi="Times New Roman"/>
          <w:b/>
          <w:bCs/>
          <w:iCs/>
          <w:sz w:val="28"/>
          <w:szCs w:val="28"/>
          <w:lang w:val="ro-MD" w:eastAsia="ru-RU"/>
        </w:rPr>
        <w:t>,</w:t>
      </w:r>
      <w:r w:rsidR="0049651F">
        <w:rPr>
          <w:rFonts w:ascii="Times New Roman" w:eastAsia="Times New Roman" w:hAnsi="Times New Roman"/>
          <w:b/>
          <w:bCs/>
          <w:iCs/>
          <w:sz w:val="28"/>
          <w:szCs w:val="28"/>
          <w:lang w:val="ro-MD" w:eastAsia="ru-RU"/>
        </w:rPr>
        <w:t xml:space="preserve"> au însumat</w:t>
      </w:r>
      <w:r w:rsidR="00E603D8" w:rsidRPr="00926463">
        <w:rPr>
          <w:rFonts w:ascii="Times New Roman" w:eastAsia="Times New Roman" w:hAnsi="Times New Roman"/>
          <w:b/>
          <w:bCs/>
          <w:iCs/>
          <w:sz w:val="28"/>
          <w:szCs w:val="28"/>
          <w:lang w:val="ro-MD" w:eastAsia="ru-RU"/>
        </w:rPr>
        <w:t xml:space="preserve"> 3,3 mil.lei și, respectiv, 4,2 mil.lei, iar în anul 2011 valoare</w:t>
      </w:r>
      <w:r w:rsidR="0032752F" w:rsidRPr="00926463">
        <w:rPr>
          <w:rFonts w:ascii="Times New Roman" w:eastAsia="Times New Roman" w:hAnsi="Times New Roman"/>
          <w:b/>
          <w:bCs/>
          <w:iCs/>
          <w:sz w:val="28"/>
          <w:szCs w:val="28"/>
          <w:lang w:val="ro-MD" w:eastAsia="ru-RU"/>
        </w:rPr>
        <w:t>a acestora a constituit deja 4,3</w:t>
      </w:r>
      <w:r w:rsidR="00E603D8" w:rsidRPr="00926463">
        <w:rPr>
          <w:rFonts w:ascii="Times New Roman" w:eastAsia="Times New Roman" w:hAnsi="Times New Roman"/>
          <w:b/>
          <w:bCs/>
          <w:iCs/>
          <w:sz w:val="28"/>
          <w:szCs w:val="28"/>
          <w:lang w:val="ro-MD" w:eastAsia="ru-RU"/>
        </w:rPr>
        <w:t xml:space="preserve"> mil.lei</w:t>
      </w:r>
      <w:r w:rsidR="00FA2C5F" w:rsidRPr="00926463">
        <w:rPr>
          <w:rFonts w:ascii="Times New Roman" w:eastAsia="Times New Roman" w:hAnsi="Times New Roman"/>
          <w:b/>
          <w:bCs/>
          <w:iCs/>
          <w:sz w:val="28"/>
          <w:szCs w:val="28"/>
          <w:lang w:val="ro-MD" w:eastAsia="ru-RU"/>
        </w:rPr>
        <w:t>, ceea ce reprezintă</w:t>
      </w:r>
      <w:r>
        <w:rPr>
          <w:rFonts w:ascii="Times New Roman" w:eastAsia="Times New Roman" w:hAnsi="Times New Roman"/>
          <w:b/>
          <w:bCs/>
          <w:iCs/>
          <w:sz w:val="28"/>
          <w:szCs w:val="28"/>
          <w:lang w:val="ro-MD" w:eastAsia="ru-RU"/>
        </w:rPr>
        <w:t>,</w:t>
      </w:r>
      <w:r w:rsidR="00FA2C5F" w:rsidRPr="00926463">
        <w:rPr>
          <w:rFonts w:ascii="Times New Roman" w:eastAsia="Times New Roman" w:hAnsi="Times New Roman"/>
          <w:b/>
          <w:bCs/>
          <w:iCs/>
          <w:sz w:val="28"/>
          <w:szCs w:val="28"/>
          <w:lang w:val="ro-MD" w:eastAsia="ru-RU"/>
        </w:rPr>
        <w:t xml:space="preserve"> </w:t>
      </w:r>
      <w:r>
        <w:rPr>
          <w:rFonts w:ascii="Times New Roman" w:eastAsia="Times New Roman" w:hAnsi="Times New Roman"/>
          <w:b/>
          <w:bCs/>
          <w:iCs/>
          <w:sz w:val="28"/>
          <w:szCs w:val="28"/>
          <w:lang w:val="ro-MD" w:eastAsia="ru-RU"/>
        </w:rPr>
        <w:t>în medie,</w:t>
      </w:r>
      <w:r w:rsidR="0032752F" w:rsidRPr="00926463">
        <w:rPr>
          <w:rFonts w:ascii="Times New Roman" w:eastAsia="Times New Roman" w:hAnsi="Times New Roman"/>
          <w:b/>
          <w:bCs/>
          <w:iCs/>
          <w:sz w:val="28"/>
          <w:szCs w:val="28"/>
          <w:lang w:val="ro-MD" w:eastAsia="ru-RU"/>
        </w:rPr>
        <w:t xml:space="preserve"> </w:t>
      </w:r>
      <w:r w:rsidR="00FA2C5F" w:rsidRPr="00926463">
        <w:rPr>
          <w:rFonts w:ascii="Times New Roman" w:eastAsia="Times New Roman" w:hAnsi="Times New Roman"/>
          <w:b/>
          <w:bCs/>
          <w:iCs/>
          <w:sz w:val="28"/>
          <w:szCs w:val="28"/>
          <w:lang w:val="ro-MD" w:eastAsia="ru-RU"/>
        </w:rPr>
        <w:t>circa</w:t>
      </w:r>
      <w:r w:rsidR="0032752F" w:rsidRPr="00926463">
        <w:rPr>
          <w:rFonts w:ascii="Times New Roman" w:eastAsia="Times New Roman" w:hAnsi="Times New Roman"/>
          <w:b/>
          <w:bCs/>
          <w:iCs/>
          <w:sz w:val="28"/>
          <w:szCs w:val="28"/>
          <w:lang w:val="ro-MD" w:eastAsia="ru-RU"/>
        </w:rPr>
        <w:t xml:space="preserve"> 9,0%</w:t>
      </w:r>
      <w:r w:rsidR="00926463">
        <w:rPr>
          <w:rFonts w:ascii="Times New Roman" w:eastAsia="Times New Roman" w:hAnsi="Times New Roman"/>
          <w:b/>
          <w:bCs/>
          <w:iCs/>
          <w:sz w:val="28"/>
          <w:szCs w:val="28"/>
          <w:lang w:val="ro-MD" w:eastAsia="ru-RU"/>
        </w:rPr>
        <w:t xml:space="preserve"> </w:t>
      </w:r>
      <w:r w:rsidR="00915368" w:rsidRPr="00926463">
        <w:rPr>
          <w:rFonts w:ascii="Times New Roman" w:eastAsia="Times New Roman" w:hAnsi="Times New Roman"/>
          <w:b/>
          <w:bCs/>
          <w:iCs/>
          <w:sz w:val="28"/>
          <w:szCs w:val="28"/>
          <w:lang w:val="ro-MD" w:eastAsia="ru-RU"/>
        </w:rPr>
        <w:t>din totalul cheltuielilor efectuate</w:t>
      </w:r>
      <w:r w:rsidR="00E603D8" w:rsidRPr="00926463">
        <w:rPr>
          <w:rFonts w:ascii="Times New Roman" w:eastAsia="Times New Roman" w:hAnsi="Times New Roman"/>
          <w:b/>
          <w:bCs/>
          <w:iCs/>
          <w:sz w:val="28"/>
          <w:szCs w:val="28"/>
          <w:lang w:val="ro-MD" w:eastAsia="ru-RU"/>
        </w:rPr>
        <w:t>.</w:t>
      </w:r>
    </w:p>
    <w:p w:rsidR="008373C8" w:rsidRPr="00CC6C76" w:rsidRDefault="00A26415" w:rsidP="00BA4BAA">
      <w:pPr>
        <w:tabs>
          <w:tab w:val="left" w:pos="426"/>
          <w:tab w:val="left" w:pos="993"/>
          <w:tab w:val="left" w:pos="1134"/>
        </w:tabs>
        <w:spacing w:after="0" w:line="240" w:lineRule="auto"/>
        <w:ind w:firstLine="567"/>
        <w:jc w:val="both"/>
        <w:rPr>
          <w:rFonts w:ascii="Times New Roman" w:hAnsi="Times New Roman"/>
          <w:sz w:val="28"/>
          <w:szCs w:val="28"/>
          <w:lang w:val="ro-MD" w:eastAsia="ru-RU"/>
        </w:rPr>
      </w:pPr>
      <w:r>
        <w:rPr>
          <w:rFonts w:ascii="Times New Roman" w:hAnsi="Times New Roman"/>
          <w:sz w:val="28"/>
          <w:szCs w:val="28"/>
          <w:lang w:val="ro-RO" w:eastAsia="ru-RU"/>
        </w:rPr>
        <w:t>În scopul nedi</w:t>
      </w:r>
      <w:r w:rsidR="008373C8">
        <w:rPr>
          <w:rFonts w:ascii="Times New Roman" w:hAnsi="Times New Roman"/>
          <w:sz w:val="28"/>
          <w:szCs w:val="28"/>
          <w:lang w:val="ro-RO" w:eastAsia="ru-RU"/>
        </w:rPr>
        <w:t xml:space="preserve">spersării și exercitării </w:t>
      </w:r>
      <w:r>
        <w:rPr>
          <w:rFonts w:ascii="Times New Roman" w:hAnsi="Times New Roman"/>
          <w:sz w:val="28"/>
          <w:szCs w:val="28"/>
          <w:lang w:val="ro-RO" w:eastAsia="ru-RU"/>
        </w:rPr>
        <w:t>unei activități</w:t>
      </w:r>
      <w:r w:rsidR="008373C8">
        <w:rPr>
          <w:rFonts w:ascii="Times New Roman" w:hAnsi="Times New Roman"/>
          <w:sz w:val="28"/>
          <w:szCs w:val="28"/>
          <w:lang w:val="ro-RO" w:eastAsia="ru-RU"/>
        </w:rPr>
        <w:t xml:space="preserve"> normale de către sistemul organelor de stare civilă</w:t>
      </w:r>
      <w:r w:rsidR="00915368">
        <w:rPr>
          <w:rFonts w:ascii="Times New Roman" w:hAnsi="Times New Roman"/>
          <w:sz w:val="28"/>
          <w:szCs w:val="28"/>
          <w:lang w:val="ro-RO" w:eastAsia="ru-RU"/>
        </w:rPr>
        <w:t>,</w:t>
      </w:r>
      <w:r w:rsidR="008373C8">
        <w:rPr>
          <w:rFonts w:ascii="Times New Roman" w:hAnsi="Times New Roman"/>
          <w:sz w:val="28"/>
          <w:szCs w:val="28"/>
          <w:lang w:val="ro-RO" w:eastAsia="ru-RU"/>
        </w:rPr>
        <w:t xml:space="preserve"> factorii de decizie din cadrul </w:t>
      </w:r>
      <w:r w:rsidR="008373C8" w:rsidRPr="00417860">
        <w:rPr>
          <w:rFonts w:ascii="Times New Roman" w:hAnsi="Times New Roman"/>
          <w:b/>
          <w:sz w:val="28"/>
          <w:szCs w:val="28"/>
          <w:lang w:val="ro-RO" w:eastAsia="ru-RU"/>
        </w:rPr>
        <w:t>SSC</w:t>
      </w:r>
      <w:r w:rsidR="008373C8">
        <w:rPr>
          <w:rFonts w:ascii="Times New Roman" w:hAnsi="Times New Roman"/>
          <w:sz w:val="28"/>
          <w:szCs w:val="28"/>
          <w:lang w:val="ro-RO" w:eastAsia="ru-RU"/>
        </w:rPr>
        <w:t xml:space="preserve"> au decis să procure din mijloace proprii un edificiu dotat cu sisteme tehnice moderne. U</w:t>
      </w:r>
      <w:r>
        <w:rPr>
          <w:rFonts w:ascii="Times New Roman" w:hAnsi="Times New Roman"/>
          <w:sz w:val="28"/>
          <w:szCs w:val="28"/>
          <w:lang w:val="ro-RO" w:eastAsia="ru-RU"/>
        </w:rPr>
        <w:t>rmare licitației publice desfășura</w:t>
      </w:r>
      <w:r w:rsidR="008373C8">
        <w:rPr>
          <w:rFonts w:ascii="Times New Roman" w:hAnsi="Times New Roman"/>
          <w:sz w:val="28"/>
          <w:szCs w:val="28"/>
          <w:lang w:val="ro-RO" w:eastAsia="ru-RU"/>
        </w:rPr>
        <w:t>te</w:t>
      </w:r>
      <w:r w:rsidR="00915368">
        <w:rPr>
          <w:rFonts w:ascii="Times New Roman" w:hAnsi="Times New Roman"/>
          <w:sz w:val="28"/>
          <w:szCs w:val="28"/>
          <w:lang w:val="ro-RO" w:eastAsia="ru-RU"/>
        </w:rPr>
        <w:t>,</w:t>
      </w:r>
      <w:r w:rsidR="008373C8">
        <w:rPr>
          <w:rFonts w:ascii="Times New Roman" w:hAnsi="Times New Roman"/>
          <w:sz w:val="28"/>
          <w:szCs w:val="28"/>
          <w:lang w:val="ro-RO" w:eastAsia="ru-RU"/>
        </w:rPr>
        <w:t xml:space="preserve"> a fost î</w:t>
      </w:r>
      <w:r>
        <w:rPr>
          <w:rFonts w:ascii="Times New Roman" w:hAnsi="Times New Roman"/>
          <w:sz w:val="28"/>
          <w:szCs w:val="28"/>
          <w:lang w:val="ro-RO" w:eastAsia="ru-RU"/>
        </w:rPr>
        <w:t xml:space="preserve">ncheiat </w:t>
      </w:r>
      <w:r w:rsidR="00926463">
        <w:rPr>
          <w:rFonts w:ascii="Times New Roman" w:hAnsi="Times New Roman"/>
          <w:sz w:val="28"/>
          <w:szCs w:val="28"/>
          <w:lang w:val="ro-RO" w:eastAsia="ru-RU"/>
        </w:rPr>
        <w:t>cu</w:t>
      </w:r>
      <w:r w:rsidR="008373C8">
        <w:rPr>
          <w:rFonts w:ascii="Times New Roman" w:hAnsi="Times New Roman"/>
          <w:sz w:val="28"/>
          <w:szCs w:val="28"/>
          <w:lang w:val="ro-RO" w:eastAsia="ru-RU"/>
        </w:rPr>
        <w:t xml:space="preserve"> </w:t>
      </w:r>
      <w:r w:rsidR="00AA6CD0">
        <w:rPr>
          <w:rFonts w:ascii="Times New Roman" w:hAnsi="Times New Roman"/>
          <w:b/>
          <w:sz w:val="28"/>
          <w:szCs w:val="28"/>
          <w:lang w:val="ro-RO" w:eastAsia="ru-RU"/>
        </w:rPr>
        <w:t>AMG „</w:t>
      </w:r>
      <w:r w:rsidR="008373C8" w:rsidRPr="00626545">
        <w:rPr>
          <w:rFonts w:ascii="Times New Roman" w:hAnsi="Times New Roman"/>
          <w:b/>
          <w:sz w:val="28"/>
          <w:szCs w:val="28"/>
          <w:lang w:val="ro-RO" w:eastAsia="ru-RU"/>
        </w:rPr>
        <w:t>Management Grup</w:t>
      </w:r>
      <w:r w:rsidR="00FA2C5F" w:rsidRPr="00626545">
        <w:rPr>
          <w:rFonts w:ascii="Times New Roman" w:hAnsi="Times New Roman"/>
          <w:b/>
          <w:sz w:val="28"/>
          <w:szCs w:val="28"/>
          <w:lang w:val="ro-RO" w:eastAsia="ru-RU"/>
        </w:rPr>
        <w:t>”</w:t>
      </w:r>
      <w:r w:rsidR="008373C8" w:rsidRPr="00626545">
        <w:rPr>
          <w:rFonts w:ascii="Times New Roman" w:hAnsi="Times New Roman"/>
          <w:b/>
          <w:sz w:val="28"/>
          <w:szCs w:val="28"/>
          <w:lang w:val="ro-RO" w:eastAsia="ru-RU"/>
        </w:rPr>
        <w:t xml:space="preserve"> S</w:t>
      </w:r>
      <w:r w:rsidR="00FA2C5F" w:rsidRPr="00626545">
        <w:rPr>
          <w:rFonts w:ascii="Times New Roman" w:hAnsi="Times New Roman"/>
          <w:b/>
          <w:sz w:val="28"/>
          <w:szCs w:val="28"/>
          <w:lang w:val="ro-RO" w:eastAsia="ru-RU"/>
        </w:rPr>
        <w:t>.</w:t>
      </w:r>
      <w:r w:rsidR="008373C8" w:rsidRPr="00626545">
        <w:rPr>
          <w:rFonts w:ascii="Times New Roman" w:hAnsi="Times New Roman"/>
          <w:b/>
          <w:sz w:val="28"/>
          <w:szCs w:val="28"/>
          <w:lang w:val="ro-RO" w:eastAsia="ru-RU"/>
        </w:rPr>
        <w:t>R</w:t>
      </w:r>
      <w:r w:rsidR="00FA2C5F" w:rsidRPr="00626545">
        <w:rPr>
          <w:rFonts w:ascii="Times New Roman" w:hAnsi="Times New Roman"/>
          <w:b/>
          <w:sz w:val="28"/>
          <w:szCs w:val="28"/>
          <w:lang w:val="ro-RO" w:eastAsia="ru-RU"/>
        </w:rPr>
        <w:t>.</w:t>
      </w:r>
      <w:r w:rsidR="008373C8" w:rsidRPr="00626545">
        <w:rPr>
          <w:rFonts w:ascii="Times New Roman" w:hAnsi="Times New Roman"/>
          <w:b/>
          <w:sz w:val="28"/>
          <w:szCs w:val="28"/>
          <w:lang w:val="ro-RO" w:eastAsia="ru-RU"/>
        </w:rPr>
        <w:t>L</w:t>
      </w:r>
      <w:r w:rsidR="00FA2C5F" w:rsidRPr="00626545">
        <w:rPr>
          <w:rFonts w:ascii="Times New Roman" w:hAnsi="Times New Roman"/>
          <w:b/>
          <w:sz w:val="28"/>
          <w:szCs w:val="28"/>
          <w:lang w:val="ro-RO" w:eastAsia="ru-RU"/>
        </w:rPr>
        <w:t>.</w:t>
      </w:r>
      <w:r w:rsidRPr="00A26415">
        <w:rPr>
          <w:rFonts w:ascii="Times New Roman" w:hAnsi="Times New Roman"/>
          <w:sz w:val="28"/>
          <w:szCs w:val="28"/>
          <w:lang w:val="ro-RO" w:eastAsia="ru-RU"/>
        </w:rPr>
        <w:t xml:space="preserve"> </w:t>
      </w:r>
      <w:r>
        <w:rPr>
          <w:rFonts w:ascii="Times New Roman" w:hAnsi="Times New Roman"/>
          <w:sz w:val="28"/>
          <w:szCs w:val="28"/>
          <w:lang w:val="ro-RO" w:eastAsia="ru-RU"/>
        </w:rPr>
        <w:t>contractul de vînzare-cumpărare</w:t>
      </w:r>
      <w:r w:rsidR="008373C8" w:rsidRPr="00626545">
        <w:rPr>
          <w:rFonts w:ascii="Times New Roman" w:hAnsi="Times New Roman"/>
          <w:b/>
          <w:sz w:val="28"/>
          <w:szCs w:val="28"/>
          <w:lang w:val="ro-RO" w:eastAsia="ru-RU"/>
        </w:rPr>
        <w:t>,</w:t>
      </w:r>
      <w:r w:rsidR="008373C8">
        <w:rPr>
          <w:rFonts w:ascii="Times New Roman" w:hAnsi="Times New Roman"/>
          <w:sz w:val="28"/>
          <w:szCs w:val="28"/>
          <w:lang w:val="ro-RO" w:eastAsia="ru-RU"/>
        </w:rPr>
        <w:t xml:space="preserve"> potrivit căruia </w:t>
      </w:r>
      <w:r w:rsidR="008373C8" w:rsidRPr="00626545">
        <w:rPr>
          <w:rFonts w:ascii="Times New Roman" w:hAnsi="Times New Roman"/>
          <w:b/>
          <w:sz w:val="28"/>
          <w:szCs w:val="28"/>
          <w:lang w:val="ro-RO" w:eastAsia="ru-RU"/>
        </w:rPr>
        <w:t>SSC</w:t>
      </w:r>
      <w:r w:rsidR="008373C8">
        <w:rPr>
          <w:rFonts w:ascii="Times New Roman" w:hAnsi="Times New Roman"/>
          <w:sz w:val="28"/>
          <w:szCs w:val="28"/>
          <w:lang w:val="ro-RO" w:eastAsia="ru-RU"/>
        </w:rPr>
        <w:t xml:space="preserve"> a procurat 2/3 din construcția nefinalizată</w:t>
      </w:r>
      <w:r w:rsidR="008373C8" w:rsidRPr="00F374BA">
        <w:rPr>
          <w:rFonts w:ascii="Times New Roman" w:hAnsi="Times New Roman"/>
          <w:sz w:val="28"/>
          <w:szCs w:val="28"/>
          <w:lang w:val="ro-RO" w:eastAsia="ru-RU"/>
        </w:rPr>
        <w:t xml:space="preserve"> </w:t>
      </w:r>
      <w:r w:rsidR="008373C8" w:rsidRPr="00826B75">
        <w:rPr>
          <w:rFonts w:ascii="Times New Roman" w:hAnsi="Times New Roman"/>
          <w:i/>
          <w:sz w:val="28"/>
          <w:szCs w:val="28"/>
          <w:lang w:val="ro-RO" w:eastAsia="ru-RU"/>
        </w:rPr>
        <w:t>(gradul de finisare la momentul procurării constituind 85,0%)</w:t>
      </w:r>
      <w:r>
        <w:rPr>
          <w:rFonts w:ascii="Times New Roman" w:hAnsi="Times New Roman"/>
          <w:i/>
          <w:sz w:val="28"/>
          <w:szCs w:val="28"/>
          <w:lang w:val="ro-RO" w:eastAsia="ru-RU"/>
        </w:rPr>
        <w:t>,</w:t>
      </w:r>
      <w:r w:rsidR="008373C8" w:rsidRPr="00F374BA">
        <w:rPr>
          <w:rFonts w:ascii="Times New Roman" w:hAnsi="Times New Roman"/>
          <w:sz w:val="28"/>
          <w:szCs w:val="28"/>
          <w:lang w:val="ro-RO" w:eastAsia="ru-RU"/>
        </w:rPr>
        <w:t xml:space="preserve"> </w:t>
      </w:r>
      <w:r w:rsidR="008373C8">
        <w:rPr>
          <w:rFonts w:ascii="Times New Roman" w:hAnsi="Times New Roman"/>
          <w:sz w:val="28"/>
          <w:szCs w:val="28"/>
          <w:lang w:val="ro-RO" w:eastAsia="ru-RU"/>
        </w:rPr>
        <w:t>a</w:t>
      </w:r>
      <w:r>
        <w:rPr>
          <w:rFonts w:ascii="Times New Roman" w:hAnsi="Times New Roman"/>
          <w:sz w:val="28"/>
          <w:szCs w:val="28"/>
          <w:lang w:val="ro-RO" w:eastAsia="ru-RU"/>
        </w:rPr>
        <w:t>mplasată pe str. Mihai Viteazul</w:t>
      </w:r>
      <w:r w:rsidR="008373C8">
        <w:rPr>
          <w:rFonts w:ascii="Times New Roman" w:hAnsi="Times New Roman"/>
          <w:sz w:val="28"/>
          <w:szCs w:val="28"/>
          <w:lang w:val="ro-RO" w:eastAsia="ru-RU"/>
        </w:rPr>
        <w:t xml:space="preserve"> 11</w:t>
      </w:r>
      <w:r>
        <w:rPr>
          <w:rFonts w:ascii="Times New Roman" w:hAnsi="Times New Roman"/>
          <w:sz w:val="28"/>
          <w:szCs w:val="28"/>
          <w:lang w:val="ro-RO" w:eastAsia="ru-RU"/>
        </w:rPr>
        <w:t>,</w:t>
      </w:r>
      <w:r w:rsidR="008373C8">
        <w:rPr>
          <w:rFonts w:ascii="Times New Roman" w:hAnsi="Times New Roman"/>
          <w:i/>
          <w:sz w:val="28"/>
          <w:szCs w:val="28"/>
          <w:lang w:val="ro-RO" w:eastAsia="ru-RU"/>
        </w:rPr>
        <w:t xml:space="preserve"> </w:t>
      </w:r>
      <w:r w:rsidR="008373C8">
        <w:rPr>
          <w:rFonts w:ascii="Times New Roman" w:hAnsi="Times New Roman"/>
          <w:sz w:val="28"/>
          <w:szCs w:val="28"/>
          <w:lang w:val="ro-RO" w:eastAsia="ru-RU"/>
        </w:rPr>
        <w:t xml:space="preserve">contra sumei de </w:t>
      </w:r>
      <w:r w:rsidR="008373C8" w:rsidRPr="00626545">
        <w:rPr>
          <w:rFonts w:ascii="Times New Roman" w:hAnsi="Times New Roman"/>
          <w:b/>
          <w:sz w:val="28"/>
          <w:szCs w:val="28"/>
          <w:lang w:val="ro-RO" w:eastAsia="ru-RU"/>
        </w:rPr>
        <w:t xml:space="preserve">96,3 mil.lei, </w:t>
      </w:r>
      <w:r w:rsidR="008373C8">
        <w:rPr>
          <w:rFonts w:ascii="Times New Roman" w:hAnsi="Times New Roman"/>
          <w:sz w:val="28"/>
          <w:szCs w:val="28"/>
          <w:lang w:val="ro-RO" w:eastAsia="ru-RU"/>
        </w:rPr>
        <w:t>cu termenul achitării de 4 ani. Potrivit clauzelor contractuale</w:t>
      </w:r>
      <w:r w:rsidR="00915368">
        <w:rPr>
          <w:rFonts w:ascii="Times New Roman" w:hAnsi="Times New Roman"/>
          <w:sz w:val="28"/>
          <w:szCs w:val="28"/>
          <w:lang w:val="ro-RO" w:eastAsia="ru-RU"/>
        </w:rPr>
        <w:t>,</w:t>
      </w:r>
      <w:r w:rsidR="008373C8">
        <w:rPr>
          <w:rFonts w:ascii="Times New Roman" w:hAnsi="Times New Roman"/>
          <w:sz w:val="28"/>
          <w:szCs w:val="28"/>
          <w:lang w:val="ro-RO" w:eastAsia="ru-RU"/>
        </w:rPr>
        <w:t xml:space="preserve"> vînzătorul a fost</w:t>
      </w:r>
      <w:r w:rsidR="008373C8" w:rsidRPr="0086109E">
        <w:rPr>
          <w:rFonts w:ascii="Times New Roman" w:hAnsi="Times New Roman"/>
          <w:sz w:val="28"/>
          <w:szCs w:val="28"/>
          <w:lang w:val="ro-RO" w:eastAsia="ru-RU"/>
        </w:rPr>
        <w:t xml:space="preserve"> obligat să efectueze lucrări de replanificare</w:t>
      </w:r>
      <w:r w:rsidR="008373C8">
        <w:rPr>
          <w:rFonts w:ascii="Times New Roman" w:hAnsi="Times New Roman"/>
          <w:sz w:val="28"/>
          <w:szCs w:val="28"/>
          <w:lang w:val="ro-RO" w:eastAsia="ru-RU"/>
        </w:rPr>
        <w:t xml:space="preserve"> și</w:t>
      </w:r>
      <w:r w:rsidR="008373C8" w:rsidRPr="0086109E">
        <w:rPr>
          <w:rFonts w:ascii="Times New Roman" w:hAnsi="Times New Roman"/>
          <w:sz w:val="28"/>
          <w:szCs w:val="28"/>
          <w:lang w:val="ro-RO" w:eastAsia="ru-RU"/>
        </w:rPr>
        <w:t xml:space="preserve"> finisare a </w:t>
      </w:r>
      <w:r w:rsidR="008373C8" w:rsidRPr="00CC6C76">
        <w:rPr>
          <w:rFonts w:ascii="Times New Roman" w:hAnsi="Times New Roman"/>
          <w:sz w:val="28"/>
          <w:szCs w:val="28"/>
          <w:lang w:val="ro-MD" w:eastAsia="ru-RU"/>
        </w:rPr>
        <w:t>obiectul</w:t>
      </w:r>
      <w:r w:rsidR="008373C8">
        <w:rPr>
          <w:rFonts w:ascii="Times New Roman" w:hAnsi="Times New Roman"/>
          <w:sz w:val="28"/>
          <w:szCs w:val="28"/>
          <w:lang w:val="ro-MD" w:eastAsia="ru-RU"/>
        </w:rPr>
        <w:t>ui</w:t>
      </w:r>
      <w:r w:rsidR="008373C8" w:rsidRPr="00CC6C76">
        <w:rPr>
          <w:rFonts w:ascii="Times New Roman" w:hAnsi="Times New Roman"/>
          <w:sz w:val="28"/>
          <w:szCs w:val="28"/>
          <w:lang w:val="ro-MD" w:eastAsia="ru-RU"/>
        </w:rPr>
        <w:t xml:space="preserve"> procurat.</w:t>
      </w:r>
    </w:p>
    <w:p w:rsidR="008373C8" w:rsidRPr="009B538A" w:rsidRDefault="008373C8" w:rsidP="00BA4BAA">
      <w:pPr>
        <w:tabs>
          <w:tab w:val="left" w:pos="426"/>
          <w:tab w:val="left" w:pos="993"/>
          <w:tab w:val="left" w:pos="1134"/>
        </w:tabs>
        <w:spacing w:after="0" w:line="240" w:lineRule="auto"/>
        <w:ind w:firstLine="567"/>
        <w:jc w:val="both"/>
        <w:rPr>
          <w:rFonts w:ascii="Times New Roman" w:hAnsi="Times New Roman"/>
          <w:i/>
          <w:sz w:val="28"/>
          <w:szCs w:val="28"/>
          <w:lang w:val="ro-RO" w:eastAsia="ru-RU"/>
        </w:rPr>
      </w:pPr>
      <w:r w:rsidRPr="00CC6C76">
        <w:rPr>
          <w:rFonts w:ascii="Times New Roman" w:hAnsi="Times New Roman"/>
          <w:sz w:val="28"/>
          <w:szCs w:val="28"/>
          <w:lang w:val="ro-MD" w:eastAsia="ru-RU"/>
        </w:rPr>
        <w:t xml:space="preserve">Evaluarea </w:t>
      </w:r>
      <w:r w:rsidR="00FA2C5F">
        <w:rPr>
          <w:rFonts w:ascii="Times New Roman" w:hAnsi="Times New Roman"/>
          <w:sz w:val="28"/>
          <w:szCs w:val="28"/>
          <w:lang w:val="ro-MD" w:eastAsia="ru-RU"/>
        </w:rPr>
        <w:t>documentelor cadastrale atest</w:t>
      </w:r>
      <w:r w:rsidR="00FA2C5F">
        <w:rPr>
          <w:rFonts w:ascii="Times New Roman" w:hAnsi="Times New Roman"/>
          <w:sz w:val="28"/>
          <w:szCs w:val="28"/>
          <w:lang w:val="ro-RO" w:eastAsia="ru-RU"/>
        </w:rPr>
        <w:t>ă</w:t>
      </w:r>
      <w:r w:rsidR="00A26415">
        <w:rPr>
          <w:rFonts w:ascii="Times New Roman" w:hAnsi="Times New Roman"/>
          <w:sz w:val="28"/>
          <w:szCs w:val="28"/>
          <w:lang w:val="ro-MD" w:eastAsia="ru-RU"/>
        </w:rPr>
        <w:t xml:space="preserve"> că</w:t>
      </w:r>
      <w:r w:rsidRPr="00CC6C76">
        <w:rPr>
          <w:rFonts w:ascii="Times New Roman" w:hAnsi="Times New Roman"/>
          <w:sz w:val="28"/>
          <w:szCs w:val="28"/>
          <w:lang w:val="ro-MD" w:eastAsia="ru-RU"/>
        </w:rPr>
        <w:t xml:space="preserve"> </w:t>
      </w:r>
      <w:r w:rsidR="00FA2C5F">
        <w:rPr>
          <w:rFonts w:ascii="Times New Roman" w:hAnsi="Times New Roman"/>
          <w:sz w:val="28"/>
          <w:szCs w:val="28"/>
          <w:lang w:val="ro-MD" w:eastAsia="ru-RU"/>
        </w:rPr>
        <w:t>imobilul respectiv inițial</w:t>
      </w:r>
      <w:r w:rsidRPr="00CC6C76">
        <w:rPr>
          <w:rFonts w:ascii="Times New Roman" w:hAnsi="Times New Roman"/>
          <w:sz w:val="28"/>
          <w:szCs w:val="28"/>
          <w:lang w:val="ro-MD" w:eastAsia="ru-RU"/>
        </w:rPr>
        <w:t xml:space="preserve"> se afla în proprietatea </w:t>
      </w:r>
      <w:r w:rsidR="00AA6CD0">
        <w:rPr>
          <w:rFonts w:ascii="Times New Roman" w:hAnsi="Times New Roman"/>
          <w:b/>
          <w:sz w:val="28"/>
          <w:szCs w:val="28"/>
          <w:lang w:val="ro-MD" w:eastAsia="ru-RU"/>
        </w:rPr>
        <w:t>S.A. Uzina de Tractoare „</w:t>
      </w:r>
      <w:r w:rsidRPr="00976070">
        <w:rPr>
          <w:rFonts w:ascii="Times New Roman" w:hAnsi="Times New Roman"/>
          <w:b/>
          <w:sz w:val="28"/>
          <w:szCs w:val="28"/>
          <w:lang w:val="ro-MD" w:eastAsia="ru-RU"/>
        </w:rPr>
        <w:t>TraCom”,</w:t>
      </w:r>
      <w:r w:rsidR="00FA2C5F">
        <w:rPr>
          <w:rFonts w:ascii="Times New Roman" w:hAnsi="Times New Roman"/>
          <w:sz w:val="28"/>
          <w:szCs w:val="28"/>
          <w:lang w:val="ro-MD" w:eastAsia="ru-RU"/>
        </w:rPr>
        <w:t xml:space="preserve"> </w:t>
      </w:r>
      <w:r w:rsidRPr="00CC6C76">
        <w:rPr>
          <w:rFonts w:ascii="Times New Roman" w:hAnsi="Times New Roman"/>
          <w:sz w:val="28"/>
          <w:szCs w:val="28"/>
          <w:lang w:val="ro-MD" w:eastAsia="ru-RU"/>
        </w:rPr>
        <w:t>care</w:t>
      </w:r>
      <w:r w:rsidR="00A26415">
        <w:rPr>
          <w:rFonts w:ascii="Times New Roman" w:hAnsi="Times New Roman"/>
          <w:sz w:val="28"/>
          <w:szCs w:val="28"/>
          <w:lang w:val="ro-MD" w:eastAsia="ru-RU"/>
        </w:rPr>
        <w:t>,</w:t>
      </w:r>
      <w:r w:rsidRPr="00CC6C76">
        <w:rPr>
          <w:rFonts w:ascii="Times New Roman" w:hAnsi="Times New Roman"/>
          <w:sz w:val="28"/>
          <w:szCs w:val="28"/>
          <w:lang w:val="ro-MD" w:eastAsia="ru-RU"/>
        </w:rPr>
        <w:t xml:space="preserve"> în anul 2</w:t>
      </w:r>
      <w:r w:rsidR="00915368">
        <w:rPr>
          <w:rFonts w:ascii="Times New Roman" w:hAnsi="Times New Roman"/>
          <w:sz w:val="28"/>
          <w:szCs w:val="28"/>
          <w:lang w:val="ro-MD" w:eastAsia="ru-RU"/>
        </w:rPr>
        <w:t>002, a oferit spre vînzare bunurile</w:t>
      </w:r>
      <w:r w:rsidRPr="00CC6C76">
        <w:rPr>
          <w:rFonts w:ascii="Times New Roman" w:hAnsi="Times New Roman"/>
          <w:sz w:val="28"/>
          <w:szCs w:val="28"/>
          <w:lang w:val="ro-MD" w:eastAsia="ru-RU"/>
        </w:rPr>
        <w:t xml:space="preserve"> imobil</w:t>
      </w:r>
      <w:r w:rsidR="00926463">
        <w:rPr>
          <w:rFonts w:ascii="Times New Roman" w:hAnsi="Times New Roman"/>
          <w:sz w:val="28"/>
          <w:szCs w:val="28"/>
          <w:lang w:val="ro-MD" w:eastAsia="ru-RU"/>
        </w:rPr>
        <w:t xml:space="preserve">e </w:t>
      </w:r>
      <w:r w:rsidR="00915368">
        <w:rPr>
          <w:rFonts w:ascii="Times New Roman" w:hAnsi="Times New Roman"/>
          <w:sz w:val="28"/>
          <w:szCs w:val="28"/>
          <w:lang w:val="ro-MD" w:eastAsia="ru-RU"/>
        </w:rPr>
        <w:t>(</w:t>
      </w:r>
      <w:r w:rsidRPr="00CC6C76">
        <w:rPr>
          <w:rFonts w:ascii="Times New Roman" w:hAnsi="Times New Roman"/>
          <w:sz w:val="28"/>
          <w:szCs w:val="28"/>
          <w:lang w:val="ro-MD" w:eastAsia="ru-RU"/>
        </w:rPr>
        <w:t xml:space="preserve"> 4 blocuri nefinalizate</w:t>
      </w:r>
      <w:r w:rsidR="00915368">
        <w:rPr>
          <w:rFonts w:ascii="Times New Roman" w:hAnsi="Times New Roman"/>
          <w:i/>
          <w:sz w:val="28"/>
          <w:szCs w:val="28"/>
          <w:lang w:val="ro-MD" w:eastAsia="ru-RU"/>
        </w:rPr>
        <w:t>,</w:t>
      </w:r>
      <w:r w:rsidR="00926463">
        <w:rPr>
          <w:rFonts w:ascii="Times New Roman" w:hAnsi="Times New Roman"/>
          <w:i/>
          <w:sz w:val="28"/>
          <w:szCs w:val="28"/>
          <w:lang w:val="ro-MD" w:eastAsia="ru-RU"/>
        </w:rPr>
        <w:t xml:space="preserve"> </w:t>
      </w:r>
      <w:r w:rsidRPr="00CC6C76">
        <w:rPr>
          <w:rFonts w:ascii="Times New Roman" w:hAnsi="Times New Roman"/>
          <w:i/>
          <w:sz w:val="28"/>
          <w:szCs w:val="28"/>
          <w:lang w:val="ro-MD" w:eastAsia="ru-RU"/>
        </w:rPr>
        <w:t>din care unul avea gradul</w:t>
      </w:r>
      <w:r w:rsidR="0049651F">
        <w:rPr>
          <w:rFonts w:ascii="Times New Roman" w:hAnsi="Times New Roman"/>
          <w:i/>
          <w:sz w:val="28"/>
          <w:szCs w:val="28"/>
          <w:lang w:val="ro-MD" w:eastAsia="ru-RU"/>
        </w:rPr>
        <w:t xml:space="preserve"> de finisare</w:t>
      </w:r>
      <w:r w:rsidR="00503E4C">
        <w:rPr>
          <w:rFonts w:ascii="Times New Roman" w:hAnsi="Times New Roman"/>
          <w:i/>
          <w:sz w:val="28"/>
          <w:szCs w:val="28"/>
          <w:lang w:val="ro-MD" w:eastAsia="ru-RU"/>
        </w:rPr>
        <w:t xml:space="preserve"> </w:t>
      </w:r>
      <w:r w:rsidRPr="00CC6C76">
        <w:rPr>
          <w:rFonts w:ascii="Times New Roman" w:hAnsi="Times New Roman"/>
          <w:i/>
          <w:sz w:val="28"/>
          <w:szCs w:val="28"/>
          <w:lang w:val="ro-MD" w:eastAsia="ru-RU"/>
        </w:rPr>
        <w:t xml:space="preserve">de 60,0 %, iar celelalte </w:t>
      </w:r>
      <w:r w:rsidR="00A26415">
        <w:rPr>
          <w:rFonts w:ascii="Times New Roman" w:hAnsi="Times New Roman"/>
          <w:i/>
          <w:sz w:val="28"/>
          <w:szCs w:val="28"/>
          <w:lang w:val="ro-MD" w:eastAsia="ru-RU"/>
        </w:rPr>
        <w:t>–</w:t>
      </w:r>
      <w:r w:rsidRPr="00CC6C76">
        <w:rPr>
          <w:rFonts w:ascii="Times New Roman" w:hAnsi="Times New Roman"/>
          <w:i/>
          <w:sz w:val="28"/>
          <w:szCs w:val="28"/>
          <w:lang w:val="ro-MD" w:eastAsia="ru-RU"/>
        </w:rPr>
        <w:t xml:space="preserve"> </w:t>
      </w:r>
      <w:r w:rsidR="00A26415">
        <w:rPr>
          <w:rFonts w:ascii="Times New Roman" w:hAnsi="Times New Roman"/>
          <w:i/>
          <w:sz w:val="28"/>
          <w:szCs w:val="28"/>
          <w:lang w:val="ro-MD" w:eastAsia="ru-RU"/>
        </w:rPr>
        <w:t xml:space="preserve">de </w:t>
      </w:r>
      <w:r w:rsidRPr="00CC6C76">
        <w:rPr>
          <w:rFonts w:ascii="Times New Roman" w:hAnsi="Times New Roman"/>
          <w:i/>
          <w:sz w:val="28"/>
          <w:szCs w:val="28"/>
          <w:lang w:val="ro-MD" w:eastAsia="ru-RU"/>
        </w:rPr>
        <w:t>68,0 %)</w:t>
      </w:r>
      <w:r>
        <w:rPr>
          <w:rFonts w:ascii="Times New Roman" w:hAnsi="Times New Roman"/>
          <w:i/>
          <w:sz w:val="28"/>
          <w:szCs w:val="28"/>
          <w:lang w:val="ro-MD" w:eastAsia="ru-RU"/>
        </w:rPr>
        <w:t xml:space="preserve">, </w:t>
      </w:r>
      <w:r w:rsidR="002F3559">
        <w:rPr>
          <w:rFonts w:ascii="Times New Roman" w:hAnsi="Times New Roman"/>
          <w:sz w:val="28"/>
          <w:szCs w:val="28"/>
          <w:lang w:val="ro-MD" w:eastAsia="ru-RU"/>
        </w:rPr>
        <w:t>acestea</w:t>
      </w:r>
      <w:r w:rsidRPr="003C7AC2">
        <w:rPr>
          <w:rFonts w:ascii="Times New Roman" w:hAnsi="Times New Roman"/>
          <w:sz w:val="28"/>
          <w:szCs w:val="28"/>
          <w:lang w:val="ro-MD" w:eastAsia="ru-RU"/>
        </w:rPr>
        <w:t xml:space="preserve"> f</w:t>
      </w:r>
      <w:r w:rsidRPr="009B538A">
        <w:rPr>
          <w:rFonts w:ascii="Times New Roman" w:hAnsi="Times New Roman"/>
          <w:sz w:val="28"/>
          <w:szCs w:val="28"/>
          <w:lang w:val="ro-MD" w:eastAsia="ru-RU"/>
        </w:rPr>
        <w:t xml:space="preserve">iind </w:t>
      </w:r>
      <w:r>
        <w:rPr>
          <w:rFonts w:ascii="Times New Roman" w:hAnsi="Times New Roman"/>
          <w:sz w:val="28"/>
          <w:szCs w:val="28"/>
          <w:lang w:val="ro-MD" w:eastAsia="ru-RU"/>
        </w:rPr>
        <w:t>procurat</w:t>
      </w:r>
      <w:r w:rsidR="002F3559">
        <w:rPr>
          <w:rFonts w:ascii="Times New Roman" w:hAnsi="Times New Roman"/>
          <w:sz w:val="28"/>
          <w:szCs w:val="28"/>
          <w:lang w:val="ro-MD" w:eastAsia="ru-RU"/>
        </w:rPr>
        <w:t>e</w:t>
      </w:r>
      <w:r>
        <w:rPr>
          <w:rFonts w:ascii="Times New Roman" w:hAnsi="Times New Roman"/>
          <w:sz w:val="28"/>
          <w:szCs w:val="28"/>
          <w:lang w:val="ro-MD" w:eastAsia="ru-RU"/>
        </w:rPr>
        <w:t xml:space="preserve"> de către 4 agenți economici</w:t>
      </w:r>
      <w:r w:rsidRPr="009B538A">
        <w:rPr>
          <w:rFonts w:ascii="Times New Roman" w:hAnsi="Times New Roman"/>
          <w:sz w:val="28"/>
          <w:szCs w:val="28"/>
          <w:lang w:val="ro-MD" w:eastAsia="ru-RU"/>
        </w:rPr>
        <w:t xml:space="preserve"> </w:t>
      </w:r>
      <w:r>
        <w:rPr>
          <w:rFonts w:ascii="Times New Roman" w:hAnsi="Times New Roman"/>
          <w:sz w:val="28"/>
          <w:szCs w:val="28"/>
          <w:lang w:val="ro-MD" w:eastAsia="ru-RU"/>
        </w:rPr>
        <w:t xml:space="preserve">la </w:t>
      </w:r>
      <w:r w:rsidRPr="009B538A">
        <w:rPr>
          <w:rFonts w:ascii="Times New Roman" w:hAnsi="Times New Roman"/>
          <w:sz w:val="28"/>
          <w:szCs w:val="28"/>
          <w:lang w:val="ro-MD" w:eastAsia="ru-RU"/>
        </w:rPr>
        <w:t>preț</w:t>
      </w:r>
      <w:r>
        <w:rPr>
          <w:rFonts w:ascii="Times New Roman" w:hAnsi="Times New Roman"/>
          <w:sz w:val="28"/>
          <w:szCs w:val="28"/>
          <w:lang w:val="ro-MD" w:eastAsia="ru-RU"/>
        </w:rPr>
        <w:t xml:space="preserve">ul de </w:t>
      </w:r>
      <w:r w:rsidRPr="00976070">
        <w:rPr>
          <w:rFonts w:ascii="Times New Roman" w:hAnsi="Times New Roman"/>
          <w:b/>
          <w:sz w:val="28"/>
          <w:szCs w:val="28"/>
          <w:lang w:val="ro-MD" w:eastAsia="ru-RU"/>
        </w:rPr>
        <w:t>13,2 mil.lei.</w:t>
      </w:r>
      <w:r>
        <w:rPr>
          <w:rFonts w:ascii="Times New Roman" w:hAnsi="Times New Roman"/>
          <w:sz w:val="28"/>
          <w:szCs w:val="28"/>
          <w:lang w:val="ro-MD" w:eastAsia="ru-RU"/>
        </w:rPr>
        <w:t xml:space="preserve"> În anul 2007,</w:t>
      </w:r>
      <w:r w:rsidRPr="009B538A">
        <w:rPr>
          <w:rFonts w:ascii="Times New Roman" w:hAnsi="Times New Roman"/>
          <w:sz w:val="28"/>
          <w:szCs w:val="28"/>
          <w:lang w:val="ro-RO" w:eastAsia="ru-RU"/>
        </w:rPr>
        <w:t xml:space="preserve"> </w:t>
      </w:r>
      <w:r w:rsidRPr="00976070">
        <w:rPr>
          <w:rFonts w:ascii="Times New Roman" w:hAnsi="Times New Roman"/>
          <w:b/>
          <w:sz w:val="28"/>
          <w:szCs w:val="28"/>
          <w:lang w:val="ro-RO" w:eastAsia="ru-RU"/>
        </w:rPr>
        <w:t>AMG</w:t>
      </w:r>
      <w:r w:rsidR="00AA6CD0">
        <w:rPr>
          <w:rFonts w:ascii="Times New Roman" w:hAnsi="Times New Roman"/>
          <w:b/>
          <w:sz w:val="28"/>
          <w:szCs w:val="28"/>
          <w:lang w:val="ro-RO" w:eastAsia="ru-RU"/>
        </w:rPr>
        <w:t xml:space="preserve"> „</w:t>
      </w:r>
      <w:r w:rsidRPr="00976070">
        <w:rPr>
          <w:rFonts w:ascii="Times New Roman" w:hAnsi="Times New Roman"/>
          <w:b/>
          <w:sz w:val="28"/>
          <w:szCs w:val="28"/>
          <w:lang w:val="ro-RO" w:eastAsia="ru-RU"/>
        </w:rPr>
        <w:t>Management</w:t>
      </w:r>
      <w:r w:rsidRPr="009B538A">
        <w:rPr>
          <w:rFonts w:ascii="Times New Roman" w:hAnsi="Times New Roman"/>
          <w:sz w:val="28"/>
          <w:szCs w:val="28"/>
          <w:lang w:val="ro-RO" w:eastAsia="ru-RU"/>
        </w:rPr>
        <w:t xml:space="preserve"> </w:t>
      </w:r>
      <w:r w:rsidRPr="00976070">
        <w:rPr>
          <w:rFonts w:ascii="Times New Roman" w:hAnsi="Times New Roman"/>
          <w:b/>
          <w:sz w:val="28"/>
          <w:szCs w:val="28"/>
          <w:lang w:val="ro-RO" w:eastAsia="ru-RU"/>
        </w:rPr>
        <w:t>Grup</w:t>
      </w:r>
      <w:r w:rsidR="00AA6CD0">
        <w:rPr>
          <w:rFonts w:ascii="Times New Roman" w:hAnsi="Times New Roman"/>
          <w:b/>
          <w:sz w:val="28"/>
          <w:szCs w:val="28"/>
          <w:lang w:val="ro-RO" w:eastAsia="ru-RU"/>
        </w:rPr>
        <w:t>”</w:t>
      </w:r>
      <w:r w:rsidRPr="00976070">
        <w:rPr>
          <w:rFonts w:ascii="Times New Roman" w:hAnsi="Times New Roman"/>
          <w:b/>
          <w:sz w:val="28"/>
          <w:szCs w:val="28"/>
          <w:lang w:val="ro-RO" w:eastAsia="ru-RU"/>
        </w:rPr>
        <w:t xml:space="preserve"> S</w:t>
      </w:r>
      <w:r w:rsidR="00976070" w:rsidRPr="00976070">
        <w:rPr>
          <w:rFonts w:ascii="Times New Roman" w:hAnsi="Times New Roman"/>
          <w:b/>
          <w:sz w:val="28"/>
          <w:szCs w:val="28"/>
          <w:lang w:val="ro-RO" w:eastAsia="ru-RU"/>
        </w:rPr>
        <w:t>.</w:t>
      </w:r>
      <w:r w:rsidRPr="00976070">
        <w:rPr>
          <w:rFonts w:ascii="Times New Roman" w:hAnsi="Times New Roman"/>
          <w:b/>
          <w:sz w:val="28"/>
          <w:szCs w:val="28"/>
          <w:lang w:val="ro-RO" w:eastAsia="ru-RU"/>
        </w:rPr>
        <w:t>R</w:t>
      </w:r>
      <w:r w:rsidR="00976070" w:rsidRPr="00976070">
        <w:rPr>
          <w:rFonts w:ascii="Times New Roman" w:hAnsi="Times New Roman"/>
          <w:b/>
          <w:sz w:val="28"/>
          <w:szCs w:val="28"/>
          <w:lang w:val="ro-RO" w:eastAsia="ru-RU"/>
        </w:rPr>
        <w:t>.</w:t>
      </w:r>
      <w:r w:rsidRPr="00976070">
        <w:rPr>
          <w:rFonts w:ascii="Times New Roman" w:hAnsi="Times New Roman"/>
          <w:b/>
          <w:sz w:val="28"/>
          <w:szCs w:val="28"/>
          <w:lang w:val="ro-RO" w:eastAsia="ru-RU"/>
        </w:rPr>
        <w:t>L</w:t>
      </w:r>
      <w:r w:rsidR="00976070" w:rsidRPr="00AA6CD0">
        <w:rPr>
          <w:rFonts w:ascii="Times New Roman" w:hAnsi="Times New Roman"/>
          <w:b/>
          <w:sz w:val="28"/>
          <w:szCs w:val="28"/>
          <w:lang w:val="ro-RO" w:eastAsia="ru-RU"/>
        </w:rPr>
        <w:t>.</w:t>
      </w:r>
      <w:r w:rsidRPr="009B538A">
        <w:rPr>
          <w:rFonts w:ascii="Times New Roman" w:hAnsi="Times New Roman"/>
          <w:sz w:val="28"/>
          <w:szCs w:val="28"/>
          <w:lang w:val="ro-RO" w:eastAsia="ru-RU"/>
        </w:rPr>
        <w:t xml:space="preserve"> a procurat</w:t>
      </w:r>
      <w:r>
        <w:rPr>
          <w:rFonts w:ascii="Times New Roman" w:hAnsi="Times New Roman"/>
          <w:sz w:val="28"/>
          <w:szCs w:val="28"/>
          <w:lang w:val="ro-RO" w:eastAsia="ru-RU"/>
        </w:rPr>
        <w:t xml:space="preserve"> </w:t>
      </w:r>
      <w:r w:rsidR="002F3559">
        <w:rPr>
          <w:rFonts w:ascii="Times New Roman" w:hAnsi="Times New Roman"/>
          <w:sz w:val="28"/>
          <w:szCs w:val="28"/>
          <w:lang w:val="ro-RO" w:eastAsia="ru-RU"/>
        </w:rPr>
        <w:t>un bloc, cu</w:t>
      </w:r>
      <w:r w:rsidR="00A26415">
        <w:rPr>
          <w:rFonts w:ascii="Times New Roman" w:hAnsi="Times New Roman"/>
          <w:sz w:val="28"/>
          <w:szCs w:val="28"/>
          <w:lang w:val="ro-RO" w:eastAsia="ru-RU"/>
        </w:rPr>
        <w:t xml:space="preserve"> nivelul</w:t>
      </w:r>
      <w:r w:rsidR="002F3559">
        <w:rPr>
          <w:rFonts w:ascii="Times New Roman" w:hAnsi="Times New Roman"/>
          <w:sz w:val="28"/>
          <w:szCs w:val="28"/>
          <w:lang w:val="ro-RO" w:eastAsia="ru-RU"/>
        </w:rPr>
        <w:t xml:space="preserve"> de finisare de 68,0%,</w:t>
      </w:r>
      <w:r w:rsidRPr="009B538A">
        <w:rPr>
          <w:rFonts w:ascii="Times New Roman" w:hAnsi="Times New Roman"/>
          <w:sz w:val="28"/>
          <w:szCs w:val="28"/>
          <w:lang w:val="ro-RO" w:eastAsia="ru-RU"/>
        </w:rPr>
        <w:t xml:space="preserve"> de la un</w:t>
      </w:r>
      <w:r w:rsidR="002F3559">
        <w:rPr>
          <w:rFonts w:ascii="Times New Roman" w:hAnsi="Times New Roman"/>
          <w:sz w:val="28"/>
          <w:szCs w:val="28"/>
          <w:lang w:val="ro-RO" w:eastAsia="ru-RU"/>
        </w:rPr>
        <w:t>ul din agenții</w:t>
      </w:r>
      <w:r w:rsidRPr="009B538A">
        <w:rPr>
          <w:rFonts w:ascii="Times New Roman" w:hAnsi="Times New Roman"/>
          <w:sz w:val="28"/>
          <w:szCs w:val="28"/>
          <w:lang w:val="ro-RO" w:eastAsia="ru-RU"/>
        </w:rPr>
        <w:t xml:space="preserve"> economic</w:t>
      </w:r>
      <w:r w:rsidR="002F3559">
        <w:rPr>
          <w:rFonts w:ascii="Times New Roman" w:hAnsi="Times New Roman"/>
          <w:sz w:val="28"/>
          <w:szCs w:val="28"/>
          <w:lang w:val="ro-RO" w:eastAsia="ru-RU"/>
        </w:rPr>
        <w:t>i</w:t>
      </w:r>
      <w:r w:rsidRPr="009B538A">
        <w:rPr>
          <w:rFonts w:ascii="Times New Roman" w:hAnsi="Times New Roman"/>
          <w:sz w:val="28"/>
          <w:szCs w:val="28"/>
          <w:lang w:val="ro-RO" w:eastAsia="ru-RU"/>
        </w:rPr>
        <w:t xml:space="preserve">, contra sumei de </w:t>
      </w:r>
      <w:r w:rsidRPr="00976070">
        <w:rPr>
          <w:rFonts w:ascii="Times New Roman" w:hAnsi="Times New Roman"/>
          <w:b/>
          <w:sz w:val="28"/>
          <w:szCs w:val="28"/>
          <w:lang w:val="ro-RO" w:eastAsia="ru-RU"/>
        </w:rPr>
        <w:t>7,8 mil.lei,</w:t>
      </w:r>
      <w:r w:rsidRPr="009B538A">
        <w:rPr>
          <w:rFonts w:ascii="Times New Roman" w:hAnsi="Times New Roman"/>
          <w:sz w:val="28"/>
          <w:szCs w:val="28"/>
          <w:lang w:val="ro-RO" w:eastAsia="ru-RU"/>
        </w:rPr>
        <w:t xml:space="preserve"> </w:t>
      </w:r>
      <w:r w:rsidR="00A26415">
        <w:rPr>
          <w:rFonts w:ascii="Times New Roman" w:hAnsi="Times New Roman"/>
          <w:sz w:val="28"/>
          <w:szCs w:val="28"/>
          <w:lang w:val="ro-RO" w:eastAsia="ru-RU"/>
        </w:rPr>
        <w:t>și</w:t>
      </w:r>
      <w:r w:rsidRPr="009B538A">
        <w:rPr>
          <w:rFonts w:ascii="Times New Roman" w:hAnsi="Times New Roman"/>
          <w:sz w:val="28"/>
          <w:szCs w:val="28"/>
          <w:lang w:val="ro-RO" w:eastAsia="ru-RU"/>
        </w:rPr>
        <w:t xml:space="preserve"> ulterior</w:t>
      </w:r>
      <w:r w:rsidR="00FA2C5F">
        <w:rPr>
          <w:rFonts w:ascii="Times New Roman" w:hAnsi="Times New Roman"/>
          <w:sz w:val="28"/>
          <w:szCs w:val="28"/>
          <w:lang w:val="ro-RO" w:eastAsia="ru-RU"/>
        </w:rPr>
        <w:t>, după finalizarea lucrărilor de construcție</w:t>
      </w:r>
      <w:r w:rsidR="00A26415">
        <w:rPr>
          <w:rFonts w:ascii="Times New Roman" w:hAnsi="Times New Roman"/>
          <w:sz w:val="28"/>
          <w:szCs w:val="28"/>
          <w:lang w:val="ro-RO" w:eastAsia="ru-RU"/>
        </w:rPr>
        <w:t>,</w:t>
      </w:r>
      <w:r w:rsidRPr="009B538A">
        <w:rPr>
          <w:rFonts w:ascii="Times New Roman" w:hAnsi="Times New Roman"/>
          <w:sz w:val="28"/>
          <w:szCs w:val="28"/>
          <w:lang w:val="ro-RO" w:eastAsia="ru-RU"/>
        </w:rPr>
        <w:t xml:space="preserve"> a revîndut</w:t>
      </w:r>
      <w:r w:rsidR="00503E4C">
        <w:rPr>
          <w:rFonts w:ascii="Times New Roman" w:hAnsi="Times New Roman"/>
          <w:sz w:val="28"/>
          <w:szCs w:val="28"/>
          <w:lang w:val="ro-RO" w:eastAsia="ru-RU"/>
        </w:rPr>
        <w:t xml:space="preserve"> </w:t>
      </w:r>
      <w:r w:rsidR="00D051E9" w:rsidRPr="00976070">
        <w:rPr>
          <w:rFonts w:ascii="Times New Roman" w:hAnsi="Times New Roman"/>
          <w:b/>
          <w:sz w:val="28"/>
          <w:szCs w:val="28"/>
          <w:lang w:val="ro-RO" w:eastAsia="ru-RU"/>
        </w:rPr>
        <w:t>SSC</w:t>
      </w:r>
      <w:r w:rsidR="00503E4C">
        <w:rPr>
          <w:rFonts w:ascii="Times New Roman" w:hAnsi="Times New Roman"/>
          <w:sz w:val="28"/>
          <w:szCs w:val="28"/>
          <w:lang w:val="ro-RO" w:eastAsia="ru-RU"/>
        </w:rPr>
        <w:t xml:space="preserve"> </w:t>
      </w:r>
      <w:r w:rsidRPr="00D051E9">
        <w:rPr>
          <w:rFonts w:ascii="Times New Roman" w:hAnsi="Times New Roman"/>
          <w:sz w:val="28"/>
          <w:szCs w:val="28"/>
          <w:lang w:val="ro-RO" w:eastAsia="ru-RU"/>
        </w:rPr>
        <w:t>2/</w:t>
      </w:r>
      <w:r w:rsidRPr="009B538A">
        <w:rPr>
          <w:rFonts w:ascii="Times New Roman" w:hAnsi="Times New Roman"/>
          <w:sz w:val="28"/>
          <w:szCs w:val="28"/>
          <w:lang w:val="ro-RO" w:eastAsia="ru-RU"/>
        </w:rPr>
        <w:t xml:space="preserve">3 din </w:t>
      </w:r>
      <w:r w:rsidR="00D051E9">
        <w:rPr>
          <w:rFonts w:ascii="Times New Roman" w:hAnsi="Times New Roman"/>
          <w:sz w:val="28"/>
          <w:szCs w:val="28"/>
          <w:lang w:val="ro-RO" w:eastAsia="ru-RU"/>
        </w:rPr>
        <w:t>acest bloc,</w:t>
      </w:r>
      <w:r w:rsidR="00976070" w:rsidRPr="00976070">
        <w:rPr>
          <w:rFonts w:ascii="Times New Roman" w:hAnsi="Times New Roman"/>
          <w:sz w:val="28"/>
          <w:szCs w:val="28"/>
          <w:lang w:val="ro-RO" w:eastAsia="ru-RU"/>
        </w:rPr>
        <w:t xml:space="preserve"> </w:t>
      </w:r>
      <w:r w:rsidR="00D051E9" w:rsidRPr="009B538A">
        <w:rPr>
          <w:rFonts w:ascii="Times New Roman" w:hAnsi="Times New Roman"/>
          <w:sz w:val="28"/>
          <w:szCs w:val="28"/>
          <w:lang w:val="ro-RO" w:eastAsia="ru-RU"/>
        </w:rPr>
        <w:t xml:space="preserve">deja </w:t>
      </w:r>
      <w:r w:rsidR="00D051E9">
        <w:rPr>
          <w:rFonts w:ascii="Times New Roman" w:hAnsi="Times New Roman"/>
          <w:sz w:val="28"/>
          <w:szCs w:val="28"/>
          <w:lang w:val="ro-RO" w:eastAsia="ru-RU"/>
        </w:rPr>
        <w:t>la</w:t>
      </w:r>
      <w:r w:rsidRPr="009B538A">
        <w:rPr>
          <w:rFonts w:ascii="Times New Roman" w:hAnsi="Times New Roman"/>
          <w:sz w:val="28"/>
          <w:szCs w:val="28"/>
          <w:lang w:val="ro-RO" w:eastAsia="ru-RU"/>
        </w:rPr>
        <w:t xml:space="preserve"> preț</w:t>
      </w:r>
      <w:r w:rsidR="00D051E9">
        <w:rPr>
          <w:rFonts w:ascii="Times New Roman" w:hAnsi="Times New Roman"/>
          <w:sz w:val="28"/>
          <w:szCs w:val="28"/>
          <w:lang w:val="ro-RO" w:eastAsia="ru-RU"/>
        </w:rPr>
        <w:t>ul</w:t>
      </w:r>
      <w:r w:rsidRPr="009B538A">
        <w:rPr>
          <w:rFonts w:ascii="Times New Roman" w:hAnsi="Times New Roman"/>
          <w:sz w:val="28"/>
          <w:szCs w:val="28"/>
          <w:lang w:val="ro-RO" w:eastAsia="ru-RU"/>
        </w:rPr>
        <w:t xml:space="preserve"> de </w:t>
      </w:r>
      <w:r w:rsidRPr="00976070">
        <w:rPr>
          <w:rFonts w:ascii="Times New Roman" w:hAnsi="Times New Roman"/>
          <w:b/>
          <w:sz w:val="28"/>
          <w:szCs w:val="28"/>
          <w:lang w:val="ro-RO" w:eastAsia="ru-RU"/>
        </w:rPr>
        <w:t>96,3</w:t>
      </w:r>
      <w:r w:rsidR="006347F9" w:rsidRPr="00976070">
        <w:rPr>
          <w:rFonts w:ascii="Times New Roman" w:hAnsi="Times New Roman"/>
          <w:b/>
          <w:sz w:val="28"/>
          <w:szCs w:val="28"/>
          <w:lang w:val="ro-RO" w:eastAsia="ru-RU"/>
        </w:rPr>
        <w:t xml:space="preserve"> </w:t>
      </w:r>
      <w:r w:rsidRPr="00976070">
        <w:rPr>
          <w:rFonts w:ascii="Times New Roman" w:hAnsi="Times New Roman"/>
          <w:b/>
          <w:sz w:val="28"/>
          <w:szCs w:val="28"/>
          <w:lang w:val="ro-RO" w:eastAsia="ru-RU"/>
        </w:rPr>
        <w:t>mil.lei</w:t>
      </w:r>
      <w:r w:rsidR="002F3559">
        <w:rPr>
          <w:rFonts w:ascii="Times New Roman" w:hAnsi="Times New Roman"/>
          <w:b/>
          <w:sz w:val="28"/>
          <w:szCs w:val="28"/>
          <w:lang w:val="ro-RO" w:eastAsia="ru-RU"/>
        </w:rPr>
        <w:t>.</w:t>
      </w:r>
      <w:r w:rsidRPr="009B538A">
        <w:rPr>
          <w:rFonts w:ascii="Times New Roman" w:hAnsi="Times New Roman"/>
          <w:sz w:val="28"/>
          <w:szCs w:val="28"/>
          <w:lang w:val="ro-RO" w:eastAsia="ru-RU"/>
        </w:rPr>
        <w:t xml:space="preserve"> </w:t>
      </w:r>
    </w:p>
    <w:p w:rsidR="008373C8" w:rsidRDefault="002F3559" w:rsidP="00BA4BAA">
      <w:pPr>
        <w:tabs>
          <w:tab w:val="left" w:pos="426"/>
          <w:tab w:val="left" w:pos="993"/>
          <w:tab w:val="left" w:pos="1134"/>
        </w:tabs>
        <w:spacing w:after="0" w:line="240" w:lineRule="auto"/>
        <w:ind w:firstLine="567"/>
        <w:jc w:val="both"/>
        <w:rPr>
          <w:rFonts w:ascii="Times New Roman" w:hAnsi="Times New Roman"/>
          <w:i/>
          <w:sz w:val="28"/>
          <w:szCs w:val="28"/>
          <w:lang w:val="ro-RO"/>
        </w:rPr>
      </w:pPr>
      <w:r>
        <w:rPr>
          <w:rFonts w:ascii="Times New Roman" w:hAnsi="Times New Roman"/>
          <w:i/>
          <w:sz w:val="28"/>
          <w:szCs w:val="28"/>
          <w:lang w:val="ro-RO"/>
        </w:rPr>
        <w:t>E</w:t>
      </w:r>
      <w:r w:rsidR="00D051E9">
        <w:rPr>
          <w:rFonts w:ascii="Times New Roman" w:hAnsi="Times New Roman"/>
          <w:i/>
          <w:sz w:val="28"/>
          <w:szCs w:val="28"/>
          <w:lang w:val="ro-RO"/>
        </w:rPr>
        <w:t>xemplele elucidate sînt rezultatul</w:t>
      </w:r>
      <w:r w:rsidR="00503E4C">
        <w:rPr>
          <w:rFonts w:ascii="Times New Roman" w:hAnsi="Times New Roman"/>
          <w:i/>
          <w:sz w:val="28"/>
          <w:szCs w:val="28"/>
          <w:lang w:val="ro-RO"/>
        </w:rPr>
        <w:t xml:space="preserve"> </w:t>
      </w:r>
      <w:r w:rsidR="00D051E9">
        <w:rPr>
          <w:rFonts w:ascii="Times New Roman" w:hAnsi="Times New Roman"/>
          <w:i/>
          <w:sz w:val="28"/>
          <w:szCs w:val="28"/>
          <w:lang w:val="ro-RO"/>
        </w:rPr>
        <w:t>adopt</w:t>
      </w:r>
      <w:r w:rsidR="008373C8" w:rsidRPr="00A23898">
        <w:rPr>
          <w:rFonts w:ascii="Times New Roman" w:hAnsi="Times New Roman"/>
          <w:i/>
          <w:sz w:val="28"/>
          <w:szCs w:val="28"/>
          <w:lang w:val="ro-RO"/>
        </w:rPr>
        <w:t xml:space="preserve">ării unor decizii </w:t>
      </w:r>
      <w:r w:rsidR="00417860">
        <w:rPr>
          <w:rFonts w:ascii="Times New Roman" w:hAnsi="Times New Roman"/>
          <w:i/>
          <w:sz w:val="28"/>
          <w:szCs w:val="28"/>
          <w:lang w:val="ro-RO"/>
        </w:rPr>
        <w:t>in</w:t>
      </w:r>
      <w:r w:rsidR="008373C8" w:rsidRPr="00A23898">
        <w:rPr>
          <w:rFonts w:ascii="Times New Roman" w:hAnsi="Times New Roman"/>
          <w:i/>
          <w:sz w:val="28"/>
          <w:szCs w:val="28"/>
          <w:lang w:val="ro-RO"/>
        </w:rPr>
        <w:t>eficiente și nechibzuite din partea reprezentanților statului</w:t>
      </w:r>
      <w:r>
        <w:rPr>
          <w:rFonts w:ascii="Times New Roman" w:hAnsi="Times New Roman"/>
          <w:i/>
          <w:sz w:val="28"/>
          <w:szCs w:val="28"/>
          <w:lang w:val="ro-RO"/>
        </w:rPr>
        <w:t>,</w:t>
      </w:r>
      <w:r w:rsidR="008373C8" w:rsidRPr="00A23898">
        <w:rPr>
          <w:rFonts w:ascii="Times New Roman" w:hAnsi="Times New Roman"/>
          <w:i/>
          <w:sz w:val="28"/>
          <w:szCs w:val="28"/>
          <w:lang w:val="ro-RO"/>
        </w:rPr>
        <w:t xml:space="preserve"> responsabili de administrarea patrim</w:t>
      </w:r>
      <w:r w:rsidR="00D051E9">
        <w:rPr>
          <w:rFonts w:ascii="Times New Roman" w:hAnsi="Times New Roman"/>
          <w:i/>
          <w:sz w:val="28"/>
          <w:szCs w:val="28"/>
          <w:lang w:val="ro-RO"/>
        </w:rPr>
        <w:t>oniului public, statul</w:t>
      </w:r>
      <w:r w:rsidR="008373C8" w:rsidRPr="00A23898">
        <w:rPr>
          <w:rFonts w:ascii="Times New Roman" w:hAnsi="Times New Roman"/>
          <w:i/>
          <w:sz w:val="28"/>
          <w:szCs w:val="28"/>
          <w:lang w:val="ro-RO"/>
        </w:rPr>
        <w:t xml:space="preserve"> ratînd venituri pasibile din locațiune </w:t>
      </w:r>
      <w:r w:rsidR="00D051E9">
        <w:rPr>
          <w:rFonts w:ascii="Times New Roman" w:hAnsi="Times New Roman"/>
          <w:i/>
          <w:sz w:val="28"/>
          <w:szCs w:val="28"/>
          <w:lang w:val="ro-RO"/>
        </w:rPr>
        <w:t>de</w:t>
      </w:r>
      <w:r w:rsidR="00D051E9" w:rsidRPr="00A23898">
        <w:rPr>
          <w:rFonts w:ascii="Times New Roman" w:hAnsi="Times New Roman"/>
          <w:i/>
          <w:sz w:val="28"/>
          <w:szCs w:val="28"/>
          <w:lang w:val="ro-RO"/>
        </w:rPr>
        <w:t xml:space="preserve"> </w:t>
      </w:r>
      <w:r w:rsidR="008373C8" w:rsidRPr="00A23898">
        <w:rPr>
          <w:rFonts w:ascii="Times New Roman" w:hAnsi="Times New Roman"/>
          <w:i/>
          <w:sz w:val="28"/>
          <w:szCs w:val="28"/>
          <w:lang w:val="ro-RO"/>
        </w:rPr>
        <w:t>minimum</w:t>
      </w:r>
      <w:r w:rsidR="00FA2C5F">
        <w:rPr>
          <w:rFonts w:ascii="Times New Roman" w:hAnsi="Times New Roman"/>
          <w:i/>
          <w:sz w:val="28"/>
          <w:szCs w:val="28"/>
          <w:lang w:val="ro-RO"/>
        </w:rPr>
        <w:t xml:space="preserve"> </w:t>
      </w:r>
      <w:r w:rsidR="0076288B">
        <w:rPr>
          <w:rFonts w:ascii="Times New Roman" w:hAnsi="Times New Roman"/>
          <w:i/>
          <w:sz w:val="28"/>
          <w:szCs w:val="28"/>
          <w:lang w:val="ro-RO"/>
        </w:rPr>
        <w:t>5,0 mil.lei, totodată fiind generate</w:t>
      </w:r>
      <w:r w:rsidR="008373C8" w:rsidRPr="00A23898">
        <w:rPr>
          <w:rFonts w:ascii="Times New Roman" w:hAnsi="Times New Roman"/>
          <w:i/>
          <w:sz w:val="28"/>
          <w:szCs w:val="28"/>
          <w:lang w:val="ro-RO"/>
        </w:rPr>
        <w:t xml:space="preserve"> cheltuieli semnificative la procurarea și luarea în locațiune a unor bunuri imobile </w:t>
      </w:r>
      <w:r w:rsidR="00A165AF">
        <w:rPr>
          <w:rFonts w:ascii="Times New Roman" w:hAnsi="Times New Roman"/>
          <w:i/>
          <w:sz w:val="28"/>
          <w:szCs w:val="28"/>
          <w:lang w:val="ro-RO"/>
        </w:rPr>
        <w:t>de către instituțiile publice.</w:t>
      </w:r>
    </w:p>
    <w:p w:rsidR="000003B0" w:rsidRPr="00A23898" w:rsidRDefault="000003B0" w:rsidP="00BA4BAA">
      <w:pPr>
        <w:tabs>
          <w:tab w:val="left" w:pos="426"/>
          <w:tab w:val="left" w:pos="993"/>
          <w:tab w:val="left" w:pos="1134"/>
        </w:tabs>
        <w:spacing w:after="0" w:line="240" w:lineRule="auto"/>
        <w:ind w:firstLine="567"/>
        <w:jc w:val="both"/>
        <w:rPr>
          <w:rFonts w:ascii="Times New Roman" w:hAnsi="Times New Roman"/>
          <w:b/>
          <w:i/>
          <w:sz w:val="28"/>
          <w:szCs w:val="28"/>
          <w:lang w:val="ro-RO"/>
        </w:rPr>
      </w:pPr>
    </w:p>
    <w:p w:rsidR="00217CBA" w:rsidRPr="00D26196" w:rsidRDefault="00217CBA" w:rsidP="00D26196">
      <w:pPr>
        <w:pStyle w:val="Heading2"/>
        <w:ind w:firstLine="567"/>
        <w:jc w:val="both"/>
        <w:rPr>
          <w:rFonts w:ascii="Georgia" w:eastAsia="Calibri" w:hAnsi="Georgia"/>
          <w:bCs w:val="0"/>
          <w:lang w:val="ro-MD"/>
        </w:rPr>
      </w:pPr>
      <w:bookmarkStart w:id="35" w:name="_Toc328903951"/>
      <w:r w:rsidRPr="00D26196">
        <w:rPr>
          <w:rFonts w:ascii="Georgia" w:eastAsia="Calibri" w:hAnsi="Georgia"/>
          <w:bCs w:val="0"/>
          <w:lang w:val="ro-MD"/>
        </w:rPr>
        <w:t xml:space="preserve">Procesul de luare în locațiune </w:t>
      </w:r>
      <w:r w:rsidR="006824D2" w:rsidRPr="00D26196">
        <w:rPr>
          <w:rFonts w:ascii="Georgia" w:eastAsia="Calibri" w:hAnsi="Georgia"/>
          <w:bCs w:val="0"/>
          <w:lang w:val="ro-MD"/>
        </w:rPr>
        <w:t>a</w:t>
      </w:r>
      <w:r w:rsidR="002C7E74" w:rsidRPr="00D26196">
        <w:rPr>
          <w:rFonts w:ascii="Georgia" w:eastAsia="Calibri" w:hAnsi="Georgia"/>
          <w:bCs w:val="0"/>
          <w:lang w:val="ro-MD"/>
        </w:rPr>
        <w:t xml:space="preserve"> bunurilor de către instituții</w:t>
      </w:r>
      <w:r w:rsidR="00503E4C">
        <w:rPr>
          <w:rFonts w:ascii="Georgia" w:eastAsia="Calibri" w:hAnsi="Georgia"/>
          <w:bCs w:val="0"/>
          <w:lang w:val="ro-MD"/>
        </w:rPr>
        <w:t xml:space="preserve"> </w:t>
      </w:r>
      <w:r w:rsidR="006824D2" w:rsidRPr="00D26196">
        <w:rPr>
          <w:rFonts w:ascii="Georgia" w:eastAsia="Calibri" w:hAnsi="Georgia"/>
          <w:bCs w:val="0"/>
          <w:lang w:val="ro-MD"/>
        </w:rPr>
        <w:t xml:space="preserve">publice, întreprinderi de stat și societăți comerciale cu capital integral sau majoritar public </w:t>
      </w:r>
      <w:r w:rsidRPr="00D26196">
        <w:rPr>
          <w:rFonts w:ascii="Georgia" w:eastAsia="Calibri" w:hAnsi="Georgia"/>
          <w:bCs w:val="0"/>
          <w:lang w:val="ro-MD"/>
        </w:rPr>
        <w:t xml:space="preserve">nu este reglementat de cadrul </w:t>
      </w:r>
      <w:r w:rsidR="00893107" w:rsidRPr="00D26196">
        <w:rPr>
          <w:rFonts w:ascii="Georgia" w:eastAsia="Calibri" w:hAnsi="Georgia"/>
          <w:bCs w:val="0"/>
          <w:lang w:val="ro-MD"/>
        </w:rPr>
        <w:t>legal</w:t>
      </w:r>
      <w:r w:rsidRPr="00D26196">
        <w:rPr>
          <w:rFonts w:ascii="Georgia" w:eastAsia="Calibri" w:hAnsi="Georgia"/>
          <w:bCs w:val="0"/>
          <w:lang w:val="ro-MD"/>
        </w:rPr>
        <w:t xml:space="preserve">, </w:t>
      </w:r>
      <w:r w:rsidR="006824D2" w:rsidRPr="00D26196">
        <w:rPr>
          <w:rFonts w:ascii="Georgia" w:eastAsia="Calibri" w:hAnsi="Georgia"/>
          <w:bCs w:val="0"/>
          <w:lang w:val="ro-MD"/>
        </w:rPr>
        <w:t>ca urmare acestea preiau în locațiune spații la prețuri costisitoare</w:t>
      </w:r>
      <w:bookmarkEnd w:id="35"/>
      <w:r w:rsidRPr="00D26196">
        <w:rPr>
          <w:rFonts w:ascii="Georgia" w:eastAsia="Calibri" w:hAnsi="Georgia"/>
          <w:bCs w:val="0"/>
          <w:lang w:val="ro-MD"/>
        </w:rPr>
        <w:t xml:space="preserve"> </w:t>
      </w:r>
    </w:p>
    <w:p w:rsidR="00227433" w:rsidRPr="00D26196" w:rsidRDefault="0076288B" w:rsidP="00926463">
      <w:pPr>
        <w:autoSpaceDE w:val="0"/>
        <w:autoSpaceDN w:val="0"/>
        <w:adjustRightInd w:val="0"/>
        <w:spacing w:after="120" w:line="240" w:lineRule="auto"/>
        <w:ind w:firstLine="567"/>
        <w:jc w:val="both"/>
        <w:rPr>
          <w:rStyle w:val="SubtleEmphasis"/>
          <w:rFonts w:ascii="Calibri" w:hAnsi="Calibri"/>
          <w:color w:val="auto"/>
          <w:sz w:val="26"/>
          <w:szCs w:val="26"/>
          <w:lang w:val="ro-MD"/>
        </w:rPr>
      </w:pPr>
      <w:r w:rsidRPr="00D26196">
        <w:rPr>
          <w:rStyle w:val="SubtleEmphasis"/>
          <w:rFonts w:ascii="Calibri" w:hAnsi="Calibri"/>
          <w:color w:val="auto"/>
          <w:sz w:val="26"/>
          <w:szCs w:val="26"/>
          <w:lang w:val="ro-MD"/>
        </w:rPr>
        <w:t>După cum s-a</w:t>
      </w:r>
      <w:r w:rsidR="002F3559" w:rsidRPr="00D26196">
        <w:rPr>
          <w:rStyle w:val="SubtleEmphasis"/>
          <w:rFonts w:ascii="Calibri" w:hAnsi="Calibri"/>
          <w:color w:val="auto"/>
          <w:sz w:val="26"/>
          <w:szCs w:val="26"/>
          <w:lang w:val="ro-MD"/>
        </w:rPr>
        <w:t xml:space="preserve"> menționat, l</w:t>
      </w:r>
      <w:r w:rsidR="00F20768" w:rsidRPr="00D26196">
        <w:rPr>
          <w:rStyle w:val="SubtleEmphasis"/>
          <w:rFonts w:ascii="Calibri" w:hAnsi="Calibri"/>
          <w:color w:val="auto"/>
          <w:sz w:val="26"/>
          <w:szCs w:val="26"/>
          <w:lang w:val="ro-MD"/>
        </w:rPr>
        <w:t>ipsa spațiilor necesare pentru desfășurarea activității</w:t>
      </w:r>
      <w:r w:rsidR="00944B36" w:rsidRPr="00D26196">
        <w:rPr>
          <w:rStyle w:val="SubtleEmphasis"/>
          <w:rFonts w:ascii="Calibri" w:hAnsi="Calibri"/>
          <w:color w:val="auto"/>
          <w:sz w:val="26"/>
          <w:szCs w:val="26"/>
          <w:lang w:val="ro-MD"/>
        </w:rPr>
        <w:t xml:space="preserve"> impune</w:t>
      </w:r>
      <w:r w:rsidR="00E62541" w:rsidRPr="00D26196">
        <w:rPr>
          <w:rStyle w:val="SubtleEmphasis"/>
          <w:rFonts w:ascii="Calibri" w:hAnsi="Calibri"/>
          <w:color w:val="auto"/>
          <w:sz w:val="26"/>
          <w:szCs w:val="26"/>
          <w:lang w:val="ro-MD"/>
        </w:rPr>
        <w:t xml:space="preserve"> un</w:t>
      </w:r>
      <w:r w:rsidR="00944B36" w:rsidRPr="00D26196">
        <w:rPr>
          <w:rStyle w:val="SubtleEmphasis"/>
          <w:rFonts w:ascii="Calibri" w:hAnsi="Calibri"/>
          <w:color w:val="auto"/>
          <w:sz w:val="26"/>
          <w:szCs w:val="26"/>
          <w:lang w:val="ro-MD"/>
        </w:rPr>
        <w:t>ele</w:t>
      </w:r>
      <w:r w:rsidR="00E62541" w:rsidRPr="00D26196">
        <w:rPr>
          <w:rStyle w:val="SubtleEmphasis"/>
          <w:rFonts w:ascii="Calibri" w:hAnsi="Calibri"/>
          <w:color w:val="auto"/>
          <w:sz w:val="26"/>
          <w:szCs w:val="26"/>
          <w:lang w:val="ro-MD"/>
        </w:rPr>
        <w:t xml:space="preserve"> </w:t>
      </w:r>
      <w:r w:rsidR="00E9292E" w:rsidRPr="00D26196">
        <w:rPr>
          <w:rStyle w:val="SubtleEmphasis"/>
          <w:rFonts w:ascii="Calibri" w:hAnsi="Calibri"/>
          <w:color w:val="auto"/>
          <w:sz w:val="26"/>
          <w:szCs w:val="26"/>
          <w:lang w:val="ro-MD"/>
        </w:rPr>
        <w:t xml:space="preserve">instituții </w:t>
      </w:r>
      <w:r w:rsidR="00F20768" w:rsidRPr="00D26196">
        <w:rPr>
          <w:rStyle w:val="SubtleEmphasis"/>
          <w:rFonts w:ascii="Calibri" w:hAnsi="Calibri"/>
          <w:color w:val="auto"/>
          <w:sz w:val="26"/>
          <w:szCs w:val="26"/>
          <w:lang w:val="ro-MD"/>
        </w:rPr>
        <w:t>publice</w:t>
      </w:r>
      <w:r w:rsidR="00E9292E" w:rsidRPr="00D26196">
        <w:rPr>
          <w:rStyle w:val="SubtleEmphasis"/>
          <w:rFonts w:ascii="Calibri" w:hAnsi="Calibri"/>
          <w:color w:val="auto"/>
          <w:sz w:val="26"/>
          <w:szCs w:val="26"/>
          <w:lang w:val="ro-MD"/>
        </w:rPr>
        <w:t>,</w:t>
      </w:r>
      <w:r w:rsidR="00F20768" w:rsidRPr="00D26196">
        <w:rPr>
          <w:rStyle w:val="SubtleEmphasis"/>
          <w:rFonts w:ascii="Calibri" w:hAnsi="Calibri"/>
          <w:color w:val="auto"/>
          <w:sz w:val="26"/>
          <w:szCs w:val="26"/>
          <w:lang w:val="ro-MD"/>
        </w:rPr>
        <w:t xml:space="preserve"> </w:t>
      </w:r>
      <w:r w:rsidR="002C0C22" w:rsidRPr="00D26196">
        <w:rPr>
          <w:rStyle w:val="SubtleEmphasis"/>
          <w:rFonts w:ascii="Calibri" w:hAnsi="Calibri"/>
          <w:color w:val="auto"/>
          <w:sz w:val="26"/>
          <w:szCs w:val="26"/>
          <w:lang w:val="ro-MD"/>
        </w:rPr>
        <w:t>întreprinderi de stat</w:t>
      </w:r>
      <w:r w:rsidR="00E9292E" w:rsidRPr="00D26196">
        <w:rPr>
          <w:rStyle w:val="SubtleEmphasis"/>
          <w:rFonts w:ascii="Calibri" w:hAnsi="Calibri"/>
          <w:color w:val="auto"/>
          <w:sz w:val="26"/>
          <w:szCs w:val="26"/>
          <w:lang w:val="ro-MD"/>
        </w:rPr>
        <w:t xml:space="preserve"> și societăți comerciale cu capital majoritar public</w:t>
      </w:r>
      <w:r w:rsidR="00E9292E" w:rsidRPr="00D26196">
        <w:rPr>
          <w:rFonts w:ascii="Times New Roman" w:hAnsi="Times New Roman"/>
          <w:sz w:val="28"/>
          <w:szCs w:val="28"/>
          <w:lang w:val="ro-RO"/>
        </w:rPr>
        <w:t xml:space="preserve"> </w:t>
      </w:r>
      <w:r w:rsidR="00944B36" w:rsidRPr="00D26196">
        <w:rPr>
          <w:rStyle w:val="SubtleEmphasis"/>
          <w:rFonts w:ascii="Calibri" w:hAnsi="Calibri"/>
          <w:color w:val="auto"/>
          <w:sz w:val="26"/>
          <w:szCs w:val="26"/>
          <w:lang w:val="ro-MD"/>
        </w:rPr>
        <w:t xml:space="preserve">să </w:t>
      </w:r>
      <w:r w:rsidR="00F20768" w:rsidRPr="00D26196">
        <w:rPr>
          <w:rStyle w:val="SubtleEmphasis"/>
          <w:rFonts w:ascii="Calibri" w:hAnsi="Calibri"/>
          <w:color w:val="auto"/>
          <w:sz w:val="26"/>
          <w:szCs w:val="26"/>
          <w:lang w:val="ro-MD"/>
        </w:rPr>
        <w:t>pre</w:t>
      </w:r>
      <w:r w:rsidR="00944B36" w:rsidRPr="00D26196">
        <w:rPr>
          <w:rStyle w:val="SubtleEmphasis"/>
          <w:rFonts w:ascii="Calibri" w:hAnsi="Calibri"/>
          <w:color w:val="auto"/>
          <w:sz w:val="26"/>
          <w:szCs w:val="26"/>
          <w:lang w:val="ro-MD"/>
        </w:rPr>
        <w:t>ia</w:t>
      </w:r>
      <w:r w:rsidR="00F20768" w:rsidRPr="00D26196">
        <w:rPr>
          <w:rStyle w:val="SubtleEmphasis"/>
          <w:rFonts w:ascii="Calibri" w:hAnsi="Calibri"/>
          <w:color w:val="auto"/>
          <w:sz w:val="26"/>
          <w:szCs w:val="26"/>
          <w:lang w:val="ro-MD"/>
        </w:rPr>
        <w:t xml:space="preserve"> în locațiune</w:t>
      </w:r>
      <w:r w:rsidR="00E62541" w:rsidRPr="00D26196">
        <w:rPr>
          <w:rStyle w:val="SubtleEmphasis"/>
          <w:rFonts w:ascii="Calibri" w:hAnsi="Calibri"/>
          <w:color w:val="auto"/>
          <w:sz w:val="26"/>
          <w:szCs w:val="26"/>
          <w:lang w:val="ro-MD"/>
        </w:rPr>
        <w:t xml:space="preserve"> </w:t>
      </w:r>
      <w:r w:rsidR="00944B36" w:rsidRPr="00D26196">
        <w:rPr>
          <w:rStyle w:val="SubtleEmphasis"/>
          <w:rFonts w:ascii="Calibri" w:hAnsi="Calibri"/>
          <w:color w:val="auto"/>
          <w:sz w:val="26"/>
          <w:szCs w:val="26"/>
          <w:lang w:val="ro-MD"/>
        </w:rPr>
        <w:t>spațiile necesare, precum și alte</w:t>
      </w:r>
      <w:r w:rsidR="00F20768" w:rsidRPr="00D26196">
        <w:rPr>
          <w:rStyle w:val="SubtleEmphasis"/>
          <w:rFonts w:ascii="Calibri" w:hAnsi="Calibri"/>
          <w:color w:val="auto"/>
          <w:sz w:val="26"/>
          <w:szCs w:val="26"/>
          <w:lang w:val="ro-MD"/>
        </w:rPr>
        <w:t xml:space="preserve"> </w:t>
      </w:r>
      <w:r w:rsidR="004764A1" w:rsidRPr="00D26196">
        <w:rPr>
          <w:rStyle w:val="SubtleEmphasis"/>
          <w:rFonts w:ascii="Calibri" w:hAnsi="Calibri"/>
          <w:color w:val="auto"/>
          <w:sz w:val="26"/>
          <w:szCs w:val="26"/>
          <w:lang w:val="ro-MD"/>
        </w:rPr>
        <w:t>active de la sectorul</w:t>
      </w:r>
      <w:r w:rsidR="00D5635E" w:rsidRPr="00D26196">
        <w:rPr>
          <w:rStyle w:val="SubtleEmphasis"/>
          <w:rFonts w:ascii="Calibri" w:hAnsi="Calibri"/>
          <w:color w:val="auto"/>
          <w:sz w:val="26"/>
          <w:szCs w:val="26"/>
          <w:lang w:val="ro-MD"/>
        </w:rPr>
        <w:t xml:space="preserve"> privat</w:t>
      </w:r>
      <w:r w:rsidR="00227433" w:rsidRPr="00D26196">
        <w:rPr>
          <w:rStyle w:val="SubtleEmphasis"/>
          <w:rFonts w:ascii="Calibri" w:hAnsi="Calibri"/>
          <w:color w:val="auto"/>
          <w:sz w:val="26"/>
          <w:szCs w:val="26"/>
          <w:lang w:val="ro-MD"/>
        </w:rPr>
        <w:t>.</w:t>
      </w:r>
      <w:r w:rsidR="002C0C22" w:rsidRPr="00D26196">
        <w:rPr>
          <w:rStyle w:val="SubtleEmphasis"/>
          <w:rFonts w:ascii="Calibri" w:hAnsi="Calibri"/>
          <w:color w:val="auto"/>
          <w:sz w:val="26"/>
          <w:szCs w:val="26"/>
          <w:lang w:val="ro-MD"/>
        </w:rPr>
        <w:t xml:space="preserve"> </w:t>
      </w:r>
      <w:r w:rsidR="002F3559" w:rsidRPr="00D26196">
        <w:rPr>
          <w:rStyle w:val="SubtleEmphasis"/>
          <w:rFonts w:ascii="Calibri" w:hAnsi="Calibri"/>
          <w:color w:val="auto"/>
          <w:sz w:val="26"/>
          <w:szCs w:val="26"/>
          <w:lang w:val="ro-MD"/>
        </w:rPr>
        <w:t>Totodată,</w:t>
      </w:r>
      <w:r w:rsidR="00D5635E" w:rsidRPr="00D26196">
        <w:rPr>
          <w:rStyle w:val="SubtleEmphasis"/>
          <w:rFonts w:ascii="Calibri" w:hAnsi="Calibri"/>
          <w:color w:val="auto"/>
          <w:sz w:val="26"/>
          <w:szCs w:val="26"/>
          <w:lang w:val="ro-MD"/>
        </w:rPr>
        <w:t xml:space="preserve"> </w:t>
      </w:r>
      <w:r w:rsidR="002F3559" w:rsidRPr="00D26196">
        <w:rPr>
          <w:rStyle w:val="SubtleEmphasis"/>
          <w:rFonts w:ascii="Calibri" w:hAnsi="Calibri"/>
          <w:color w:val="auto"/>
          <w:sz w:val="26"/>
          <w:szCs w:val="26"/>
          <w:lang w:val="ro-MD"/>
        </w:rPr>
        <w:t>c</w:t>
      </w:r>
      <w:r w:rsidR="00E62541" w:rsidRPr="00D26196">
        <w:rPr>
          <w:rStyle w:val="SubtleEmphasis"/>
          <w:rFonts w:ascii="Calibri" w:hAnsi="Calibri"/>
          <w:color w:val="auto"/>
          <w:sz w:val="26"/>
          <w:szCs w:val="26"/>
          <w:lang w:val="ro-MD"/>
        </w:rPr>
        <w:t>adrul legal</w:t>
      </w:r>
      <w:r w:rsidR="00F20768" w:rsidRPr="00D26196">
        <w:rPr>
          <w:rStyle w:val="SubtleEmphasis"/>
          <w:rFonts w:ascii="Calibri" w:hAnsi="Calibri"/>
          <w:color w:val="auto"/>
          <w:sz w:val="26"/>
          <w:szCs w:val="26"/>
          <w:lang w:val="ro-MD"/>
        </w:rPr>
        <w:t xml:space="preserve"> </w:t>
      </w:r>
      <w:r w:rsidR="00E62541" w:rsidRPr="00D26196">
        <w:rPr>
          <w:rStyle w:val="SubtleEmphasis"/>
          <w:rFonts w:ascii="Calibri" w:hAnsi="Calibri"/>
          <w:color w:val="auto"/>
          <w:sz w:val="26"/>
          <w:szCs w:val="26"/>
          <w:lang w:val="ro-MD"/>
        </w:rPr>
        <w:t xml:space="preserve">în vigoare nu reglementează modul </w:t>
      </w:r>
      <w:r w:rsidR="00F20768" w:rsidRPr="00D26196">
        <w:rPr>
          <w:rStyle w:val="SubtleEmphasis"/>
          <w:rFonts w:ascii="Calibri" w:hAnsi="Calibri"/>
          <w:color w:val="auto"/>
          <w:sz w:val="26"/>
          <w:szCs w:val="26"/>
          <w:lang w:val="ro-MD"/>
        </w:rPr>
        <w:t xml:space="preserve">de preluare - acceptare în locațiune </w:t>
      </w:r>
      <w:r w:rsidR="00205A93" w:rsidRPr="00D26196">
        <w:rPr>
          <w:rStyle w:val="SubtleEmphasis"/>
          <w:rFonts w:ascii="Calibri" w:hAnsi="Calibri"/>
          <w:color w:val="auto"/>
          <w:sz w:val="26"/>
          <w:szCs w:val="26"/>
          <w:lang w:val="ro-MD"/>
        </w:rPr>
        <w:t xml:space="preserve">de către </w:t>
      </w:r>
      <w:r w:rsidR="00E9292E" w:rsidRPr="00D26196">
        <w:rPr>
          <w:rStyle w:val="SubtleEmphasis"/>
          <w:rFonts w:ascii="Calibri" w:hAnsi="Calibri"/>
          <w:color w:val="auto"/>
          <w:sz w:val="26"/>
          <w:szCs w:val="26"/>
          <w:lang w:val="ro-MD"/>
        </w:rPr>
        <w:t>entitățile res</w:t>
      </w:r>
      <w:r w:rsidR="001F57FF" w:rsidRPr="00D26196">
        <w:rPr>
          <w:rStyle w:val="SubtleEmphasis"/>
          <w:rFonts w:ascii="Calibri" w:hAnsi="Calibri"/>
          <w:color w:val="auto"/>
          <w:sz w:val="26"/>
          <w:szCs w:val="26"/>
          <w:lang w:val="ro-MD"/>
        </w:rPr>
        <w:t xml:space="preserve">pective </w:t>
      </w:r>
      <w:r w:rsidR="002F0BA9" w:rsidRPr="00D26196">
        <w:rPr>
          <w:rStyle w:val="SubtleEmphasis"/>
          <w:rFonts w:ascii="Calibri" w:hAnsi="Calibri"/>
          <w:color w:val="auto"/>
          <w:sz w:val="26"/>
          <w:szCs w:val="26"/>
          <w:lang w:val="ro-MD"/>
        </w:rPr>
        <w:t>a activelor neutilizate</w:t>
      </w:r>
      <w:r w:rsidR="00F20768" w:rsidRPr="00D26196">
        <w:rPr>
          <w:rStyle w:val="SubtleEmphasis"/>
          <w:rFonts w:ascii="Calibri" w:hAnsi="Calibri"/>
          <w:color w:val="auto"/>
          <w:sz w:val="26"/>
          <w:szCs w:val="26"/>
          <w:lang w:val="ro-MD"/>
        </w:rPr>
        <w:t xml:space="preserve"> de la </w:t>
      </w:r>
      <w:r w:rsidR="004A1F02" w:rsidRPr="00D26196">
        <w:rPr>
          <w:rStyle w:val="SubtleEmphasis"/>
          <w:rFonts w:ascii="Calibri" w:hAnsi="Calibri"/>
          <w:color w:val="auto"/>
          <w:sz w:val="26"/>
          <w:szCs w:val="26"/>
          <w:lang w:val="ro-MD"/>
        </w:rPr>
        <w:t>sectorul privat.</w:t>
      </w:r>
      <w:r w:rsidR="00682649" w:rsidRPr="00D26196">
        <w:rPr>
          <w:rStyle w:val="SubtleEmphasis"/>
          <w:rFonts w:ascii="Calibri" w:hAnsi="Calibri"/>
          <w:color w:val="auto"/>
          <w:sz w:val="26"/>
          <w:szCs w:val="26"/>
          <w:lang w:val="ro-MD"/>
        </w:rPr>
        <w:t xml:space="preserve"> În consecință, luarea în </w:t>
      </w:r>
      <w:r w:rsidR="00682649" w:rsidRPr="00D26196">
        <w:rPr>
          <w:rStyle w:val="SubtleEmphasis"/>
          <w:rFonts w:ascii="Calibri" w:hAnsi="Calibri"/>
          <w:color w:val="auto"/>
          <w:sz w:val="26"/>
          <w:szCs w:val="26"/>
          <w:lang w:val="ro-MD"/>
        </w:rPr>
        <w:lastRenderedPageBreak/>
        <w:t>locațiune se efectuează la discreția conducerii entităților, reieșind din condițiile negociate între părți.</w:t>
      </w:r>
      <w:r w:rsidR="004A1F02" w:rsidRPr="00D26196">
        <w:rPr>
          <w:rStyle w:val="SubtleEmphasis"/>
          <w:rFonts w:ascii="Calibri" w:hAnsi="Calibri"/>
          <w:color w:val="auto"/>
          <w:sz w:val="26"/>
          <w:szCs w:val="26"/>
          <w:lang w:val="ro-MD"/>
        </w:rPr>
        <w:t xml:space="preserve"> Prin urmare, </w:t>
      </w:r>
      <w:r w:rsidR="00F20768" w:rsidRPr="00D26196">
        <w:rPr>
          <w:rStyle w:val="SubtleEmphasis"/>
          <w:rFonts w:ascii="Calibri" w:hAnsi="Calibri"/>
          <w:color w:val="auto"/>
          <w:sz w:val="26"/>
          <w:szCs w:val="26"/>
          <w:lang w:val="ro-MD"/>
        </w:rPr>
        <w:t>nedeterminarea condițiilor și criteriilor prestabilite la selectarea potențialilor locatori, precum și nedefinirea pragului maxim al coeficientului de piață pentru</w:t>
      </w:r>
      <w:r w:rsidR="001F57FF" w:rsidRPr="00D26196">
        <w:rPr>
          <w:rStyle w:val="SubtleEmphasis"/>
          <w:rFonts w:ascii="Calibri" w:hAnsi="Calibri"/>
          <w:color w:val="auto"/>
          <w:sz w:val="26"/>
          <w:szCs w:val="26"/>
          <w:lang w:val="ro-MD"/>
        </w:rPr>
        <w:t xml:space="preserve"> </w:t>
      </w:r>
      <w:r w:rsidR="007D0537" w:rsidRPr="00D26196">
        <w:rPr>
          <w:rStyle w:val="SubtleEmphasis"/>
          <w:rFonts w:ascii="Calibri" w:hAnsi="Calibri"/>
          <w:color w:val="auto"/>
          <w:sz w:val="26"/>
          <w:szCs w:val="26"/>
          <w:lang w:val="ro-MD"/>
        </w:rPr>
        <w:t>spații</w:t>
      </w:r>
      <w:r w:rsidR="00205A93" w:rsidRPr="00D26196">
        <w:rPr>
          <w:rStyle w:val="SubtleEmphasis"/>
          <w:rFonts w:ascii="Calibri" w:hAnsi="Calibri"/>
          <w:color w:val="auto"/>
          <w:sz w:val="26"/>
          <w:szCs w:val="26"/>
          <w:lang w:val="ro-MD"/>
        </w:rPr>
        <w:t xml:space="preserve"> gener</w:t>
      </w:r>
      <w:r w:rsidR="004A1F02" w:rsidRPr="00D26196">
        <w:rPr>
          <w:rStyle w:val="SubtleEmphasis"/>
          <w:rFonts w:ascii="Calibri" w:hAnsi="Calibri"/>
          <w:color w:val="auto"/>
          <w:sz w:val="26"/>
          <w:szCs w:val="26"/>
          <w:lang w:val="ro-MD"/>
        </w:rPr>
        <w:t xml:space="preserve">ează </w:t>
      </w:r>
      <w:r w:rsidR="004764A1" w:rsidRPr="00D26196">
        <w:rPr>
          <w:rStyle w:val="SubtleEmphasis"/>
          <w:rFonts w:ascii="Calibri" w:hAnsi="Calibri"/>
          <w:color w:val="auto"/>
          <w:sz w:val="26"/>
          <w:szCs w:val="26"/>
          <w:lang w:val="ro-MD"/>
        </w:rPr>
        <w:t>efectuarea</w:t>
      </w:r>
      <w:r w:rsidR="002F0BA9" w:rsidRPr="00D26196">
        <w:rPr>
          <w:rStyle w:val="SubtleEmphasis"/>
          <w:rFonts w:ascii="Calibri" w:hAnsi="Calibri"/>
          <w:color w:val="auto"/>
          <w:sz w:val="26"/>
          <w:szCs w:val="26"/>
          <w:lang w:val="ro-MD"/>
        </w:rPr>
        <w:t xml:space="preserve"> </w:t>
      </w:r>
      <w:r w:rsidR="004764A1" w:rsidRPr="00D26196">
        <w:rPr>
          <w:rStyle w:val="SubtleEmphasis"/>
          <w:rFonts w:ascii="Calibri" w:hAnsi="Calibri"/>
          <w:color w:val="auto"/>
          <w:sz w:val="26"/>
          <w:szCs w:val="26"/>
          <w:lang w:val="ro-MD"/>
        </w:rPr>
        <w:t xml:space="preserve">unor cheltuieli </w:t>
      </w:r>
      <w:r w:rsidR="00205A93" w:rsidRPr="00D26196">
        <w:rPr>
          <w:rStyle w:val="SubtleEmphasis"/>
          <w:rFonts w:ascii="Calibri" w:hAnsi="Calibri"/>
          <w:color w:val="auto"/>
          <w:sz w:val="26"/>
          <w:szCs w:val="26"/>
          <w:lang w:val="ro-MD"/>
        </w:rPr>
        <w:t>ineficient</w:t>
      </w:r>
      <w:r w:rsidR="004764A1" w:rsidRPr="00D26196">
        <w:rPr>
          <w:rStyle w:val="SubtleEmphasis"/>
          <w:rFonts w:ascii="Calibri" w:hAnsi="Calibri"/>
          <w:color w:val="auto"/>
          <w:sz w:val="26"/>
          <w:szCs w:val="26"/>
          <w:lang w:val="ro-MD"/>
        </w:rPr>
        <w:t>e</w:t>
      </w:r>
      <w:r w:rsidR="00205A93" w:rsidRPr="00D26196">
        <w:rPr>
          <w:rStyle w:val="SubtleEmphasis"/>
          <w:rFonts w:ascii="Calibri" w:hAnsi="Calibri"/>
          <w:color w:val="auto"/>
          <w:sz w:val="26"/>
          <w:szCs w:val="26"/>
          <w:lang w:val="ro-MD"/>
        </w:rPr>
        <w:t xml:space="preserve"> și neeconomicoas</w:t>
      </w:r>
      <w:r w:rsidR="004764A1" w:rsidRPr="00D26196">
        <w:rPr>
          <w:rStyle w:val="SubtleEmphasis"/>
          <w:rFonts w:ascii="Calibri" w:hAnsi="Calibri"/>
          <w:color w:val="auto"/>
          <w:sz w:val="26"/>
          <w:szCs w:val="26"/>
          <w:lang w:val="ro-MD"/>
        </w:rPr>
        <w:t>e</w:t>
      </w:r>
      <w:r w:rsidR="00F20768" w:rsidRPr="00D26196">
        <w:rPr>
          <w:rStyle w:val="SubtleEmphasis"/>
          <w:rFonts w:ascii="Calibri" w:hAnsi="Calibri"/>
          <w:color w:val="auto"/>
          <w:sz w:val="26"/>
          <w:szCs w:val="26"/>
          <w:lang w:val="ro-MD"/>
        </w:rPr>
        <w:t xml:space="preserve"> </w:t>
      </w:r>
      <w:r w:rsidR="00944B36" w:rsidRPr="00D26196">
        <w:rPr>
          <w:rStyle w:val="SubtleEmphasis"/>
          <w:rFonts w:ascii="Calibri" w:hAnsi="Calibri"/>
          <w:color w:val="auto"/>
          <w:sz w:val="26"/>
          <w:szCs w:val="26"/>
          <w:lang w:val="ro-MD"/>
        </w:rPr>
        <w:t>pentru achitarea plății</w:t>
      </w:r>
      <w:r w:rsidR="004764A1" w:rsidRPr="00D26196">
        <w:rPr>
          <w:rStyle w:val="SubtleEmphasis"/>
          <w:rFonts w:ascii="Calibri" w:hAnsi="Calibri"/>
          <w:color w:val="auto"/>
          <w:sz w:val="26"/>
          <w:szCs w:val="26"/>
          <w:lang w:val="ro-MD"/>
        </w:rPr>
        <w:t xml:space="preserve"> </w:t>
      </w:r>
      <w:r w:rsidR="00944B36" w:rsidRPr="00D26196">
        <w:rPr>
          <w:rStyle w:val="SubtleEmphasis"/>
          <w:rFonts w:ascii="Calibri" w:hAnsi="Calibri"/>
          <w:color w:val="auto"/>
          <w:sz w:val="26"/>
          <w:szCs w:val="26"/>
          <w:lang w:val="ro-MD"/>
        </w:rPr>
        <w:t xml:space="preserve">de locațiune </w:t>
      </w:r>
      <w:r w:rsidR="002F0BA9" w:rsidRPr="00D26196">
        <w:rPr>
          <w:rStyle w:val="SubtleEmphasis"/>
          <w:rFonts w:ascii="Calibri" w:hAnsi="Calibri"/>
          <w:color w:val="auto"/>
          <w:sz w:val="26"/>
          <w:szCs w:val="26"/>
          <w:lang w:val="ro-MD"/>
        </w:rPr>
        <w:t xml:space="preserve">la </w:t>
      </w:r>
      <w:r w:rsidR="00944B36" w:rsidRPr="00D26196">
        <w:rPr>
          <w:rStyle w:val="SubtleEmphasis"/>
          <w:rFonts w:ascii="Calibri" w:hAnsi="Calibri"/>
          <w:color w:val="auto"/>
          <w:sz w:val="26"/>
          <w:szCs w:val="26"/>
          <w:lang w:val="ro-MD"/>
        </w:rPr>
        <w:t xml:space="preserve">tarife </w:t>
      </w:r>
      <w:r w:rsidR="002C0C22" w:rsidRPr="00D26196">
        <w:rPr>
          <w:rStyle w:val="SubtleEmphasis"/>
          <w:rFonts w:ascii="Calibri" w:hAnsi="Calibri"/>
          <w:color w:val="auto"/>
          <w:sz w:val="26"/>
          <w:szCs w:val="26"/>
          <w:lang w:val="ro-MD"/>
        </w:rPr>
        <w:t>costisitoare</w:t>
      </w:r>
      <w:r w:rsidR="00682649" w:rsidRPr="00D26196">
        <w:rPr>
          <w:rStyle w:val="SubtleEmphasis"/>
          <w:rFonts w:ascii="Calibri" w:hAnsi="Calibri"/>
          <w:color w:val="auto"/>
          <w:sz w:val="26"/>
          <w:szCs w:val="26"/>
          <w:lang w:val="ro-MD"/>
        </w:rPr>
        <w:t>. P</w:t>
      </w:r>
      <w:r w:rsidR="00227433" w:rsidRPr="00D26196">
        <w:rPr>
          <w:rStyle w:val="SubtleEmphasis"/>
          <w:rFonts w:ascii="Calibri" w:hAnsi="Calibri"/>
          <w:color w:val="auto"/>
          <w:sz w:val="26"/>
          <w:szCs w:val="26"/>
          <w:lang w:val="ro-MD"/>
        </w:rPr>
        <w:t>otrivit testărilor efectuate de către echipele de audit</w:t>
      </w:r>
      <w:r w:rsidRPr="00D26196">
        <w:rPr>
          <w:rStyle w:val="SubtleEmphasis"/>
          <w:rFonts w:ascii="Calibri" w:hAnsi="Calibri"/>
          <w:color w:val="auto"/>
          <w:sz w:val="26"/>
          <w:szCs w:val="26"/>
          <w:lang w:val="ro-MD"/>
        </w:rPr>
        <w:t>,</w:t>
      </w:r>
      <w:r w:rsidR="00227433" w:rsidRPr="00D26196">
        <w:rPr>
          <w:rStyle w:val="SubtleEmphasis"/>
          <w:rFonts w:ascii="Calibri" w:hAnsi="Calibri"/>
          <w:color w:val="auto"/>
          <w:sz w:val="26"/>
          <w:szCs w:val="26"/>
          <w:lang w:val="ro-MD"/>
        </w:rPr>
        <w:t xml:space="preserve"> prețul chiriei 1 m</w:t>
      </w:r>
      <w:r w:rsidR="00227433" w:rsidRPr="00D26196">
        <w:rPr>
          <w:rStyle w:val="SubtleEmphasis"/>
          <w:rFonts w:ascii="Calibri" w:hAnsi="Calibri"/>
          <w:color w:val="auto"/>
          <w:sz w:val="26"/>
          <w:szCs w:val="26"/>
          <w:vertAlign w:val="superscript"/>
          <w:lang w:val="ro-MD"/>
        </w:rPr>
        <w:t>2</w:t>
      </w:r>
      <w:r w:rsidR="00503E4C">
        <w:rPr>
          <w:rStyle w:val="SubtleEmphasis"/>
          <w:rFonts w:ascii="Calibri" w:hAnsi="Calibri"/>
          <w:color w:val="auto"/>
          <w:sz w:val="26"/>
          <w:szCs w:val="26"/>
          <w:vertAlign w:val="superscript"/>
          <w:lang w:val="ro-MD"/>
        </w:rPr>
        <w:t xml:space="preserve"> </w:t>
      </w:r>
      <w:r w:rsidR="007D0537" w:rsidRPr="00D26196">
        <w:rPr>
          <w:rStyle w:val="SubtleEmphasis"/>
          <w:rFonts w:ascii="Calibri" w:hAnsi="Calibri"/>
          <w:color w:val="auto"/>
          <w:sz w:val="26"/>
          <w:szCs w:val="26"/>
          <w:lang w:val="ro-MD"/>
        </w:rPr>
        <w:t>de spații</w:t>
      </w:r>
      <w:r w:rsidR="00227433" w:rsidRPr="00D26196">
        <w:rPr>
          <w:rStyle w:val="SubtleEmphasis"/>
          <w:rFonts w:ascii="Calibri" w:hAnsi="Calibri"/>
          <w:color w:val="auto"/>
          <w:sz w:val="26"/>
          <w:szCs w:val="26"/>
          <w:lang w:val="ro-MD"/>
        </w:rPr>
        <w:t>, în perioada anilor 2008-2011, a fost negociat pînă la 846,8 lei/lunar</w:t>
      </w:r>
      <w:r w:rsidR="007D0537" w:rsidRPr="00D26196">
        <w:rPr>
          <w:rStyle w:val="SubtleEmphasis"/>
          <w:rFonts w:ascii="Calibri" w:hAnsi="Calibri"/>
          <w:color w:val="auto"/>
          <w:sz w:val="26"/>
          <w:szCs w:val="26"/>
          <w:lang w:val="ro-MD"/>
        </w:rPr>
        <w:t>,</w:t>
      </w:r>
      <w:r w:rsidR="00227433" w:rsidRPr="00D26196">
        <w:rPr>
          <w:rStyle w:val="SubtleEmphasis"/>
          <w:rFonts w:ascii="Calibri" w:hAnsi="Calibri"/>
          <w:color w:val="auto"/>
          <w:sz w:val="26"/>
          <w:szCs w:val="26"/>
          <w:lang w:val="ro-MD"/>
        </w:rPr>
        <w:t xml:space="preserve"> sau de zeci de ori mai mult față de</w:t>
      </w:r>
      <w:r w:rsidR="00227433" w:rsidRPr="00F84071">
        <w:rPr>
          <w:rStyle w:val="SubtleEmphasis"/>
          <w:rFonts w:ascii="Calibri" w:hAnsi="Calibri"/>
          <w:color w:val="1F497D"/>
          <w:sz w:val="26"/>
          <w:szCs w:val="26"/>
          <w:lang w:val="ro-MD"/>
        </w:rPr>
        <w:t xml:space="preserve"> </w:t>
      </w:r>
      <w:r w:rsidR="00227433" w:rsidRPr="00D26196">
        <w:rPr>
          <w:rStyle w:val="SubtleEmphasis"/>
          <w:rFonts w:ascii="Calibri" w:hAnsi="Calibri"/>
          <w:color w:val="auto"/>
          <w:sz w:val="26"/>
          <w:szCs w:val="26"/>
          <w:lang w:val="ro-MD"/>
        </w:rPr>
        <w:t>prețul negociat la transmiterea spațiilor în locațiune de către entitățile statului.</w:t>
      </w:r>
    </w:p>
    <w:p w:rsidR="00AC45CA" w:rsidRPr="00926463" w:rsidRDefault="00AC45CA" w:rsidP="003D5ADD">
      <w:pPr>
        <w:pStyle w:val="ListParagraph"/>
        <w:numPr>
          <w:ilvl w:val="0"/>
          <w:numId w:val="9"/>
        </w:numPr>
        <w:tabs>
          <w:tab w:val="left" w:pos="567"/>
        </w:tabs>
        <w:autoSpaceDE w:val="0"/>
        <w:autoSpaceDN w:val="0"/>
        <w:adjustRightInd w:val="0"/>
        <w:spacing w:after="120"/>
        <w:ind w:left="0" w:firstLine="284"/>
        <w:contextualSpacing/>
        <w:jc w:val="both"/>
        <w:outlineLvl w:val="2"/>
        <w:rPr>
          <w:b/>
          <w:i/>
          <w:sz w:val="28"/>
          <w:szCs w:val="28"/>
          <w:lang w:val="ro-MD"/>
        </w:rPr>
      </w:pPr>
      <w:bookmarkStart w:id="36" w:name="_Toc328903952"/>
      <w:r w:rsidRPr="00926463">
        <w:rPr>
          <w:b/>
          <w:i/>
          <w:sz w:val="28"/>
          <w:szCs w:val="28"/>
          <w:lang w:val="ro-MD"/>
        </w:rPr>
        <w:t>MF a su</w:t>
      </w:r>
      <w:r w:rsidR="00232DAA" w:rsidRPr="00926463">
        <w:rPr>
          <w:b/>
          <w:i/>
          <w:sz w:val="28"/>
          <w:szCs w:val="28"/>
          <w:lang w:val="ro-MD"/>
        </w:rPr>
        <w:t xml:space="preserve">portat </w:t>
      </w:r>
      <w:r w:rsidRPr="00926463">
        <w:rPr>
          <w:b/>
          <w:i/>
          <w:sz w:val="28"/>
          <w:szCs w:val="28"/>
          <w:lang w:val="ro-MD"/>
        </w:rPr>
        <w:t>cheltuieli suplimentare</w:t>
      </w:r>
      <w:r w:rsidR="00D73CCC" w:rsidRPr="00926463">
        <w:rPr>
          <w:b/>
          <w:i/>
          <w:sz w:val="28"/>
          <w:szCs w:val="28"/>
          <w:lang w:val="ro-MD"/>
        </w:rPr>
        <w:t xml:space="preserve"> pentru spațiile luate în locațiune de la 2 societăți comerciale</w:t>
      </w:r>
      <w:r w:rsidRPr="00926463">
        <w:rPr>
          <w:b/>
          <w:i/>
          <w:sz w:val="28"/>
          <w:szCs w:val="28"/>
          <w:lang w:val="ro-MD"/>
        </w:rPr>
        <w:t xml:space="preserve"> în urma aplicării neregulamentare</w:t>
      </w:r>
      <w:r w:rsidR="00D73CCC" w:rsidRPr="00926463">
        <w:rPr>
          <w:b/>
          <w:i/>
          <w:sz w:val="28"/>
          <w:szCs w:val="28"/>
          <w:lang w:val="ro-MD"/>
        </w:rPr>
        <w:t xml:space="preserve"> de către acestea</w:t>
      </w:r>
      <w:r w:rsidRPr="00926463">
        <w:rPr>
          <w:b/>
          <w:i/>
          <w:sz w:val="28"/>
          <w:szCs w:val="28"/>
          <w:lang w:val="ro-MD"/>
        </w:rPr>
        <w:t xml:space="preserve"> a</w:t>
      </w:r>
      <w:r w:rsidRPr="00926463">
        <w:rPr>
          <w:i/>
          <w:sz w:val="28"/>
          <w:szCs w:val="28"/>
          <w:lang w:val="ro-MD"/>
        </w:rPr>
        <w:t xml:space="preserve"> </w:t>
      </w:r>
      <w:r w:rsidRPr="00926463">
        <w:rPr>
          <w:b/>
          <w:i/>
          <w:sz w:val="28"/>
          <w:szCs w:val="28"/>
          <w:lang w:val="ro-MD"/>
        </w:rPr>
        <w:t>cuantumul</w:t>
      </w:r>
      <w:r w:rsidR="00D73CCC" w:rsidRPr="00926463">
        <w:rPr>
          <w:b/>
          <w:i/>
          <w:sz w:val="28"/>
          <w:szCs w:val="28"/>
          <w:lang w:val="ro-MD"/>
        </w:rPr>
        <w:t>ui</w:t>
      </w:r>
      <w:r w:rsidRPr="00926463">
        <w:rPr>
          <w:b/>
          <w:i/>
          <w:sz w:val="28"/>
          <w:szCs w:val="28"/>
          <w:lang w:val="ro-MD"/>
        </w:rPr>
        <w:t xml:space="preserve"> minim al chiriei</w:t>
      </w:r>
      <w:bookmarkEnd w:id="36"/>
    </w:p>
    <w:p w:rsidR="00232DAA" w:rsidRPr="00715813" w:rsidRDefault="003E66F5" w:rsidP="00715813">
      <w:pPr>
        <w:spacing w:after="0" w:line="240" w:lineRule="auto"/>
        <w:ind w:firstLine="567"/>
        <w:jc w:val="both"/>
        <w:rPr>
          <w:rFonts w:ascii="Times New Roman" w:hAnsi="Times New Roman"/>
          <w:sz w:val="28"/>
          <w:szCs w:val="28"/>
          <w:lang w:val="ro-MD"/>
        </w:rPr>
      </w:pPr>
      <w:r w:rsidRPr="00715813">
        <w:rPr>
          <w:rFonts w:ascii="Times New Roman" w:hAnsi="Times New Roman"/>
          <w:sz w:val="28"/>
          <w:szCs w:val="28"/>
          <w:lang w:val="ro-MD"/>
        </w:rPr>
        <w:t>M</w:t>
      </w:r>
      <w:r w:rsidR="000F0B7C" w:rsidRPr="00715813">
        <w:rPr>
          <w:rFonts w:ascii="Times New Roman" w:hAnsi="Times New Roman"/>
          <w:sz w:val="28"/>
          <w:szCs w:val="28"/>
          <w:lang w:val="ro-MD"/>
        </w:rPr>
        <w:t xml:space="preserve">ecanismul de transmitere în locațiune a activelor neutilizate de către societățile comerciale cu capital </w:t>
      </w:r>
      <w:r w:rsidR="00A06967">
        <w:rPr>
          <w:rFonts w:ascii="Times New Roman" w:hAnsi="Times New Roman"/>
          <w:sz w:val="28"/>
          <w:szCs w:val="28"/>
          <w:lang w:val="ro-MD"/>
        </w:rPr>
        <w:t>integral</w:t>
      </w:r>
      <w:r w:rsidR="000F0B7C" w:rsidRPr="00715813">
        <w:rPr>
          <w:rFonts w:ascii="Times New Roman" w:hAnsi="Times New Roman"/>
          <w:sz w:val="28"/>
          <w:szCs w:val="28"/>
          <w:lang w:val="ro-MD"/>
        </w:rPr>
        <w:t xml:space="preserve"> sau majoritar public</w:t>
      </w:r>
      <w:r w:rsidRPr="00715813">
        <w:rPr>
          <w:rFonts w:ascii="Times New Roman" w:hAnsi="Times New Roman"/>
          <w:sz w:val="28"/>
          <w:szCs w:val="28"/>
          <w:lang w:val="ro-MD"/>
        </w:rPr>
        <w:t xml:space="preserve"> și cuantumul</w:t>
      </w:r>
      <w:r w:rsidR="00D777ED" w:rsidRPr="00715813">
        <w:rPr>
          <w:rFonts w:ascii="Times New Roman" w:hAnsi="Times New Roman"/>
          <w:sz w:val="28"/>
          <w:szCs w:val="28"/>
          <w:lang w:val="ro-MD"/>
        </w:rPr>
        <w:t xml:space="preserve"> minim al</w:t>
      </w:r>
      <w:r w:rsidRPr="00715813">
        <w:rPr>
          <w:rFonts w:ascii="Times New Roman" w:hAnsi="Times New Roman"/>
          <w:sz w:val="28"/>
          <w:szCs w:val="28"/>
          <w:lang w:val="ro-MD"/>
        </w:rPr>
        <w:t xml:space="preserve"> chiriei</w:t>
      </w:r>
      <w:r w:rsidR="008637CD">
        <w:rPr>
          <w:rFonts w:ascii="Times New Roman" w:hAnsi="Times New Roman"/>
          <w:sz w:val="28"/>
          <w:szCs w:val="28"/>
          <w:lang w:val="ro-MD"/>
        </w:rPr>
        <w:t xml:space="preserve"> sînt</w:t>
      </w:r>
      <w:r w:rsidR="000F0B7C" w:rsidRPr="00715813">
        <w:rPr>
          <w:rFonts w:ascii="Times New Roman" w:hAnsi="Times New Roman"/>
          <w:sz w:val="28"/>
          <w:szCs w:val="28"/>
          <w:lang w:val="ro-MD"/>
        </w:rPr>
        <w:t xml:space="preserve"> reglementat</w:t>
      </w:r>
      <w:r w:rsidR="008637CD">
        <w:rPr>
          <w:rFonts w:ascii="Times New Roman" w:hAnsi="Times New Roman"/>
          <w:sz w:val="28"/>
          <w:szCs w:val="28"/>
          <w:lang w:val="ro-MD"/>
        </w:rPr>
        <w:t>e</w:t>
      </w:r>
      <w:r w:rsidR="000F0B7C" w:rsidRPr="00715813">
        <w:rPr>
          <w:rFonts w:ascii="Times New Roman" w:hAnsi="Times New Roman"/>
          <w:sz w:val="28"/>
          <w:szCs w:val="28"/>
          <w:lang w:val="ro-MD"/>
        </w:rPr>
        <w:t xml:space="preserve"> de anexele la legile bugetare anuale, Regulamentul cu privire la modul de dare în locațiune a activelor neutilizate și </w:t>
      </w:r>
      <w:r w:rsidR="00A06967">
        <w:rPr>
          <w:rFonts w:ascii="Times New Roman" w:hAnsi="Times New Roman"/>
          <w:sz w:val="28"/>
          <w:szCs w:val="28"/>
          <w:lang w:val="ro-MD"/>
        </w:rPr>
        <w:t xml:space="preserve">de </w:t>
      </w:r>
      <w:r w:rsidR="000F0B7C" w:rsidRPr="00715813">
        <w:rPr>
          <w:rFonts w:ascii="Times New Roman" w:hAnsi="Times New Roman"/>
          <w:sz w:val="28"/>
          <w:szCs w:val="28"/>
          <w:lang w:val="ro-MD"/>
        </w:rPr>
        <w:t>alte</w:t>
      </w:r>
      <w:r w:rsidR="00EE28D2" w:rsidRPr="00715813">
        <w:rPr>
          <w:rFonts w:ascii="Times New Roman" w:hAnsi="Times New Roman"/>
          <w:sz w:val="28"/>
          <w:szCs w:val="28"/>
          <w:lang w:val="ro-MD"/>
        </w:rPr>
        <w:t xml:space="preserve"> acte legislative și </w:t>
      </w:r>
      <w:r w:rsidR="00232DAA" w:rsidRPr="00715813">
        <w:rPr>
          <w:rFonts w:ascii="Times New Roman" w:hAnsi="Times New Roman"/>
          <w:sz w:val="28"/>
          <w:szCs w:val="28"/>
          <w:lang w:val="ro-MD"/>
        </w:rPr>
        <w:t>normative.</w:t>
      </w:r>
    </w:p>
    <w:p w:rsidR="000F0B7C" w:rsidRPr="00715813" w:rsidRDefault="00EE28D2" w:rsidP="00715813">
      <w:pPr>
        <w:spacing w:after="0" w:line="240" w:lineRule="auto"/>
        <w:ind w:firstLine="567"/>
        <w:jc w:val="both"/>
        <w:rPr>
          <w:rFonts w:ascii="Times New Roman" w:hAnsi="Times New Roman"/>
          <w:b/>
          <w:sz w:val="28"/>
          <w:szCs w:val="28"/>
          <w:lang w:val="ro-MD"/>
        </w:rPr>
      </w:pPr>
      <w:r w:rsidRPr="00715813">
        <w:rPr>
          <w:rFonts w:ascii="Times New Roman" w:hAnsi="Times New Roman"/>
          <w:sz w:val="28"/>
          <w:szCs w:val="28"/>
          <w:lang w:val="ro-MD"/>
        </w:rPr>
        <w:t>M</w:t>
      </w:r>
      <w:r w:rsidR="00D777ED" w:rsidRPr="00715813">
        <w:rPr>
          <w:rFonts w:ascii="Times New Roman" w:hAnsi="Times New Roman"/>
          <w:sz w:val="28"/>
          <w:szCs w:val="28"/>
          <w:lang w:val="ro-MD"/>
        </w:rPr>
        <w:t>isiunea de audit</w:t>
      </w:r>
      <w:r w:rsidR="00232DAA" w:rsidRPr="00715813">
        <w:rPr>
          <w:rFonts w:ascii="Times New Roman" w:hAnsi="Times New Roman"/>
          <w:sz w:val="28"/>
          <w:szCs w:val="28"/>
          <w:lang w:val="ro-MD"/>
        </w:rPr>
        <w:t xml:space="preserve"> a </w:t>
      </w:r>
      <w:r w:rsidRPr="00715813">
        <w:rPr>
          <w:rFonts w:ascii="Times New Roman" w:hAnsi="Times New Roman"/>
          <w:sz w:val="28"/>
          <w:szCs w:val="28"/>
          <w:lang w:val="ro-MD"/>
        </w:rPr>
        <w:t>constatat</w:t>
      </w:r>
      <w:r w:rsidR="000F0B7C" w:rsidRPr="00715813">
        <w:rPr>
          <w:rFonts w:ascii="Times New Roman" w:hAnsi="Times New Roman"/>
          <w:sz w:val="28"/>
          <w:szCs w:val="28"/>
          <w:lang w:val="ro-MD"/>
        </w:rPr>
        <w:t xml:space="preserve"> că unele societăți nu s-au conformat </w:t>
      </w:r>
      <w:r w:rsidR="00BD651F" w:rsidRPr="00715813">
        <w:rPr>
          <w:rFonts w:ascii="Times New Roman" w:hAnsi="Times New Roman"/>
          <w:sz w:val="28"/>
          <w:szCs w:val="28"/>
          <w:lang w:val="ro-MD"/>
        </w:rPr>
        <w:t>condițiilor prevăzute</w:t>
      </w:r>
      <w:r w:rsidRPr="00715813">
        <w:rPr>
          <w:rFonts w:ascii="Times New Roman" w:hAnsi="Times New Roman"/>
          <w:sz w:val="28"/>
          <w:szCs w:val="28"/>
          <w:lang w:val="ro-MD"/>
        </w:rPr>
        <w:t xml:space="preserve"> în actele respective</w:t>
      </w:r>
      <w:r w:rsidR="0014768B" w:rsidRPr="00715813">
        <w:rPr>
          <w:rFonts w:ascii="Times New Roman" w:hAnsi="Times New Roman"/>
          <w:i/>
          <w:color w:val="000000"/>
          <w:sz w:val="28"/>
          <w:szCs w:val="28"/>
          <w:lang w:val="ro-MD"/>
        </w:rPr>
        <w:t>,</w:t>
      </w:r>
      <w:r w:rsidRPr="00715813">
        <w:rPr>
          <w:rFonts w:ascii="Times New Roman" w:hAnsi="Times New Roman"/>
          <w:i/>
          <w:color w:val="000000"/>
          <w:sz w:val="28"/>
          <w:szCs w:val="28"/>
          <w:lang w:val="ro-MD"/>
        </w:rPr>
        <w:t xml:space="preserve"> </w:t>
      </w:r>
      <w:r w:rsidRPr="00715813">
        <w:rPr>
          <w:rFonts w:ascii="Times New Roman" w:hAnsi="Times New Roman"/>
          <w:color w:val="000000"/>
          <w:sz w:val="28"/>
          <w:szCs w:val="28"/>
          <w:lang w:val="ro-MD"/>
        </w:rPr>
        <w:t>după cum urmează:</w:t>
      </w:r>
    </w:p>
    <w:p w:rsidR="000F0B7C" w:rsidRPr="00AA6CD0" w:rsidRDefault="000F0B7C" w:rsidP="003D5ADD">
      <w:pPr>
        <w:pStyle w:val="ListParagraph"/>
        <w:numPr>
          <w:ilvl w:val="0"/>
          <w:numId w:val="24"/>
        </w:numPr>
        <w:ind w:left="0" w:firstLine="284"/>
        <w:jc w:val="both"/>
        <w:rPr>
          <w:sz w:val="28"/>
          <w:szCs w:val="28"/>
          <w:lang w:val="ro-MD"/>
        </w:rPr>
      </w:pPr>
      <w:r w:rsidRPr="00AA6CD0">
        <w:rPr>
          <w:b/>
          <w:color w:val="000000"/>
          <w:sz w:val="28"/>
          <w:szCs w:val="28"/>
          <w:lang w:val="ro-MD"/>
        </w:rPr>
        <w:t>S.A.</w:t>
      </w:r>
      <w:r w:rsidR="00AA6CD0" w:rsidRPr="00AA6CD0">
        <w:rPr>
          <w:b/>
          <w:color w:val="000000"/>
          <w:sz w:val="28"/>
          <w:szCs w:val="28"/>
          <w:lang w:val="ro-MD"/>
        </w:rPr>
        <w:t xml:space="preserve"> </w:t>
      </w:r>
      <w:r w:rsidRPr="00AA6CD0">
        <w:rPr>
          <w:b/>
          <w:color w:val="000000"/>
          <w:sz w:val="28"/>
          <w:szCs w:val="28"/>
          <w:lang w:val="ro-MD"/>
        </w:rPr>
        <w:t>„Moldtelecom</w:t>
      </w:r>
      <w:r w:rsidRPr="00AA6CD0">
        <w:rPr>
          <w:color w:val="000000"/>
          <w:sz w:val="28"/>
          <w:szCs w:val="28"/>
          <w:lang w:val="ro-MD"/>
        </w:rPr>
        <w:t>”,</w:t>
      </w:r>
      <w:r w:rsidR="0014768B" w:rsidRPr="00AA6CD0">
        <w:rPr>
          <w:color w:val="000000"/>
          <w:sz w:val="28"/>
          <w:szCs w:val="28"/>
          <w:lang w:val="ro-MD"/>
        </w:rPr>
        <w:t xml:space="preserve"> avînd statut de societate comercială cu capital integral public,</w:t>
      </w:r>
      <w:r w:rsidRPr="00AA6CD0">
        <w:rPr>
          <w:color w:val="000000"/>
          <w:sz w:val="28"/>
          <w:szCs w:val="28"/>
          <w:lang w:val="ro-MD"/>
        </w:rPr>
        <w:t xml:space="preserve"> în anul 2008, a transmis în locațiune încăperi nelocuibile pentru amplasarea </w:t>
      </w:r>
      <w:r w:rsidRPr="00AA6CD0">
        <w:rPr>
          <w:b/>
          <w:color w:val="000000"/>
          <w:sz w:val="28"/>
          <w:szCs w:val="28"/>
          <w:lang w:val="ro-MD"/>
        </w:rPr>
        <w:t>oficiilor Trezoreriei Teritoriale Șoldănești și Trezoreriei Teritoriale Ialoveni</w:t>
      </w:r>
      <w:r w:rsidR="00A06967">
        <w:rPr>
          <w:color w:val="000000"/>
          <w:sz w:val="28"/>
          <w:szCs w:val="28"/>
          <w:lang w:val="ro-MD"/>
        </w:rPr>
        <w:t>.</w:t>
      </w:r>
      <w:r w:rsidR="00503E4C">
        <w:rPr>
          <w:color w:val="000000"/>
          <w:sz w:val="28"/>
          <w:szCs w:val="28"/>
          <w:lang w:val="ro-MD"/>
        </w:rPr>
        <w:t xml:space="preserve"> </w:t>
      </w:r>
      <w:r w:rsidR="00A06967">
        <w:rPr>
          <w:color w:val="000000"/>
          <w:sz w:val="28"/>
          <w:szCs w:val="28"/>
          <w:lang w:val="ro-MD"/>
        </w:rPr>
        <w:t>Costul chiriei anuale a fost</w:t>
      </w:r>
      <w:r w:rsidR="008637CD">
        <w:rPr>
          <w:color w:val="000000"/>
          <w:sz w:val="28"/>
          <w:szCs w:val="28"/>
          <w:lang w:val="ro-MD"/>
        </w:rPr>
        <w:t xml:space="preserve"> calculat în baza ordinului intern al S</w:t>
      </w:r>
      <w:r w:rsidRPr="00AA6CD0">
        <w:rPr>
          <w:color w:val="000000"/>
          <w:sz w:val="28"/>
          <w:szCs w:val="28"/>
          <w:lang w:val="ro-MD"/>
        </w:rPr>
        <w:t>ocietății</w:t>
      </w:r>
      <w:r w:rsidR="008637CD">
        <w:rPr>
          <w:color w:val="000000"/>
          <w:sz w:val="28"/>
          <w:szCs w:val="28"/>
          <w:lang w:val="ro-MD"/>
        </w:rPr>
        <w:t xml:space="preserve"> și</w:t>
      </w:r>
      <w:r w:rsidRPr="00AA6CD0">
        <w:rPr>
          <w:color w:val="000000"/>
          <w:sz w:val="28"/>
          <w:szCs w:val="28"/>
          <w:lang w:val="ro-MD"/>
        </w:rPr>
        <w:t xml:space="preserve"> diferă esențial </w:t>
      </w:r>
      <w:r w:rsidR="00EE28D2" w:rsidRPr="00AA6CD0">
        <w:rPr>
          <w:color w:val="000000"/>
          <w:sz w:val="28"/>
          <w:szCs w:val="28"/>
          <w:lang w:val="ro-MD"/>
        </w:rPr>
        <w:t>de cel aprobat</w:t>
      </w:r>
      <w:r w:rsidR="00493E5F" w:rsidRPr="00AA6CD0">
        <w:rPr>
          <w:color w:val="000000"/>
          <w:sz w:val="28"/>
          <w:szCs w:val="28"/>
          <w:lang w:val="ro-MD"/>
        </w:rPr>
        <w:t xml:space="preserve"> în anexa</w:t>
      </w:r>
      <w:r w:rsidRPr="00AA6CD0">
        <w:rPr>
          <w:color w:val="000000"/>
          <w:sz w:val="28"/>
          <w:szCs w:val="28"/>
          <w:lang w:val="ro-MD"/>
        </w:rPr>
        <w:t xml:space="preserve"> la Legea bugetului de stat pe anul 2008</w:t>
      </w:r>
      <w:r w:rsidRPr="00715813">
        <w:rPr>
          <w:rStyle w:val="FootnoteReference"/>
          <w:color w:val="000000"/>
          <w:sz w:val="28"/>
          <w:szCs w:val="28"/>
          <w:lang w:val="ro-MD"/>
        </w:rPr>
        <w:footnoteReference w:id="11"/>
      </w:r>
      <w:r w:rsidRPr="00AA6CD0">
        <w:rPr>
          <w:color w:val="000000"/>
          <w:sz w:val="28"/>
          <w:szCs w:val="28"/>
          <w:lang w:val="ro-MD"/>
        </w:rPr>
        <w:t xml:space="preserve">. </w:t>
      </w:r>
      <w:r w:rsidR="00D90863" w:rsidRPr="00AA6CD0">
        <w:rPr>
          <w:color w:val="000000"/>
          <w:sz w:val="28"/>
          <w:szCs w:val="28"/>
          <w:lang w:val="ro-MD"/>
        </w:rPr>
        <w:t>Ne</w:t>
      </w:r>
      <w:r w:rsidR="00D777ED" w:rsidRPr="00AA6CD0">
        <w:rPr>
          <w:color w:val="000000"/>
          <w:sz w:val="28"/>
          <w:szCs w:val="28"/>
          <w:lang w:val="ro-MD"/>
        </w:rPr>
        <w:t>conform</w:t>
      </w:r>
      <w:r w:rsidR="00D90863" w:rsidRPr="00AA6CD0">
        <w:rPr>
          <w:color w:val="000000"/>
          <w:sz w:val="28"/>
          <w:szCs w:val="28"/>
          <w:lang w:val="ro-MD"/>
        </w:rPr>
        <w:t xml:space="preserve">area locatorului </w:t>
      </w:r>
      <w:r w:rsidR="00D777ED" w:rsidRPr="00AA6CD0">
        <w:rPr>
          <w:color w:val="000000"/>
          <w:sz w:val="28"/>
          <w:szCs w:val="28"/>
          <w:lang w:val="ro-MD"/>
        </w:rPr>
        <w:t>la cerințele prevăzute de Regulamentul aproba</w:t>
      </w:r>
      <w:r w:rsidR="00D26196">
        <w:rPr>
          <w:color w:val="000000"/>
          <w:sz w:val="28"/>
          <w:szCs w:val="28"/>
          <w:lang w:val="ro-MD"/>
        </w:rPr>
        <w:t>t prin Hotărîrea Guvernului nr.</w:t>
      </w:r>
      <w:r w:rsidR="00D777ED" w:rsidRPr="00AA6CD0">
        <w:rPr>
          <w:color w:val="000000"/>
          <w:sz w:val="28"/>
          <w:szCs w:val="28"/>
          <w:lang w:val="ro-MD"/>
        </w:rPr>
        <w:t>483 din 29.03.2008</w:t>
      </w:r>
      <w:r w:rsidRPr="00AA6CD0">
        <w:rPr>
          <w:color w:val="000000"/>
          <w:sz w:val="28"/>
          <w:szCs w:val="28"/>
          <w:lang w:val="ro-MD"/>
        </w:rPr>
        <w:t xml:space="preserve"> a generat </w:t>
      </w:r>
      <w:r w:rsidRPr="00AA6CD0">
        <w:rPr>
          <w:sz w:val="28"/>
          <w:szCs w:val="28"/>
          <w:lang w:val="ro-MD"/>
        </w:rPr>
        <w:t xml:space="preserve">cheltuieli suplimentare </w:t>
      </w:r>
      <w:r w:rsidR="00493E5F" w:rsidRPr="00AA6CD0">
        <w:rPr>
          <w:b/>
          <w:sz w:val="28"/>
          <w:szCs w:val="28"/>
          <w:lang w:val="ro-MD"/>
        </w:rPr>
        <w:t>MF</w:t>
      </w:r>
      <w:r w:rsidR="00493E5F" w:rsidRPr="00AA6CD0">
        <w:rPr>
          <w:sz w:val="28"/>
          <w:szCs w:val="28"/>
          <w:lang w:val="ro-MD"/>
        </w:rPr>
        <w:t xml:space="preserve"> </w:t>
      </w:r>
      <w:r w:rsidR="00EE28D2" w:rsidRPr="00AA6CD0">
        <w:rPr>
          <w:sz w:val="28"/>
          <w:szCs w:val="28"/>
          <w:lang w:val="ro-MD"/>
        </w:rPr>
        <w:t xml:space="preserve">în sumă </w:t>
      </w:r>
      <w:r w:rsidRPr="00AA6CD0">
        <w:rPr>
          <w:sz w:val="28"/>
          <w:szCs w:val="28"/>
          <w:lang w:val="ro-MD"/>
        </w:rPr>
        <w:t xml:space="preserve">de </w:t>
      </w:r>
      <w:r w:rsidRPr="00AA6CD0">
        <w:rPr>
          <w:b/>
          <w:sz w:val="28"/>
          <w:szCs w:val="28"/>
          <w:lang w:val="ro-MD"/>
        </w:rPr>
        <w:t>82,2 mii lei</w:t>
      </w:r>
      <w:r w:rsidR="00AC45CA" w:rsidRPr="00AA6CD0">
        <w:rPr>
          <w:b/>
          <w:sz w:val="28"/>
          <w:szCs w:val="28"/>
          <w:lang w:val="ro-MD"/>
        </w:rPr>
        <w:t>.</w:t>
      </w:r>
      <w:r w:rsidR="00AA6CD0">
        <w:rPr>
          <w:b/>
          <w:sz w:val="28"/>
          <w:szCs w:val="28"/>
          <w:lang w:val="ro-MD"/>
        </w:rPr>
        <w:t xml:space="preserve"> </w:t>
      </w:r>
      <w:r w:rsidRPr="00AA6CD0">
        <w:rPr>
          <w:sz w:val="28"/>
          <w:szCs w:val="28"/>
          <w:lang w:val="ro-MD"/>
        </w:rPr>
        <w:t xml:space="preserve">Această situație </w:t>
      </w:r>
      <w:r w:rsidR="001706E8" w:rsidRPr="00AA6CD0">
        <w:rPr>
          <w:color w:val="000000"/>
          <w:sz w:val="28"/>
          <w:szCs w:val="28"/>
          <w:lang w:val="ro-MD"/>
        </w:rPr>
        <w:t>a fost</w:t>
      </w:r>
      <w:r w:rsidR="008637CD">
        <w:rPr>
          <w:color w:val="000000"/>
          <w:sz w:val="28"/>
          <w:szCs w:val="28"/>
          <w:lang w:val="ro-MD"/>
        </w:rPr>
        <w:t xml:space="preserve"> cauzată de faptul</w:t>
      </w:r>
      <w:r w:rsidRPr="00AA6CD0">
        <w:rPr>
          <w:color w:val="000000"/>
          <w:sz w:val="28"/>
          <w:szCs w:val="28"/>
          <w:lang w:val="ro-MD"/>
        </w:rPr>
        <w:t xml:space="preserve"> că ofertele prezentate de către </w:t>
      </w:r>
      <w:r w:rsidRPr="00AA6CD0">
        <w:rPr>
          <w:b/>
          <w:color w:val="000000"/>
          <w:sz w:val="28"/>
          <w:szCs w:val="28"/>
          <w:lang w:val="ro-MD"/>
        </w:rPr>
        <w:t>S.A.</w:t>
      </w:r>
      <w:r w:rsidR="00AA6CD0">
        <w:rPr>
          <w:b/>
          <w:color w:val="000000"/>
          <w:sz w:val="28"/>
          <w:szCs w:val="28"/>
          <w:lang w:val="ro-MD"/>
        </w:rPr>
        <w:t xml:space="preserve"> </w:t>
      </w:r>
      <w:r w:rsidRPr="00AA6CD0">
        <w:rPr>
          <w:b/>
          <w:color w:val="000000"/>
          <w:sz w:val="28"/>
          <w:szCs w:val="28"/>
          <w:lang w:val="ro-MD"/>
        </w:rPr>
        <w:t>„Moldtelecom</w:t>
      </w:r>
      <w:r w:rsidRPr="00AA6CD0">
        <w:rPr>
          <w:color w:val="000000"/>
          <w:sz w:val="28"/>
          <w:szCs w:val="28"/>
          <w:lang w:val="ro-MD"/>
        </w:rPr>
        <w:t>” au fost evaluate de către grupul de lucru pentru achiziții</w:t>
      </w:r>
      <w:r w:rsidR="00AC45CA" w:rsidRPr="00AA6CD0">
        <w:rPr>
          <w:color w:val="000000"/>
          <w:sz w:val="28"/>
          <w:szCs w:val="28"/>
          <w:lang w:val="ro-MD"/>
        </w:rPr>
        <w:t xml:space="preserve"> al </w:t>
      </w:r>
      <w:r w:rsidR="00AC45CA" w:rsidRPr="00AA6CD0">
        <w:rPr>
          <w:b/>
          <w:color w:val="000000"/>
          <w:sz w:val="28"/>
          <w:szCs w:val="28"/>
          <w:lang w:val="ro-MD"/>
        </w:rPr>
        <w:t>MF</w:t>
      </w:r>
      <w:r w:rsidR="008637CD">
        <w:rPr>
          <w:color w:val="000000"/>
          <w:sz w:val="28"/>
          <w:szCs w:val="28"/>
          <w:lang w:val="ro-MD"/>
        </w:rPr>
        <w:t>, care nu s-a axat</w:t>
      </w:r>
      <w:r w:rsidR="00503E4C">
        <w:rPr>
          <w:color w:val="000000"/>
          <w:sz w:val="28"/>
          <w:szCs w:val="28"/>
          <w:lang w:val="ro-MD"/>
        </w:rPr>
        <w:t xml:space="preserve"> </w:t>
      </w:r>
      <w:r w:rsidRPr="00AA6CD0">
        <w:rPr>
          <w:color w:val="000000"/>
          <w:sz w:val="28"/>
          <w:szCs w:val="28"/>
          <w:lang w:val="ro-MD"/>
        </w:rPr>
        <w:t>pe corectitudinea aplicării coeficienților stabiliți de cadrul legal, dar a accept</w:t>
      </w:r>
      <w:r w:rsidR="001706E8" w:rsidRPr="00AA6CD0">
        <w:rPr>
          <w:color w:val="000000"/>
          <w:sz w:val="28"/>
          <w:szCs w:val="28"/>
          <w:lang w:val="ro-MD"/>
        </w:rPr>
        <w:t>at oferta dintr-o singură sursă</w:t>
      </w:r>
      <w:r w:rsidRPr="00AA6CD0">
        <w:rPr>
          <w:color w:val="000000"/>
          <w:sz w:val="28"/>
          <w:szCs w:val="28"/>
          <w:lang w:val="ro-MD"/>
        </w:rPr>
        <w:t xml:space="preserve"> în condițiile prezentate de către ofertant.</w:t>
      </w:r>
    </w:p>
    <w:p w:rsidR="000F0B7C" w:rsidRPr="00AA6CD0" w:rsidRDefault="000F0B7C" w:rsidP="003D5ADD">
      <w:pPr>
        <w:pStyle w:val="ListParagraph"/>
        <w:numPr>
          <w:ilvl w:val="0"/>
          <w:numId w:val="24"/>
        </w:numPr>
        <w:ind w:left="0" w:firstLine="284"/>
        <w:jc w:val="both"/>
        <w:rPr>
          <w:sz w:val="28"/>
          <w:szCs w:val="28"/>
          <w:lang w:val="ro-MD"/>
        </w:rPr>
      </w:pPr>
      <w:r w:rsidRPr="00AA6CD0">
        <w:rPr>
          <w:sz w:val="28"/>
          <w:szCs w:val="28"/>
          <w:lang w:val="ro-MD"/>
        </w:rPr>
        <w:t>În anii 2008-2011,</w:t>
      </w:r>
      <w:r w:rsidR="00B936CA" w:rsidRPr="00AA6CD0">
        <w:rPr>
          <w:sz w:val="28"/>
          <w:szCs w:val="28"/>
          <w:lang w:val="ro-MD"/>
        </w:rPr>
        <w:t xml:space="preserve"> </w:t>
      </w:r>
      <w:r w:rsidR="00B936CA" w:rsidRPr="00AA6CD0">
        <w:rPr>
          <w:b/>
          <w:sz w:val="28"/>
          <w:szCs w:val="28"/>
          <w:lang w:val="ro-MD"/>
        </w:rPr>
        <w:t>„</w:t>
      </w:r>
      <w:r w:rsidRPr="00AA6CD0">
        <w:rPr>
          <w:b/>
          <w:sz w:val="28"/>
          <w:szCs w:val="28"/>
          <w:lang w:val="ro-MD"/>
        </w:rPr>
        <w:t>Banca de Economii”</w:t>
      </w:r>
      <w:r w:rsidR="00A06967">
        <w:rPr>
          <w:b/>
          <w:sz w:val="28"/>
          <w:szCs w:val="28"/>
          <w:lang w:val="ro-MD"/>
        </w:rPr>
        <w:t xml:space="preserve"> </w:t>
      </w:r>
      <w:r w:rsidRPr="00AA6CD0">
        <w:rPr>
          <w:b/>
          <w:sz w:val="28"/>
          <w:szCs w:val="28"/>
          <w:lang w:val="ro-MD"/>
        </w:rPr>
        <w:t>S.A.</w:t>
      </w:r>
      <w:r w:rsidRPr="00AA6CD0">
        <w:rPr>
          <w:sz w:val="28"/>
          <w:szCs w:val="28"/>
          <w:lang w:val="ro-MD"/>
        </w:rPr>
        <w:t xml:space="preserve"> a transmis în locațiune spații nelocuibile, administrate de către filialele acesteia</w:t>
      </w:r>
      <w:r w:rsidR="008637CD">
        <w:rPr>
          <w:sz w:val="28"/>
          <w:szCs w:val="28"/>
          <w:lang w:val="ro-MD"/>
        </w:rPr>
        <w:t>,</w:t>
      </w:r>
      <w:r w:rsidRPr="00AA6CD0">
        <w:rPr>
          <w:sz w:val="28"/>
          <w:szCs w:val="28"/>
          <w:lang w:val="ro-MD"/>
        </w:rPr>
        <w:t xml:space="preserve"> pentru amplasarea unor trezorerii teritoriale. Urmare verificării corectitudinii stabilirii cuantumului chiriei, auditul a constatat că</w:t>
      </w:r>
      <w:r w:rsidR="008637CD">
        <w:rPr>
          <w:sz w:val="28"/>
          <w:szCs w:val="28"/>
          <w:lang w:val="ro-MD"/>
        </w:rPr>
        <w:t>, suplimentar la</w:t>
      </w:r>
      <w:r w:rsidRPr="00AA6CD0">
        <w:rPr>
          <w:sz w:val="28"/>
          <w:szCs w:val="28"/>
          <w:lang w:val="ro-MD"/>
        </w:rPr>
        <w:t xml:space="preserve"> valoarea chiriei anuale</w:t>
      </w:r>
      <w:r w:rsidR="008637CD">
        <w:rPr>
          <w:sz w:val="28"/>
          <w:szCs w:val="28"/>
          <w:lang w:val="ro-MD"/>
        </w:rPr>
        <w:t>, banca a inclus</w:t>
      </w:r>
      <w:r w:rsidRPr="00AA6CD0">
        <w:rPr>
          <w:sz w:val="28"/>
          <w:szCs w:val="28"/>
          <w:lang w:val="ro-MD"/>
        </w:rPr>
        <w:t xml:space="preserve"> neregulamentar cheltuieli de regie în cuantum de 20,0 % din valoarea chiriei anuale. Astfel, </w:t>
      </w:r>
      <w:r w:rsidR="00B936CA" w:rsidRPr="00AA6CD0">
        <w:rPr>
          <w:b/>
          <w:bCs/>
          <w:sz w:val="28"/>
          <w:szCs w:val="28"/>
          <w:lang w:val="ro-MD"/>
        </w:rPr>
        <w:t>MF</w:t>
      </w:r>
      <w:r w:rsidRPr="00AA6CD0">
        <w:rPr>
          <w:bCs/>
          <w:sz w:val="28"/>
          <w:szCs w:val="28"/>
          <w:lang w:val="ro-MD"/>
        </w:rPr>
        <w:t>, î</w:t>
      </w:r>
      <w:r w:rsidR="008637CD">
        <w:rPr>
          <w:bCs/>
          <w:sz w:val="28"/>
          <w:szCs w:val="28"/>
          <w:lang w:val="ro-MD"/>
        </w:rPr>
        <w:t>n</w:t>
      </w:r>
      <w:r w:rsidR="00503E4C">
        <w:rPr>
          <w:bCs/>
          <w:sz w:val="28"/>
          <w:szCs w:val="28"/>
          <w:lang w:val="ro-MD"/>
        </w:rPr>
        <w:t xml:space="preserve"> </w:t>
      </w:r>
      <w:r w:rsidR="008637CD">
        <w:rPr>
          <w:bCs/>
          <w:sz w:val="28"/>
          <w:szCs w:val="28"/>
          <w:lang w:val="ro-MD"/>
        </w:rPr>
        <w:lastRenderedPageBreak/>
        <w:t>rezultatul</w:t>
      </w:r>
      <w:r w:rsidRPr="00AA6CD0">
        <w:rPr>
          <w:bCs/>
          <w:sz w:val="28"/>
          <w:szCs w:val="28"/>
          <w:lang w:val="ro-MD"/>
        </w:rPr>
        <w:t xml:space="preserve"> aplicării coeficientului vizat, a achitat cu </w:t>
      </w:r>
      <w:r w:rsidRPr="00AA6CD0">
        <w:rPr>
          <w:b/>
          <w:bCs/>
          <w:sz w:val="28"/>
          <w:szCs w:val="28"/>
          <w:lang w:val="ro-MD"/>
        </w:rPr>
        <w:t>180,4 mii lei</w:t>
      </w:r>
      <w:r w:rsidRPr="00AA6CD0">
        <w:rPr>
          <w:bCs/>
          <w:sz w:val="28"/>
          <w:szCs w:val="28"/>
          <w:lang w:val="ro-MD"/>
        </w:rPr>
        <w:t xml:space="preserve"> mai mult faţă de cuantumul stabil</w:t>
      </w:r>
      <w:r w:rsidR="008637CD">
        <w:rPr>
          <w:bCs/>
          <w:sz w:val="28"/>
          <w:szCs w:val="28"/>
          <w:lang w:val="ro-MD"/>
        </w:rPr>
        <w:t>it în anexele la legile bugetare</w:t>
      </w:r>
      <w:r w:rsidRPr="00AA6CD0">
        <w:rPr>
          <w:bCs/>
          <w:sz w:val="28"/>
          <w:szCs w:val="28"/>
          <w:lang w:val="ro-MD"/>
        </w:rPr>
        <w:t xml:space="preserve"> anuale</w:t>
      </w:r>
      <w:r w:rsidRPr="00AA6CD0">
        <w:rPr>
          <w:b/>
          <w:bCs/>
          <w:sz w:val="28"/>
          <w:szCs w:val="28"/>
          <w:lang w:val="ro-MD"/>
        </w:rPr>
        <w:t>.</w:t>
      </w:r>
    </w:p>
    <w:p w:rsidR="000F0B7C" w:rsidRPr="00D535D0" w:rsidRDefault="000F0B7C" w:rsidP="003D5ADD">
      <w:pPr>
        <w:pStyle w:val="NormalWeb"/>
        <w:numPr>
          <w:ilvl w:val="0"/>
          <w:numId w:val="9"/>
        </w:numPr>
        <w:spacing w:after="120"/>
        <w:ind w:left="0" w:firstLine="360"/>
        <w:outlineLvl w:val="2"/>
        <w:rPr>
          <w:b/>
          <w:i/>
          <w:color w:val="000000"/>
          <w:sz w:val="28"/>
          <w:szCs w:val="28"/>
          <w:lang w:val="ro-MD"/>
        </w:rPr>
      </w:pPr>
      <w:bookmarkStart w:id="37" w:name="_Toc328903953"/>
      <w:r w:rsidRPr="00D535D0">
        <w:rPr>
          <w:b/>
          <w:i/>
          <w:color w:val="000000"/>
          <w:sz w:val="28"/>
          <w:szCs w:val="28"/>
          <w:lang w:val="ro-MD"/>
        </w:rPr>
        <w:t>Lipsa unor reglementări pentru instituțiile publice, care ar stabili pragul maxim accesibil pentru coeficientul de piață (K</w:t>
      </w:r>
      <w:r w:rsidRPr="00D535D0">
        <w:rPr>
          <w:b/>
          <w:i/>
          <w:color w:val="000000"/>
          <w:sz w:val="28"/>
          <w:szCs w:val="28"/>
          <w:vertAlign w:val="subscript"/>
          <w:lang w:val="ro-MD"/>
        </w:rPr>
        <w:t>4</w:t>
      </w:r>
      <w:r w:rsidRPr="00D535D0">
        <w:rPr>
          <w:b/>
          <w:i/>
          <w:color w:val="000000"/>
          <w:sz w:val="28"/>
          <w:szCs w:val="28"/>
          <w:lang w:val="ro-MD"/>
        </w:rPr>
        <w:t>), generează suportarea unor cheltuieli semnificative</w:t>
      </w:r>
      <w:bookmarkEnd w:id="37"/>
    </w:p>
    <w:p w:rsidR="000E6E1B" w:rsidRDefault="00F86EC1" w:rsidP="00D535D0">
      <w:pPr>
        <w:pStyle w:val="NormalWeb"/>
        <w:rPr>
          <w:sz w:val="28"/>
          <w:szCs w:val="28"/>
          <w:lang w:val="ro-MD"/>
        </w:rPr>
      </w:pPr>
      <w:r>
        <w:rPr>
          <w:sz w:val="28"/>
          <w:szCs w:val="28"/>
          <w:lang w:val="ro-MD"/>
        </w:rPr>
        <w:t>A</w:t>
      </w:r>
      <w:r w:rsidR="000F0B7C" w:rsidRPr="00762BFB">
        <w:rPr>
          <w:sz w:val="28"/>
          <w:szCs w:val="28"/>
          <w:lang w:val="ro-MD"/>
        </w:rPr>
        <w:t>ne</w:t>
      </w:r>
      <w:r w:rsidR="00A06967">
        <w:rPr>
          <w:sz w:val="28"/>
          <w:szCs w:val="28"/>
          <w:lang w:val="ro-MD"/>
        </w:rPr>
        <w:t>xele la legile bugetare</w:t>
      </w:r>
      <w:r w:rsidR="000F0B7C" w:rsidRPr="00762BFB">
        <w:rPr>
          <w:sz w:val="28"/>
          <w:szCs w:val="28"/>
          <w:lang w:val="ro-MD"/>
        </w:rPr>
        <w:t xml:space="preserve"> anuale </w:t>
      </w:r>
      <w:r w:rsidR="000F0B7C" w:rsidRPr="00CC5950">
        <w:rPr>
          <w:sz w:val="28"/>
          <w:szCs w:val="28"/>
          <w:lang w:val="ro-MD"/>
        </w:rPr>
        <w:t>prevăd reglementarea</w:t>
      </w:r>
      <w:r w:rsidR="00A641F5">
        <w:rPr>
          <w:sz w:val="28"/>
          <w:szCs w:val="28"/>
          <w:lang w:val="ro-MD"/>
        </w:rPr>
        <w:t xml:space="preserve"> </w:t>
      </w:r>
      <w:r w:rsidR="000F0B7C">
        <w:rPr>
          <w:sz w:val="28"/>
          <w:szCs w:val="28"/>
          <w:lang w:val="ro-MD"/>
        </w:rPr>
        <w:t>valorilor pentru 4 coeficienți</w:t>
      </w:r>
      <w:r w:rsidR="000F0B7C" w:rsidRPr="00762BFB">
        <w:rPr>
          <w:sz w:val="28"/>
          <w:szCs w:val="28"/>
          <w:lang w:val="ro-MD"/>
        </w:rPr>
        <w:t xml:space="preserve"> care se aplică la determinarea cuantumului minim al chiriei bunurilor proprie</w:t>
      </w:r>
      <w:r w:rsidR="008637CD">
        <w:rPr>
          <w:sz w:val="28"/>
          <w:szCs w:val="28"/>
          <w:lang w:val="ro-MD"/>
        </w:rPr>
        <w:t>tate publică. Astfel, coeficientul</w:t>
      </w:r>
      <w:r w:rsidR="000F0B7C" w:rsidRPr="00762BFB">
        <w:rPr>
          <w:sz w:val="28"/>
          <w:szCs w:val="28"/>
          <w:lang w:val="ro-MD"/>
        </w:rPr>
        <w:t xml:space="preserve"> de piață (k</w:t>
      </w:r>
      <w:r w:rsidR="000F0B7C" w:rsidRPr="00762BFB">
        <w:rPr>
          <w:sz w:val="28"/>
          <w:szCs w:val="28"/>
          <w:vertAlign w:val="subscript"/>
          <w:lang w:val="ro-MD"/>
        </w:rPr>
        <w:t>4</w:t>
      </w:r>
      <w:r w:rsidR="00B355C4">
        <w:rPr>
          <w:sz w:val="28"/>
          <w:szCs w:val="28"/>
          <w:lang w:val="ro-MD"/>
        </w:rPr>
        <w:t>) utilizat</w:t>
      </w:r>
      <w:r w:rsidR="008637CD">
        <w:rPr>
          <w:sz w:val="28"/>
          <w:szCs w:val="28"/>
          <w:lang w:val="ro-MD"/>
        </w:rPr>
        <w:t xml:space="preserve"> în calcul e</w:t>
      </w:r>
      <w:r w:rsidR="000F0B7C" w:rsidRPr="00762BFB">
        <w:rPr>
          <w:sz w:val="28"/>
          <w:szCs w:val="28"/>
          <w:lang w:val="ro-MD"/>
        </w:rPr>
        <w:t xml:space="preserve"> unicul care este stabilit prin</w:t>
      </w:r>
      <w:r w:rsidR="0080610B">
        <w:rPr>
          <w:sz w:val="28"/>
          <w:szCs w:val="28"/>
          <w:lang w:val="ro-MD"/>
        </w:rPr>
        <w:t xml:space="preserve"> înțelegerea părților, dar și</w:t>
      </w:r>
      <w:r w:rsidR="000F0B7C" w:rsidRPr="00762BFB">
        <w:rPr>
          <w:sz w:val="28"/>
          <w:szCs w:val="28"/>
          <w:lang w:val="ro-MD"/>
        </w:rPr>
        <w:t xml:space="preserve"> restricționat la pragul minim accesibil </w:t>
      </w:r>
      <w:r w:rsidR="000F0B7C">
        <w:rPr>
          <w:sz w:val="28"/>
          <w:szCs w:val="28"/>
          <w:lang w:val="ro-MD"/>
        </w:rPr>
        <w:t xml:space="preserve">în mărime </w:t>
      </w:r>
      <w:r w:rsidR="000F0B7C" w:rsidRPr="00762BFB">
        <w:rPr>
          <w:sz w:val="28"/>
          <w:szCs w:val="28"/>
          <w:lang w:val="ro-MD"/>
        </w:rPr>
        <w:t>de 1,0 și 0,5 pentru anumite genuri de activitate desfășurate în încăpe</w:t>
      </w:r>
      <w:r>
        <w:rPr>
          <w:sz w:val="28"/>
          <w:szCs w:val="28"/>
          <w:lang w:val="ro-MD"/>
        </w:rPr>
        <w:t>rile date în locațiune. Excepţie sînt</w:t>
      </w:r>
      <w:r w:rsidR="000F0B7C" w:rsidRPr="00762BFB">
        <w:rPr>
          <w:sz w:val="28"/>
          <w:szCs w:val="28"/>
          <w:lang w:val="ro-MD"/>
        </w:rPr>
        <w:t xml:space="preserve"> încăperile folosite de organele mijloacelor de informare în masă, pentru care coeficientul </w:t>
      </w:r>
      <w:r w:rsidR="000F0B7C">
        <w:rPr>
          <w:sz w:val="28"/>
          <w:szCs w:val="28"/>
          <w:lang w:val="ro-MD"/>
        </w:rPr>
        <w:t>dat</w:t>
      </w:r>
      <w:r w:rsidR="0080610B">
        <w:rPr>
          <w:sz w:val="28"/>
          <w:szCs w:val="28"/>
          <w:lang w:val="ro-MD"/>
        </w:rPr>
        <w:t xml:space="preserve"> este </w:t>
      </w:r>
      <w:r w:rsidR="00B355C4">
        <w:rPr>
          <w:sz w:val="28"/>
          <w:szCs w:val="28"/>
          <w:lang w:val="ro-MD"/>
        </w:rPr>
        <w:t xml:space="preserve">de </w:t>
      </w:r>
      <w:r w:rsidR="0080610B">
        <w:rPr>
          <w:sz w:val="28"/>
          <w:szCs w:val="28"/>
          <w:lang w:val="ro-MD"/>
        </w:rPr>
        <w:t>1,0;</w:t>
      </w:r>
      <w:r w:rsidR="000F0B7C" w:rsidRPr="00762BFB">
        <w:rPr>
          <w:sz w:val="28"/>
          <w:szCs w:val="28"/>
          <w:lang w:val="ro-MD"/>
        </w:rPr>
        <w:t xml:space="preserve"> spaţiile utilizate pentru realizarea acţiunilor în masă din cadrul proiectelor şi programelor finanţate de la bugetul public naţional şi spaţiile folosite de către uniunile de creaţie, pentru care coeficien</w:t>
      </w:r>
      <w:r w:rsidR="001706E8">
        <w:rPr>
          <w:sz w:val="28"/>
          <w:szCs w:val="28"/>
          <w:lang w:val="ro-MD"/>
        </w:rPr>
        <w:t xml:space="preserve">tul este stabilit în mărime de </w:t>
      </w:r>
      <w:r w:rsidR="000F0B7C" w:rsidRPr="00762BFB">
        <w:rPr>
          <w:sz w:val="28"/>
          <w:szCs w:val="28"/>
          <w:lang w:val="ro-MD"/>
        </w:rPr>
        <w:t>0,1.</w:t>
      </w:r>
    </w:p>
    <w:p w:rsidR="000F0B7C" w:rsidRPr="00762BFB" w:rsidRDefault="000F0B7C" w:rsidP="00D535D0">
      <w:pPr>
        <w:pStyle w:val="NormalWeb"/>
        <w:rPr>
          <w:sz w:val="28"/>
          <w:szCs w:val="28"/>
          <w:lang w:val="ro-MD"/>
        </w:rPr>
      </w:pPr>
      <w:r w:rsidRPr="00762BFB">
        <w:rPr>
          <w:sz w:val="28"/>
          <w:szCs w:val="28"/>
          <w:lang w:val="ro-MD"/>
        </w:rPr>
        <w:t>De asemenea, la stabilirea acestui coeficient trebuie să se ţină cont de cererea şi de oferta spaţiilor ce ar putea fi date î</w:t>
      </w:r>
      <w:r w:rsidR="00F86EC1">
        <w:rPr>
          <w:sz w:val="28"/>
          <w:szCs w:val="28"/>
          <w:lang w:val="ro-MD"/>
        </w:rPr>
        <w:t>n locațiune</w:t>
      </w:r>
      <w:r w:rsidRPr="00762BFB">
        <w:rPr>
          <w:sz w:val="28"/>
          <w:szCs w:val="28"/>
          <w:lang w:val="ro-MD"/>
        </w:rPr>
        <w:t>, de posibilitatea utilizării terenului aferent, de caracteristicile teritorial-economice ale zonei şi de alte criterii calitative, necu</w:t>
      </w:r>
      <w:r w:rsidR="00F86EC1">
        <w:rPr>
          <w:sz w:val="28"/>
          <w:szCs w:val="28"/>
          <w:lang w:val="ro-MD"/>
        </w:rPr>
        <w:t>prinse în coeficienţii aplicaţi</w:t>
      </w:r>
      <w:r w:rsidR="0080610B">
        <w:rPr>
          <w:sz w:val="28"/>
          <w:szCs w:val="28"/>
          <w:lang w:val="ro-MD"/>
        </w:rPr>
        <w:t xml:space="preserve"> pentru încăperi</w:t>
      </w:r>
      <w:r w:rsidRPr="00762BFB">
        <w:rPr>
          <w:sz w:val="28"/>
          <w:szCs w:val="28"/>
          <w:lang w:val="ro-MD"/>
        </w:rPr>
        <w:t>.</w:t>
      </w:r>
    </w:p>
    <w:p w:rsidR="00D535D0" w:rsidRDefault="000F0B7C" w:rsidP="00D535D0">
      <w:pPr>
        <w:autoSpaceDE w:val="0"/>
        <w:autoSpaceDN w:val="0"/>
        <w:adjustRightInd w:val="0"/>
        <w:spacing w:after="0" w:line="240" w:lineRule="auto"/>
        <w:ind w:firstLine="567"/>
        <w:jc w:val="both"/>
        <w:rPr>
          <w:rFonts w:ascii="Times New Roman" w:hAnsi="Times New Roman"/>
          <w:sz w:val="28"/>
          <w:szCs w:val="28"/>
          <w:lang w:val="ro-MD"/>
        </w:rPr>
      </w:pPr>
      <w:r w:rsidRPr="00D11256">
        <w:rPr>
          <w:rFonts w:ascii="Times New Roman" w:hAnsi="Times New Roman"/>
          <w:sz w:val="28"/>
          <w:szCs w:val="28"/>
          <w:lang w:val="ro-MD"/>
        </w:rPr>
        <w:t xml:space="preserve">Urmare evaluării contractelor de locațiune încheiate </w:t>
      </w:r>
      <w:r w:rsidR="001706E8">
        <w:rPr>
          <w:rFonts w:ascii="Times New Roman" w:hAnsi="Times New Roman"/>
          <w:sz w:val="28"/>
          <w:szCs w:val="28"/>
          <w:lang w:val="ro-MD"/>
        </w:rPr>
        <w:t>de către</w:t>
      </w:r>
      <w:r w:rsidRPr="00D11256">
        <w:rPr>
          <w:rFonts w:ascii="Times New Roman" w:hAnsi="Times New Roman"/>
          <w:sz w:val="28"/>
          <w:szCs w:val="28"/>
          <w:lang w:val="ro-MD"/>
        </w:rPr>
        <w:t xml:space="preserve"> </w:t>
      </w:r>
      <w:r w:rsidRPr="00EC02B3">
        <w:rPr>
          <w:rFonts w:ascii="Times New Roman" w:hAnsi="Times New Roman"/>
          <w:b/>
          <w:sz w:val="28"/>
          <w:szCs w:val="28"/>
          <w:lang w:val="ro-MD"/>
        </w:rPr>
        <w:t>MF</w:t>
      </w:r>
      <w:r w:rsidR="00953AF3">
        <w:rPr>
          <w:rFonts w:ascii="Times New Roman" w:hAnsi="Times New Roman"/>
          <w:sz w:val="28"/>
          <w:szCs w:val="28"/>
          <w:lang w:val="ro-MD"/>
        </w:rPr>
        <w:t xml:space="preserve"> </w:t>
      </w:r>
      <w:r w:rsidR="0080610B">
        <w:rPr>
          <w:rFonts w:ascii="Times New Roman" w:hAnsi="Times New Roman"/>
          <w:sz w:val="28"/>
          <w:szCs w:val="28"/>
          <w:lang w:val="ro-MD"/>
        </w:rPr>
        <w:t xml:space="preserve">, </w:t>
      </w:r>
      <w:r w:rsidR="00F86EC1">
        <w:rPr>
          <w:rFonts w:ascii="Times New Roman" w:hAnsi="Times New Roman"/>
          <w:sz w:val="28"/>
          <w:szCs w:val="28"/>
          <w:lang w:val="ro-MD"/>
        </w:rPr>
        <w:t>s-</w:t>
      </w:r>
      <w:r w:rsidRPr="00D11256">
        <w:rPr>
          <w:rFonts w:ascii="Times New Roman" w:hAnsi="Times New Roman"/>
          <w:sz w:val="28"/>
          <w:szCs w:val="28"/>
          <w:lang w:val="ro-MD"/>
        </w:rPr>
        <w:t>a constatat o majorare a valorii coeficientului de piață (k</w:t>
      </w:r>
      <w:r w:rsidRPr="00D11256">
        <w:rPr>
          <w:rFonts w:ascii="Times New Roman" w:hAnsi="Times New Roman"/>
          <w:sz w:val="28"/>
          <w:szCs w:val="28"/>
          <w:vertAlign w:val="subscript"/>
          <w:lang w:val="ro-MD"/>
        </w:rPr>
        <w:t>4</w:t>
      </w:r>
      <w:r w:rsidRPr="00D11256">
        <w:rPr>
          <w:rFonts w:ascii="Times New Roman" w:hAnsi="Times New Roman"/>
          <w:sz w:val="28"/>
          <w:szCs w:val="28"/>
          <w:lang w:val="ro-MD"/>
        </w:rPr>
        <w:t>) pentru diferiți ani</w:t>
      </w:r>
      <w:r>
        <w:rPr>
          <w:rFonts w:ascii="Times New Roman" w:hAnsi="Times New Roman"/>
          <w:sz w:val="28"/>
          <w:szCs w:val="28"/>
          <w:lang w:val="ro-MD"/>
        </w:rPr>
        <w:t xml:space="preserve"> de către </w:t>
      </w:r>
      <w:r w:rsidR="00EF1486" w:rsidRPr="00EF1486">
        <w:rPr>
          <w:rFonts w:ascii="Times New Roman" w:hAnsi="Times New Roman"/>
          <w:b/>
          <w:sz w:val="28"/>
          <w:szCs w:val="28"/>
          <w:lang w:val="ro-RO"/>
        </w:rPr>
        <w:t>S.A.</w:t>
      </w:r>
      <w:r w:rsidR="00AA6CD0">
        <w:rPr>
          <w:rFonts w:ascii="Times New Roman" w:hAnsi="Times New Roman"/>
          <w:b/>
          <w:sz w:val="28"/>
          <w:szCs w:val="28"/>
          <w:lang w:val="ro-RO"/>
        </w:rPr>
        <w:t xml:space="preserve"> </w:t>
      </w:r>
      <w:r w:rsidR="00EF1486" w:rsidRPr="00EF1486">
        <w:rPr>
          <w:rFonts w:ascii="Times New Roman" w:hAnsi="Times New Roman"/>
          <w:b/>
          <w:sz w:val="28"/>
          <w:szCs w:val="28"/>
          <w:lang w:val="ro-RO"/>
        </w:rPr>
        <w:t>„Moldtelecom”</w:t>
      </w:r>
      <w:r w:rsidRPr="00EF1486">
        <w:rPr>
          <w:rFonts w:ascii="Times New Roman" w:hAnsi="Times New Roman"/>
          <w:b/>
          <w:sz w:val="28"/>
          <w:szCs w:val="28"/>
          <w:lang w:val="ro-MD"/>
        </w:rPr>
        <w:t>,</w:t>
      </w:r>
      <w:r w:rsidR="00EF1486">
        <w:rPr>
          <w:rFonts w:ascii="Times New Roman" w:hAnsi="Times New Roman"/>
          <w:sz w:val="28"/>
          <w:szCs w:val="28"/>
          <w:lang w:val="ro-MD"/>
        </w:rPr>
        <w:t xml:space="preserve"> car</w:t>
      </w:r>
      <w:r w:rsidR="00D535D0">
        <w:rPr>
          <w:rFonts w:ascii="Times New Roman" w:hAnsi="Times New Roman"/>
          <w:sz w:val="28"/>
          <w:szCs w:val="28"/>
          <w:lang w:val="ro-MD"/>
        </w:rPr>
        <w:t>e</w:t>
      </w:r>
      <w:r w:rsidR="0080610B">
        <w:rPr>
          <w:rFonts w:ascii="Times New Roman" w:hAnsi="Times New Roman"/>
          <w:sz w:val="28"/>
          <w:szCs w:val="28"/>
          <w:lang w:val="ro-MD"/>
        </w:rPr>
        <w:t>,</w:t>
      </w:r>
      <w:r w:rsidR="00D535D0">
        <w:rPr>
          <w:rFonts w:ascii="Times New Roman" w:hAnsi="Times New Roman"/>
          <w:sz w:val="28"/>
          <w:szCs w:val="28"/>
          <w:lang w:val="ro-MD"/>
        </w:rPr>
        <w:t xml:space="preserve"> în consecință</w:t>
      </w:r>
      <w:r w:rsidR="0080610B">
        <w:rPr>
          <w:rFonts w:ascii="Times New Roman" w:hAnsi="Times New Roman"/>
          <w:sz w:val="28"/>
          <w:szCs w:val="28"/>
          <w:lang w:val="ro-MD"/>
        </w:rPr>
        <w:t>,</w:t>
      </w:r>
      <w:r w:rsidR="00D535D0">
        <w:rPr>
          <w:rFonts w:ascii="Times New Roman" w:hAnsi="Times New Roman"/>
          <w:sz w:val="28"/>
          <w:szCs w:val="28"/>
          <w:lang w:val="ro-MD"/>
        </w:rPr>
        <w:t xml:space="preserve"> a generat </w:t>
      </w:r>
      <w:r w:rsidR="00EF1486">
        <w:rPr>
          <w:rFonts w:ascii="Times New Roman" w:hAnsi="Times New Roman"/>
          <w:sz w:val="28"/>
          <w:szCs w:val="28"/>
          <w:lang w:val="ro-MD"/>
        </w:rPr>
        <w:t>creșterea</w:t>
      </w:r>
      <w:r>
        <w:rPr>
          <w:rFonts w:ascii="Times New Roman" w:hAnsi="Times New Roman"/>
          <w:sz w:val="28"/>
          <w:szCs w:val="28"/>
          <w:lang w:val="ro-MD"/>
        </w:rPr>
        <w:t xml:space="preserve"> semnificativă a prețu</w:t>
      </w:r>
      <w:r w:rsidR="0080610B">
        <w:rPr>
          <w:rFonts w:ascii="Times New Roman" w:hAnsi="Times New Roman"/>
          <w:sz w:val="28"/>
          <w:szCs w:val="28"/>
          <w:lang w:val="ro-MD"/>
        </w:rPr>
        <w:t>lui pentru locațiune, precum și</w:t>
      </w:r>
      <w:r w:rsidR="00EF1486">
        <w:rPr>
          <w:rFonts w:ascii="Times New Roman" w:hAnsi="Times New Roman"/>
          <w:sz w:val="28"/>
          <w:szCs w:val="28"/>
          <w:lang w:val="ro-MD"/>
        </w:rPr>
        <w:t xml:space="preserve"> cheltuieli suplimentare</w:t>
      </w:r>
      <w:r>
        <w:rPr>
          <w:rFonts w:ascii="Times New Roman" w:hAnsi="Times New Roman"/>
          <w:sz w:val="28"/>
          <w:szCs w:val="28"/>
          <w:lang w:val="ro-MD"/>
        </w:rPr>
        <w:t xml:space="preserve"> </w:t>
      </w:r>
      <w:r w:rsidR="00036C6D" w:rsidRPr="00EF1486">
        <w:rPr>
          <w:rFonts w:ascii="Times New Roman" w:hAnsi="Times New Roman"/>
          <w:b/>
          <w:sz w:val="28"/>
          <w:szCs w:val="28"/>
          <w:lang w:val="ro-MD"/>
        </w:rPr>
        <w:t>MF</w:t>
      </w:r>
      <w:r w:rsidR="00036C6D">
        <w:rPr>
          <w:rFonts w:ascii="Times New Roman" w:hAnsi="Times New Roman"/>
          <w:sz w:val="28"/>
          <w:szCs w:val="28"/>
          <w:lang w:val="ro-MD"/>
        </w:rPr>
        <w:t xml:space="preserve"> </w:t>
      </w:r>
      <w:r w:rsidR="0080610B">
        <w:rPr>
          <w:rFonts w:ascii="Times New Roman" w:hAnsi="Times New Roman"/>
          <w:sz w:val="28"/>
          <w:szCs w:val="28"/>
          <w:lang w:val="ro-MD"/>
        </w:rPr>
        <w:t>în sumă</w:t>
      </w:r>
      <w:r>
        <w:rPr>
          <w:rFonts w:ascii="Times New Roman" w:hAnsi="Times New Roman"/>
          <w:sz w:val="28"/>
          <w:szCs w:val="28"/>
          <w:lang w:val="ro-MD"/>
        </w:rPr>
        <w:t xml:space="preserve"> totală de </w:t>
      </w:r>
      <w:r w:rsidRPr="000E6E1B">
        <w:rPr>
          <w:rFonts w:ascii="Times New Roman" w:hAnsi="Times New Roman"/>
          <w:b/>
          <w:sz w:val="28"/>
          <w:szCs w:val="28"/>
          <w:lang w:val="ro-MD"/>
        </w:rPr>
        <w:t>289,5 mii lei</w:t>
      </w:r>
      <w:r w:rsidRPr="00D11256">
        <w:rPr>
          <w:rFonts w:ascii="Times New Roman" w:hAnsi="Times New Roman"/>
          <w:sz w:val="28"/>
          <w:szCs w:val="28"/>
          <w:lang w:val="ro-MD"/>
        </w:rPr>
        <w:t xml:space="preserve">. </w:t>
      </w:r>
    </w:p>
    <w:p w:rsidR="000F0B7C" w:rsidRDefault="000F0B7C" w:rsidP="00D535D0">
      <w:pPr>
        <w:autoSpaceDE w:val="0"/>
        <w:autoSpaceDN w:val="0"/>
        <w:adjustRightInd w:val="0"/>
        <w:spacing w:after="0" w:line="240" w:lineRule="auto"/>
        <w:ind w:firstLine="567"/>
        <w:jc w:val="both"/>
        <w:rPr>
          <w:rFonts w:ascii="Times New Roman" w:hAnsi="Times New Roman"/>
          <w:color w:val="000000"/>
          <w:sz w:val="28"/>
          <w:szCs w:val="28"/>
          <w:lang w:val="ro-MD"/>
        </w:rPr>
      </w:pPr>
      <w:r w:rsidRPr="00D11256">
        <w:rPr>
          <w:rFonts w:ascii="Times New Roman" w:hAnsi="Times New Roman"/>
          <w:sz w:val="28"/>
          <w:szCs w:val="28"/>
          <w:lang w:val="ro-MD"/>
        </w:rPr>
        <w:t>În acest context</w:t>
      </w:r>
      <w:r w:rsidR="0080610B">
        <w:rPr>
          <w:rFonts w:ascii="Times New Roman" w:hAnsi="Times New Roman"/>
          <w:sz w:val="28"/>
          <w:szCs w:val="28"/>
          <w:lang w:val="ro-MD"/>
        </w:rPr>
        <w:t>,</w:t>
      </w:r>
      <w:r w:rsidRPr="00D11256">
        <w:rPr>
          <w:rFonts w:ascii="Times New Roman" w:hAnsi="Times New Roman"/>
          <w:sz w:val="28"/>
          <w:szCs w:val="28"/>
          <w:lang w:val="ro-MD"/>
        </w:rPr>
        <w:t xml:space="preserve"> se exemplifică</w:t>
      </w:r>
      <w:r w:rsidR="00524555">
        <w:rPr>
          <w:rFonts w:ascii="Times New Roman" w:hAnsi="Times New Roman"/>
          <w:sz w:val="28"/>
          <w:szCs w:val="28"/>
          <w:lang w:val="ro-MD"/>
        </w:rPr>
        <w:t xml:space="preserve"> </w:t>
      </w:r>
      <w:r w:rsidR="00EF1486">
        <w:rPr>
          <w:rFonts w:ascii="Times New Roman" w:hAnsi="Times New Roman"/>
          <w:sz w:val="28"/>
          <w:szCs w:val="28"/>
          <w:lang w:val="ro-MD"/>
        </w:rPr>
        <w:t xml:space="preserve">că </w:t>
      </w:r>
      <w:r w:rsidR="00EF1486">
        <w:rPr>
          <w:rFonts w:ascii="Times New Roman" w:hAnsi="Times New Roman"/>
          <w:sz w:val="28"/>
          <w:szCs w:val="28"/>
          <w:lang w:val="ro-RO"/>
        </w:rPr>
        <w:t>coeficientul</w:t>
      </w:r>
      <w:r w:rsidRPr="00524555">
        <w:rPr>
          <w:rFonts w:ascii="Times New Roman" w:hAnsi="Times New Roman"/>
          <w:sz w:val="28"/>
          <w:szCs w:val="28"/>
          <w:lang w:val="ro-RO"/>
        </w:rPr>
        <w:t xml:space="preserve"> de piață (k</w:t>
      </w:r>
      <w:r w:rsidRPr="00524555">
        <w:rPr>
          <w:rFonts w:ascii="Times New Roman" w:hAnsi="Times New Roman"/>
          <w:sz w:val="28"/>
          <w:szCs w:val="28"/>
          <w:vertAlign w:val="subscript"/>
          <w:lang w:val="ro-RO"/>
        </w:rPr>
        <w:t>4</w:t>
      </w:r>
      <w:r w:rsidR="0080610B">
        <w:rPr>
          <w:rFonts w:ascii="Times New Roman" w:hAnsi="Times New Roman"/>
          <w:sz w:val="28"/>
          <w:szCs w:val="28"/>
          <w:lang w:val="ro-RO"/>
        </w:rPr>
        <w:t>) aplicat de către S.A. „Moldtelecom”</w:t>
      </w:r>
      <w:r w:rsidRPr="00524555">
        <w:rPr>
          <w:rFonts w:ascii="Times New Roman" w:hAnsi="Times New Roman"/>
          <w:sz w:val="28"/>
          <w:szCs w:val="28"/>
          <w:lang w:val="ro-RO"/>
        </w:rPr>
        <w:t xml:space="preserve">, în perioada anilor 2009-2011, a fost majorat de la 1,0 pînă la 3,5 </w:t>
      </w:r>
      <w:r w:rsidR="00D26196">
        <w:rPr>
          <w:rFonts w:ascii="Times New Roman" w:hAnsi="Times New Roman"/>
          <w:sz w:val="28"/>
          <w:szCs w:val="28"/>
          <w:lang w:val="ro-RO"/>
        </w:rPr>
        <w:t>–</w:t>
      </w:r>
      <w:r w:rsidR="0080610B">
        <w:rPr>
          <w:rFonts w:ascii="Times New Roman" w:hAnsi="Times New Roman"/>
          <w:sz w:val="28"/>
          <w:szCs w:val="28"/>
          <w:lang w:val="ro-RO"/>
        </w:rPr>
        <w:t xml:space="preserve"> </w:t>
      </w:r>
      <w:r w:rsidRPr="00524555">
        <w:rPr>
          <w:rFonts w:ascii="Times New Roman" w:hAnsi="Times New Roman"/>
          <w:sz w:val="28"/>
          <w:szCs w:val="28"/>
          <w:lang w:val="ro-RO"/>
        </w:rPr>
        <w:t xml:space="preserve">pentru spațiile închiriate de către </w:t>
      </w:r>
      <w:r w:rsidRPr="00D535D0">
        <w:rPr>
          <w:rFonts w:ascii="Times New Roman" w:hAnsi="Times New Roman"/>
          <w:b/>
          <w:sz w:val="28"/>
          <w:szCs w:val="28"/>
          <w:lang w:val="ro-RO"/>
        </w:rPr>
        <w:t>Trezoreria Teritorială Ialoveni</w:t>
      </w:r>
      <w:r w:rsidR="0080610B">
        <w:rPr>
          <w:rFonts w:ascii="Times New Roman" w:hAnsi="Times New Roman"/>
          <w:b/>
          <w:sz w:val="28"/>
          <w:szCs w:val="28"/>
          <w:lang w:val="ro-RO"/>
        </w:rPr>
        <w:t>,</w:t>
      </w:r>
      <w:r w:rsidRPr="00524555">
        <w:rPr>
          <w:rFonts w:ascii="Times New Roman" w:hAnsi="Times New Roman"/>
          <w:sz w:val="28"/>
          <w:szCs w:val="28"/>
          <w:lang w:val="ro-RO"/>
        </w:rPr>
        <w:t xml:space="preserve"> și pînă la 2,0 </w:t>
      </w:r>
      <w:r w:rsidR="00D26196">
        <w:rPr>
          <w:rFonts w:ascii="Times New Roman" w:hAnsi="Times New Roman"/>
          <w:sz w:val="28"/>
          <w:szCs w:val="28"/>
          <w:lang w:val="ro-RO"/>
        </w:rPr>
        <w:t>–</w:t>
      </w:r>
      <w:r w:rsidR="0080610B">
        <w:rPr>
          <w:rFonts w:ascii="Times New Roman" w:hAnsi="Times New Roman"/>
          <w:sz w:val="28"/>
          <w:szCs w:val="28"/>
          <w:lang w:val="ro-RO"/>
        </w:rPr>
        <w:t xml:space="preserve"> </w:t>
      </w:r>
      <w:r w:rsidRPr="00524555">
        <w:rPr>
          <w:rFonts w:ascii="Times New Roman" w:hAnsi="Times New Roman"/>
          <w:sz w:val="28"/>
          <w:szCs w:val="28"/>
          <w:lang w:val="ro-RO"/>
        </w:rPr>
        <w:t xml:space="preserve">pentru încăperile preluate în chirie de către </w:t>
      </w:r>
      <w:r w:rsidRPr="00D535D0">
        <w:rPr>
          <w:rFonts w:ascii="Times New Roman" w:hAnsi="Times New Roman"/>
          <w:b/>
          <w:sz w:val="28"/>
          <w:szCs w:val="28"/>
          <w:lang w:val="ro-RO"/>
        </w:rPr>
        <w:t>Trezoreria Teritorială Șoldănești</w:t>
      </w:r>
      <w:r w:rsidRPr="00524555">
        <w:rPr>
          <w:rFonts w:ascii="Times New Roman" w:hAnsi="Times New Roman"/>
          <w:sz w:val="28"/>
          <w:szCs w:val="28"/>
          <w:lang w:val="ro-RO"/>
        </w:rPr>
        <w:t>. Astfel, în cazul</w:t>
      </w:r>
      <w:r w:rsidRPr="00524555">
        <w:rPr>
          <w:rFonts w:ascii="Times New Roman" w:eastAsia="Times New Roman" w:hAnsi="Times New Roman"/>
          <w:sz w:val="28"/>
          <w:szCs w:val="28"/>
          <w:lang w:val="ro-RO"/>
        </w:rPr>
        <w:t xml:space="preserve"> menținerii coeficientului vizat la valoarea inițială, </w:t>
      </w:r>
      <w:r w:rsidRPr="00D535D0">
        <w:rPr>
          <w:rFonts w:ascii="Times New Roman" w:eastAsia="Times New Roman" w:hAnsi="Times New Roman"/>
          <w:b/>
          <w:sz w:val="28"/>
          <w:szCs w:val="28"/>
          <w:lang w:val="ro-RO"/>
        </w:rPr>
        <w:t xml:space="preserve">MF </w:t>
      </w:r>
      <w:r w:rsidRPr="00524555">
        <w:rPr>
          <w:rFonts w:ascii="Times New Roman" w:eastAsia="Times New Roman" w:hAnsi="Times New Roman"/>
          <w:sz w:val="28"/>
          <w:szCs w:val="28"/>
          <w:lang w:val="ro-RO"/>
        </w:rPr>
        <w:t xml:space="preserve">ar fi economisit mijloace publice în sumă totală de </w:t>
      </w:r>
      <w:r w:rsidRPr="00D535D0">
        <w:rPr>
          <w:rFonts w:ascii="Times New Roman" w:eastAsia="Times New Roman" w:hAnsi="Times New Roman"/>
          <w:b/>
          <w:sz w:val="28"/>
          <w:szCs w:val="28"/>
          <w:lang w:val="ro-RO"/>
        </w:rPr>
        <w:t>248,9 mii lei</w:t>
      </w:r>
      <w:r w:rsidRPr="00524555">
        <w:rPr>
          <w:rFonts w:ascii="Times New Roman" w:eastAsia="Times New Roman" w:hAnsi="Times New Roman"/>
          <w:sz w:val="28"/>
          <w:szCs w:val="28"/>
          <w:lang w:val="ro-RO"/>
        </w:rPr>
        <w:t xml:space="preserve"> (</w:t>
      </w:r>
      <w:r w:rsidRPr="00524555">
        <w:rPr>
          <w:rFonts w:ascii="Times New Roman" w:hAnsi="Times New Roman"/>
          <w:sz w:val="28"/>
          <w:szCs w:val="28"/>
          <w:lang w:val="ro-MD"/>
        </w:rPr>
        <w:t>inclusiv 178,0 mii lei – TT Ialoveni</w:t>
      </w:r>
      <w:r w:rsidR="0080610B">
        <w:rPr>
          <w:rFonts w:ascii="Times New Roman" w:hAnsi="Times New Roman"/>
          <w:sz w:val="28"/>
          <w:szCs w:val="28"/>
          <w:lang w:val="ro-MD"/>
        </w:rPr>
        <w:t>,</w:t>
      </w:r>
      <w:r w:rsidRPr="00524555">
        <w:rPr>
          <w:rFonts w:ascii="Times New Roman" w:hAnsi="Times New Roman"/>
          <w:sz w:val="28"/>
          <w:szCs w:val="28"/>
          <w:lang w:val="ro-MD"/>
        </w:rPr>
        <w:t xml:space="preserve"> și 70,9 mii lei – TT Șoldănești).</w:t>
      </w:r>
      <w:r w:rsidRPr="00524555">
        <w:rPr>
          <w:rFonts w:ascii="Times New Roman" w:eastAsia="Times New Roman" w:hAnsi="Times New Roman"/>
          <w:sz w:val="28"/>
          <w:szCs w:val="28"/>
          <w:lang w:val="ro-RO"/>
        </w:rPr>
        <w:t xml:space="preserve"> </w:t>
      </w:r>
      <w:r w:rsidR="00B355C4">
        <w:rPr>
          <w:rFonts w:ascii="Times New Roman" w:hAnsi="Times New Roman"/>
          <w:color w:val="000000"/>
          <w:sz w:val="28"/>
          <w:szCs w:val="28"/>
          <w:lang w:val="ro-MD"/>
        </w:rPr>
        <w:t>Situația dată</w:t>
      </w:r>
      <w:r w:rsidR="00EF1486">
        <w:rPr>
          <w:rFonts w:ascii="Times New Roman" w:hAnsi="Times New Roman"/>
          <w:color w:val="000000"/>
          <w:sz w:val="28"/>
          <w:szCs w:val="28"/>
          <w:lang w:val="ro-MD"/>
        </w:rPr>
        <w:t xml:space="preserve"> a fost</w:t>
      </w:r>
      <w:r w:rsidRPr="00524555">
        <w:rPr>
          <w:rFonts w:ascii="Times New Roman" w:hAnsi="Times New Roman"/>
          <w:color w:val="000000"/>
          <w:sz w:val="28"/>
          <w:szCs w:val="28"/>
          <w:lang w:val="ro-MD"/>
        </w:rPr>
        <w:t xml:space="preserve"> generată de lipsa unor reglementări pentru instituțiile publice, care ar stabili expres pragul maxim accesibil pentru coeficientul de piață (</w:t>
      </w:r>
      <w:r w:rsidR="00B355C4">
        <w:rPr>
          <w:rFonts w:ascii="Times New Roman" w:hAnsi="Times New Roman"/>
          <w:color w:val="000000"/>
          <w:sz w:val="28"/>
          <w:szCs w:val="28"/>
          <w:lang w:val="ro-MD"/>
        </w:rPr>
        <w:t>k</w:t>
      </w:r>
      <w:r w:rsidRPr="00524555">
        <w:rPr>
          <w:rFonts w:ascii="Times New Roman" w:hAnsi="Times New Roman"/>
          <w:color w:val="000000"/>
          <w:sz w:val="28"/>
          <w:szCs w:val="28"/>
          <w:vertAlign w:val="subscript"/>
          <w:lang w:val="ro-MD"/>
        </w:rPr>
        <w:t>4</w:t>
      </w:r>
      <w:r w:rsidR="000E6E1B" w:rsidRPr="000E6E1B">
        <w:rPr>
          <w:rFonts w:ascii="Times New Roman" w:hAnsi="Times New Roman"/>
          <w:color w:val="000000"/>
          <w:sz w:val="28"/>
          <w:szCs w:val="28"/>
          <w:lang w:val="ro-MD"/>
        </w:rPr>
        <w:t>)</w:t>
      </w:r>
      <w:r w:rsidR="000F784D">
        <w:rPr>
          <w:rFonts w:ascii="Times New Roman" w:hAnsi="Times New Roman"/>
          <w:color w:val="000000"/>
          <w:sz w:val="28"/>
          <w:szCs w:val="28"/>
          <w:lang w:val="ro-MD"/>
        </w:rPr>
        <w:t>.</w:t>
      </w:r>
    </w:p>
    <w:p w:rsidR="001E4364" w:rsidRDefault="001E4364" w:rsidP="001706E8">
      <w:pPr>
        <w:autoSpaceDE w:val="0"/>
        <w:autoSpaceDN w:val="0"/>
        <w:adjustRightInd w:val="0"/>
        <w:spacing w:after="120"/>
        <w:ind w:firstLine="567"/>
        <w:jc w:val="both"/>
        <w:rPr>
          <w:rFonts w:ascii="Times New Roman" w:hAnsi="Times New Roman"/>
          <w:color w:val="000000"/>
          <w:sz w:val="28"/>
          <w:szCs w:val="28"/>
          <w:lang w:val="ro-MD"/>
        </w:rPr>
      </w:pPr>
    </w:p>
    <w:p w:rsidR="00A347B3" w:rsidRPr="00D535D0" w:rsidRDefault="002C7E74" w:rsidP="003D5ADD">
      <w:pPr>
        <w:pStyle w:val="ListParagraph"/>
        <w:numPr>
          <w:ilvl w:val="0"/>
          <w:numId w:val="8"/>
        </w:numPr>
        <w:autoSpaceDE w:val="0"/>
        <w:autoSpaceDN w:val="0"/>
        <w:adjustRightInd w:val="0"/>
        <w:spacing w:after="120"/>
        <w:ind w:left="0" w:firstLine="142"/>
        <w:jc w:val="both"/>
        <w:outlineLvl w:val="2"/>
        <w:rPr>
          <w:b/>
          <w:i/>
          <w:color w:val="000000"/>
          <w:sz w:val="28"/>
          <w:szCs w:val="28"/>
          <w:lang w:val="ro-MD"/>
        </w:rPr>
      </w:pPr>
      <w:bookmarkStart w:id="38" w:name="_Toc328903954"/>
      <w:r>
        <w:rPr>
          <w:b/>
          <w:i/>
          <w:color w:val="000000"/>
          <w:sz w:val="28"/>
          <w:szCs w:val="28"/>
          <w:lang w:val="ro-MD"/>
        </w:rPr>
        <w:t>Necesită</w:t>
      </w:r>
      <w:r w:rsidR="00A347B3" w:rsidRPr="00D535D0">
        <w:rPr>
          <w:b/>
          <w:i/>
          <w:color w:val="000000"/>
          <w:sz w:val="28"/>
          <w:szCs w:val="28"/>
          <w:lang w:val="ro-MD"/>
        </w:rPr>
        <w:t xml:space="preserve"> îmbunătățire cadrul legal vizînd raporturile de loc</w:t>
      </w:r>
      <w:r w:rsidR="001F3AA5" w:rsidRPr="00D535D0">
        <w:rPr>
          <w:b/>
          <w:i/>
          <w:color w:val="000000"/>
          <w:sz w:val="28"/>
          <w:szCs w:val="28"/>
          <w:lang w:val="ro-MD"/>
        </w:rPr>
        <w:t>ațiune în care în calitate de lo</w:t>
      </w:r>
      <w:r w:rsidR="007D0537">
        <w:rPr>
          <w:b/>
          <w:i/>
          <w:color w:val="000000"/>
          <w:sz w:val="28"/>
          <w:szCs w:val="28"/>
          <w:lang w:val="ro-MD"/>
        </w:rPr>
        <w:t>catar este o entitate ce</w:t>
      </w:r>
      <w:r w:rsidR="00A347B3" w:rsidRPr="00D535D0">
        <w:rPr>
          <w:b/>
          <w:i/>
          <w:color w:val="000000"/>
          <w:sz w:val="28"/>
          <w:szCs w:val="28"/>
          <w:lang w:val="ro-MD"/>
        </w:rPr>
        <w:t xml:space="preserve"> utilizează bani publici, iar în calitate de locator este un agent privat</w:t>
      </w:r>
      <w:bookmarkEnd w:id="38"/>
    </w:p>
    <w:p w:rsidR="00A347B3" w:rsidRDefault="0080610B" w:rsidP="00D535D0">
      <w:pPr>
        <w:autoSpaceDE w:val="0"/>
        <w:autoSpaceDN w:val="0"/>
        <w:adjustRightInd w:val="0"/>
        <w:spacing w:after="0" w:line="240" w:lineRule="auto"/>
        <w:ind w:firstLine="567"/>
        <w:jc w:val="both"/>
        <w:rPr>
          <w:rFonts w:ascii="Times New Roman" w:hAnsi="Times New Roman"/>
          <w:sz w:val="28"/>
          <w:szCs w:val="28"/>
          <w:lang w:val="ro-MD"/>
        </w:rPr>
      </w:pPr>
      <w:r>
        <w:rPr>
          <w:rFonts w:ascii="Times New Roman" w:hAnsi="Times New Roman"/>
          <w:color w:val="000000"/>
          <w:sz w:val="28"/>
          <w:szCs w:val="28"/>
          <w:lang w:val="ro-MD"/>
        </w:rPr>
        <w:t xml:space="preserve">Datorită faptului că </w:t>
      </w:r>
      <w:r w:rsidR="00A347B3" w:rsidRPr="00990753">
        <w:rPr>
          <w:rFonts w:ascii="Times New Roman" w:hAnsi="Times New Roman"/>
          <w:color w:val="000000"/>
          <w:sz w:val="28"/>
          <w:szCs w:val="28"/>
          <w:lang w:val="ro-MD"/>
        </w:rPr>
        <w:t>statul nu a reglementat mai rigid condițiile contractuale pentru entitățile publice, întreprinderile de stat și societățile comerciale cu capital integral sau majoritar public</w:t>
      </w:r>
      <w:r w:rsidR="00A347B3">
        <w:rPr>
          <w:rFonts w:ascii="Times New Roman" w:hAnsi="Times New Roman"/>
          <w:color w:val="000000"/>
          <w:sz w:val="28"/>
          <w:szCs w:val="28"/>
          <w:lang w:val="ro-MD"/>
        </w:rPr>
        <w:t xml:space="preserve"> privind l</w:t>
      </w:r>
      <w:r w:rsidR="00A347B3" w:rsidRPr="00990753">
        <w:rPr>
          <w:rFonts w:ascii="Times New Roman" w:hAnsi="Times New Roman"/>
          <w:color w:val="000000"/>
          <w:sz w:val="28"/>
          <w:szCs w:val="28"/>
          <w:lang w:val="ro-MD"/>
        </w:rPr>
        <w:t>u</w:t>
      </w:r>
      <w:r w:rsidR="00A347B3">
        <w:rPr>
          <w:rFonts w:ascii="Times New Roman" w:hAnsi="Times New Roman"/>
          <w:color w:val="000000"/>
          <w:sz w:val="28"/>
          <w:szCs w:val="28"/>
          <w:lang w:val="ro-MD"/>
        </w:rPr>
        <w:t>area</w:t>
      </w:r>
      <w:r w:rsidR="00A347B3" w:rsidRPr="00990753">
        <w:rPr>
          <w:rFonts w:ascii="Times New Roman" w:hAnsi="Times New Roman"/>
          <w:color w:val="000000"/>
          <w:sz w:val="28"/>
          <w:szCs w:val="28"/>
          <w:lang w:val="ro-MD"/>
        </w:rPr>
        <w:t xml:space="preserve"> în locațiune </w:t>
      </w:r>
      <w:r w:rsidR="00A347B3">
        <w:rPr>
          <w:rFonts w:ascii="Times New Roman" w:hAnsi="Times New Roman"/>
          <w:color w:val="000000"/>
          <w:sz w:val="28"/>
          <w:szCs w:val="28"/>
          <w:lang w:val="ro-MD"/>
        </w:rPr>
        <w:t>a unor încăperi nelocuibile de la societățile comerciale cu capital privat</w:t>
      </w:r>
      <w:r w:rsidR="00A347B3" w:rsidRPr="00990753">
        <w:rPr>
          <w:rFonts w:ascii="Times New Roman" w:hAnsi="Times New Roman"/>
          <w:color w:val="000000"/>
          <w:sz w:val="28"/>
          <w:szCs w:val="28"/>
          <w:lang w:val="ro-MD"/>
        </w:rPr>
        <w:t>,</w:t>
      </w:r>
      <w:r w:rsidR="00A347B3" w:rsidRPr="00990753">
        <w:rPr>
          <w:rFonts w:ascii="Times New Roman" w:hAnsi="Times New Roman"/>
          <w:sz w:val="28"/>
          <w:szCs w:val="28"/>
          <w:lang w:val="ro-MD"/>
        </w:rPr>
        <w:t xml:space="preserve"> </w:t>
      </w:r>
      <w:r w:rsidR="00A347B3">
        <w:rPr>
          <w:rFonts w:ascii="Times New Roman" w:hAnsi="Times New Roman"/>
          <w:sz w:val="28"/>
          <w:szCs w:val="28"/>
          <w:lang w:val="ro-MD"/>
        </w:rPr>
        <w:t xml:space="preserve">decizia acceptării locațiunii </w:t>
      </w:r>
      <w:r w:rsidR="00A347B3" w:rsidRPr="00990753">
        <w:rPr>
          <w:rFonts w:ascii="Times New Roman" w:hAnsi="Times New Roman"/>
          <w:sz w:val="28"/>
          <w:szCs w:val="28"/>
          <w:lang w:val="ro-MD"/>
        </w:rPr>
        <w:t xml:space="preserve">se efectuează </w:t>
      </w:r>
      <w:r w:rsidR="00A347B3">
        <w:rPr>
          <w:rFonts w:ascii="Times New Roman" w:hAnsi="Times New Roman"/>
          <w:sz w:val="28"/>
          <w:szCs w:val="28"/>
          <w:lang w:val="ro-MD"/>
        </w:rPr>
        <w:t>fără ni</w:t>
      </w:r>
      <w:r w:rsidR="00F356DD">
        <w:rPr>
          <w:rFonts w:ascii="Times New Roman" w:hAnsi="Times New Roman"/>
          <w:sz w:val="28"/>
          <w:szCs w:val="28"/>
          <w:lang w:val="ro-MD"/>
        </w:rPr>
        <w:t>ci o restricție,</w:t>
      </w:r>
      <w:r w:rsidR="00A347B3">
        <w:rPr>
          <w:rFonts w:ascii="Times New Roman" w:hAnsi="Times New Roman"/>
          <w:sz w:val="28"/>
          <w:szCs w:val="28"/>
          <w:lang w:val="ro-MD"/>
        </w:rPr>
        <w:t xml:space="preserve"> în condițiil</w:t>
      </w:r>
      <w:r w:rsidR="00F356DD">
        <w:rPr>
          <w:rFonts w:ascii="Times New Roman" w:hAnsi="Times New Roman"/>
          <w:sz w:val="28"/>
          <w:szCs w:val="28"/>
          <w:lang w:val="ro-MD"/>
        </w:rPr>
        <w:t>e negociate de către părți, ceea ce,</w:t>
      </w:r>
      <w:r w:rsidR="00A347B3">
        <w:rPr>
          <w:rFonts w:ascii="Times New Roman" w:hAnsi="Times New Roman"/>
          <w:sz w:val="28"/>
          <w:szCs w:val="28"/>
          <w:lang w:val="ro-MD"/>
        </w:rPr>
        <w:t xml:space="preserve"> în consecință </w:t>
      </w:r>
      <w:r w:rsidR="00F356DD">
        <w:rPr>
          <w:rFonts w:ascii="Times New Roman" w:hAnsi="Times New Roman"/>
          <w:sz w:val="28"/>
          <w:szCs w:val="28"/>
          <w:lang w:val="ro-MD"/>
        </w:rPr>
        <w:t>, are</w:t>
      </w:r>
      <w:r w:rsidR="00A347B3">
        <w:rPr>
          <w:rFonts w:ascii="Times New Roman" w:hAnsi="Times New Roman"/>
          <w:sz w:val="28"/>
          <w:szCs w:val="28"/>
          <w:lang w:val="ro-MD"/>
        </w:rPr>
        <w:t xml:space="preserve"> i</w:t>
      </w:r>
      <w:r w:rsidR="005638D1">
        <w:rPr>
          <w:rFonts w:ascii="Times New Roman" w:hAnsi="Times New Roman"/>
          <w:sz w:val="28"/>
          <w:szCs w:val="28"/>
          <w:lang w:val="ro-MD"/>
        </w:rPr>
        <w:t>mpact asupra utilizării eficient</w:t>
      </w:r>
      <w:r w:rsidR="00A347B3">
        <w:rPr>
          <w:rFonts w:ascii="Times New Roman" w:hAnsi="Times New Roman"/>
          <w:sz w:val="28"/>
          <w:szCs w:val="28"/>
          <w:lang w:val="ro-MD"/>
        </w:rPr>
        <w:t>e ș</w:t>
      </w:r>
      <w:r w:rsidR="004B1B3E">
        <w:rPr>
          <w:rFonts w:ascii="Times New Roman" w:hAnsi="Times New Roman"/>
          <w:sz w:val="28"/>
          <w:szCs w:val="28"/>
          <w:lang w:val="ro-MD"/>
        </w:rPr>
        <w:t>i eficace a mijloacelor financiare.</w:t>
      </w:r>
    </w:p>
    <w:p w:rsidR="00A347B3" w:rsidRPr="00990753" w:rsidRDefault="00A347B3" w:rsidP="00D535D0">
      <w:pPr>
        <w:autoSpaceDE w:val="0"/>
        <w:autoSpaceDN w:val="0"/>
        <w:adjustRightInd w:val="0"/>
        <w:spacing w:after="0" w:line="240" w:lineRule="auto"/>
        <w:ind w:firstLine="567"/>
        <w:jc w:val="both"/>
        <w:rPr>
          <w:rFonts w:ascii="Times New Roman" w:hAnsi="Times New Roman"/>
          <w:sz w:val="28"/>
          <w:szCs w:val="28"/>
          <w:lang w:val="ro-MD"/>
        </w:rPr>
      </w:pPr>
      <w:r w:rsidRPr="00990753">
        <w:rPr>
          <w:rFonts w:ascii="Times New Roman" w:hAnsi="Times New Roman"/>
          <w:color w:val="000000"/>
          <w:sz w:val="28"/>
          <w:szCs w:val="28"/>
          <w:lang w:val="ro-MD"/>
        </w:rPr>
        <w:t>În acest context</w:t>
      </w:r>
      <w:r w:rsidR="005638D1">
        <w:rPr>
          <w:rFonts w:ascii="Times New Roman" w:hAnsi="Times New Roman"/>
          <w:color w:val="000000"/>
          <w:sz w:val="28"/>
          <w:szCs w:val="28"/>
          <w:lang w:val="ro-MD"/>
        </w:rPr>
        <w:t>,</w:t>
      </w:r>
      <w:r w:rsidRPr="00990753">
        <w:rPr>
          <w:rFonts w:ascii="Times New Roman" w:hAnsi="Times New Roman"/>
          <w:color w:val="000000"/>
          <w:sz w:val="28"/>
          <w:szCs w:val="28"/>
          <w:lang w:val="ro-MD"/>
        </w:rPr>
        <w:t xml:space="preserve"> se exemplifică</w:t>
      </w:r>
      <w:r w:rsidR="005638D1">
        <w:rPr>
          <w:rFonts w:ascii="Times New Roman" w:hAnsi="Times New Roman"/>
          <w:color w:val="000000"/>
          <w:sz w:val="28"/>
          <w:szCs w:val="28"/>
          <w:lang w:val="ro-MD"/>
        </w:rPr>
        <w:t xml:space="preserve"> că </w:t>
      </w:r>
      <w:r w:rsidR="00E77644" w:rsidRPr="00E77644">
        <w:rPr>
          <w:rFonts w:ascii="Times New Roman" w:hAnsi="Times New Roman"/>
          <w:b/>
          <w:color w:val="000000"/>
          <w:sz w:val="28"/>
          <w:szCs w:val="28"/>
          <w:lang w:val="ro-MD"/>
        </w:rPr>
        <w:t>„</w:t>
      </w:r>
      <w:r w:rsidR="005638D1" w:rsidRPr="00E77644">
        <w:rPr>
          <w:rFonts w:ascii="Times New Roman" w:hAnsi="Times New Roman"/>
          <w:b/>
          <w:color w:val="000000"/>
          <w:sz w:val="28"/>
          <w:szCs w:val="28"/>
          <w:lang w:val="ro-MD"/>
        </w:rPr>
        <w:t>Banca de Economii</w:t>
      </w:r>
      <w:r w:rsidR="00E77644" w:rsidRPr="00E77644">
        <w:rPr>
          <w:rFonts w:ascii="Times New Roman" w:hAnsi="Times New Roman"/>
          <w:b/>
          <w:color w:val="000000"/>
          <w:sz w:val="28"/>
          <w:szCs w:val="28"/>
          <w:lang w:val="ro-MD"/>
        </w:rPr>
        <w:t>”</w:t>
      </w:r>
      <w:r w:rsidR="005638D1" w:rsidRPr="00E77644">
        <w:rPr>
          <w:rFonts w:ascii="Times New Roman" w:hAnsi="Times New Roman"/>
          <w:b/>
          <w:color w:val="000000"/>
          <w:sz w:val="28"/>
          <w:szCs w:val="28"/>
          <w:lang w:val="ro-MD"/>
        </w:rPr>
        <w:t xml:space="preserve"> S</w:t>
      </w:r>
      <w:r w:rsidR="00E77644">
        <w:rPr>
          <w:rFonts w:ascii="Times New Roman" w:hAnsi="Times New Roman"/>
          <w:b/>
          <w:color w:val="000000"/>
          <w:sz w:val="28"/>
          <w:szCs w:val="28"/>
          <w:lang w:val="ro-MD"/>
        </w:rPr>
        <w:t>.</w:t>
      </w:r>
      <w:r w:rsidR="005638D1" w:rsidRPr="00E77644">
        <w:rPr>
          <w:rFonts w:ascii="Times New Roman" w:hAnsi="Times New Roman"/>
          <w:b/>
          <w:color w:val="000000"/>
          <w:sz w:val="28"/>
          <w:szCs w:val="28"/>
          <w:lang w:val="ro-MD"/>
        </w:rPr>
        <w:t>A</w:t>
      </w:r>
      <w:r w:rsidR="00E77644">
        <w:rPr>
          <w:rFonts w:ascii="Times New Roman" w:hAnsi="Times New Roman"/>
          <w:b/>
          <w:color w:val="000000"/>
          <w:sz w:val="28"/>
          <w:szCs w:val="28"/>
          <w:lang w:val="ro-MD"/>
        </w:rPr>
        <w:t>.</w:t>
      </w:r>
      <w:r w:rsidR="005638D1">
        <w:rPr>
          <w:rFonts w:ascii="Times New Roman" w:hAnsi="Times New Roman"/>
          <w:color w:val="000000"/>
          <w:sz w:val="28"/>
          <w:szCs w:val="28"/>
          <w:lang w:val="ro-MD"/>
        </w:rPr>
        <w:t xml:space="preserve"> a </w:t>
      </w:r>
      <w:r w:rsidRPr="00990753">
        <w:rPr>
          <w:rFonts w:ascii="Times New Roman" w:hAnsi="Times New Roman"/>
          <w:sz w:val="28"/>
          <w:szCs w:val="28"/>
          <w:lang w:val="ro-MD"/>
        </w:rPr>
        <w:t>transmi</w:t>
      </w:r>
      <w:r w:rsidR="005638D1">
        <w:rPr>
          <w:rFonts w:ascii="Times New Roman" w:hAnsi="Times New Roman"/>
          <w:sz w:val="28"/>
          <w:szCs w:val="28"/>
          <w:lang w:val="ro-MD"/>
        </w:rPr>
        <w:t>s</w:t>
      </w:r>
      <w:r w:rsidRPr="00990753">
        <w:rPr>
          <w:rFonts w:ascii="Times New Roman" w:hAnsi="Times New Roman"/>
          <w:sz w:val="28"/>
          <w:szCs w:val="28"/>
          <w:lang w:val="ro-MD"/>
        </w:rPr>
        <w:t xml:space="preserve"> în locațiune </w:t>
      </w:r>
      <w:r w:rsidR="005638D1">
        <w:rPr>
          <w:rFonts w:ascii="Times New Roman" w:hAnsi="Times New Roman"/>
          <w:sz w:val="28"/>
          <w:szCs w:val="28"/>
          <w:lang w:val="ro-MD"/>
        </w:rPr>
        <w:t>suprafețele</w:t>
      </w:r>
      <w:r w:rsidR="00B355C4">
        <w:rPr>
          <w:rFonts w:ascii="Times New Roman" w:hAnsi="Times New Roman"/>
          <w:sz w:val="28"/>
          <w:szCs w:val="28"/>
          <w:lang w:val="ro-MD"/>
        </w:rPr>
        <w:t xml:space="preserve"> neutilizate la</w:t>
      </w:r>
      <w:r w:rsidR="00F356DD">
        <w:rPr>
          <w:rFonts w:ascii="Times New Roman" w:hAnsi="Times New Roman"/>
          <w:sz w:val="28"/>
          <w:szCs w:val="28"/>
          <w:lang w:val="ro-MD"/>
        </w:rPr>
        <w:t xml:space="preserve"> prețul pentru 1</w:t>
      </w:r>
      <w:r w:rsidRPr="00990753">
        <w:rPr>
          <w:rFonts w:ascii="Times New Roman" w:hAnsi="Times New Roman"/>
          <w:sz w:val="28"/>
          <w:szCs w:val="28"/>
          <w:lang w:val="ro-MD"/>
        </w:rPr>
        <w:t xml:space="preserve"> </w:t>
      </w:r>
      <w:r w:rsidRPr="00990753">
        <w:rPr>
          <w:rFonts w:ascii="Times New Roman" w:hAnsi="Times New Roman"/>
          <w:noProof/>
          <w:sz w:val="28"/>
          <w:szCs w:val="28"/>
          <w:lang w:val="ro-MD"/>
        </w:rPr>
        <w:t>m</w:t>
      </w:r>
      <w:r w:rsidRPr="00990753">
        <w:rPr>
          <w:rFonts w:ascii="Times New Roman" w:hAnsi="Times New Roman"/>
          <w:noProof/>
          <w:sz w:val="28"/>
          <w:szCs w:val="28"/>
          <w:vertAlign w:val="superscript"/>
          <w:lang w:val="ro-MD"/>
        </w:rPr>
        <w:t>2</w:t>
      </w:r>
      <w:r w:rsidRPr="00990753">
        <w:rPr>
          <w:rFonts w:ascii="Times New Roman" w:hAnsi="Times New Roman"/>
          <w:sz w:val="28"/>
          <w:szCs w:val="28"/>
          <w:lang w:val="ro-MD"/>
        </w:rPr>
        <w:t xml:space="preserve"> de </w:t>
      </w:r>
      <w:r w:rsidR="005638D1">
        <w:rPr>
          <w:rFonts w:ascii="Times New Roman" w:hAnsi="Times New Roman"/>
          <w:sz w:val="28"/>
          <w:szCs w:val="28"/>
          <w:lang w:val="ro-MD"/>
        </w:rPr>
        <w:t>pî</w:t>
      </w:r>
      <w:r w:rsidRPr="00990753">
        <w:rPr>
          <w:rFonts w:ascii="Times New Roman" w:hAnsi="Times New Roman"/>
          <w:sz w:val="28"/>
          <w:szCs w:val="28"/>
          <w:lang w:val="ro-MD"/>
        </w:rPr>
        <w:t xml:space="preserve">nă la </w:t>
      </w:r>
      <w:r w:rsidRPr="00D424BA">
        <w:rPr>
          <w:rFonts w:ascii="Times New Roman" w:hAnsi="Times New Roman"/>
          <w:b/>
          <w:sz w:val="28"/>
          <w:szCs w:val="28"/>
          <w:lang w:val="ro-MD"/>
        </w:rPr>
        <w:t>74,5 lei/lunar</w:t>
      </w:r>
      <w:r w:rsidRPr="00990753">
        <w:rPr>
          <w:rFonts w:ascii="Times New Roman" w:hAnsi="Times New Roman"/>
          <w:sz w:val="28"/>
          <w:szCs w:val="28"/>
          <w:lang w:val="ro-MD"/>
        </w:rPr>
        <w:t xml:space="preserve">, </w:t>
      </w:r>
      <w:r w:rsidR="005638D1">
        <w:rPr>
          <w:rFonts w:ascii="Times New Roman" w:hAnsi="Times New Roman"/>
          <w:sz w:val="28"/>
          <w:szCs w:val="28"/>
          <w:lang w:val="ro-MD"/>
        </w:rPr>
        <w:t>pe cînd</w:t>
      </w:r>
      <w:r w:rsidRPr="00990753">
        <w:rPr>
          <w:rFonts w:ascii="Times New Roman" w:hAnsi="Times New Roman"/>
          <w:sz w:val="28"/>
          <w:szCs w:val="28"/>
          <w:lang w:val="ro-MD"/>
        </w:rPr>
        <w:t xml:space="preserve"> </w:t>
      </w:r>
      <w:r w:rsidRPr="00990753">
        <w:rPr>
          <w:rFonts w:ascii="Times New Roman" w:hAnsi="Times New Roman"/>
          <w:sz w:val="28"/>
          <w:szCs w:val="28"/>
          <w:lang w:val="ro-MD"/>
        </w:rPr>
        <w:lastRenderedPageBreak/>
        <w:t xml:space="preserve">pentru unele încăperi luate în locațiune, plata a </w:t>
      </w:r>
      <w:r w:rsidR="005638D1">
        <w:rPr>
          <w:rFonts w:ascii="Times New Roman" w:hAnsi="Times New Roman"/>
          <w:sz w:val="28"/>
          <w:szCs w:val="28"/>
          <w:lang w:val="ro-MD"/>
        </w:rPr>
        <w:t>fost contractată în mărime de pînă la</w:t>
      </w:r>
      <w:r w:rsidRPr="00990753">
        <w:rPr>
          <w:rFonts w:ascii="Times New Roman" w:hAnsi="Times New Roman"/>
          <w:sz w:val="28"/>
          <w:szCs w:val="28"/>
          <w:lang w:val="ro-MD"/>
        </w:rPr>
        <w:t xml:space="preserve"> </w:t>
      </w:r>
      <w:r w:rsidRPr="00D424BA">
        <w:rPr>
          <w:rFonts w:ascii="Times New Roman" w:hAnsi="Times New Roman"/>
          <w:b/>
          <w:sz w:val="28"/>
          <w:szCs w:val="28"/>
          <w:lang w:val="ro-MD"/>
        </w:rPr>
        <w:t>846,8 lei/lunar</w:t>
      </w:r>
      <w:r w:rsidR="00F356DD">
        <w:rPr>
          <w:rFonts w:ascii="Times New Roman" w:hAnsi="Times New Roman"/>
          <w:b/>
          <w:sz w:val="28"/>
          <w:szCs w:val="28"/>
          <w:lang w:val="ro-MD"/>
        </w:rPr>
        <w:t>,</w:t>
      </w:r>
      <w:r w:rsidRPr="00990753">
        <w:rPr>
          <w:rFonts w:ascii="Times New Roman" w:hAnsi="Times New Roman"/>
          <w:sz w:val="28"/>
          <w:szCs w:val="28"/>
          <w:lang w:val="ro-MD"/>
        </w:rPr>
        <w:t xml:space="preserve"> sau de zeci de ori mai mult.</w:t>
      </w:r>
    </w:p>
    <w:p w:rsidR="00A347B3" w:rsidRDefault="00A347B3" w:rsidP="00D535D0">
      <w:pPr>
        <w:autoSpaceDE w:val="0"/>
        <w:autoSpaceDN w:val="0"/>
        <w:adjustRightInd w:val="0"/>
        <w:spacing w:after="0" w:line="240" w:lineRule="auto"/>
        <w:ind w:firstLine="567"/>
        <w:jc w:val="both"/>
        <w:rPr>
          <w:rFonts w:ascii="Times New Roman" w:hAnsi="Times New Roman"/>
          <w:color w:val="000000"/>
          <w:sz w:val="28"/>
          <w:szCs w:val="28"/>
          <w:lang w:val="ro-MD"/>
        </w:rPr>
      </w:pPr>
      <w:r>
        <w:rPr>
          <w:rFonts w:ascii="Times New Roman" w:hAnsi="Times New Roman"/>
          <w:sz w:val="28"/>
          <w:szCs w:val="28"/>
          <w:lang w:val="ro-MD"/>
        </w:rPr>
        <w:t>De asemenea, u</w:t>
      </w:r>
      <w:r w:rsidRPr="00990753">
        <w:rPr>
          <w:rFonts w:ascii="Times New Roman" w:hAnsi="Times New Roman"/>
          <w:color w:val="000000"/>
          <w:sz w:val="28"/>
          <w:szCs w:val="28"/>
          <w:lang w:val="ro-MD"/>
        </w:rPr>
        <w:t xml:space="preserve">rmare efectuării auditului </w:t>
      </w:r>
      <w:r>
        <w:rPr>
          <w:rFonts w:ascii="Times New Roman" w:hAnsi="Times New Roman"/>
          <w:color w:val="000000"/>
          <w:sz w:val="28"/>
          <w:szCs w:val="28"/>
          <w:lang w:val="ro-MD"/>
        </w:rPr>
        <w:t xml:space="preserve">la </w:t>
      </w:r>
      <w:r w:rsidRPr="005638D1">
        <w:rPr>
          <w:rFonts w:ascii="Times New Roman" w:hAnsi="Times New Roman"/>
          <w:b/>
          <w:color w:val="000000"/>
          <w:sz w:val="28"/>
          <w:szCs w:val="28"/>
          <w:lang w:val="ro-MD"/>
        </w:rPr>
        <w:t>SSC</w:t>
      </w:r>
      <w:r w:rsidRPr="00990753">
        <w:rPr>
          <w:rFonts w:ascii="Times New Roman" w:hAnsi="Times New Roman"/>
          <w:color w:val="000000"/>
          <w:sz w:val="28"/>
          <w:szCs w:val="28"/>
          <w:lang w:val="ro-MD"/>
        </w:rPr>
        <w:t xml:space="preserve"> și </w:t>
      </w:r>
      <w:r w:rsidRPr="005638D1">
        <w:rPr>
          <w:rFonts w:ascii="Times New Roman" w:hAnsi="Times New Roman"/>
          <w:b/>
          <w:color w:val="000000"/>
          <w:sz w:val="28"/>
          <w:szCs w:val="28"/>
          <w:lang w:val="ro-MD"/>
        </w:rPr>
        <w:t>MF</w:t>
      </w:r>
      <w:r w:rsidR="00F356DD">
        <w:rPr>
          <w:rFonts w:ascii="Times New Roman" w:hAnsi="Times New Roman"/>
          <w:b/>
          <w:color w:val="000000"/>
          <w:sz w:val="28"/>
          <w:szCs w:val="28"/>
          <w:lang w:val="ro-MD"/>
        </w:rPr>
        <w:t>,</w:t>
      </w:r>
      <w:r w:rsidRPr="00990753">
        <w:rPr>
          <w:rFonts w:ascii="Times New Roman" w:hAnsi="Times New Roman"/>
          <w:color w:val="000000"/>
          <w:sz w:val="28"/>
          <w:szCs w:val="28"/>
          <w:lang w:val="ro-MD"/>
        </w:rPr>
        <w:t xml:space="preserve"> </w:t>
      </w:r>
      <w:r>
        <w:rPr>
          <w:rFonts w:ascii="Times New Roman" w:hAnsi="Times New Roman"/>
          <w:color w:val="000000"/>
          <w:sz w:val="28"/>
          <w:szCs w:val="28"/>
          <w:lang w:val="ro-MD"/>
        </w:rPr>
        <w:t>s-a constatat</w:t>
      </w:r>
      <w:r w:rsidR="00F356DD">
        <w:rPr>
          <w:rFonts w:ascii="Times New Roman" w:hAnsi="Times New Roman"/>
          <w:color w:val="000000"/>
          <w:sz w:val="28"/>
          <w:szCs w:val="28"/>
          <w:lang w:val="ro-MD"/>
        </w:rPr>
        <w:t xml:space="preserve"> </w:t>
      </w:r>
      <w:r w:rsidRPr="00990753">
        <w:rPr>
          <w:rFonts w:ascii="Times New Roman" w:hAnsi="Times New Roman"/>
          <w:color w:val="000000"/>
          <w:sz w:val="28"/>
          <w:szCs w:val="28"/>
          <w:lang w:val="ro-MD"/>
        </w:rPr>
        <w:t>că</w:t>
      </w:r>
      <w:r>
        <w:rPr>
          <w:rFonts w:ascii="Times New Roman" w:hAnsi="Times New Roman"/>
          <w:color w:val="000000"/>
          <w:sz w:val="28"/>
          <w:szCs w:val="28"/>
          <w:lang w:val="ro-MD"/>
        </w:rPr>
        <w:t xml:space="preserve"> </w:t>
      </w:r>
      <w:r w:rsidRPr="00990753">
        <w:rPr>
          <w:rFonts w:ascii="Times New Roman" w:hAnsi="Times New Roman"/>
          <w:color w:val="000000"/>
          <w:sz w:val="28"/>
          <w:szCs w:val="28"/>
          <w:lang w:val="ro-MD"/>
        </w:rPr>
        <w:t>60</w:t>
      </w:r>
      <w:r w:rsidR="005638D1">
        <w:rPr>
          <w:rFonts w:ascii="Times New Roman" w:hAnsi="Times New Roman"/>
          <w:color w:val="000000"/>
          <w:sz w:val="28"/>
          <w:szCs w:val="28"/>
          <w:lang w:val="ro-MD"/>
        </w:rPr>
        <w:t>,0 %</w:t>
      </w:r>
      <w:r w:rsidRPr="00990753">
        <w:rPr>
          <w:rFonts w:ascii="Times New Roman" w:hAnsi="Times New Roman"/>
          <w:color w:val="000000"/>
          <w:sz w:val="28"/>
          <w:szCs w:val="28"/>
          <w:lang w:val="ro-MD"/>
        </w:rPr>
        <w:t xml:space="preserve"> din </w:t>
      </w:r>
      <w:r w:rsidR="005638D1">
        <w:rPr>
          <w:rFonts w:ascii="Times New Roman" w:hAnsi="Times New Roman"/>
          <w:color w:val="000000"/>
          <w:sz w:val="28"/>
          <w:szCs w:val="28"/>
          <w:lang w:val="ro-MD"/>
        </w:rPr>
        <w:t xml:space="preserve">numărul total al </w:t>
      </w:r>
      <w:r w:rsidRPr="00990753">
        <w:rPr>
          <w:rFonts w:ascii="Times New Roman" w:hAnsi="Times New Roman"/>
          <w:color w:val="000000"/>
          <w:sz w:val="28"/>
          <w:szCs w:val="28"/>
          <w:lang w:val="ro-MD"/>
        </w:rPr>
        <w:t>oficiil</w:t>
      </w:r>
      <w:r w:rsidR="005638D1">
        <w:rPr>
          <w:rFonts w:ascii="Times New Roman" w:hAnsi="Times New Roman"/>
          <w:color w:val="000000"/>
          <w:sz w:val="28"/>
          <w:szCs w:val="28"/>
          <w:lang w:val="ro-MD"/>
        </w:rPr>
        <w:t>or</w:t>
      </w:r>
      <w:r w:rsidRPr="00990753">
        <w:rPr>
          <w:rFonts w:ascii="Times New Roman" w:hAnsi="Times New Roman"/>
          <w:color w:val="000000"/>
          <w:sz w:val="28"/>
          <w:szCs w:val="28"/>
          <w:lang w:val="ro-MD"/>
        </w:rPr>
        <w:t xml:space="preserve"> teritoriale de stare civilă și 99</w:t>
      </w:r>
      <w:r w:rsidR="005638D1">
        <w:rPr>
          <w:rFonts w:ascii="Times New Roman" w:hAnsi="Times New Roman"/>
          <w:color w:val="000000"/>
          <w:sz w:val="28"/>
          <w:szCs w:val="28"/>
          <w:lang w:val="ro-MD"/>
        </w:rPr>
        <w:t>,0 %</w:t>
      </w:r>
      <w:r w:rsidR="00503E4C">
        <w:rPr>
          <w:rFonts w:ascii="Times New Roman" w:hAnsi="Times New Roman"/>
          <w:color w:val="000000"/>
          <w:sz w:val="28"/>
          <w:szCs w:val="28"/>
          <w:lang w:val="ro-MD"/>
        </w:rPr>
        <w:t xml:space="preserve"> </w:t>
      </w:r>
      <w:r w:rsidRPr="00990753">
        <w:rPr>
          <w:rFonts w:ascii="Times New Roman" w:hAnsi="Times New Roman"/>
          <w:color w:val="000000"/>
          <w:sz w:val="28"/>
          <w:szCs w:val="28"/>
          <w:lang w:val="ro-MD"/>
        </w:rPr>
        <w:t>din</w:t>
      </w:r>
      <w:r w:rsidR="005638D1">
        <w:rPr>
          <w:rFonts w:ascii="Times New Roman" w:hAnsi="Times New Roman"/>
          <w:color w:val="000000"/>
          <w:sz w:val="28"/>
          <w:szCs w:val="28"/>
          <w:lang w:val="ro-MD"/>
        </w:rPr>
        <w:t xml:space="preserve"> numărul unităților</w:t>
      </w:r>
      <w:r w:rsidRPr="00990753">
        <w:rPr>
          <w:rFonts w:ascii="Times New Roman" w:hAnsi="Times New Roman"/>
          <w:color w:val="000000"/>
          <w:sz w:val="28"/>
          <w:szCs w:val="28"/>
          <w:lang w:val="ro-MD"/>
        </w:rPr>
        <w:t xml:space="preserve"> trezoreriale de stat </w:t>
      </w:r>
      <w:r>
        <w:rPr>
          <w:rFonts w:ascii="Times New Roman" w:hAnsi="Times New Roman"/>
          <w:color w:val="000000"/>
          <w:sz w:val="28"/>
          <w:szCs w:val="28"/>
          <w:lang w:val="ro-MD"/>
        </w:rPr>
        <w:t xml:space="preserve">au </w:t>
      </w:r>
      <w:r w:rsidRPr="00990753">
        <w:rPr>
          <w:rFonts w:ascii="Times New Roman" w:hAnsi="Times New Roman"/>
          <w:color w:val="000000"/>
          <w:sz w:val="28"/>
          <w:szCs w:val="28"/>
          <w:lang w:val="ro-MD"/>
        </w:rPr>
        <w:t>recur</w:t>
      </w:r>
      <w:r>
        <w:rPr>
          <w:rFonts w:ascii="Times New Roman" w:hAnsi="Times New Roman"/>
          <w:color w:val="000000"/>
          <w:sz w:val="28"/>
          <w:szCs w:val="28"/>
          <w:lang w:val="ro-MD"/>
        </w:rPr>
        <w:t>s</w:t>
      </w:r>
      <w:r w:rsidRPr="00990753">
        <w:rPr>
          <w:rFonts w:ascii="Times New Roman" w:hAnsi="Times New Roman"/>
          <w:color w:val="000000"/>
          <w:sz w:val="28"/>
          <w:szCs w:val="28"/>
          <w:lang w:val="ro-MD"/>
        </w:rPr>
        <w:t xml:space="preserve"> </w:t>
      </w:r>
      <w:r w:rsidRPr="004A43E5">
        <w:rPr>
          <w:rFonts w:ascii="Times New Roman" w:hAnsi="Times New Roman"/>
          <w:color w:val="000000"/>
          <w:sz w:val="28"/>
          <w:szCs w:val="28"/>
          <w:lang w:val="ro-MD"/>
        </w:rPr>
        <w:t xml:space="preserve">la luarea </w:t>
      </w:r>
      <w:r w:rsidR="00E77AE1" w:rsidRPr="004A43E5">
        <w:rPr>
          <w:rFonts w:ascii="Times New Roman" w:hAnsi="Times New Roman"/>
          <w:color w:val="000000"/>
          <w:sz w:val="28"/>
          <w:szCs w:val="28"/>
          <w:lang w:val="ro-MD"/>
        </w:rPr>
        <w:t xml:space="preserve">în locațiune a </w:t>
      </w:r>
      <w:r w:rsidRPr="004A43E5">
        <w:rPr>
          <w:rFonts w:ascii="Times New Roman" w:hAnsi="Times New Roman"/>
          <w:color w:val="000000"/>
          <w:sz w:val="28"/>
          <w:szCs w:val="28"/>
          <w:lang w:val="ro-MD"/>
        </w:rPr>
        <w:t>spațiilor</w:t>
      </w:r>
      <w:r w:rsidRPr="00990753">
        <w:rPr>
          <w:rFonts w:ascii="Times New Roman" w:hAnsi="Times New Roman"/>
          <w:color w:val="000000"/>
          <w:sz w:val="28"/>
          <w:szCs w:val="28"/>
          <w:lang w:val="ro-MD"/>
        </w:rPr>
        <w:t xml:space="preserve"> necesare d</w:t>
      </w:r>
      <w:r w:rsidR="00F356DD">
        <w:rPr>
          <w:rFonts w:ascii="Times New Roman" w:hAnsi="Times New Roman"/>
          <w:color w:val="000000"/>
          <w:sz w:val="28"/>
          <w:szCs w:val="28"/>
          <w:lang w:val="ro-MD"/>
        </w:rPr>
        <w:t>esfășurării activității lor</w:t>
      </w:r>
      <w:r w:rsidRPr="00990753">
        <w:rPr>
          <w:rFonts w:ascii="Times New Roman" w:hAnsi="Times New Roman"/>
          <w:color w:val="000000"/>
          <w:sz w:val="28"/>
          <w:szCs w:val="28"/>
          <w:lang w:val="ro-MD"/>
        </w:rPr>
        <w:t xml:space="preserve"> de la diverse structuri. </w:t>
      </w:r>
    </w:p>
    <w:p w:rsidR="00A347B3" w:rsidRDefault="00A347B3" w:rsidP="00D535D0">
      <w:pPr>
        <w:autoSpaceDE w:val="0"/>
        <w:autoSpaceDN w:val="0"/>
        <w:adjustRightInd w:val="0"/>
        <w:spacing w:after="0" w:line="240" w:lineRule="auto"/>
        <w:ind w:firstLine="567"/>
        <w:jc w:val="both"/>
        <w:rPr>
          <w:rFonts w:ascii="Times New Roman" w:hAnsi="Times New Roman"/>
          <w:color w:val="000000"/>
          <w:sz w:val="28"/>
          <w:szCs w:val="28"/>
          <w:lang w:val="ro-MD"/>
        </w:rPr>
      </w:pPr>
      <w:r w:rsidRPr="00990753">
        <w:rPr>
          <w:rFonts w:ascii="Times New Roman" w:hAnsi="Times New Roman"/>
          <w:color w:val="000000"/>
          <w:sz w:val="28"/>
          <w:szCs w:val="28"/>
          <w:lang w:val="ro-MD"/>
        </w:rPr>
        <w:t>Astfel, din cele 38 de unități trezoreriale</w:t>
      </w:r>
      <w:r w:rsidR="00F356DD">
        <w:rPr>
          <w:rFonts w:ascii="Times New Roman" w:hAnsi="Times New Roman"/>
          <w:color w:val="000000"/>
          <w:sz w:val="28"/>
          <w:szCs w:val="28"/>
          <w:lang w:val="ro-MD"/>
        </w:rPr>
        <w:t>, în medie,</w:t>
      </w:r>
      <w:r w:rsidRPr="00990753">
        <w:rPr>
          <w:rFonts w:ascii="Times New Roman" w:hAnsi="Times New Roman"/>
          <w:color w:val="000000"/>
          <w:sz w:val="28"/>
          <w:szCs w:val="28"/>
          <w:lang w:val="ro-MD"/>
        </w:rPr>
        <w:t xml:space="preserve"> 10 </w:t>
      </w:r>
      <w:r>
        <w:rPr>
          <w:rFonts w:ascii="Times New Roman" w:hAnsi="Times New Roman"/>
          <w:color w:val="000000"/>
          <w:sz w:val="28"/>
          <w:szCs w:val="28"/>
          <w:lang w:val="ro-MD"/>
        </w:rPr>
        <w:t xml:space="preserve">oficii teritoriale </w:t>
      </w:r>
      <w:r w:rsidRPr="00990753">
        <w:rPr>
          <w:rFonts w:ascii="Times New Roman" w:hAnsi="Times New Roman"/>
          <w:color w:val="000000"/>
          <w:sz w:val="28"/>
          <w:szCs w:val="28"/>
          <w:lang w:val="ro-MD"/>
        </w:rPr>
        <w:t>au preluat spații de la</w:t>
      </w:r>
      <w:r>
        <w:rPr>
          <w:rFonts w:ascii="Times New Roman" w:hAnsi="Times New Roman"/>
          <w:color w:val="000000"/>
          <w:sz w:val="28"/>
          <w:szCs w:val="28"/>
          <w:lang w:val="ro-MD"/>
        </w:rPr>
        <w:t xml:space="preserve"> companii</w:t>
      </w:r>
      <w:r w:rsidRPr="00990753">
        <w:rPr>
          <w:rFonts w:ascii="Times New Roman" w:hAnsi="Times New Roman"/>
          <w:color w:val="000000"/>
          <w:sz w:val="28"/>
          <w:szCs w:val="28"/>
          <w:lang w:val="ro-MD"/>
        </w:rPr>
        <w:t xml:space="preserve"> private, </w:t>
      </w:r>
      <w:r w:rsidR="00B12AD6">
        <w:rPr>
          <w:rFonts w:ascii="Times New Roman" w:hAnsi="Times New Roman"/>
          <w:color w:val="000000"/>
          <w:sz w:val="28"/>
          <w:szCs w:val="28"/>
          <w:lang w:val="ro-MD"/>
        </w:rPr>
        <w:t>cu prețul</w:t>
      </w:r>
      <w:r w:rsidRPr="00990753">
        <w:rPr>
          <w:rFonts w:ascii="Times New Roman" w:hAnsi="Times New Roman"/>
          <w:color w:val="000000"/>
          <w:sz w:val="28"/>
          <w:szCs w:val="28"/>
          <w:lang w:val="ro-MD"/>
        </w:rPr>
        <w:t xml:space="preserve"> chiriei 1 m</w:t>
      </w:r>
      <w:r w:rsidRPr="00990753">
        <w:rPr>
          <w:rFonts w:ascii="Times New Roman" w:hAnsi="Times New Roman"/>
          <w:color w:val="000000"/>
          <w:sz w:val="28"/>
          <w:szCs w:val="28"/>
          <w:vertAlign w:val="superscript"/>
          <w:lang w:val="ro-MD"/>
        </w:rPr>
        <w:t>2</w:t>
      </w:r>
      <w:r w:rsidR="00B12AD6">
        <w:rPr>
          <w:rFonts w:ascii="Times New Roman" w:hAnsi="Times New Roman"/>
          <w:color w:val="000000"/>
          <w:sz w:val="28"/>
          <w:szCs w:val="28"/>
          <w:lang w:val="ro-MD"/>
        </w:rPr>
        <w:t>/ lunar</w:t>
      </w:r>
      <w:r w:rsidR="00503E4C">
        <w:rPr>
          <w:rFonts w:ascii="Times New Roman" w:hAnsi="Times New Roman"/>
          <w:color w:val="000000"/>
          <w:sz w:val="28"/>
          <w:szCs w:val="28"/>
          <w:lang w:val="ro-MD"/>
        </w:rPr>
        <w:t xml:space="preserve"> </w:t>
      </w:r>
      <w:r w:rsidRPr="00990753">
        <w:rPr>
          <w:rFonts w:ascii="Times New Roman" w:hAnsi="Times New Roman"/>
          <w:color w:val="000000"/>
          <w:sz w:val="28"/>
          <w:szCs w:val="28"/>
          <w:lang w:val="ro-MD"/>
        </w:rPr>
        <w:t xml:space="preserve">de la </w:t>
      </w:r>
      <w:r w:rsidRPr="00D424BA">
        <w:rPr>
          <w:rFonts w:ascii="Times New Roman" w:hAnsi="Times New Roman"/>
          <w:b/>
          <w:color w:val="000000"/>
          <w:sz w:val="28"/>
          <w:szCs w:val="28"/>
          <w:lang w:val="ro-MD"/>
        </w:rPr>
        <w:t>130,0 lei pînă la 170,0 lei</w:t>
      </w:r>
      <w:r w:rsidRPr="00990753">
        <w:rPr>
          <w:rFonts w:ascii="Times New Roman" w:hAnsi="Times New Roman"/>
          <w:color w:val="000000"/>
          <w:sz w:val="28"/>
          <w:szCs w:val="28"/>
          <w:lang w:val="ro-MD"/>
        </w:rPr>
        <w:t>, pe cînd pentru spațiile închiriate de la autoritățile administrației publice locale</w:t>
      </w:r>
      <w:r>
        <w:rPr>
          <w:rFonts w:ascii="Times New Roman" w:hAnsi="Times New Roman"/>
          <w:color w:val="000000"/>
          <w:sz w:val="28"/>
          <w:szCs w:val="28"/>
          <w:lang w:val="ro-MD"/>
        </w:rPr>
        <w:t>, întreprinderile de stat și societățile comerciale cu capital integral sau majoritar public</w:t>
      </w:r>
      <w:r w:rsidRPr="00990753">
        <w:rPr>
          <w:rFonts w:ascii="Times New Roman" w:hAnsi="Times New Roman"/>
          <w:color w:val="000000"/>
          <w:sz w:val="28"/>
          <w:szCs w:val="28"/>
          <w:lang w:val="ro-MD"/>
        </w:rPr>
        <w:t xml:space="preserve"> </w:t>
      </w:r>
      <w:r w:rsidR="00837C77">
        <w:rPr>
          <w:rFonts w:ascii="Times New Roman" w:hAnsi="Times New Roman"/>
          <w:color w:val="000000"/>
          <w:sz w:val="28"/>
          <w:szCs w:val="28"/>
          <w:lang w:val="ro-MD"/>
        </w:rPr>
        <w:t>au achitat</w:t>
      </w:r>
      <w:r>
        <w:rPr>
          <w:rFonts w:ascii="Times New Roman" w:hAnsi="Times New Roman"/>
          <w:color w:val="000000"/>
          <w:sz w:val="28"/>
          <w:szCs w:val="28"/>
          <w:lang w:val="ro-MD"/>
        </w:rPr>
        <w:t xml:space="preserve"> între</w:t>
      </w:r>
      <w:r w:rsidRPr="00990753">
        <w:rPr>
          <w:rFonts w:ascii="Times New Roman" w:hAnsi="Times New Roman"/>
          <w:color w:val="000000"/>
          <w:sz w:val="28"/>
          <w:szCs w:val="28"/>
          <w:lang w:val="ro-MD"/>
        </w:rPr>
        <w:t xml:space="preserve"> </w:t>
      </w:r>
      <w:r w:rsidRPr="00D424BA">
        <w:rPr>
          <w:rFonts w:ascii="Times New Roman" w:hAnsi="Times New Roman"/>
          <w:b/>
          <w:color w:val="000000"/>
          <w:sz w:val="28"/>
          <w:szCs w:val="28"/>
          <w:lang w:val="ro-MD"/>
        </w:rPr>
        <w:t>5,4 lei</w:t>
      </w:r>
      <w:r w:rsidR="00503E4C">
        <w:rPr>
          <w:rFonts w:ascii="Times New Roman" w:hAnsi="Times New Roman"/>
          <w:b/>
          <w:color w:val="000000"/>
          <w:sz w:val="28"/>
          <w:szCs w:val="28"/>
          <w:lang w:val="ro-MD"/>
        </w:rPr>
        <w:t xml:space="preserve"> </w:t>
      </w:r>
      <w:r w:rsidRPr="00D424BA">
        <w:rPr>
          <w:rFonts w:ascii="Times New Roman" w:hAnsi="Times New Roman"/>
          <w:b/>
          <w:color w:val="000000"/>
          <w:sz w:val="28"/>
          <w:szCs w:val="28"/>
          <w:lang w:val="ro-MD"/>
        </w:rPr>
        <w:t>și</w:t>
      </w:r>
      <w:r w:rsidR="00503E4C">
        <w:rPr>
          <w:rFonts w:ascii="Times New Roman" w:hAnsi="Times New Roman"/>
          <w:b/>
          <w:color w:val="000000"/>
          <w:sz w:val="28"/>
          <w:szCs w:val="28"/>
          <w:lang w:val="ro-MD"/>
        </w:rPr>
        <w:t xml:space="preserve"> </w:t>
      </w:r>
      <w:r w:rsidRPr="00D424BA">
        <w:rPr>
          <w:rFonts w:ascii="Times New Roman" w:hAnsi="Times New Roman"/>
          <w:b/>
          <w:color w:val="000000"/>
          <w:sz w:val="28"/>
          <w:szCs w:val="28"/>
          <w:lang w:val="ro-MD"/>
        </w:rPr>
        <w:t>33,0 lei</w:t>
      </w:r>
      <w:r>
        <w:rPr>
          <w:rFonts w:ascii="Times New Roman" w:hAnsi="Times New Roman"/>
          <w:color w:val="000000"/>
          <w:sz w:val="28"/>
          <w:szCs w:val="28"/>
          <w:lang w:val="ro-MD"/>
        </w:rPr>
        <w:t>, sau de circa 5 ori mai puțin</w:t>
      </w:r>
      <w:r w:rsidRPr="00990753">
        <w:rPr>
          <w:rFonts w:ascii="Times New Roman" w:hAnsi="Times New Roman"/>
          <w:color w:val="000000"/>
          <w:sz w:val="28"/>
          <w:szCs w:val="28"/>
          <w:lang w:val="ro-MD"/>
        </w:rPr>
        <w:t xml:space="preserve">. </w:t>
      </w:r>
    </w:p>
    <w:p w:rsidR="00A347B3" w:rsidRDefault="00A347B3" w:rsidP="00D535D0">
      <w:pPr>
        <w:autoSpaceDE w:val="0"/>
        <w:autoSpaceDN w:val="0"/>
        <w:adjustRightInd w:val="0"/>
        <w:spacing w:after="0" w:line="240" w:lineRule="auto"/>
        <w:ind w:firstLine="567"/>
        <w:jc w:val="both"/>
        <w:rPr>
          <w:rFonts w:ascii="Times New Roman" w:hAnsi="Times New Roman"/>
          <w:color w:val="000000"/>
          <w:sz w:val="28"/>
          <w:szCs w:val="28"/>
          <w:lang w:val="ro-MD"/>
        </w:rPr>
      </w:pPr>
      <w:r>
        <w:rPr>
          <w:rFonts w:ascii="Times New Roman" w:hAnsi="Times New Roman"/>
          <w:color w:val="000000"/>
          <w:sz w:val="28"/>
          <w:szCs w:val="28"/>
          <w:lang w:val="ro-MD"/>
        </w:rPr>
        <w:t xml:space="preserve">Corespunzător, </w:t>
      </w:r>
      <w:r w:rsidRPr="00990753">
        <w:rPr>
          <w:rFonts w:ascii="Times New Roman" w:hAnsi="Times New Roman"/>
          <w:color w:val="000000"/>
          <w:sz w:val="28"/>
          <w:szCs w:val="28"/>
          <w:lang w:val="ro-MD"/>
        </w:rPr>
        <w:t xml:space="preserve">din cele 43 de oficii teritoriale de stare civilă, 15 oficii au </w:t>
      </w:r>
      <w:r>
        <w:rPr>
          <w:rFonts w:ascii="Times New Roman" w:hAnsi="Times New Roman"/>
          <w:color w:val="000000"/>
          <w:sz w:val="28"/>
          <w:szCs w:val="28"/>
          <w:lang w:val="ro-MD"/>
        </w:rPr>
        <w:t xml:space="preserve">închiriat </w:t>
      </w:r>
      <w:r w:rsidRPr="00990753">
        <w:rPr>
          <w:rFonts w:ascii="Times New Roman" w:hAnsi="Times New Roman"/>
          <w:color w:val="000000"/>
          <w:sz w:val="28"/>
          <w:szCs w:val="28"/>
          <w:lang w:val="ro-MD"/>
        </w:rPr>
        <w:t>spații nelocuibile de la diverse st</w:t>
      </w:r>
      <w:r w:rsidR="00B12AD6">
        <w:rPr>
          <w:rFonts w:ascii="Times New Roman" w:hAnsi="Times New Roman"/>
          <w:color w:val="000000"/>
          <w:sz w:val="28"/>
          <w:szCs w:val="28"/>
          <w:lang w:val="ro-MD"/>
        </w:rPr>
        <w:t>ructuri,</w:t>
      </w:r>
      <w:r w:rsidRPr="00990753">
        <w:rPr>
          <w:rFonts w:ascii="Times New Roman" w:hAnsi="Times New Roman"/>
          <w:color w:val="000000"/>
          <w:sz w:val="28"/>
          <w:szCs w:val="28"/>
          <w:lang w:val="ro-MD"/>
        </w:rPr>
        <w:t xml:space="preserve"> costul chiriei 1 m</w:t>
      </w:r>
      <w:r w:rsidRPr="00990753">
        <w:rPr>
          <w:rFonts w:ascii="Times New Roman" w:hAnsi="Times New Roman"/>
          <w:color w:val="000000"/>
          <w:sz w:val="28"/>
          <w:szCs w:val="28"/>
          <w:vertAlign w:val="superscript"/>
          <w:lang w:val="ro-MD"/>
        </w:rPr>
        <w:t>2</w:t>
      </w:r>
      <w:r w:rsidRPr="00990753">
        <w:rPr>
          <w:rFonts w:ascii="Times New Roman" w:hAnsi="Times New Roman"/>
          <w:color w:val="000000"/>
          <w:sz w:val="28"/>
          <w:szCs w:val="28"/>
          <w:lang w:val="ro-MD"/>
        </w:rPr>
        <w:t xml:space="preserve">/lunar pentru încăperile aflate în posesia sectorului privat </w:t>
      </w:r>
      <w:r w:rsidR="00B12AD6">
        <w:rPr>
          <w:rFonts w:ascii="Times New Roman" w:hAnsi="Times New Roman"/>
          <w:color w:val="000000"/>
          <w:sz w:val="28"/>
          <w:szCs w:val="28"/>
          <w:lang w:val="ro-MD"/>
        </w:rPr>
        <w:t>fiind</w:t>
      </w:r>
      <w:r>
        <w:rPr>
          <w:rFonts w:ascii="Times New Roman" w:hAnsi="Times New Roman"/>
          <w:color w:val="000000"/>
          <w:sz w:val="28"/>
          <w:szCs w:val="28"/>
          <w:lang w:val="ro-MD"/>
        </w:rPr>
        <w:t xml:space="preserve"> negociat</w:t>
      </w:r>
      <w:r w:rsidR="00F356DD">
        <w:rPr>
          <w:rFonts w:ascii="Times New Roman" w:hAnsi="Times New Roman"/>
          <w:color w:val="000000"/>
          <w:sz w:val="28"/>
          <w:szCs w:val="28"/>
          <w:lang w:val="ro-MD"/>
        </w:rPr>
        <w:t>, în medie,</w:t>
      </w:r>
      <w:r w:rsidRPr="00990753">
        <w:rPr>
          <w:rFonts w:ascii="Times New Roman" w:hAnsi="Times New Roman"/>
          <w:color w:val="000000"/>
          <w:sz w:val="28"/>
          <w:szCs w:val="28"/>
          <w:lang w:val="ro-MD"/>
        </w:rPr>
        <w:t xml:space="preserve"> </w:t>
      </w:r>
      <w:r>
        <w:rPr>
          <w:rFonts w:ascii="Times New Roman" w:hAnsi="Times New Roman"/>
          <w:color w:val="000000"/>
          <w:sz w:val="28"/>
          <w:szCs w:val="28"/>
          <w:lang w:val="ro-MD"/>
        </w:rPr>
        <w:t xml:space="preserve">de la </w:t>
      </w:r>
      <w:r w:rsidRPr="00D424BA">
        <w:rPr>
          <w:rFonts w:ascii="Times New Roman" w:hAnsi="Times New Roman"/>
          <w:b/>
          <w:color w:val="000000"/>
          <w:sz w:val="28"/>
          <w:szCs w:val="28"/>
          <w:lang w:val="ro-MD"/>
        </w:rPr>
        <w:t xml:space="preserve">63,2 lei </w:t>
      </w:r>
      <w:r w:rsidR="00837C77" w:rsidRPr="00D424BA">
        <w:rPr>
          <w:rFonts w:ascii="Times New Roman" w:hAnsi="Times New Roman"/>
          <w:b/>
          <w:color w:val="000000"/>
          <w:sz w:val="28"/>
          <w:szCs w:val="28"/>
          <w:lang w:val="ro-MD"/>
        </w:rPr>
        <w:t>pînă la</w:t>
      </w:r>
      <w:r w:rsidRPr="00D424BA">
        <w:rPr>
          <w:rFonts w:ascii="Times New Roman" w:hAnsi="Times New Roman"/>
          <w:b/>
          <w:color w:val="000000"/>
          <w:sz w:val="28"/>
          <w:szCs w:val="28"/>
          <w:lang w:val="ro-MD"/>
        </w:rPr>
        <w:t xml:space="preserve"> 178,0 lei</w:t>
      </w:r>
      <w:r w:rsidRPr="00D424BA">
        <w:rPr>
          <w:rFonts w:ascii="Times New Roman" w:hAnsi="Times New Roman"/>
          <w:color w:val="000000"/>
          <w:sz w:val="28"/>
          <w:szCs w:val="28"/>
          <w:lang w:val="ro-MD"/>
        </w:rPr>
        <w:t xml:space="preserve">, </w:t>
      </w:r>
      <w:r w:rsidRPr="00990753">
        <w:rPr>
          <w:rFonts w:ascii="Times New Roman" w:hAnsi="Times New Roman"/>
          <w:color w:val="000000"/>
          <w:sz w:val="28"/>
          <w:szCs w:val="28"/>
          <w:lang w:val="ro-MD"/>
        </w:rPr>
        <w:t xml:space="preserve">pe cînd Consiliile raionale </w:t>
      </w:r>
      <w:r>
        <w:rPr>
          <w:rFonts w:ascii="Times New Roman" w:hAnsi="Times New Roman"/>
          <w:color w:val="000000"/>
          <w:sz w:val="28"/>
          <w:szCs w:val="28"/>
          <w:lang w:val="ro-MD"/>
        </w:rPr>
        <w:t xml:space="preserve">și întreprinderile de stat </w:t>
      </w:r>
      <w:r w:rsidRPr="00990753">
        <w:rPr>
          <w:rFonts w:ascii="Times New Roman" w:hAnsi="Times New Roman"/>
          <w:color w:val="000000"/>
          <w:sz w:val="28"/>
          <w:szCs w:val="28"/>
          <w:lang w:val="ro-MD"/>
        </w:rPr>
        <w:t>au cedat spații în locațiune cu costul chiriei 1 m</w:t>
      </w:r>
      <w:r w:rsidRPr="00990753">
        <w:rPr>
          <w:rFonts w:ascii="Times New Roman" w:hAnsi="Times New Roman"/>
          <w:color w:val="000000"/>
          <w:sz w:val="28"/>
          <w:szCs w:val="28"/>
          <w:vertAlign w:val="superscript"/>
          <w:lang w:val="ro-MD"/>
        </w:rPr>
        <w:t>2</w:t>
      </w:r>
      <w:r w:rsidRPr="00990753">
        <w:rPr>
          <w:rFonts w:ascii="Times New Roman" w:hAnsi="Times New Roman"/>
          <w:color w:val="000000"/>
          <w:sz w:val="28"/>
          <w:szCs w:val="28"/>
          <w:lang w:val="ro-MD"/>
        </w:rPr>
        <w:t xml:space="preserve">/lunar de la </w:t>
      </w:r>
      <w:r w:rsidRPr="00D424BA">
        <w:rPr>
          <w:rFonts w:ascii="Times New Roman" w:hAnsi="Times New Roman"/>
          <w:b/>
          <w:color w:val="000000"/>
          <w:sz w:val="28"/>
          <w:szCs w:val="28"/>
          <w:lang w:val="ro-MD"/>
        </w:rPr>
        <w:t>7,7 lei pînă la 74,5 lei</w:t>
      </w:r>
      <w:r w:rsidR="00A00F83">
        <w:rPr>
          <w:rFonts w:ascii="Times New Roman" w:hAnsi="Times New Roman"/>
          <w:color w:val="000000"/>
          <w:sz w:val="28"/>
          <w:szCs w:val="28"/>
          <w:lang w:val="ro-MD"/>
        </w:rPr>
        <w:t>, sau</w:t>
      </w:r>
      <w:r w:rsidR="00837C77">
        <w:rPr>
          <w:rFonts w:ascii="Times New Roman" w:hAnsi="Times New Roman"/>
          <w:color w:val="000000"/>
          <w:sz w:val="28"/>
          <w:szCs w:val="28"/>
          <w:lang w:val="ro-MD"/>
        </w:rPr>
        <w:t xml:space="preserve"> de circa</w:t>
      </w:r>
      <w:r>
        <w:rPr>
          <w:rFonts w:ascii="Times New Roman" w:hAnsi="Times New Roman"/>
          <w:color w:val="000000"/>
          <w:sz w:val="28"/>
          <w:szCs w:val="28"/>
          <w:lang w:val="ro-MD"/>
        </w:rPr>
        <w:t xml:space="preserve"> 3 ori mai puțin față de prețul negociat cu agenții privați</w:t>
      </w:r>
      <w:r w:rsidRPr="00990753">
        <w:rPr>
          <w:rFonts w:ascii="Times New Roman" w:hAnsi="Times New Roman"/>
          <w:color w:val="000000"/>
          <w:sz w:val="28"/>
          <w:szCs w:val="28"/>
          <w:lang w:val="ro-MD"/>
        </w:rPr>
        <w:t>.</w:t>
      </w:r>
    </w:p>
    <w:p w:rsidR="00A347B3" w:rsidRPr="00D424BA" w:rsidRDefault="00A347B3" w:rsidP="00D535D0">
      <w:pPr>
        <w:autoSpaceDE w:val="0"/>
        <w:autoSpaceDN w:val="0"/>
        <w:adjustRightInd w:val="0"/>
        <w:spacing w:after="0" w:line="240" w:lineRule="auto"/>
        <w:ind w:firstLine="567"/>
        <w:jc w:val="both"/>
        <w:rPr>
          <w:rFonts w:ascii="Times New Roman" w:hAnsi="Times New Roman"/>
          <w:b/>
          <w:sz w:val="28"/>
          <w:szCs w:val="28"/>
          <w:lang w:val="ro-RO"/>
        </w:rPr>
      </w:pPr>
      <w:r w:rsidRPr="00D424BA">
        <w:rPr>
          <w:rFonts w:ascii="Times New Roman" w:hAnsi="Times New Roman"/>
          <w:b/>
          <w:sz w:val="28"/>
          <w:szCs w:val="28"/>
          <w:lang w:val="ro-RO"/>
        </w:rPr>
        <w:t>În contextul celor expuse</w:t>
      </w:r>
      <w:r w:rsidR="00F356DD">
        <w:rPr>
          <w:rFonts w:ascii="Times New Roman" w:hAnsi="Times New Roman"/>
          <w:b/>
          <w:sz w:val="28"/>
          <w:szCs w:val="28"/>
          <w:lang w:val="ro-RO"/>
        </w:rPr>
        <w:t>, se concluzionează că</w:t>
      </w:r>
      <w:r w:rsidRPr="00D424BA">
        <w:rPr>
          <w:rFonts w:ascii="Times New Roman" w:hAnsi="Times New Roman"/>
          <w:b/>
          <w:sz w:val="28"/>
          <w:szCs w:val="28"/>
          <w:lang w:val="ro-RO"/>
        </w:rPr>
        <w:t xml:space="preserve"> actualul cadru legal nu permite soluționarea problemelor identificate, întrucît nu dispune de norme care ar reglementa </w:t>
      </w:r>
      <w:r w:rsidRPr="00D424BA">
        <w:rPr>
          <w:rFonts w:ascii="Times New Roman" w:hAnsi="Times New Roman"/>
          <w:b/>
          <w:sz w:val="28"/>
          <w:szCs w:val="28"/>
          <w:lang w:val="ro-MD"/>
        </w:rPr>
        <w:t xml:space="preserve">cuantumul </w:t>
      </w:r>
      <w:r w:rsidR="002012E5" w:rsidRPr="004A43E5">
        <w:rPr>
          <w:rFonts w:ascii="Times New Roman" w:hAnsi="Times New Roman"/>
          <w:b/>
          <w:sz w:val="28"/>
          <w:szCs w:val="28"/>
          <w:lang w:val="ro-MD"/>
        </w:rPr>
        <w:t>maxim</w:t>
      </w:r>
      <w:r w:rsidRPr="00D424BA">
        <w:rPr>
          <w:rFonts w:ascii="Times New Roman" w:hAnsi="Times New Roman"/>
          <w:b/>
          <w:sz w:val="28"/>
          <w:szCs w:val="28"/>
          <w:lang w:val="ro-MD"/>
        </w:rPr>
        <w:t xml:space="preserve"> al chiriei</w:t>
      </w:r>
      <w:r w:rsidRPr="00D424BA">
        <w:rPr>
          <w:rFonts w:ascii="Times New Roman" w:hAnsi="Times New Roman"/>
          <w:b/>
          <w:sz w:val="28"/>
          <w:szCs w:val="28"/>
          <w:lang w:val="ro-RO"/>
        </w:rPr>
        <w:t xml:space="preserve"> spațiilor nelocuibile</w:t>
      </w:r>
      <w:r w:rsidRPr="00D424BA">
        <w:rPr>
          <w:rFonts w:ascii="Times New Roman" w:hAnsi="Times New Roman"/>
          <w:b/>
          <w:sz w:val="28"/>
          <w:szCs w:val="28"/>
          <w:lang w:val="ro-MD"/>
        </w:rPr>
        <w:t xml:space="preserve"> </w:t>
      </w:r>
      <w:r w:rsidRPr="00D424BA">
        <w:rPr>
          <w:rFonts w:ascii="Times New Roman" w:hAnsi="Times New Roman"/>
          <w:b/>
          <w:sz w:val="28"/>
          <w:szCs w:val="28"/>
          <w:lang w:val="ro-RO"/>
        </w:rPr>
        <w:t>luate în locațiune de către instituțiile publice, întreprinderile de stat și societățile cu capital majoritar public de la sectorul privat, iar în lipsa acestora se produce o creștere a cheltuielilor aferente închirierii unor spații necesare desfăș</w:t>
      </w:r>
      <w:r w:rsidR="00D424BA">
        <w:rPr>
          <w:rFonts w:ascii="Times New Roman" w:hAnsi="Times New Roman"/>
          <w:b/>
          <w:sz w:val="28"/>
          <w:szCs w:val="28"/>
          <w:lang w:val="ro-RO"/>
        </w:rPr>
        <w:t>urării activităților acestora.</w:t>
      </w:r>
    </w:p>
    <w:p w:rsidR="001E4364" w:rsidRDefault="001E4364" w:rsidP="00D535D0">
      <w:pPr>
        <w:tabs>
          <w:tab w:val="left" w:pos="-426"/>
        </w:tabs>
        <w:spacing w:after="0" w:line="240" w:lineRule="auto"/>
        <w:ind w:left="14" w:firstLine="270"/>
        <w:jc w:val="both"/>
        <w:rPr>
          <w:rFonts w:ascii="Times New Roman" w:hAnsi="Times New Roman"/>
          <w:i/>
          <w:sz w:val="28"/>
          <w:szCs w:val="28"/>
          <w:lang w:val="ro-MD"/>
        </w:rPr>
      </w:pPr>
    </w:p>
    <w:p w:rsidR="00666B63" w:rsidRDefault="00666B63" w:rsidP="00666B63">
      <w:pPr>
        <w:spacing w:after="0" w:line="240" w:lineRule="auto"/>
        <w:contextualSpacing/>
        <w:jc w:val="both"/>
        <w:rPr>
          <w:rFonts w:ascii="Calibri" w:hAnsi="Calibri" w:cs="Aharoni"/>
          <w:b/>
          <w:iCs/>
          <w:sz w:val="28"/>
          <w:szCs w:val="28"/>
          <w:lang w:val="ro-RO"/>
        </w:rPr>
        <w:sectPr w:rsidR="00666B63" w:rsidSect="00483FB9">
          <w:pgSz w:w="11906" w:h="16838"/>
          <w:pgMar w:top="709" w:right="707" w:bottom="709" w:left="1276" w:header="708" w:footer="708" w:gutter="0"/>
          <w:cols w:space="708"/>
          <w:titlePg/>
          <w:docGrid w:linePitch="360"/>
        </w:sectPr>
      </w:pPr>
      <w:bookmarkStart w:id="39" w:name="_Toc289340407"/>
    </w:p>
    <w:p w:rsidR="00666B63" w:rsidRPr="00D26196" w:rsidRDefault="00666B63" w:rsidP="00CA458E">
      <w:pPr>
        <w:pStyle w:val="Heading1"/>
        <w:spacing w:before="0" w:after="120" w:line="240" w:lineRule="auto"/>
        <w:jc w:val="both"/>
        <w:rPr>
          <w:rFonts w:ascii="Arial" w:hAnsi="Arial" w:cs="Arial"/>
          <w:i/>
          <w:iCs/>
          <w:color w:val="auto"/>
          <w:lang w:val="ro-RO"/>
        </w:rPr>
      </w:pPr>
      <w:bookmarkStart w:id="40" w:name="_Toc328903955"/>
      <w:r w:rsidRPr="00D26196">
        <w:rPr>
          <w:rFonts w:ascii="Arial" w:hAnsi="Arial" w:cs="Arial"/>
          <w:i/>
          <w:iCs/>
          <w:color w:val="auto"/>
          <w:lang w:val="ro-RO"/>
        </w:rPr>
        <w:lastRenderedPageBreak/>
        <w:t xml:space="preserve">OBIECTIVUL II: </w:t>
      </w:r>
      <w:r w:rsidR="00D26196" w:rsidRPr="00D26196">
        <w:rPr>
          <w:rFonts w:ascii="Arial" w:hAnsi="Arial" w:cs="Arial"/>
          <w:i/>
          <w:iCs/>
          <w:color w:val="auto"/>
          <w:lang w:val="ro-RO"/>
        </w:rPr>
        <w:t>Sînt monitorizate adecvat raporturile contractuale pentru a se asigura realizarea obiectivelor prestabilite?</w:t>
      </w:r>
      <w:bookmarkEnd w:id="40"/>
    </w:p>
    <w:p w:rsidR="00461C21" w:rsidRPr="00D26196" w:rsidRDefault="00FA4423" w:rsidP="00CA458E">
      <w:pPr>
        <w:spacing w:after="0" w:line="240" w:lineRule="auto"/>
        <w:ind w:firstLine="567"/>
        <w:jc w:val="both"/>
        <w:rPr>
          <w:rStyle w:val="SubtleEmphasis"/>
          <w:rFonts w:ascii="Times New Roman" w:hAnsi="Times New Roman"/>
          <w:color w:val="auto"/>
          <w:sz w:val="28"/>
          <w:szCs w:val="28"/>
          <w:lang w:val="ro-MD"/>
        </w:rPr>
      </w:pPr>
      <w:r w:rsidRPr="00D26196">
        <w:rPr>
          <w:rStyle w:val="SubtleEmphasis"/>
          <w:rFonts w:ascii="Times New Roman" w:hAnsi="Times New Roman"/>
          <w:color w:val="auto"/>
          <w:sz w:val="28"/>
          <w:szCs w:val="28"/>
          <w:lang w:val="ro-MD"/>
        </w:rPr>
        <w:t>Procesul de monitorizare a raporturilor contractuale nu este definit de cadrul normativ, însă momentul cel mai important în realizarea angajamentelor asumate</w:t>
      </w:r>
      <w:r w:rsidR="00F356DD" w:rsidRPr="00D26196">
        <w:rPr>
          <w:rStyle w:val="SubtleEmphasis"/>
          <w:rFonts w:ascii="Times New Roman" w:hAnsi="Times New Roman"/>
          <w:color w:val="auto"/>
          <w:sz w:val="28"/>
          <w:szCs w:val="28"/>
          <w:lang w:val="ro-MD"/>
        </w:rPr>
        <w:t xml:space="preserve"> începe cu</w:t>
      </w:r>
      <w:r w:rsidR="00503E4C">
        <w:rPr>
          <w:rStyle w:val="SubtleEmphasis"/>
          <w:rFonts w:ascii="Times New Roman" w:hAnsi="Times New Roman"/>
          <w:color w:val="auto"/>
          <w:sz w:val="28"/>
          <w:szCs w:val="28"/>
          <w:lang w:val="ro-MD"/>
        </w:rPr>
        <w:t xml:space="preserve"> </w:t>
      </w:r>
      <w:r w:rsidR="00F356DD" w:rsidRPr="00D26196">
        <w:rPr>
          <w:rStyle w:val="SubtleEmphasis"/>
          <w:rFonts w:ascii="Times New Roman" w:hAnsi="Times New Roman"/>
          <w:color w:val="auto"/>
          <w:sz w:val="28"/>
          <w:szCs w:val="28"/>
          <w:lang w:val="ro-MD"/>
        </w:rPr>
        <w:t>încheierea</w:t>
      </w:r>
      <w:r w:rsidRPr="00D26196">
        <w:rPr>
          <w:rStyle w:val="SubtleEmphasis"/>
          <w:rFonts w:ascii="Times New Roman" w:hAnsi="Times New Roman"/>
          <w:color w:val="auto"/>
          <w:sz w:val="28"/>
          <w:szCs w:val="28"/>
          <w:lang w:val="ro-MD"/>
        </w:rPr>
        <w:t xml:space="preserve"> acestora și se </w:t>
      </w:r>
      <w:r w:rsidR="00500078" w:rsidRPr="00D26196">
        <w:rPr>
          <w:rStyle w:val="SubtleEmphasis"/>
          <w:rFonts w:ascii="Times New Roman" w:hAnsi="Times New Roman"/>
          <w:color w:val="auto"/>
          <w:sz w:val="28"/>
          <w:szCs w:val="28"/>
          <w:lang w:val="ro-MD"/>
        </w:rPr>
        <w:t>finalizează</w:t>
      </w:r>
      <w:r w:rsidRPr="00D26196">
        <w:rPr>
          <w:rStyle w:val="SubtleEmphasis"/>
          <w:rFonts w:ascii="Times New Roman" w:hAnsi="Times New Roman"/>
          <w:color w:val="auto"/>
          <w:sz w:val="28"/>
          <w:szCs w:val="28"/>
          <w:lang w:val="ro-MD"/>
        </w:rPr>
        <w:t xml:space="preserve"> cu executarea ultimei clauze </w:t>
      </w:r>
      <w:r w:rsidR="0098265B" w:rsidRPr="00D26196">
        <w:rPr>
          <w:rStyle w:val="SubtleEmphasis"/>
          <w:rFonts w:ascii="Times New Roman" w:hAnsi="Times New Roman"/>
          <w:color w:val="auto"/>
          <w:sz w:val="28"/>
          <w:szCs w:val="28"/>
          <w:lang w:val="ro-MD"/>
        </w:rPr>
        <w:t>contrac</w:t>
      </w:r>
      <w:r w:rsidR="00D75211" w:rsidRPr="00D26196">
        <w:rPr>
          <w:rStyle w:val="SubtleEmphasis"/>
          <w:rFonts w:ascii="Times New Roman" w:hAnsi="Times New Roman"/>
          <w:color w:val="auto"/>
          <w:sz w:val="28"/>
          <w:szCs w:val="28"/>
          <w:lang w:val="ro-MD"/>
        </w:rPr>
        <w:t>tuale</w:t>
      </w:r>
      <w:r w:rsidRPr="00D26196">
        <w:rPr>
          <w:rStyle w:val="SubtleEmphasis"/>
          <w:rFonts w:ascii="Times New Roman" w:hAnsi="Times New Roman"/>
          <w:color w:val="auto"/>
          <w:sz w:val="28"/>
          <w:szCs w:val="28"/>
          <w:lang w:val="ro-MD"/>
        </w:rPr>
        <w:t xml:space="preserve">. </w:t>
      </w:r>
      <w:r w:rsidR="00A92915" w:rsidRPr="00D26196">
        <w:rPr>
          <w:rStyle w:val="SubtleEmphasis"/>
          <w:rFonts w:ascii="Times New Roman" w:hAnsi="Times New Roman"/>
          <w:color w:val="auto"/>
          <w:sz w:val="28"/>
          <w:szCs w:val="28"/>
          <w:lang w:val="ro-MD"/>
        </w:rPr>
        <w:t>În perioada auditată</w:t>
      </w:r>
      <w:r w:rsidR="00F356DD" w:rsidRPr="00D26196">
        <w:rPr>
          <w:rStyle w:val="SubtleEmphasis"/>
          <w:rFonts w:ascii="Times New Roman" w:hAnsi="Times New Roman"/>
          <w:color w:val="auto"/>
          <w:sz w:val="28"/>
          <w:szCs w:val="28"/>
          <w:lang w:val="ro-MD"/>
        </w:rPr>
        <w:t>,</w:t>
      </w:r>
      <w:r w:rsidR="00A92915" w:rsidRPr="00D26196">
        <w:rPr>
          <w:rStyle w:val="SubtleEmphasis"/>
          <w:rFonts w:ascii="Times New Roman" w:hAnsi="Times New Roman"/>
          <w:color w:val="auto"/>
          <w:sz w:val="28"/>
          <w:szCs w:val="28"/>
          <w:lang w:val="ro-MD"/>
        </w:rPr>
        <w:t xml:space="preserve"> acest proces a de</w:t>
      </w:r>
      <w:r w:rsidR="007D1055" w:rsidRPr="00D26196">
        <w:rPr>
          <w:rStyle w:val="SubtleEmphasis"/>
          <w:rFonts w:ascii="Times New Roman" w:hAnsi="Times New Roman"/>
          <w:color w:val="auto"/>
          <w:sz w:val="28"/>
          <w:szCs w:val="28"/>
          <w:lang w:val="ro-MD"/>
        </w:rPr>
        <w:t>rulat într-un mod suficient</w:t>
      </w:r>
      <w:r w:rsidR="00F356DD" w:rsidRPr="00D26196">
        <w:rPr>
          <w:rStyle w:val="SubtleEmphasis"/>
          <w:rFonts w:ascii="Times New Roman" w:hAnsi="Times New Roman"/>
          <w:color w:val="auto"/>
          <w:sz w:val="28"/>
          <w:szCs w:val="28"/>
          <w:lang w:val="ro-MD"/>
        </w:rPr>
        <w:t>,</w:t>
      </w:r>
      <w:r w:rsidR="007D1055" w:rsidRPr="00D26196">
        <w:rPr>
          <w:rStyle w:val="SubtleEmphasis"/>
          <w:rFonts w:ascii="Times New Roman" w:hAnsi="Times New Roman"/>
          <w:color w:val="auto"/>
          <w:sz w:val="28"/>
          <w:szCs w:val="28"/>
          <w:lang w:val="ro-MD"/>
        </w:rPr>
        <w:t xml:space="preserve"> ţinî</w:t>
      </w:r>
      <w:r w:rsidR="00A92915" w:rsidRPr="00D26196">
        <w:rPr>
          <w:rStyle w:val="SubtleEmphasis"/>
          <w:rFonts w:ascii="Times New Roman" w:hAnsi="Times New Roman"/>
          <w:color w:val="auto"/>
          <w:sz w:val="28"/>
          <w:szCs w:val="28"/>
          <w:lang w:val="ro-MD"/>
        </w:rPr>
        <w:t>nd cont de menţinerea unei evidenţe corespunzătoare cu locatarii. Totodată, au fost constatate</w:t>
      </w:r>
      <w:r w:rsidR="00F356DD" w:rsidRPr="00D26196">
        <w:rPr>
          <w:rStyle w:val="SubtleEmphasis"/>
          <w:rFonts w:ascii="Times New Roman" w:hAnsi="Times New Roman"/>
          <w:color w:val="auto"/>
          <w:sz w:val="28"/>
          <w:szCs w:val="28"/>
          <w:lang w:val="ro-MD"/>
        </w:rPr>
        <w:t xml:space="preserve"> probleme </w:t>
      </w:r>
      <w:r w:rsidR="00777D78" w:rsidRPr="00D26196">
        <w:rPr>
          <w:rStyle w:val="SubtleEmphasis"/>
          <w:rFonts w:ascii="Times New Roman" w:hAnsi="Times New Roman"/>
          <w:color w:val="auto"/>
          <w:sz w:val="28"/>
          <w:szCs w:val="28"/>
          <w:lang w:val="ro-MD"/>
        </w:rPr>
        <w:t>ce țin de</w:t>
      </w:r>
      <w:r w:rsidR="00A92915" w:rsidRPr="00D26196">
        <w:rPr>
          <w:rStyle w:val="SubtleEmphasis"/>
          <w:rFonts w:ascii="Times New Roman" w:hAnsi="Times New Roman"/>
          <w:color w:val="auto"/>
          <w:sz w:val="28"/>
          <w:szCs w:val="28"/>
          <w:lang w:val="ro-MD"/>
        </w:rPr>
        <w:t xml:space="preserve"> nerespectarea termenelor de achitar</w:t>
      </w:r>
      <w:r w:rsidR="00777D78" w:rsidRPr="00D26196">
        <w:rPr>
          <w:rStyle w:val="SubtleEmphasis"/>
          <w:rFonts w:ascii="Times New Roman" w:hAnsi="Times New Roman"/>
          <w:color w:val="auto"/>
          <w:sz w:val="28"/>
          <w:szCs w:val="28"/>
          <w:lang w:val="ro-MD"/>
        </w:rPr>
        <w:t>e a plății pentru locațiune și pentru serviciile comunale, care</w:t>
      </w:r>
      <w:r w:rsidR="00A92915" w:rsidRPr="00D26196">
        <w:rPr>
          <w:rStyle w:val="SubtleEmphasis"/>
          <w:rFonts w:ascii="Times New Roman" w:hAnsi="Times New Roman"/>
          <w:color w:val="auto"/>
          <w:sz w:val="28"/>
          <w:szCs w:val="28"/>
          <w:lang w:val="ro-MD"/>
        </w:rPr>
        <w:t xml:space="preserve"> au generat acumularea datoriilor semnificative, precum și neexecutarea întocmai a cerințelor stipulate în contractele de locațiune. </w:t>
      </w:r>
      <w:r w:rsidRPr="00D26196">
        <w:rPr>
          <w:rStyle w:val="SubtleEmphasis"/>
          <w:rFonts w:ascii="Times New Roman" w:hAnsi="Times New Roman"/>
          <w:color w:val="auto"/>
          <w:sz w:val="28"/>
          <w:szCs w:val="28"/>
          <w:lang w:val="ro-MD"/>
        </w:rPr>
        <w:t>La transmiterea unor bunuri imobiliare în baza contractelor de superficie</w:t>
      </w:r>
      <w:r w:rsidRPr="00D26196">
        <w:rPr>
          <w:rStyle w:val="SubtleEmphasis"/>
          <w:rFonts w:ascii="Times New Roman" w:hAnsi="Times New Roman"/>
          <w:iCs w:val="0"/>
          <w:color w:val="auto"/>
          <w:sz w:val="28"/>
          <w:szCs w:val="28"/>
          <w:vertAlign w:val="superscript"/>
        </w:rPr>
        <w:footnoteReference w:id="12"/>
      </w:r>
      <w:r w:rsidRPr="00D26196">
        <w:rPr>
          <w:rStyle w:val="SubtleEmphasis"/>
          <w:rFonts w:ascii="Times New Roman" w:hAnsi="Times New Roman"/>
          <w:color w:val="auto"/>
          <w:sz w:val="28"/>
          <w:szCs w:val="28"/>
          <w:lang w:val="ro-MD"/>
        </w:rPr>
        <w:t xml:space="preserve"> și uzufruct</w:t>
      </w:r>
      <w:r w:rsidRPr="00D26196">
        <w:rPr>
          <w:rStyle w:val="SubtleEmphasis"/>
          <w:rFonts w:ascii="Times New Roman" w:hAnsi="Times New Roman"/>
          <w:iCs w:val="0"/>
          <w:color w:val="auto"/>
          <w:sz w:val="28"/>
          <w:szCs w:val="28"/>
          <w:vertAlign w:val="superscript"/>
        </w:rPr>
        <w:footnoteReference w:id="13"/>
      </w:r>
      <w:r w:rsidRPr="00D26196">
        <w:rPr>
          <w:rStyle w:val="SubtleEmphasis"/>
          <w:rFonts w:ascii="Times New Roman" w:hAnsi="Times New Roman"/>
          <w:color w:val="auto"/>
          <w:sz w:val="28"/>
          <w:szCs w:val="28"/>
          <w:lang w:val="ro-MD"/>
        </w:rPr>
        <w:t xml:space="preserve"> </w:t>
      </w:r>
      <w:r w:rsidR="00777D78" w:rsidRPr="00D26196">
        <w:rPr>
          <w:rStyle w:val="SubtleEmphasis"/>
          <w:rFonts w:ascii="Times New Roman" w:hAnsi="Times New Roman"/>
          <w:color w:val="auto"/>
          <w:sz w:val="28"/>
          <w:szCs w:val="28"/>
          <w:lang w:val="ro-MD"/>
        </w:rPr>
        <w:t xml:space="preserve">, </w:t>
      </w:r>
      <w:r w:rsidRPr="00D26196">
        <w:rPr>
          <w:rStyle w:val="SubtleEmphasis"/>
          <w:rFonts w:ascii="Times New Roman" w:hAnsi="Times New Roman"/>
          <w:color w:val="auto"/>
          <w:sz w:val="28"/>
          <w:szCs w:val="28"/>
          <w:lang w:val="ro-MD"/>
        </w:rPr>
        <w:t xml:space="preserve">entitățile </w:t>
      </w:r>
      <w:r w:rsidR="00A92915" w:rsidRPr="00D26196">
        <w:rPr>
          <w:rStyle w:val="SubtleEmphasis"/>
          <w:rFonts w:ascii="Times New Roman" w:hAnsi="Times New Roman"/>
          <w:color w:val="auto"/>
          <w:sz w:val="28"/>
          <w:szCs w:val="28"/>
          <w:lang w:val="ro-MD"/>
        </w:rPr>
        <w:t>urmau</w:t>
      </w:r>
      <w:r w:rsidRPr="00D26196">
        <w:rPr>
          <w:rStyle w:val="SubtleEmphasis"/>
          <w:rFonts w:ascii="Times New Roman" w:hAnsi="Times New Roman"/>
          <w:color w:val="auto"/>
          <w:sz w:val="28"/>
          <w:szCs w:val="28"/>
          <w:lang w:val="ro-MD"/>
        </w:rPr>
        <w:t xml:space="preserve"> </w:t>
      </w:r>
      <w:r w:rsidR="00A92915" w:rsidRPr="00D26196">
        <w:rPr>
          <w:rStyle w:val="SubtleEmphasis"/>
          <w:rFonts w:ascii="Times New Roman" w:hAnsi="Times New Roman"/>
          <w:color w:val="auto"/>
          <w:sz w:val="28"/>
          <w:szCs w:val="28"/>
          <w:lang w:val="ro-MD"/>
        </w:rPr>
        <w:t>să obțină avantaje pri</w:t>
      </w:r>
      <w:r w:rsidR="00F367F6" w:rsidRPr="00D26196">
        <w:rPr>
          <w:rStyle w:val="SubtleEmphasis"/>
          <w:rFonts w:ascii="Times New Roman" w:hAnsi="Times New Roman"/>
          <w:color w:val="auto"/>
          <w:sz w:val="28"/>
          <w:szCs w:val="28"/>
          <w:lang w:val="ro-MD"/>
        </w:rPr>
        <w:t>n</w:t>
      </w:r>
      <w:r w:rsidR="00A92915" w:rsidRPr="00D26196">
        <w:rPr>
          <w:rStyle w:val="SubtleEmphasis"/>
          <w:rFonts w:ascii="Times New Roman" w:hAnsi="Times New Roman"/>
          <w:color w:val="auto"/>
          <w:sz w:val="28"/>
          <w:szCs w:val="28"/>
          <w:lang w:val="ro-MD"/>
        </w:rPr>
        <w:t xml:space="preserve"> </w:t>
      </w:r>
      <w:r w:rsidRPr="00D26196">
        <w:rPr>
          <w:rStyle w:val="SubtleEmphasis"/>
          <w:rFonts w:ascii="Times New Roman" w:hAnsi="Times New Roman"/>
          <w:color w:val="auto"/>
          <w:sz w:val="28"/>
          <w:szCs w:val="28"/>
          <w:lang w:val="ro-MD"/>
        </w:rPr>
        <w:t xml:space="preserve">reconstrucția, restaurarea și renovarea </w:t>
      </w:r>
      <w:r w:rsidR="00A92915" w:rsidRPr="00D26196">
        <w:rPr>
          <w:rStyle w:val="SubtleEmphasis"/>
          <w:rFonts w:ascii="Times New Roman" w:hAnsi="Times New Roman"/>
          <w:color w:val="auto"/>
          <w:sz w:val="28"/>
          <w:szCs w:val="28"/>
          <w:lang w:val="ro-MD"/>
        </w:rPr>
        <w:t>unor proprietăți</w:t>
      </w:r>
      <w:r w:rsidRPr="00D26196">
        <w:rPr>
          <w:rStyle w:val="SubtleEmphasis"/>
          <w:rFonts w:ascii="Times New Roman" w:hAnsi="Times New Roman"/>
          <w:color w:val="auto"/>
          <w:sz w:val="28"/>
          <w:szCs w:val="28"/>
          <w:lang w:val="ro-MD"/>
        </w:rPr>
        <w:t xml:space="preserve"> imobiliare, </w:t>
      </w:r>
      <w:r w:rsidR="00A92915" w:rsidRPr="00D26196">
        <w:rPr>
          <w:rStyle w:val="SubtleEmphasis"/>
          <w:rFonts w:ascii="Times New Roman" w:hAnsi="Times New Roman"/>
          <w:color w:val="auto"/>
          <w:sz w:val="28"/>
          <w:szCs w:val="28"/>
          <w:lang w:val="ro-MD"/>
        </w:rPr>
        <w:t>însă</w:t>
      </w:r>
      <w:r w:rsidRPr="00D26196">
        <w:rPr>
          <w:rStyle w:val="SubtleEmphasis"/>
          <w:rFonts w:ascii="Times New Roman" w:hAnsi="Times New Roman"/>
          <w:color w:val="auto"/>
          <w:sz w:val="28"/>
          <w:szCs w:val="28"/>
          <w:lang w:val="ro-MD"/>
        </w:rPr>
        <w:t xml:space="preserve"> beneficiile </w:t>
      </w:r>
      <w:r w:rsidR="00777D78" w:rsidRPr="00D26196">
        <w:rPr>
          <w:rStyle w:val="SubtleEmphasis"/>
          <w:rFonts w:ascii="Times New Roman" w:hAnsi="Times New Roman"/>
          <w:color w:val="auto"/>
          <w:sz w:val="28"/>
          <w:szCs w:val="28"/>
          <w:lang w:val="ro-MD"/>
        </w:rPr>
        <w:t>propuse n-au îndreptățit așteptările</w:t>
      </w:r>
      <w:r w:rsidRPr="00D26196">
        <w:rPr>
          <w:rStyle w:val="SubtleEmphasis"/>
          <w:rFonts w:ascii="Times New Roman" w:hAnsi="Times New Roman"/>
          <w:color w:val="auto"/>
          <w:sz w:val="28"/>
          <w:szCs w:val="28"/>
          <w:lang w:val="ro-MD"/>
        </w:rPr>
        <w:t xml:space="preserve">. </w:t>
      </w:r>
      <w:r w:rsidR="00DA719D" w:rsidRPr="00D26196">
        <w:rPr>
          <w:rStyle w:val="SubtleEmphasis"/>
          <w:rFonts w:ascii="Times New Roman" w:hAnsi="Times New Roman"/>
          <w:color w:val="auto"/>
          <w:sz w:val="28"/>
          <w:szCs w:val="28"/>
          <w:lang w:val="ro-MD"/>
        </w:rPr>
        <w:t>În consecință</w:t>
      </w:r>
      <w:r w:rsidRPr="00D26196">
        <w:rPr>
          <w:rStyle w:val="SubtleEmphasis"/>
          <w:rFonts w:ascii="Times New Roman" w:hAnsi="Times New Roman"/>
          <w:color w:val="auto"/>
          <w:sz w:val="28"/>
          <w:szCs w:val="28"/>
          <w:lang w:val="ro-MD"/>
        </w:rPr>
        <w:t xml:space="preserve">, activitatea de monitorizare a întrunit parţial cerinţele bunei administrări a proprietăţii publice, precum și atingerea </w:t>
      </w:r>
      <w:r w:rsidR="00626E9C" w:rsidRPr="00D26196">
        <w:rPr>
          <w:rStyle w:val="SubtleEmphasis"/>
          <w:rFonts w:ascii="Times New Roman" w:hAnsi="Times New Roman"/>
          <w:color w:val="auto"/>
          <w:sz w:val="28"/>
          <w:szCs w:val="28"/>
          <w:lang w:val="ro-MD"/>
        </w:rPr>
        <w:t>obiectivelor</w:t>
      </w:r>
      <w:r w:rsidR="0098265B" w:rsidRPr="00D26196">
        <w:rPr>
          <w:rStyle w:val="SubtleEmphasis"/>
          <w:rFonts w:ascii="Times New Roman" w:hAnsi="Times New Roman"/>
          <w:color w:val="auto"/>
          <w:sz w:val="28"/>
          <w:szCs w:val="28"/>
          <w:lang w:val="ro-MD"/>
        </w:rPr>
        <w:t xml:space="preserve"> scontate</w:t>
      </w:r>
      <w:r w:rsidRPr="00D26196">
        <w:rPr>
          <w:rStyle w:val="SubtleEmphasis"/>
          <w:rFonts w:ascii="Times New Roman" w:hAnsi="Times New Roman"/>
          <w:color w:val="auto"/>
          <w:sz w:val="28"/>
          <w:szCs w:val="28"/>
          <w:lang w:val="ro-MD"/>
        </w:rPr>
        <w:t>.</w:t>
      </w:r>
    </w:p>
    <w:p w:rsidR="00FA4423" w:rsidRPr="00D26196" w:rsidRDefault="002E4ED3" w:rsidP="00710CE4">
      <w:pPr>
        <w:spacing w:after="120" w:line="240" w:lineRule="auto"/>
        <w:ind w:firstLine="567"/>
        <w:jc w:val="both"/>
        <w:rPr>
          <w:rStyle w:val="SubtleEmphasis"/>
          <w:color w:val="auto"/>
          <w:sz w:val="24"/>
          <w:szCs w:val="24"/>
          <w:lang w:val="ro-MD"/>
        </w:rPr>
      </w:pPr>
      <w:r w:rsidRPr="00D26196">
        <w:rPr>
          <w:rStyle w:val="SubtleEmphasis"/>
          <w:rFonts w:ascii="Times New Roman" w:hAnsi="Times New Roman"/>
          <w:color w:val="auto"/>
          <w:sz w:val="28"/>
          <w:szCs w:val="28"/>
          <w:lang w:val="ro-MD"/>
        </w:rPr>
        <w:t>Cele relatate sînt cauzate</w:t>
      </w:r>
      <w:r w:rsidR="00503E4C">
        <w:rPr>
          <w:rStyle w:val="SubtleEmphasis"/>
          <w:rFonts w:ascii="Times New Roman" w:hAnsi="Times New Roman"/>
          <w:color w:val="auto"/>
          <w:sz w:val="28"/>
          <w:szCs w:val="28"/>
          <w:lang w:val="ro-MD"/>
        </w:rPr>
        <w:t xml:space="preserve"> </w:t>
      </w:r>
      <w:r w:rsidR="00FA4423" w:rsidRPr="00D26196">
        <w:rPr>
          <w:rStyle w:val="SubtleEmphasis"/>
          <w:rFonts w:ascii="Times New Roman" w:hAnsi="Times New Roman"/>
          <w:color w:val="auto"/>
          <w:sz w:val="28"/>
          <w:szCs w:val="28"/>
          <w:lang w:val="ro-MD"/>
        </w:rPr>
        <w:t xml:space="preserve">de </w:t>
      </w:r>
      <w:r w:rsidR="00067D01" w:rsidRPr="00D26196">
        <w:rPr>
          <w:rStyle w:val="SubtleEmphasis"/>
          <w:rFonts w:ascii="Times New Roman" w:hAnsi="Times New Roman"/>
          <w:color w:val="auto"/>
          <w:sz w:val="28"/>
          <w:szCs w:val="28"/>
          <w:lang w:val="ro-MD"/>
        </w:rPr>
        <w:t>lipsa unui sistem de management financiar și control eficient</w:t>
      </w:r>
      <w:r w:rsidR="00FA4423" w:rsidRPr="00D26196">
        <w:rPr>
          <w:rStyle w:val="SubtleEmphasis"/>
          <w:rFonts w:ascii="Times New Roman" w:hAnsi="Times New Roman"/>
          <w:color w:val="auto"/>
          <w:sz w:val="28"/>
          <w:szCs w:val="28"/>
          <w:lang w:val="ro-MD"/>
        </w:rPr>
        <w:t>, de neelaborarea unor proceduri și politici scrise privind monitorizarea contractelor, de nedefinirea unor clauze contractuale explicite,</w:t>
      </w:r>
      <w:r w:rsidR="00FA4423" w:rsidRPr="00D26196">
        <w:rPr>
          <w:rFonts w:ascii="Times New Roman" w:hAnsi="Times New Roman"/>
          <w:b/>
          <w:sz w:val="28"/>
          <w:szCs w:val="28"/>
          <w:lang w:val="ro-RO"/>
        </w:rPr>
        <w:t xml:space="preserve"> </w:t>
      </w:r>
      <w:r w:rsidR="00FA4423" w:rsidRPr="00D26196">
        <w:rPr>
          <w:rStyle w:val="SubtleEmphasis"/>
          <w:rFonts w:ascii="Times New Roman" w:hAnsi="Times New Roman"/>
          <w:color w:val="auto"/>
          <w:sz w:val="28"/>
          <w:szCs w:val="28"/>
          <w:lang w:val="ro-MD"/>
        </w:rPr>
        <w:t>de lipsa criteriilor prestabilite la selectarea locatarilor</w:t>
      </w:r>
      <w:r w:rsidR="00777D78" w:rsidRPr="00D26196">
        <w:rPr>
          <w:rStyle w:val="SubtleEmphasis"/>
          <w:rFonts w:ascii="Times New Roman" w:hAnsi="Times New Roman"/>
          <w:color w:val="auto"/>
          <w:sz w:val="28"/>
          <w:szCs w:val="28"/>
          <w:lang w:val="ro-MD"/>
        </w:rPr>
        <w:t>,</w:t>
      </w:r>
      <w:r w:rsidR="00067D01" w:rsidRPr="00D26196">
        <w:rPr>
          <w:rStyle w:val="SubtleEmphasis"/>
          <w:rFonts w:ascii="Times New Roman" w:hAnsi="Times New Roman"/>
          <w:color w:val="auto"/>
          <w:sz w:val="28"/>
          <w:szCs w:val="28"/>
          <w:lang w:val="ro-MD"/>
        </w:rPr>
        <w:t xml:space="preserve"> precum</w:t>
      </w:r>
      <w:r w:rsidR="00067D01" w:rsidRPr="00D26196">
        <w:rPr>
          <w:rStyle w:val="SubtleEmphasis"/>
          <w:color w:val="auto"/>
          <w:sz w:val="24"/>
          <w:szCs w:val="24"/>
          <w:lang w:val="ro-MD"/>
        </w:rPr>
        <w:t xml:space="preserve"> și de iresponsabilitatea unor persoane cu funcții de conducere în domeniu.</w:t>
      </w:r>
    </w:p>
    <w:p w:rsidR="00FA4423" w:rsidRPr="00BD796A" w:rsidRDefault="00FA4423" w:rsidP="00710CE4">
      <w:pPr>
        <w:spacing w:after="120" w:line="240" w:lineRule="auto"/>
        <w:ind w:firstLine="567"/>
        <w:contextualSpacing/>
        <w:jc w:val="both"/>
        <w:rPr>
          <w:rFonts w:ascii="Times New Roman" w:hAnsi="Times New Roman"/>
          <w:sz w:val="28"/>
          <w:szCs w:val="28"/>
          <w:lang w:val="ro-MD"/>
        </w:rPr>
      </w:pPr>
      <w:r w:rsidRPr="00BD796A">
        <w:rPr>
          <w:rFonts w:ascii="Times New Roman" w:hAnsi="Times New Roman"/>
          <w:sz w:val="28"/>
          <w:szCs w:val="28"/>
          <w:lang w:val="ro-MD"/>
        </w:rPr>
        <w:t xml:space="preserve">Potrivit rezultatelor auditului, în anii 2010-2011, acţiunile de contractare au înregistrat o creştere față de anul 2009. Dinamica evoluţiei acţiunilor de contractare efectuate, în perioada anilor 2009-2011, de către 5 autorităţi publice centrale </w:t>
      </w:r>
      <w:r w:rsidRPr="00BD796A">
        <w:rPr>
          <w:rFonts w:ascii="Times New Roman" w:hAnsi="Times New Roman"/>
          <w:i/>
          <w:sz w:val="28"/>
          <w:szCs w:val="28"/>
          <w:lang w:val="ro-MD"/>
        </w:rPr>
        <w:t>(</w:t>
      </w:r>
      <w:r w:rsidR="00777D78">
        <w:rPr>
          <w:rFonts w:ascii="Times New Roman" w:hAnsi="Times New Roman"/>
          <w:i/>
          <w:sz w:val="28"/>
          <w:szCs w:val="28"/>
          <w:lang w:val="ro-MD"/>
        </w:rPr>
        <w:t>inclusiv</w:t>
      </w:r>
      <w:r w:rsidR="00503E4C">
        <w:rPr>
          <w:rFonts w:ascii="Times New Roman" w:hAnsi="Times New Roman"/>
          <w:i/>
          <w:sz w:val="28"/>
          <w:szCs w:val="28"/>
          <w:lang w:val="ro-MD"/>
        </w:rPr>
        <w:t xml:space="preserve"> </w:t>
      </w:r>
      <w:r w:rsidR="0098265B">
        <w:rPr>
          <w:rFonts w:ascii="Times New Roman" w:hAnsi="Times New Roman"/>
          <w:i/>
          <w:sz w:val="28"/>
          <w:szCs w:val="28"/>
          <w:lang w:val="ro-MD"/>
        </w:rPr>
        <w:t>entitățile</w:t>
      </w:r>
      <w:r w:rsidRPr="00BD796A">
        <w:rPr>
          <w:rFonts w:ascii="Times New Roman" w:hAnsi="Times New Roman"/>
          <w:i/>
          <w:sz w:val="28"/>
          <w:szCs w:val="28"/>
          <w:lang w:val="ro-MD"/>
        </w:rPr>
        <w:t xml:space="preserve"> din subordinea acestora)</w:t>
      </w:r>
      <w:r w:rsidRPr="00BD796A">
        <w:rPr>
          <w:rFonts w:ascii="Times New Roman" w:hAnsi="Times New Roman"/>
          <w:sz w:val="28"/>
          <w:szCs w:val="28"/>
          <w:lang w:val="ro-MD"/>
        </w:rPr>
        <w:t xml:space="preserve"> şi DGACG</w:t>
      </w:r>
      <w:r w:rsidR="00BD796A">
        <w:rPr>
          <w:rFonts w:ascii="Times New Roman" w:hAnsi="Times New Roman"/>
          <w:sz w:val="28"/>
          <w:szCs w:val="28"/>
          <w:lang w:val="ro-MD"/>
        </w:rPr>
        <w:t>,</w:t>
      </w:r>
      <w:r w:rsidRPr="00BD796A">
        <w:rPr>
          <w:rFonts w:ascii="Times New Roman" w:hAnsi="Times New Roman"/>
          <w:sz w:val="28"/>
          <w:szCs w:val="28"/>
          <w:lang w:val="ro-MD"/>
        </w:rPr>
        <w:t xml:space="preserve"> supuse auditului</w:t>
      </w:r>
      <w:r w:rsidR="0098265B">
        <w:rPr>
          <w:rFonts w:ascii="Times New Roman" w:hAnsi="Times New Roman"/>
          <w:sz w:val="28"/>
          <w:szCs w:val="28"/>
          <w:lang w:val="ro-MD"/>
        </w:rPr>
        <w:t>,</w:t>
      </w:r>
      <w:r w:rsidR="00A92915">
        <w:rPr>
          <w:rFonts w:ascii="Times New Roman" w:hAnsi="Times New Roman"/>
          <w:sz w:val="28"/>
          <w:szCs w:val="28"/>
          <w:lang w:val="ro-MD"/>
        </w:rPr>
        <w:t xml:space="preserve"> se </w:t>
      </w:r>
      <w:r w:rsidRPr="00BD796A">
        <w:rPr>
          <w:rFonts w:ascii="Times New Roman" w:hAnsi="Times New Roman"/>
          <w:sz w:val="28"/>
          <w:szCs w:val="28"/>
          <w:lang w:val="ro-MD"/>
        </w:rPr>
        <w:t xml:space="preserve">prezintă în Diagrama nr. </w:t>
      </w:r>
      <w:r w:rsidR="00AA6CD0">
        <w:rPr>
          <w:rFonts w:ascii="Times New Roman" w:hAnsi="Times New Roman"/>
          <w:sz w:val="28"/>
          <w:szCs w:val="28"/>
          <w:lang w:val="ro-MD"/>
        </w:rPr>
        <w:t>3</w:t>
      </w:r>
      <w:r w:rsidRPr="00BD796A">
        <w:rPr>
          <w:rFonts w:ascii="Times New Roman" w:hAnsi="Times New Roman"/>
          <w:sz w:val="28"/>
          <w:szCs w:val="28"/>
          <w:lang w:val="ro-MD"/>
        </w:rPr>
        <w:t>.</w:t>
      </w:r>
    </w:p>
    <w:p w:rsidR="00FA4423" w:rsidRPr="00D26196" w:rsidRDefault="00FA4423" w:rsidP="00CA458E">
      <w:pPr>
        <w:spacing w:after="0" w:line="240" w:lineRule="auto"/>
        <w:ind w:firstLine="708"/>
        <w:jc w:val="right"/>
        <w:rPr>
          <w:rStyle w:val="SubtleEmphasis"/>
          <w:rFonts w:ascii="Times New Roman" w:hAnsi="Times New Roman"/>
          <w:b/>
          <w:color w:val="auto"/>
          <w:sz w:val="24"/>
          <w:szCs w:val="24"/>
          <w:lang w:val="ro-MD"/>
        </w:rPr>
      </w:pPr>
      <w:r w:rsidRPr="00D26196">
        <w:rPr>
          <w:rStyle w:val="SubtleEmphasis"/>
          <w:rFonts w:ascii="Times New Roman" w:hAnsi="Times New Roman"/>
          <w:b/>
          <w:color w:val="auto"/>
          <w:sz w:val="24"/>
          <w:szCs w:val="24"/>
          <w:lang w:val="ro-MD"/>
        </w:rPr>
        <w:t>Diagrama nr.</w:t>
      </w:r>
      <w:r w:rsidR="00AA6CD0" w:rsidRPr="00D26196">
        <w:rPr>
          <w:rStyle w:val="SubtleEmphasis"/>
          <w:rFonts w:ascii="Times New Roman" w:hAnsi="Times New Roman"/>
          <w:b/>
          <w:color w:val="auto"/>
          <w:sz w:val="24"/>
          <w:szCs w:val="24"/>
          <w:lang w:val="ro-MD"/>
        </w:rPr>
        <w:t>3</w:t>
      </w:r>
    </w:p>
    <w:p w:rsidR="00C019BE" w:rsidRDefault="00C019BE" w:rsidP="00CA458E">
      <w:pPr>
        <w:spacing w:after="0" w:line="240" w:lineRule="auto"/>
        <w:ind w:firstLine="708"/>
        <w:jc w:val="center"/>
        <w:rPr>
          <w:rStyle w:val="SubtleEmphasis"/>
          <w:rFonts w:ascii="Times New Roman" w:hAnsi="Times New Roman"/>
          <w:b/>
          <w:i w:val="0"/>
          <w:color w:val="auto"/>
          <w:sz w:val="24"/>
          <w:szCs w:val="24"/>
          <w:lang w:val="ro-MD"/>
        </w:rPr>
      </w:pPr>
      <w:r w:rsidRPr="00D26196">
        <w:rPr>
          <w:rStyle w:val="SubtleEmphasis"/>
          <w:rFonts w:ascii="Times New Roman" w:hAnsi="Times New Roman"/>
          <w:b/>
          <w:i w:val="0"/>
          <w:color w:val="auto"/>
          <w:sz w:val="24"/>
          <w:szCs w:val="24"/>
          <w:lang w:val="ro-MD"/>
        </w:rPr>
        <w:t>Evoluția acțiunilor de contractare în perioada anilor 2009-2011</w:t>
      </w:r>
    </w:p>
    <w:p w:rsidR="00D26196" w:rsidRPr="00D26196" w:rsidRDefault="00D26196" w:rsidP="00CA458E">
      <w:pPr>
        <w:spacing w:after="0" w:line="240" w:lineRule="auto"/>
        <w:ind w:firstLine="708"/>
        <w:jc w:val="center"/>
        <w:rPr>
          <w:rStyle w:val="SubtleEmphasis"/>
          <w:rFonts w:ascii="Times New Roman" w:hAnsi="Times New Roman"/>
          <w:b/>
          <w:i w:val="0"/>
          <w:color w:val="auto"/>
          <w:sz w:val="16"/>
          <w:szCs w:val="16"/>
          <w:lang w:val="ro-MD"/>
        </w:rPr>
      </w:pPr>
    </w:p>
    <w:p w:rsidR="005C2E32" w:rsidRDefault="001538C8" w:rsidP="005C2E32">
      <w:pPr>
        <w:spacing w:after="0"/>
        <w:rPr>
          <w:rStyle w:val="SubtleEmphasis"/>
          <w:rFonts w:ascii="Times New Roman" w:hAnsi="Times New Roman"/>
          <w:color w:val="auto"/>
          <w:sz w:val="24"/>
          <w:szCs w:val="24"/>
          <w:lang w:val="ro-MD"/>
        </w:rPr>
      </w:pPr>
      <w:r w:rsidRPr="00503E4C">
        <w:rPr>
          <w:rStyle w:val="SubtleEmphasis"/>
          <w:rFonts w:ascii="Times New Roman" w:hAnsi="Times New Roman"/>
          <w:iCs w:val="0"/>
          <w:noProof/>
          <w:color w:val="auto"/>
          <w:sz w:val="24"/>
          <w:szCs w:val="24"/>
          <w:lang w:val="en-US"/>
        </w:rPr>
        <w:drawing>
          <wp:inline distT="0" distB="0" distL="0" distR="0">
            <wp:extent cx="5934075" cy="1717675"/>
            <wp:effectExtent l="0" t="0" r="0" b="0"/>
            <wp:docPr id="2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D796A" w:rsidRPr="00BD796A" w:rsidRDefault="00BD796A" w:rsidP="00D26196">
      <w:pPr>
        <w:spacing w:after="0" w:line="240" w:lineRule="auto"/>
        <w:ind w:firstLine="567"/>
        <w:jc w:val="both"/>
        <w:rPr>
          <w:rStyle w:val="SubtleEmphasis"/>
          <w:rFonts w:ascii="Times New Roman" w:hAnsi="Times New Roman"/>
          <w:color w:val="auto"/>
          <w:sz w:val="24"/>
          <w:szCs w:val="24"/>
          <w:lang w:val="ro-MD"/>
        </w:rPr>
      </w:pPr>
      <w:r w:rsidRPr="00D26196">
        <w:rPr>
          <w:rStyle w:val="SubtleEmphasis"/>
          <w:rFonts w:ascii="Times New Roman" w:hAnsi="Times New Roman"/>
          <w:b/>
          <w:color w:val="auto"/>
          <w:sz w:val="24"/>
          <w:szCs w:val="24"/>
          <w:lang w:val="ro-MD"/>
        </w:rPr>
        <w:t>Sursă:</w:t>
      </w:r>
      <w:r w:rsidRPr="00D26196">
        <w:rPr>
          <w:rStyle w:val="SubtleEmphasis"/>
          <w:rFonts w:ascii="Times New Roman" w:hAnsi="Times New Roman"/>
          <w:i w:val="0"/>
          <w:color w:val="auto"/>
          <w:sz w:val="24"/>
          <w:szCs w:val="24"/>
          <w:lang w:val="ro-MD"/>
        </w:rPr>
        <w:t>Analiza datelor prezenta</w:t>
      </w:r>
      <w:r w:rsidR="00777D78" w:rsidRPr="00D26196">
        <w:rPr>
          <w:rStyle w:val="SubtleEmphasis"/>
          <w:rFonts w:ascii="Times New Roman" w:hAnsi="Times New Roman"/>
          <w:i w:val="0"/>
          <w:color w:val="auto"/>
          <w:sz w:val="24"/>
          <w:szCs w:val="24"/>
          <w:lang w:val="ro-MD"/>
        </w:rPr>
        <w:t>te de către entitățile auditate</w:t>
      </w:r>
    </w:p>
    <w:p w:rsidR="00FA4423" w:rsidRPr="001C2D8B" w:rsidRDefault="00777D78" w:rsidP="00CA458E">
      <w:pPr>
        <w:spacing w:after="0" w:line="240" w:lineRule="auto"/>
        <w:ind w:firstLine="567"/>
        <w:jc w:val="both"/>
        <w:rPr>
          <w:rFonts w:ascii="Times New Roman" w:hAnsi="Times New Roman"/>
          <w:sz w:val="28"/>
          <w:szCs w:val="28"/>
          <w:lang w:val="ro-MD"/>
        </w:rPr>
      </w:pPr>
      <w:r>
        <w:rPr>
          <w:rFonts w:ascii="Times New Roman" w:hAnsi="Times New Roman"/>
          <w:color w:val="000000"/>
          <w:sz w:val="28"/>
          <w:szCs w:val="28"/>
          <w:lang w:val="ro-MD"/>
        </w:rPr>
        <w:t>M</w:t>
      </w:r>
      <w:r>
        <w:rPr>
          <w:rFonts w:ascii="Times New Roman" w:hAnsi="Times New Roman"/>
          <w:sz w:val="28"/>
          <w:szCs w:val="28"/>
          <w:lang w:val="ro-MD"/>
        </w:rPr>
        <w:t>isiunea de audit a</w:t>
      </w:r>
      <w:r w:rsidR="00FA4423" w:rsidRPr="00B375FF">
        <w:rPr>
          <w:rFonts w:ascii="Times New Roman" w:hAnsi="Times New Roman"/>
          <w:sz w:val="28"/>
          <w:szCs w:val="28"/>
          <w:lang w:val="ro-MD"/>
        </w:rPr>
        <w:t xml:space="preserve"> sup</w:t>
      </w:r>
      <w:r>
        <w:rPr>
          <w:rFonts w:ascii="Times New Roman" w:hAnsi="Times New Roman"/>
          <w:sz w:val="28"/>
          <w:szCs w:val="28"/>
          <w:lang w:val="ro-MD"/>
        </w:rPr>
        <w:t>us</w:t>
      </w:r>
      <w:r w:rsidR="00FA4423" w:rsidRPr="00B375FF">
        <w:rPr>
          <w:rFonts w:ascii="Times New Roman" w:hAnsi="Times New Roman"/>
          <w:sz w:val="28"/>
          <w:szCs w:val="28"/>
          <w:lang w:val="ro-MD"/>
        </w:rPr>
        <w:t xml:space="preserve"> verificării</w:t>
      </w:r>
      <w:r>
        <w:rPr>
          <w:rFonts w:ascii="Times New Roman" w:hAnsi="Times New Roman"/>
          <w:sz w:val="28"/>
          <w:szCs w:val="28"/>
          <w:lang w:val="ro-MD"/>
        </w:rPr>
        <w:t>,</w:t>
      </w:r>
      <w:r w:rsidR="00FA4423" w:rsidRPr="00B375FF">
        <w:rPr>
          <w:rFonts w:ascii="Times New Roman" w:hAnsi="Times New Roman"/>
          <w:sz w:val="28"/>
          <w:szCs w:val="28"/>
          <w:lang w:val="ro-MD"/>
        </w:rPr>
        <w:t xml:space="preserve"> prin prisma respectării angajamentelor asumate</w:t>
      </w:r>
      <w:r>
        <w:rPr>
          <w:rFonts w:ascii="Times New Roman" w:hAnsi="Times New Roman"/>
          <w:sz w:val="28"/>
          <w:szCs w:val="28"/>
          <w:lang w:val="ro-MD"/>
        </w:rPr>
        <w:t>,</w:t>
      </w:r>
      <w:r w:rsidR="00FA4423" w:rsidRPr="00B375FF">
        <w:rPr>
          <w:rFonts w:ascii="Times New Roman" w:hAnsi="Times New Roman"/>
          <w:sz w:val="28"/>
          <w:szCs w:val="28"/>
          <w:lang w:val="ro-MD"/>
        </w:rPr>
        <w:t xml:space="preserve"> 1655</w:t>
      </w:r>
      <w:r>
        <w:rPr>
          <w:rFonts w:ascii="Times New Roman" w:hAnsi="Times New Roman"/>
          <w:sz w:val="28"/>
          <w:szCs w:val="28"/>
          <w:lang w:val="ro-MD"/>
        </w:rPr>
        <w:t xml:space="preserve"> de</w:t>
      </w:r>
      <w:r w:rsidR="00FA4423" w:rsidRPr="00B375FF">
        <w:rPr>
          <w:rFonts w:ascii="Times New Roman" w:hAnsi="Times New Roman"/>
          <w:sz w:val="28"/>
          <w:szCs w:val="28"/>
          <w:lang w:val="ro-MD"/>
        </w:rPr>
        <w:t xml:space="preserve"> </w:t>
      </w:r>
      <w:r w:rsidR="00FA4423">
        <w:rPr>
          <w:rFonts w:ascii="Times New Roman" w:hAnsi="Times New Roman"/>
          <w:sz w:val="28"/>
          <w:szCs w:val="28"/>
          <w:lang w:val="ro-MD"/>
        </w:rPr>
        <w:t>raporturi contractuale</w:t>
      </w:r>
      <w:r w:rsidR="00FA4423" w:rsidRPr="004A07D5">
        <w:rPr>
          <w:rFonts w:ascii="Times New Roman" w:hAnsi="Times New Roman"/>
          <w:color w:val="000000"/>
          <w:sz w:val="28"/>
          <w:szCs w:val="28"/>
          <w:lang w:val="ro-MD"/>
        </w:rPr>
        <w:t xml:space="preserve">, administrate </w:t>
      </w:r>
      <w:r w:rsidR="000B0B11">
        <w:rPr>
          <w:rFonts w:ascii="Times New Roman" w:hAnsi="Times New Roman"/>
          <w:color w:val="000000"/>
          <w:sz w:val="28"/>
          <w:szCs w:val="28"/>
          <w:lang w:val="ro-MD"/>
        </w:rPr>
        <w:t xml:space="preserve">corespunzător </w:t>
      </w:r>
      <w:r w:rsidR="00FA4423" w:rsidRPr="00B375FF">
        <w:rPr>
          <w:rFonts w:ascii="Times New Roman" w:hAnsi="Times New Roman"/>
          <w:sz w:val="28"/>
          <w:szCs w:val="28"/>
          <w:lang w:val="ro-MD"/>
        </w:rPr>
        <w:t>de către</w:t>
      </w:r>
      <w:r w:rsidR="000B0B11">
        <w:rPr>
          <w:rFonts w:ascii="Times New Roman" w:hAnsi="Times New Roman"/>
          <w:sz w:val="28"/>
          <w:szCs w:val="28"/>
          <w:lang w:val="ro-MD"/>
        </w:rPr>
        <w:t>:</w:t>
      </w:r>
      <w:r w:rsidR="00FA4423" w:rsidRPr="00B375FF">
        <w:rPr>
          <w:rFonts w:ascii="Times New Roman" w:hAnsi="Times New Roman"/>
          <w:sz w:val="28"/>
          <w:szCs w:val="28"/>
          <w:lang w:val="ro-MD"/>
        </w:rPr>
        <w:t xml:space="preserve"> </w:t>
      </w:r>
      <w:r w:rsidR="000B0B11">
        <w:rPr>
          <w:rFonts w:ascii="Times New Roman" w:hAnsi="Times New Roman"/>
          <w:sz w:val="28"/>
          <w:szCs w:val="28"/>
          <w:lang w:val="ro-MD"/>
        </w:rPr>
        <w:t>5 entități din subordinea MC;</w:t>
      </w:r>
      <w:r w:rsidR="00A92915">
        <w:rPr>
          <w:rFonts w:ascii="Times New Roman" w:hAnsi="Times New Roman"/>
          <w:sz w:val="28"/>
          <w:szCs w:val="28"/>
          <w:lang w:val="ro-MD"/>
        </w:rPr>
        <w:t xml:space="preserve"> </w:t>
      </w:r>
      <w:r w:rsidR="00FA4423" w:rsidRPr="00B375FF">
        <w:rPr>
          <w:rFonts w:ascii="Times New Roman" w:hAnsi="Times New Roman"/>
          <w:sz w:val="28"/>
          <w:szCs w:val="28"/>
          <w:lang w:val="ro-MD"/>
        </w:rPr>
        <w:t xml:space="preserve">3 </w:t>
      </w:r>
      <w:r w:rsidR="00FA4423">
        <w:rPr>
          <w:rFonts w:ascii="Times New Roman" w:hAnsi="Times New Roman"/>
          <w:sz w:val="28"/>
          <w:szCs w:val="28"/>
          <w:lang w:val="ro-MD"/>
        </w:rPr>
        <w:t>întreprinderi de stat</w:t>
      </w:r>
      <w:r w:rsidR="00FA4423" w:rsidRPr="00B375FF">
        <w:rPr>
          <w:rFonts w:ascii="Times New Roman" w:hAnsi="Times New Roman"/>
          <w:sz w:val="28"/>
          <w:szCs w:val="28"/>
          <w:lang w:val="ro-MD"/>
        </w:rPr>
        <w:t xml:space="preserve"> din s</w:t>
      </w:r>
      <w:r w:rsidR="00626E9C">
        <w:rPr>
          <w:rFonts w:ascii="Times New Roman" w:hAnsi="Times New Roman"/>
          <w:sz w:val="28"/>
          <w:szCs w:val="28"/>
          <w:lang w:val="ro-MD"/>
        </w:rPr>
        <w:t>ubordinea ME</w:t>
      </w:r>
      <w:r w:rsidR="000B0B11">
        <w:rPr>
          <w:rFonts w:ascii="Times New Roman" w:hAnsi="Times New Roman"/>
          <w:sz w:val="28"/>
          <w:szCs w:val="28"/>
          <w:lang w:val="ro-MD"/>
        </w:rPr>
        <w:t xml:space="preserve">; 2 întreprinderi </w:t>
      </w:r>
      <w:r w:rsidR="000B0B11">
        <w:rPr>
          <w:rFonts w:ascii="Times New Roman" w:hAnsi="Times New Roman"/>
          <w:sz w:val="28"/>
          <w:szCs w:val="28"/>
          <w:lang w:val="ro-MD"/>
        </w:rPr>
        <w:lastRenderedPageBreak/>
        <w:t>de stat din subordinea MDRC, precum</w:t>
      </w:r>
      <w:r w:rsidR="0098265B">
        <w:rPr>
          <w:rFonts w:ascii="Times New Roman" w:hAnsi="Times New Roman"/>
          <w:sz w:val="28"/>
          <w:szCs w:val="28"/>
          <w:lang w:val="ro-MD"/>
        </w:rPr>
        <w:t xml:space="preserve"> și</w:t>
      </w:r>
      <w:r w:rsidR="00A92915">
        <w:rPr>
          <w:rFonts w:ascii="Times New Roman" w:hAnsi="Times New Roman"/>
          <w:sz w:val="28"/>
          <w:szCs w:val="28"/>
          <w:lang w:val="ro-MD"/>
        </w:rPr>
        <w:t xml:space="preserve"> </w:t>
      </w:r>
      <w:r w:rsidR="0098265B" w:rsidRPr="00B375FF">
        <w:rPr>
          <w:rFonts w:ascii="Times New Roman" w:hAnsi="Times New Roman"/>
          <w:sz w:val="28"/>
          <w:szCs w:val="28"/>
          <w:lang w:val="ro-MD"/>
        </w:rPr>
        <w:t>DGACG</w:t>
      </w:r>
      <w:r w:rsidR="00FA4423">
        <w:rPr>
          <w:rFonts w:ascii="Times New Roman" w:hAnsi="Times New Roman"/>
          <w:sz w:val="28"/>
          <w:szCs w:val="28"/>
          <w:lang w:val="ro-MD"/>
        </w:rPr>
        <w:t xml:space="preserve">. </w:t>
      </w:r>
      <w:r w:rsidR="00FA4423" w:rsidRPr="001C2D8B">
        <w:rPr>
          <w:rFonts w:ascii="Times New Roman" w:hAnsi="Times New Roman"/>
          <w:sz w:val="28"/>
          <w:szCs w:val="28"/>
          <w:lang w:val="ro-MD"/>
        </w:rPr>
        <w:t>Urmare evaluării elementelor contractuale testate, au fost identificate următoarele probleme:</w:t>
      </w:r>
    </w:p>
    <w:p w:rsidR="0031255E" w:rsidRPr="00D26196" w:rsidRDefault="009671DB" w:rsidP="00D26196">
      <w:pPr>
        <w:pStyle w:val="Heading2"/>
        <w:ind w:firstLine="567"/>
        <w:jc w:val="both"/>
        <w:rPr>
          <w:rFonts w:ascii="Georgia" w:eastAsia="Calibri" w:hAnsi="Georgia"/>
          <w:bCs w:val="0"/>
          <w:lang w:val="ro-MD"/>
        </w:rPr>
      </w:pPr>
      <w:bookmarkStart w:id="41" w:name="_Toc328903956"/>
      <w:r w:rsidRPr="00D26196">
        <w:rPr>
          <w:rFonts w:ascii="Georgia" w:eastAsia="Calibri" w:hAnsi="Georgia"/>
          <w:bCs w:val="0"/>
          <w:lang w:val="ro-MD"/>
        </w:rPr>
        <w:t>Nu toți</w:t>
      </w:r>
      <w:r w:rsidR="00FA4423" w:rsidRPr="00D26196">
        <w:rPr>
          <w:rFonts w:ascii="Georgia" w:eastAsia="Calibri" w:hAnsi="Georgia"/>
          <w:bCs w:val="0"/>
          <w:lang w:val="ro-MD"/>
        </w:rPr>
        <w:t xml:space="preserve"> locatarii </w:t>
      </w:r>
      <w:r w:rsidRPr="00D26196">
        <w:rPr>
          <w:rFonts w:ascii="Georgia" w:eastAsia="Calibri" w:hAnsi="Georgia"/>
          <w:bCs w:val="0"/>
          <w:lang w:val="ro-MD"/>
        </w:rPr>
        <w:t>î</w:t>
      </w:r>
      <w:r w:rsidR="00FA4423" w:rsidRPr="00D26196">
        <w:rPr>
          <w:rFonts w:ascii="Georgia" w:eastAsia="Calibri" w:hAnsi="Georgia"/>
          <w:bCs w:val="0"/>
          <w:lang w:val="ro-MD"/>
        </w:rPr>
        <w:t xml:space="preserve">și respectă angajamentele asumate </w:t>
      </w:r>
      <w:r w:rsidR="0038238D" w:rsidRPr="00D26196">
        <w:rPr>
          <w:rFonts w:ascii="Georgia" w:eastAsia="Calibri" w:hAnsi="Georgia"/>
          <w:bCs w:val="0"/>
          <w:lang w:val="ro-MD"/>
        </w:rPr>
        <w:t>privind achitarea plății de locațiune</w:t>
      </w:r>
      <w:bookmarkEnd w:id="41"/>
    </w:p>
    <w:p w:rsidR="00AF3A8C" w:rsidRPr="00016D68" w:rsidRDefault="00FA4423" w:rsidP="00107CB5">
      <w:pPr>
        <w:tabs>
          <w:tab w:val="left" w:pos="851"/>
        </w:tabs>
        <w:autoSpaceDE w:val="0"/>
        <w:autoSpaceDN w:val="0"/>
        <w:adjustRightInd w:val="0"/>
        <w:spacing w:before="120" w:after="0" w:line="240" w:lineRule="auto"/>
        <w:ind w:firstLine="567"/>
        <w:jc w:val="both"/>
        <w:rPr>
          <w:rFonts w:ascii="Times New Roman" w:hAnsi="Times New Roman"/>
          <w:bCs/>
          <w:sz w:val="28"/>
          <w:szCs w:val="28"/>
          <w:lang w:val="ro-MD"/>
        </w:rPr>
      </w:pPr>
      <w:r w:rsidRPr="00B40558">
        <w:rPr>
          <w:rFonts w:ascii="Times New Roman" w:hAnsi="Times New Roman"/>
          <w:iCs/>
          <w:sz w:val="28"/>
          <w:szCs w:val="28"/>
          <w:lang w:val="ro-MD"/>
        </w:rPr>
        <w:t>Scopul activităţilor de monitorizare a contractelor de locațiune e</w:t>
      </w:r>
      <w:r w:rsidR="006255AE">
        <w:rPr>
          <w:rFonts w:ascii="Times New Roman" w:hAnsi="Times New Roman"/>
          <w:iCs/>
          <w:sz w:val="28"/>
          <w:szCs w:val="28"/>
          <w:lang w:val="ro-MD"/>
        </w:rPr>
        <w:t>ste folosirea bunului închiriat</w:t>
      </w:r>
      <w:r w:rsidRPr="00B40558">
        <w:rPr>
          <w:rFonts w:ascii="Times New Roman" w:hAnsi="Times New Roman"/>
          <w:iCs/>
          <w:sz w:val="28"/>
          <w:szCs w:val="28"/>
          <w:lang w:val="ro-MD"/>
        </w:rPr>
        <w:t xml:space="preserve"> conform destinației indicate în contracte, efectuarea plăților pentru chirie și servicii</w:t>
      </w:r>
      <w:r w:rsidR="006255AE">
        <w:rPr>
          <w:rFonts w:ascii="Times New Roman" w:hAnsi="Times New Roman"/>
          <w:iCs/>
          <w:sz w:val="28"/>
          <w:szCs w:val="28"/>
          <w:lang w:val="ro-MD"/>
        </w:rPr>
        <w:t>le</w:t>
      </w:r>
      <w:r w:rsidRPr="00B40558">
        <w:rPr>
          <w:rFonts w:ascii="Times New Roman" w:hAnsi="Times New Roman"/>
          <w:iCs/>
          <w:sz w:val="28"/>
          <w:szCs w:val="28"/>
          <w:lang w:val="ro-MD"/>
        </w:rPr>
        <w:t xml:space="preserve"> comunale la scadențele stip</w:t>
      </w:r>
      <w:r w:rsidR="006255AE">
        <w:rPr>
          <w:rFonts w:ascii="Times New Roman" w:hAnsi="Times New Roman"/>
          <w:iCs/>
          <w:sz w:val="28"/>
          <w:szCs w:val="28"/>
          <w:lang w:val="ro-MD"/>
        </w:rPr>
        <w:t>ulate în contracte, precum și respectarea altor prevederi contractuale</w:t>
      </w:r>
      <w:r w:rsidRPr="00B40558">
        <w:rPr>
          <w:rFonts w:ascii="Times New Roman" w:hAnsi="Times New Roman"/>
          <w:iCs/>
          <w:sz w:val="28"/>
          <w:szCs w:val="28"/>
          <w:lang w:val="ro-MD"/>
        </w:rPr>
        <w:t>.</w:t>
      </w:r>
      <w:r>
        <w:rPr>
          <w:rStyle w:val="SubtleEmphasis"/>
          <w:color w:val="17365D"/>
          <w:sz w:val="24"/>
          <w:szCs w:val="24"/>
          <w:lang w:val="ro-MD"/>
        </w:rPr>
        <w:t xml:space="preserve"> </w:t>
      </w:r>
      <w:r w:rsidRPr="00C35C70">
        <w:rPr>
          <w:rFonts w:ascii="Times New Roman" w:hAnsi="Times New Roman"/>
          <w:sz w:val="28"/>
          <w:szCs w:val="28"/>
          <w:lang w:val="ro-MD"/>
        </w:rPr>
        <w:t>Cu toate că, la momentul semnării contractului de locațiune, locatarii s-au angajat să e</w:t>
      </w:r>
      <w:r>
        <w:rPr>
          <w:rFonts w:ascii="Times New Roman" w:hAnsi="Times New Roman"/>
          <w:sz w:val="28"/>
          <w:szCs w:val="28"/>
          <w:lang w:val="ro-MD"/>
        </w:rPr>
        <w:t>fectu</w:t>
      </w:r>
      <w:r w:rsidRPr="00C35C70">
        <w:rPr>
          <w:rFonts w:ascii="Times New Roman" w:hAnsi="Times New Roman"/>
          <w:sz w:val="28"/>
          <w:szCs w:val="28"/>
          <w:lang w:val="ro-MD"/>
        </w:rPr>
        <w:t xml:space="preserve">eze plățile vizate conform </w:t>
      </w:r>
      <w:r w:rsidR="0098265B">
        <w:rPr>
          <w:rFonts w:ascii="Times New Roman" w:hAnsi="Times New Roman"/>
          <w:sz w:val="28"/>
          <w:szCs w:val="28"/>
          <w:lang w:val="ro-MD"/>
        </w:rPr>
        <w:t>termenelor</w:t>
      </w:r>
      <w:r w:rsidRPr="00C35C70">
        <w:rPr>
          <w:rFonts w:ascii="Times New Roman" w:hAnsi="Times New Roman"/>
          <w:sz w:val="28"/>
          <w:szCs w:val="28"/>
          <w:lang w:val="ro-MD"/>
        </w:rPr>
        <w:t xml:space="preserve"> stipulate în contract</w:t>
      </w:r>
      <w:r w:rsidR="006255AE">
        <w:rPr>
          <w:rFonts w:ascii="Times New Roman" w:hAnsi="Times New Roman"/>
          <w:sz w:val="28"/>
          <w:szCs w:val="28"/>
          <w:lang w:val="ro-MD"/>
        </w:rPr>
        <w:t>,</w:t>
      </w:r>
      <w:r w:rsidR="00AF3A8C">
        <w:rPr>
          <w:rFonts w:ascii="Times New Roman" w:hAnsi="Times New Roman"/>
          <w:sz w:val="28"/>
          <w:szCs w:val="28"/>
          <w:lang w:val="ro-MD"/>
        </w:rPr>
        <w:t xml:space="preserve"> e</w:t>
      </w:r>
      <w:r w:rsidR="00AF3A8C">
        <w:rPr>
          <w:rFonts w:ascii="Times New Roman" w:hAnsi="Times New Roman"/>
          <w:bCs/>
          <w:sz w:val="28"/>
          <w:szCs w:val="28"/>
          <w:lang w:val="ro-MD"/>
        </w:rPr>
        <w:t xml:space="preserve">xaminarea rapoartelor privind încasarea și utilizarea mijloacelor speciale din darea în locațiune a patrimoniului public de stat, în perioada anilor 2009-2011, scoate în evidență existența unui nivel sporit al restanțelor </w:t>
      </w:r>
      <w:r w:rsidR="00AF3A8C" w:rsidRPr="00FD5185">
        <w:rPr>
          <w:rFonts w:ascii="Times New Roman" w:hAnsi="Times New Roman"/>
          <w:bCs/>
          <w:sz w:val="28"/>
          <w:szCs w:val="28"/>
          <w:lang w:val="ro-MD"/>
        </w:rPr>
        <w:t>locatarilor față de locator,</w:t>
      </w:r>
      <w:r w:rsidR="00625D39">
        <w:rPr>
          <w:rFonts w:ascii="Times New Roman" w:hAnsi="Times New Roman"/>
          <w:bCs/>
          <w:sz w:val="28"/>
          <w:szCs w:val="28"/>
          <w:lang w:val="ro-MD"/>
        </w:rPr>
        <w:t xml:space="preserve"> inclusiv</w:t>
      </w:r>
      <w:r w:rsidR="00503E4C">
        <w:rPr>
          <w:rFonts w:ascii="Times New Roman" w:hAnsi="Times New Roman"/>
          <w:bCs/>
          <w:sz w:val="28"/>
          <w:szCs w:val="28"/>
          <w:lang w:val="ro-MD"/>
        </w:rPr>
        <w:t xml:space="preserve"> </w:t>
      </w:r>
      <w:r w:rsidR="00AF3A8C">
        <w:rPr>
          <w:rFonts w:ascii="Times New Roman" w:hAnsi="Times New Roman"/>
          <w:bCs/>
          <w:sz w:val="28"/>
          <w:szCs w:val="28"/>
          <w:lang w:val="ro-MD"/>
        </w:rPr>
        <w:t>a</w:t>
      </w:r>
      <w:r w:rsidR="00625D39">
        <w:rPr>
          <w:rFonts w:ascii="Times New Roman" w:hAnsi="Times New Roman"/>
          <w:bCs/>
          <w:sz w:val="28"/>
          <w:szCs w:val="28"/>
          <w:lang w:val="ro-MD"/>
        </w:rPr>
        <w:t>l celor</w:t>
      </w:r>
      <w:r w:rsidR="00AF3A8C">
        <w:rPr>
          <w:rFonts w:ascii="Times New Roman" w:hAnsi="Times New Roman"/>
          <w:bCs/>
          <w:sz w:val="28"/>
          <w:szCs w:val="28"/>
          <w:lang w:val="ro-MD"/>
        </w:rPr>
        <w:t xml:space="preserve"> cu termen</w:t>
      </w:r>
      <w:r w:rsidR="00625D39">
        <w:rPr>
          <w:rFonts w:ascii="Times New Roman" w:hAnsi="Times New Roman"/>
          <w:bCs/>
          <w:sz w:val="28"/>
          <w:szCs w:val="28"/>
          <w:lang w:val="ro-MD"/>
        </w:rPr>
        <w:t>ul</w:t>
      </w:r>
      <w:r w:rsidR="00AF3A8C">
        <w:rPr>
          <w:rFonts w:ascii="Times New Roman" w:hAnsi="Times New Roman"/>
          <w:bCs/>
          <w:sz w:val="28"/>
          <w:szCs w:val="28"/>
          <w:lang w:val="ro-MD"/>
        </w:rPr>
        <w:t xml:space="preserve"> de achitare expirat. Evoluția în dinamică a stării datoriilor debitoare și creditoare, raportată de către autoritățile </w:t>
      </w:r>
      <w:r w:rsidR="00C54CAA">
        <w:rPr>
          <w:rFonts w:ascii="Times New Roman" w:hAnsi="Times New Roman"/>
          <w:bCs/>
          <w:sz w:val="28"/>
          <w:szCs w:val="28"/>
          <w:lang w:val="ro-MD"/>
        </w:rPr>
        <w:t xml:space="preserve">administrației </w:t>
      </w:r>
      <w:r w:rsidR="00AF3A8C">
        <w:rPr>
          <w:rFonts w:ascii="Times New Roman" w:hAnsi="Times New Roman"/>
          <w:bCs/>
          <w:sz w:val="28"/>
          <w:szCs w:val="28"/>
          <w:lang w:val="ro-MD"/>
        </w:rPr>
        <w:t xml:space="preserve">publice centrale, se prezintă </w:t>
      </w:r>
      <w:r w:rsidR="00AF3A8C" w:rsidRPr="00016D68">
        <w:rPr>
          <w:rFonts w:ascii="Times New Roman" w:hAnsi="Times New Roman"/>
          <w:bCs/>
          <w:sz w:val="28"/>
          <w:szCs w:val="28"/>
          <w:lang w:val="ro-MD"/>
        </w:rPr>
        <w:t>în Tabelul nr.</w:t>
      </w:r>
      <w:r w:rsidR="002D5362">
        <w:rPr>
          <w:rFonts w:ascii="Times New Roman" w:hAnsi="Times New Roman"/>
          <w:bCs/>
          <w:sz w:val="28"/>
          <w:szCs w:val="28"/>
          <w:lang w:val="ro-MD"/>
        </w:rPr>
        <w:t>3</w:t>
      </w:r>
      <w:r w:rsidR="00AF3A8C" w:rsidRPr="00016D68">
        <w:rPr>
          <w:rFonts w:ascii="Times New Roman" w:hAnsi="Times New Roman"/>
          <w:bCs/>
          <w:sz w:val="28"/>
          <w:szCs w:val="28"/>
          <w:lang w:val="ro-MD"/>
        </w:rPr>
        <w:t>.</w:t>
      </w:r>
    </w:p>
    <w:p w:rsidR="00107CB5" w:rsidRDefault="00107CB5" w:rsidP="00107CB5">
      <w:pPr>
        <w:tabs>
          <w:tab w:val="left" w:pos="851"/>
        </w:tabs>
        <w:autoSpaceDE w:val="0"/>
        <w:autoSpaceDN w:val="0"/>
        <w:adjustRightInd w:val="0"/>
        <w:spacing w:after="0" w:line="240" w:lineRule="auto"/>
        <w:ind w:firstLine="567"/>
        <w:jc w:val="right"/>
        <w:rPr>
          <w:rFonts w:ascii="Times New Roman" w:hAnsi="Times New Roman"/>
          <w:bCs/>
          <w:i/>
          <w:sz w:val="28"/>
          <w:szCs w:val="28"/>
          <w:lang w:val="ro-MD"/>
        </w:rPr>
      </w:pPr>
      <w:r w:rsidRPr="00016D68">
        <w:rPr>
          <w:rFonts w:ascii="Times New Roman" w:hAnsi="Times New Roman"/>
          <w:bCs/>
          <w:i/>
          <w:sz w:val="28"/>
          <w:szCs w:val="28"/>
          <w:lang w:val="ro-MD"/>
        </w:rPr>
        <w:t>Tabelul nr.</w:t>
      </w:r>
      <w:r w:rsidR="002D5362">
        <w:rPr>
          <w:rFonts w:ascii="Times New Roman" w:hAnsi="Times New Roman"/>
          <w:bCs/>
          <w:i/>
          <w:sz w:val="28"/>
          <w:szCs w:val="28"/>
          <w:lang w:val="ro-MD"/>
        </w:rPr>
        <w:t>3</w:t>
      </w:r>
    </w:p>
    <w:p w:rsidR="00D26196" w:rsidRPr="00D26196" w:rsidRDefault="00D26196" w:rsidP="00107CB5">
      <w:pPr>
        <w:tabs>
          <w:tab w:val="left" w:pos="851"/>
        </w:tabs>
        <w:autoSpaceDE w:val="0"/>
        <w:autoSpaceDN w:val="0"/>
        <w:adjustRightInd w:val="0"/>
        <w:spacing w:after="0" w:line="240" w:lineRule="auto"/>
        <w:ind w:firstLine="567"/>
        <w:jc w:val="right"/>
        <w:rPr>
          <w:rFonts w:ascii="Times New Roman" w:hAnsi="Times New Roman"/>
          <w:bCs/>
          <w:i/>
          <w:sz w:val="16"/>
          <w:szCs w:val="16"/>
          <w:lang w:val="ro-MD"/>
        </w:rPr>
      </w:pPr>
    </w:p>
    <w:p w:rsidR="00107CB5" w:rsidRPr="00F1201E" w:rsidRDefault="00107CB5" w:rsidP="00107CB5">
      <w:pPr>
        <w:tabs>
          <w:tab w:val="left" w:pos="851"/>
        </w:tabs>
        <w:autoSpaceDE w:val="0"/>
        <w:autoSpaceDN w:val="0"/>
        <w:adjustRightInd w:val="0"/>
        <w:spacing w:after="0" w:line="240" w:lineRule="auto"/>
        <w:ind w:firstLine="567"/>
        <w:jc w:val="center"/>
        <w:rPr>
          <w:rFonts w:ascii="Times New Roman" w:hAnsi="Times New Roman"/>
          <w:bCs/>
          <w:i/>
          <w:sz w:val="28"/>
          <w:szCs w:val="28"/>
          <w:lang w:val="ro-MD"/>
        </w:rPr>
      </w:pPr>
      <w:r>
        <w:rPr>
          <w:rFonts w:ascii="Times New Roman" w:hAnsi="Times New Roman"/>
          <w:b/>
          <w:bCs/>
          <w:i/>
          <w:sz w:val="28"/>
          <w:szCs w:val="28"/>
          <w:lang w:val="ro-MD"/>
        </w:rPr>
        <w:t>Situația datoriilor debitoare și creditoare</w:t>
      </w:r>
      <w:r w:rsidRPr="00F1201E">
        <w:rPr>
          <w:rFonts w:ascii="Times New Roman" w:hAnsi="Times New Roman"/>
          <w:b/>
          <w:bCs/>
          <w:i/>
          <w:sz w:val="28"/>
          <w:szCs w:val="28"/>
          <w:lang w:val="ro-MD"/>
        </w:rPr>
        <w:t xml:space="preserve"> pe ansamblu </w:t>
      </w:r>
      <w:r w:rsidR="00625D39">
        <w:rPr>
          <w:rFonts w:ascii="Times New Roman" w:hAnsi="Times New Roman"/>
          <w:b/>
          <w:bCs/>
          <w:i/>
          <w:sz w:val="28"/>
          <w:szCs w:val="28"/>
          <w:lang w:val="ro-MD"/>
        </w:rPr>
        <w:t xml:space="preserve">ale </w:t>
      </w:r>
      <w:r w:rsidR="00C54CAA">
        <w:rPr>
          <w:rFonts w:ascii="Times New Roman" w:hAnsi="Times New Roman"/>
          <w:b/>
          <w:bCs/>
          <w:i/>
          <w:sz w:val="28"/>
          <w:szCs w:val="28"/>
          <w:lang w:val="ro-MD"/>
        </w:rPr>
        <w:t>autor</w:t>
      </w:r>
      <w:r>
        <w:rPr>
          <w:rFonts w:ascii="Times New Roman" w:hAnsi="Times New Roman"/>
          <w:b/>
          <w:bCs/>
          <w:i/>
          <w:sz w:val="28"/>
          <w:szCs w:val="28"/>
          <w:lang w:val="ro-MD"/>
        </w:rPr>
        <w:t xml:space="preserve">ităților </w:t>
      </w:r>
      <w:r w:rsidR="00C54CAA">
        <w:rPr>
          <w:rFonts w:ascii="Times New Roman" w:hAnsi="Times New Roman"/>
          <w:b/>
          <w:bCs/>
          <w:i/>
          <w:sz w:val="28"/>
          <w:szCs w:val="28"/>
          <w:lang w:val="ro-MD"/>
        </w:rPr>
        <w:t xml:space="preserve">administrației </w:t>
      </w:r>
      <w:r>
        <w:rPr>
          <w:rFonts w:ascii="Times New Roman" w:hAnsi="Times New Roman"/>
          <w:b/>
          <w:bCs/>
          <w:i/>
          <w:sz w:val="28"/>
          <w:szCs w:val="28"/>
          <w:lang w:val="ro-MD"/>
        </w:rPr>
        <w:t>publice centrale</w:t>
      </w:r>
      <w:r w:rsidRPr="00F1201E">
        <w:rPr>
          <w:rFonts w:ascii="Times New Roman" w:hAnsi="Times New Roman"/>
          <w:b/>
          <w:bCs/>
          <w:i/>
          <w:sz w:val="28"/>
          <w:szCs w:val="28"/>
          <w:lang w:val="ro-MD"/>
        </w:rPr>
        <w:t xml:space="preserve"> în perioada anilor 2009-201</w:t>
      </w:r>
      <w:r>
        <w:rPr>
          <w:rFonts w:ascii="Times New Roman" w:hAnsi="Times New Roman"/>
          <w:b/>
          <w:bCs/>
          <w:i/>
          <w:sz w:val="28"/>
          <w:szCs w:val="28"/>
          <w:lang w:val="ro-MD"/>
        </w:rPr>
        <w:t>1</w:t>
      </w:r>
    </w:p>
    <w:tbl>
      <w:tblPr>
        <w:tblW w:w="9749" w:type="dxa"/>
        <w:tblInd w:w="108"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firstRow="1" w:lastRow="0" w:firstColumn="1" w:lastColumn="0" w:noHBand="0" w:noVBand="1"/>
      </w:tblPr>
      <w:tblGrid>
        <w:gridCol w:w="1228"/>
        <w:gridCol w:w="726"/>
        <w:gridCol w:w="726"/>
        <w:gridCol w:w="695"/>
        <w:gridCol w:w="562"/>
        <w:gridCol w:w="793"/>
        <w:gridCol w:w="819"/>
        <w:gridCol w:w="584"/>
        <w:gridCol w:w="730"/>
        <w:gridCol w:w="879"/>
        <w:gridCol w:w="849"/>
        <w:gridCol w:w="573"/>
        <w:gridCol w:w="585"/>
      </w:tblGrid>
      <w:tr w:rsidR="00107CB5" w:rsidRPr="00503E4C" w:rsidTr="00503E4C">
        <w:trPr>
          <w:trHeight w:val="171"/>
        </w:trPr>
        <w:tc>
          <w:tcPr>
            <w:tcW w:w="1228" w:type="dxa"/>
            <w:vMerge w:val="restart"/>
            <w:tcBorders>
              <w:top w:val="single" w:sz="8" w:space="0" w:color="8064A2"/>
              <w:left w:val="single" w:sz="8" w:space="0" w:color="8064A2"/>
              <w:bottom w:val="single" w:sz="1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eastAsia="Times New Roman" w:hAnsi="Times New Roman"/>
                <w:b/>
                <w:bCs/>
                <w:sz w:val="16"/>
                <w:szCs w:val="16"/>
                <w:lang w:val="ro-MD"/>
              </w:rPr>
            </w:pPr>
            <w:r w:rsidRPr="00503E4C">
              <w:rPr>
                <w:rFonts w:ascii="Times New Roman" w:eastAsia="Times New Roman" w:hAnsi="Times New Roman"/>
                <w:b/>
                <w:sz w:val="16"/>
                <w:szCs w:val="16"/>
                <w:lang w:val="ro-MD"/>
              </w:rPr>
              <w:t>Indicatori</w:t>
            </w:r>
          </w:p>
        </w:tc>
        <w:tc>
          <w:tcPr>
            <w:tcW w:w="8521" w:type="dxa"/>
            <w:gridSpan w:val="12"/>
            <w:tcBorders>
              <w:top w:val="single" w:sz="8" w:space="0" w:color="8064A2"/>
              <w:left w:val="single" w:sz="8" w:space="0" w:color="8064A2"/>
              <w:bottom w:val="single" w:sz="1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eastAsia="Times New Roman" w:hAnsi="Times New Roman"/>
                <w:b/>
                <w:bCs/>
                <w:sz w:val="16"/>
                <w:szCs w:val="16"/>
                <w:lang w:val="ro-MD"/>
              </w:rPr>
            </w:pPr>
            <w:r w:rsidRPr="00503E4C">
              <w:rPr>
                <w:rFonts w:ascii="Times New Roman" w:eastAsia="Times New Roman" w:hAnsi="Times New Roman"/>
                <w:b/>
                <w:sz w:val="16"/>
                <w:szCs w:val="16"/>
                <w:lang w:val="ro-MD"/>
              </w:rPr>
              <w:t>Anii</w:t>
            </w:r>
          </w:p>
        </w:tc>
      </w:tr>
      <w:tr w:rsidR="00C75F68" w:rsidRPr="00503E4C" w:rsidTr="00503E4C">
        <w:trPr>
          <w:trHeight w:val="171"/>
        </w:trPr>
        <w:tc>
          <w:tcPr>
            <w:tcW w:w="1228" w:type="dxa"/>
            <w:vMerge/>
            <w:tcBorders>
              <w:top w:val="single" w:sz="8" w:space="0" w:color="8064A2"/>
              <w:left w:val="single" w:sz="8" w:space="0" w:color="8064A2"/>
              <w:bottom w:val="single" w:sz="8" w:space="0" w:color="8064A2"/>
              <w:right w:val="single" w:sz="8" w:space="0" w:color="8064A2"/>
            </w:tcBorders>
            <w:shd w:val="clear" w:color="auto" w:fill="DFD8E8"/>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eastAsia="Times New Roman" w:hAnsi="Times New Roman"/>
                <w:b/>
                <w:bCs/>
                <w:sz w:val="16"/>
                <w:szCs w:val="16"/>
                <w:lang w:val="ro-MD"/>
              </w:rPr>
            </w:pPr>
          </w:p>
        </w:tc>
        <w:tc>
          <w:tcPr>
            <w:tcW w:w="2709" w:type="dxa"/>
            <w:gridSpan w:val="4"/>
            <w:tcBorders>
              <w:top w:val="single" w:sz="8" w:space="0" w:color="8064A2"/>
              <w:left w:val="single" w:sz="8" w:space="0" w:color="8064A2"/>
              <w:bottom w:val="single" w:sz="8" w:space="0" w:color="8064A2"/>
              <w:right w:val="single" w:sz="8" w:space="0" w:color="8064A2"/>
            </w:tcBorders>
            <w:shd w:val="clear" w:color="auto" w:fill="DFD8E8"/>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
                <w:bCs/>
                <w:sz w:val="16"/>
                <w:szCs w:val="16"/>
                <w:lang w:val="ro-MD"/>
              </w:rPr>
            </w:pPr>
            <w:r w:rsidRPr="00503E4C">
              <w:rPr>
                <w:rFonts w:ascii="Times New Roman" w:hAnsi="Times New Roman"/>
                <w:b/>
                <w:bCs/>
                <w:sz w:val="16"/>
                <w:szCs w:val="16"/>
                <w:lang w:val="ro-MD"/>
              </w:rPr>
              <w:t>2009</w:t>
            </w:r>
          </w:p>
        </w:tc>
        <w:tc>
          <w:tcPr>
            <w:tcW w:w="2926" w:type="dxa"/>
            <w:gridSpan w:val="4"/>
            <w:tcBorders>
              <w:top w:val="single" w:sz="8" w:space="0" w:color="8064A2"/>
              <w:left w:val="single" w:sz="8" w:space="0" w:color="8064A2"/>
              <w:bottom w:val="single" w:sz="8" w:space="0" w:color="8064A2"/>
              <w:right w:val="single" w:sz="8" w:space="0" w:color="8064A2"/>
            </w:tcBorders>
            <w:shd w:val="clear" w:color="auto" w:fill="DFD8E8"/>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
                <w:bCs/>
                <w:sz w:val="16"/>
                <w:szCs w:val="16"/>
                <w:lang w:val="ro-MD"/>
              </w:rPr>
            </w:pPr>
            <w:r w:rsidRPr="00503E4C">
              <w:rPr>
                <w:rFonts w:ascii="Times New Roman" w:hAnsi="Times New Roman"/>
                <w:b/>
                <w:bCs/>
                <w:sz w:val="16"/>
                <w:szCs w:val="16"/>
                <w:lang w:val="ro-MD"/>
              </w:rPr>
              <w:t>2010</w:t>
            </w:r>
          </w:p>
        </w:tc>
        <w:tc>
          <w:tcPr>
            <w:tcW w:w="2886" w:type="dxa"/>
            <w:gridSpan w:val="4"/>
            <w:tcBorders>
              <w:top w:val="single" w:sz="8" w:space="0" w:color="8064A2"/>
              <w:left w:val="single" w:sz="8" w:space="0" w:color="8064A2"/>
              <w:bottom w:val="single" w:sz="8" w:space="0" w:color="8064A2"/>
              <w:right w:val="single" w:sz="8" w:space="0" w:color="8064A2"/>
            </w:tcBorders>
            <w:shd w:val="clear" w:color="auto" w:fill="DFD8E8"/>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
                <w:bCs/>
                <w:sz w:val="16"/>
                <w:szCs w:val="16"/>
                <w:lang w:val="ro-MD"/>
              </w:rPr>
            </w:pPr>
            <w:r w:rsidRPr="00503E4C">
              <w:rPr>
                <w:rFonts w:ascii="Times New Roman" w:hAnsi="Times New Roman"/>
                <w:b/>
                <w:bCs/>
                <w:sz w:val="16"/>
                <w:szCs w:val="16"/>
                <w:lang w:val="ro-MD"/>
              </w:rPr>
              <w:t>2011</w:t>
            </w:r>
          </w:p>
        </w:tc>
      </w:tr>
      <w:tr w:rsidR="00C75F68" w:rsidRPr="00503E4C" w:rsidTr="00503E4C">
        <w:trPr>
          <w:trHeight w:val="259"/>
        </w:trPr>
        <w:tc>
          <w:tcPr>
            <w:tcW w:w="1228" w:type="dxa"/>
            <w:vMerge/>
            <w:tcBorders>
              <w:top w:val="single" w:sz="8" w:space="0" w:color="8064A2"/>
              <w:left w:val="single" w:sz="8" w:space="0" w:color="8064A2"/>
              <w:bottom w:val="single" w:sz="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eastAsia="Times New Roman" w:hAnsi="Times New Roman"/>
                <w:b/>
                <w:bCs/>
                <w:sz w:val="16"/>
                <w:szCs w:val="16"/>
                <w:lang w:val="ro-MD"/>
              </w:rPr>
            </w:pPr>
          </w:p>
        </w:tc>
        <w:tc>
          <w:tcPr>
            <w:tcW w:w="726" w:type="dxa"/>
            <w:vMerge w:val="restart"/>
            <w:tcBorders>
              <w:top w:val="single" w:sz="8" w:space="0" w:color="8064A2"/>
              <w:left w:val="single" w:sz="8" w:space="0" w:color="8064A2"/>
              <w:bottom w:val="single" w:sz="8" w:space="0" w:color="8064A2"/>
              <w:right w:val="single" w:sz="8" w:space="0" w:color="8064A2"/>
            </w:tcBorders>
            <w:vAlign w:val="center"/>
          </w:tcPr>
          <w:p w:rsidR="00107CB5" w:rsidRPr="00503E4C" w:rsidRDefault="00C54CAA" w:rsidP="00503E4C">
            <w:pPr>
              <w:tabs>
                <w:tab w:val="left" w:pos="851"/>
              </w:tabs>
              <w:autoSpaceDE w:val="0"/>
              <w:autoSpaceDN w:val="0"/>
              <w:adjustRightInd w:val="0"/>
              <w:spacing w:after="0" w:line="240" w:lineRule="auto"/>
              <w:jc w:val="center"/>
              <w:rPr>
                <w:rFonts w:ascii="Times New Roman" w:hAnsi="Times New Roman"/>
                <w:b/>
                <w:bCs/>
                <w:sz w:val="16"/>
                <w:szCs w:val="16"/>
                <w:lang w:val="ro-MD"/>
              </w:rPr>
            </w:pPr>
            <w:r w:rsidRPr="00503E4C">
              <w:rPr>
                <w:rFonts w:ascii="Times New Roman" w:hAnsi="Times New Roman"/>
                <w:b/>
                <w:bCs/>
                <w:sz w:val="16"/>
                <w:szCs w:val="16"/>
                <w:lang w:val="ro-MD"/>
              </w:rPr>
              <w:t>Datorii d</w:t>
            </w:r>
            <w:r w:rsidR="00107CB5" w:rsidRPr="00503E4C">
              <w:rPr>
                <w:rFonts w:ascii="Times New Roman" w:hAnsi="Times New Roman"/>
                <w:b/>
                <w:bCs/>
                <w:sz w:val="16"/>
                <w:szCs w:val="16"/>
                <w:lang w:val="ro-MD"/>
              </w:rPr>
              <w:t>t</w:t>
            </w:r>
          </w:p>
        </w:tc>
        <w:tc>
          <w:tcPr>
            <w:tcW w:w="726" w:type="dxa"/>
            <w:vMerge w:val="restart"/>
            <w:tcBorders>
              <w:top w:val="single" w:sz="8" w:space="0" w:color="8064A2"/>
              <w:left w:val="single" w:sz="8" w:space="0" w:color="8064A2"/>
              <w:bottom w:val="single" w:sz="8" w:space="0" w:color="8064A2"/>
              <w:right w:val="single" w:sz="8" w:space="0" w:color="8064A2"/>
            </w:tcBorders>
            <w:vAlign w:val="center"/>
          </w:tcPr>
          <w:p w:rsidR="00107CB5" w:rsidRPr="00503E4C" w:rsidRDefault="00C54CAA" w:rsidP="00503E4C">
            <w:pPr>
              <w:tabs>
                <w:tab w:val="left" w:pos="851"/>
              </w:tabs>
              <w:autoSpaceDE w:val="0"/>
              <w:autoSpaceDN w:val="0"/>
              <w:adjustRightInd w:val="0"/>
              <w:spacing w:after="0" w:line="240" w:lineRule="auto"/>
              <w:jc w:val="center"/>
              <w:rPr>
                <w:rFonts w:ascii="Times New Roman" w:hAnsi="Times New Roman"/>
                <w:b/>
                <w:bCs/>
                <w:sz w:val="16"/>
                <w:szCs w:val="16"/>
                <w:lang w:val="ro-MD"/>
              </w:rPr>
            </w:pPr>
            <w:r w:rsidRPr="00503E4C">
              <w:rPr>
                <w:rFonts w:ascii="Times New Roman" w:hAnsi="Times New Roman"/>
                <w:b/>
                <w:bCs/>
                <w:sz w:val="16"/>
                <w:szCs w:val="16"/>
                <w:lang w:val="ro-MD"/>
              </w:rPr>
              <w:t>Datorii c</w:t>
            </w:r>
            <w:r w:rsidR="00107CB5" w:rsidRPr="00503E4C">
              <w:rPr>
                <w:rFonts w:ascii="Times New Roman" w:hAnsi="Times New Roman"/>
                <w:b/>
                <w:bCs/>
                <w:sz w:val="16"/>
                <w:szCs w:val="16"/>
                <w:lang w:val="ro-MD"/>
              </w:rPr>
              <w:t>t</w:t>
            </w:r>
          </w:p>
        </w:tc>
        <w:tc>
          <w:tcPr>
            <w:tcW w:w="1257" w:type="dxa"/>
            <w:gridSpan w:val="2"/>
            <w:tcBorders>
              <w:top w:val="single" w:sz="8" w:space="0" w:color="8064A2"/>
              <w:left w:val="single" w:sz="8" w:space="0" w:color="8064A2"/>
              <w:bottom w:val="single" w:sz="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Cs/>
                <w:i/>
                <w:sz w:val="16"/>
                <w:szCs w:val="16"/>
                <w:lang w:val="ro-MD"/>
              </w:rPr>
            </w:pPr>
            <w:r w:rsidRPr="00503E4C">
              <w:rPr>
                <w:rFonts w:ascii="Times New Roman" w:hAnsi="Times New Roman"/>
                <w:bCs/>
                <w:i/>
                <w:sz w:val="16"/>
                <w:szCs w:val="16"/>
                <w:lang w:val="ro-MD"/>
              </w:rPr>
              <w:t>Inclusiv cu termen</w:t>
            </w:r>
            <w:r w:rsidR="00625D39" w:rsidRPr="00503E4C">
              <w:rPr>
                <w:rFonts w:ascii="Times New Roman" w:hAnsi="Times New Roman"/>
                <w:bCs/>
                <w:i/>
                <w:sz w:val="16"/>
                <w:szCs w:val="16"/>
                <w:lang w:val="ro-MD"/>
              </w:rPr>
              <w:t>ul</w:t>
            </w:r>
            <w:r w:rsidRPr="00503E4C">
              <w:rPr>
                <w:rFonts w:ascii="Times New Roman" w:hAnsi="Times New Roman"/>
                <w:bCs/>
                <w:i/>
                <w:sz w:val="16"/>
                <w:szCs w:val="16"/>
                <w:lang w:val="ro-MD"/>
              </w:rPr>
              <w:t xml:space="preserve"> de achitare expirat</w:t>
            </w:r>
          </w:p>
        </w:tc>
        <w:tc>
          <w:tcPr>
            <w:tcW w:w="793" w:type="dxa"/>
            <w:vMerge w:val="restart"/>
            <w:tcBorders>
              <w:top w:val="single" w:sz="8" w:space="0" w:color="8064A2"/>
              <w:left w:val="single" w:sz="8" w:space="0" w:color="8064A2"/>
              <w:bottom w:val="single" w:sz="8" w:space="0" w:color="8064A2"/>
              <w:right w:val="single" w:sz="8" w:space="0" w:color="8064A2"/>
            </w:tcBorders>
            <w:vAlign w:val="center"/>
          </w:tcPr>
          <w:p w:rsidR="00107CB5" w:rsidRPr="00503E4C" w:rsidRDefault="00C54CAA" w:rsidP="00503E4C">
            <w:pPr>
              <w:tabs>
                <w:tab w:val="left" w:pos="851"/>
              </w:tabs>
              <w:autoSpaceDE w:val="0"/>
              <w:autoSpaceDN w:val="0"/>
              <w:adjustRightInd w:val="0"/>
              <w:spacing w:after="0" w:line="240" w:lineRule="auto"/>
              <w:jc w:val="center"/>
              <w:rPr>
                <w:rFonts w:ascii="Times New Roman" w:hAnsi="Times New Roman"/>
                <w:b/>
                <w:bCs/>
                <w:sz w:val="16"/>
                <w:szCs w:val="16"/>
                <w:lang w:val="ro-MD"/>
              </w:rPr>
            </w:pPr>
            <w:r w:rsidRPr="00503E4C">
              <w:rPr>
                <w:rFonts w:ascii="Times New Roman" w:hAnsi="Times New Roman"/>
                <w:b/>
                <w:bCs/>
                <w:sz w:val="16"/>
                <w:szCs w:val="16"/>
                <w:lang w:val="ro-MD"/>
              </w:rPr>
              <w:t>Datorii d</w:t>
            </w:r>
            <w:r w:rsidR="00107CB5" w:rsidRPr="00503E4C">
              <w:rPr>
                <w:rFonts w:ascii="Times New Roman" w:hAnsi="Times New Roman"/>
                <w:b/>
                <w:bCs/>
                <w:sz w:val="16"/>
                <w:szCs w:val="16"/>
                <w:lang w:val="ro-MD"/>
              </w:rPr>
              <w:t>t</w:t>
            </w:r>
          </w:p>
        </w:tc>
        <w:tc>
          <w:tcPr>
            <w:tcW w:w="819" w:type="dxa"/>
            <w:vMerge w:val="restart"/>
            <w:tcBorders>
              <w:top w:val="single" w:sz="8" w:space="0" w:color="8064A2"/>
              <w:left w:val="single" w:sz="8" w:space="0" w:color="8064A2"/>
              <w:bottom w:val="single" w:sz="8" w:space="0" w:color="8064A2"/>
              <w:right w:val="single" w:sz="8" w:space="0" w:color="8064A2"/>
            </w:tcBorders>
            <w:vAlign w:val="center"/>
          </w:tcPr>
          <w:p w:rsidR="00107CB5" w:rsidRPr="00503E4C" w:rsidRDefault="00C54CAA" w:rsidP="00503E4C">
            <w:pPr>
              <w:tabs>
                <w:tab w:val="left" w:pos="851"/>
              </w:tabs>
              <w:autoSpaceDE w:val="0"/>
              <w:autoSpaceDN w:val="0"/>
              <w:adjustRightInd w:val="0"/>
              <w:spacing w:after="0" w:line="240" w:lineRule="auto"/>
              <w:jc w:val="center"/>
              <w:rPr>
                <w:rFonts w:ascii="Times New Roman" w:hAnsi="Times New Roman"/>
                <w:b/>
                <w:bCs/>
                <w:sz w:val="16"/>
                <w:szCs w:val="16"/>
                <w:lang w:val="ro-MD"/>
              </w:rPr>
            </w:pPr>
            <w:r w:rsidRPr="00503E4C">
              <w:rPr>
                <w:rFonts w:ascii="Times New Roman" w:hAnsi="Times New Roman"/>
                <w:b/>
                <w:bCs/>
                <w:sz w:val="16"/>
                <w:szCs w:val="16"/>
                <w:lang w:val="ro-MD"/>
              </w:rPr>
              <w:t>Datorii c</w:t>
            </w:r>
            <w:r w:rsidR="00107CB5" w:rsidRPr="00503E4C">
              <w:rPr>
                <w:rFonts w:ascii="Times New Roman" w:hAnsi="Times New Roman"/>
                <w:b/>
                <w:bCs/>
                <w:sz w:val="16"/>
                <w:szCs w:val="16"/>
                <w:lang w:val="ro-MD"/>
              </w:rPr>
              <w:t>t</w:t>
            </w:r>
          </w:p>
        </w:tc>
        <w:tc>
          <w:tcPr>
            <w:tcW w:w="1314" w:type="dxa"/>
            <w:gridSpan w:val="2"/>
            <w:tcBorders>
              <w:top w:val="single" w:sz="8" w:space="0" w:color="8064A2"/>
              <w:left w:val="single" w:sz="8" w:space="0" w:color="8064A2"/>
              <w:bottom w:val="single" w:sz="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Cs/>
                <w:i/>
                <w:sz w:val="16"/>
                <w:szCs w:val="16"/>
                <w:lang w:val="ro-MD"/>
              </w:rPr>
            </w:pPr>
            <w:r w:rsidRPr="00503E4C">
              <w:rPr>
                <w:rFonts w:ascii="Times New Roman" w:hAnsi="Times New Roman"/>
                <w:bCs/>
                <w:i/>
                <w:sz w:val="16"/>
                <w:szCs w:val="16"/>
                <w:lang w:val="ro-MD"/>
              </w:rPr>
              <w:t>Inclusiv cu termen</w:t>
            </w:r>
            <w:r w:rsidR="00625D39" w:rsidRPr="00503E4C">
              <w:rPr>
                <w:rFonts w:ascii="Times New Roman" w:hAnsi="Times New Roman"/>
                <w:bCs/>
                <w:i/>
                <w:sz w:val="16"/>
                <w:szCs w:val="16"/>
                <w:lang w:val="ro-MD"/>
              </w:rPr>
              <w:t>ul</w:t>
            </w:r>
            <w:r w:rsidRPr="00503E4C">
              <w:rPr>
                <w:rFonts w:ascii="Times New Roman" w:hAnsi="Times New Roman"/>
                <w:bCs/>
                <w:i/>
                <w:sz w:val="16"/>
                <w:szCs w:val="16"/>
                <w:lang w:val="ro-MD"/>
              </w:rPr>
              <w:t xml:space="preserve"> de achitare expirat</w:t>
            </w:r>
          </w:p>
        </w:tc>
        <w:tc>
          <w:tcPr>
            <w:tcW w:w="879" w:type="dxa"/>
            <w:vMerge w:val="restart"/>
            <w:tcBorders>
              <w:top w:val="single" w:sz="8" w:space="0" w:color="8064A2"/>
              <w:left w:val="single" w:sz="8" w:space="0" w:color="8064A2"/>
              <w:bottom w:val="single" w:sz="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
                <w:bCs/>
                <w:sz w:val="16"/>
                <w:szCs w:val="16"/>
                <w:lang w:val="ro-MD"/>
              </w:rPr>
            </w:pPr>
            <w:r w:rsidRPr="00503E4C">
              <w:rPr>
                <w:rFonts w:ascii="Times New Roman" w:hAnsi="Times New Roman"/>
                <w:b/>
                <w:bCs/>
                <w:sz w:val="16"/>
                <w:szCs w:val="16"/>
                <w:lang w:val="ro-MD"/>
              </w:rPr>
              <w:t>D</w:t>
            </w:r>
            <w:r w:rsidR="00C54CAA" w:rsidRPr="00503E4C">
              <w:rPr>
                <w:rFonts w:ascii="Times New Roman" w:hAnsi="Times New Roman"/>
                <w:b/>
                <w:bCs/>
                <w:sz w:val="16"/>
                <w:szCs w:val="16"/>
                <w:lang w:val="ro-MD"/>
              </w:rPr>
              <w:t>atorii d</w:t>
            </w:r>
            <w:r w:rsidRPr="00503E4C">
              <w:rPr>
                <w:rFonts w:ascii="Times New Roman" w:hAnsi="Times New Roman"/>
                <w:b/>
                <w:bCs/>
                <w:sz w:val="16"/>
                <w:szCs w:val="16"/>
                <w:lang w:val="ro-MD"/>
              </w:rPr>
              <w:t>t</w:t>
            </w:r>
          </w:p>
        </w:tc>
        <w:tc>
          <w:tcPr>
            <w:tcW w:w="849" w:type="dxa"/>
            <w:vMerge w:val="restart"/>
            <w:tcBorders>
              <w:top w:val="single" w:sz="8" w:space="0" w:color="8064A2"/>
              <w:left w:val="single" w:sz="8" w:space="0" w:color="8064A2"/>
              <w:bottom w:val="single" w:sz="8" w:space="0" w:color="8064A2"/>
              <w:right w:val="single" w:sz="8" w:space="0" w:color="8064A2"/>
            </w:tcBorders>
            <w:vAlign w:val="center"/>
          </w:tcPr>
          <w:p w:rsidR="00107CB5" w:rsidRPr="00503E4C" w:rsidRDefault="00C54CAA" w:rsidP="00503E4C">
            <w:pPr>
              <w:tabs>
                <w:tab w:val="left" w:pos="851"/>
              </w:tabs>
              <w:autoSpaceDE w:val="0"/>
              <w:autoSpaceDN w:val="0"/>
              <w:adjustRightInd w:val="0"/>
              <w:spacing w:after="0" w:line="240" w:lineRule="auto"/>
              <w:jc w:val="center"/>
              <w:rPr>
                <w:rFonts w:ascii="Times New Roman" w:hAnsi="Times New Roman"/>
                <w:b/>
                <w:bCs/>
                <w:sz w:val="16"/>
                <w:szCs w:val="16"/>
                <w:lang w:val="ro-MD"/>
              </w:rPr>
            </w:pPr>
            <w:r w:rsidRPr="00503E4C">
              <w:rPr>
                <w:rFonts w:ascii="Times New Roman" w:hAnsi="Times New Roman"/>
                <w:b/>
                <w:bCs/>
                <w:sz w:val="16"/>
                <w:szCs w:val="16"/>
                <w:lang w:val="ro-MD"/>
              </w:rPr>
              <w:t>Datorii c</w:t>
            </w:r>
            <w:r w:rsidR="00107CB5" w:rsidRPr="00503E4C">
              <w:rPr>
                <w:rFonts w:ascii="Times New Roman" w:hAnsi="Times New Roman"/>
                <w:b/>
                <w:bCs/>
                <w:sz w:val="16"/>
                <w:szCs w:val="16"/>
                <w:lang w:val="ro-MD"/>
              </w:rPr>
              <w:t>t</w:t>
            </w:r>
          </w:p>
        </w:tc>
        <w:tc>
          <w:tcPr>
            <w:tcW w:w="1158" w:type="dxa"/>
            <w:gridSpan w:val="2"/>
            <w:tcBorders>
              <w:top w:val="single" w:sz="8" w:space="0" w:color="8064A2"/>
              <w:left w:val="single" w:sz="8" w:space="0" w:color="8064A2"/>
              <w:bottom w:val="single" w:sz="8" w:space="0" w:color="8064A2"/>
              <w:right w:val="single" w:sz="8" w:space="0" w:color="8064A2"/>
            </w:tcBorders>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Cs/>
                <w:i/>
                <w:sz w:val="16"/>
                <w:szCs w:val="16"/>
                <w:lang w:val="ro-MD"/>
              </w:rPr>
            </w:pPr>
            <w:r w:rsidRPr="00503E4C">
              <w:rPr>
                <w:rFonts w:ascii="Times New Roman" w:hAnsi="Times New Roman"/>
                <w:bCs/>
                <w:i/>
                <w:sz w:val="16"/>
                <w:szCs w:val="16"/>
                <w:lang w:val="ro-MD"/>
              </w:rPr>
              <w:t>Inclusiv cu termen</w:t>
            </w:r>
            <w:r w:rsidR="00625D39" w:rsidRPr="00503E4C">
              <w:rPr>
                <w:rFonts w:ascii="Times New Roman" w:hAnsi="Times New Roman"/>
                <w:bCs/>
                <w:i/>
                <w:sz w:val="16"/>
                <w:szCs w:val="16"/>
                <w:lang w:val="ro-MD"/>
              </w:rPr>
              <w:t>ul</w:t>
            </w:r>
            <w:r w:rsidRPr="00503E4C">
              <w:rPr>
                <w:rFonts w:ascii="Times New Roman" w:hAnsi="Times New Roman"/>
                <w:bCs/>
                <w:i/>
                <w:sz w:val="16"/>
                <w:szCs w:val="16"/>
                <w:lang w:val="ro-MD"/>
              </w:rPr>
              <w:t xml:space="preserve"> de achitare expirat</w:t>
            </w:r>
          </w:p>
        </w:tc>
      </w:tr>
      <w:tr w:rsidR="00C75F68" w:rsidRPr="00503E4C" w:rsidTr="00503E4C">
        <w:trPr>
          <w:trHeight w:val="171"/>
        </w:trPr>
        <w:tc>
          <w:tcPr>
            <w:tcW w:w="1228" w:type="dxa"/>
            <w:vMerge/>
            <w:tcBorders>
              <w:top w:val="single" w:sz="8" w:space="0" w:color="8064A2"/>
              <w:left w:val="single" w:sz="8" w:space="0" w:color="8064A2"/>
              <w:bottom w:val="single" w:sz="8" w:space="0" w:color="8064A2"/>
              <w:right w:val="single" w:sz="8" w:space="0" w:color="8064A2"/>
            </w:tcBorders>
            <w:shd w:val="clear" w:color="auto" w:fill="DFD8E8"/>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eastAsia="Times New Roman" w:hAnsi="Times New Roman"/>
                <w:b/>
                <w:bCs/>
                <w:sz w:val="16"/>
                <w:szCs w:val="16"/>
                <w:lang w:val="ro-MD"/>
              </w:rPr>
            </w:pPr>
          </w:p>
        </w:tc>
        <w:tc>
          <w:tcPr>
            <w:tcW w:w="726" w:type="dxa"/>
            <w:vMerge/>
            <w:tcBorders>
              <w:top w:val="single" w:sz="8" w:space="0" w:color="8064A2"/>
              <w:left w:val="single" w:sz="8" w:space="0" w:color="8064A2"/>
              <w:bottom w:val="single" w:sz="8" w:space="0" w:color="8064A2"/>
              <w:right w:val="single" w:sz="8" w:space="0" w:color="8064A2"/>
            </w:tcBorders>
            <w:shd w:val="clear" w:color="auto" w:fill="DFD8E8"/>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
                <w:bCs/>
                <w:sz w:val="16"/>
                <w:szCs w:val="16"/>
                <w:lang w:val="ro-MD"/>
              </w:rPr>
            </w:pPr>
          </w:p>
        </w:tc>
        <w:tc>
          <w:tcPr>
            <w:tcW w:w="726" w:type="dxa"/>
            <w:vMerge/>
            <w:tcBorders>
              <w:top w:val="single" w:sz="8" w:space="0" w:color="8064A2"/>
              <w:left w:val="single" w:sz="8" w:space="0" w:color="8064A2"/>
              <w:bottom w:val="single" w:sz="8" w:space="0" w:color="8064A2"/>
              <w:right w:val="single" w:sz="8" w:space="0" w:color="8064A2"/>
            </w:tcBorders>
            <w:shd w:val="clear" w:color="auto" w:fill="DFD8E8"/>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
                <w:bCs/>
                <w:sz w:val="16"/>
                <w:szCs w:val="16"/>
                <w:lang w:val="ro-MD"/>
              </w:rPr>
            </w:pPr>
          </w:p>
        </w:tc>
        <w:tc>
          <w:tcPr>
            <w:tcW w:w="695" w:type="dxa"/>
            <w:tcBorders>
              <w:top w:val="single" w:sz="8" w:space="0" w:color="8064A2"/>
              <w:left w:val="single" w:sz="8" w:space="0" w:color="8064A2"/>
              <w:bottom w:val="single" w:sz="8" w:space="0" w:color="8064A2"/>
              <w:right w:val="single" w:sz="8" w:space="0" w:color="8064A2"/>
            </w:tcBorders>
            <w:shd w:val="clear" w:color="auto" w:fill="DFD8E8"/>
            <w:vAlign w:val="center"/>
          </w:tcPr>
          <w:p w:rsidR="00107CB5" w:rsidRPr="00503E4C" w:rsidRDefault="00C54CAA" w:rsidP="00503E4C">
            <w:pPr>
              <w:tabs>
                <w:tab w:val="left" w:pos="851"/>
              </w:tabs>
              <w:autoSpaceDE w:val="0"/>
              <w:autoSpaceDN w:val="0"/>
              <w:adjustRightInd w:val="0"/>
              <w:spacing w:after="0" w:line="240" w:lineRule="auto"/>
              <w:jc w:val="center"/>
              <w:rPr>
                <w:rFonts w:ascii="Times New Roman" w:hAnsi="Times New Roman"/>
                <w:bCs/>
                <w:i/>
                <w:sz w:val="16"/>
                <w:szCs w:val="16"/>
                <w:lang w:val="ro-MD"/>
              </w:rPr>
            </w:pPr>
            <w:r w:rsidRPr="00503E4C">
              <w:rPr>
                <w:rFonts w:ascii="Times New Roman" w:hAnsi="Times New Roman"/>
                <w:bCs/>
                <w:i/>
                <w:sz w:val="16"/>
                <w:szCs w:val="16"/>
                <w:lang w:val="ro-MD"/>
              </w:rPr>
              <w:t>d</w:t>
            </w:r>
            <w:r w:rsidR="00107CB5" w:rsidRPr="00503E4C">
              <w:rPr>
                <w:rFonts w:ascii="Times New Roman" w:hAnsi="Times New Roman"/>
                <w:bCs/>
                <w:i/>
                <w:sz w:val="16"/>
                <w:szCs w:val="16"/>
                <w:lang w:val="ro-MD"/>
              </w:rPr>
              <w:t>t</w:t>
            </w:r>
          </w:p>
        </w:tc>
        <w:tc>
          <w:tcPr>
            <w:tcW w:w="562" w:type="dxa"/>
            <w:tcBorders>
              <w:top w:val="single" w:sz="8" w:space="0" w:color="8064A2"/>
              <w:left w:val="single" w:sz="8" w:space="0" w:color="8064A2"/>
              <w:bottom w:val="single" w:sz="8" w:space="0" w:color="8064A2"/>
              <w:right w:val="single" w:sz="8" w:space="0" w:color="8064A2"/>
            </w:tcBorders>
            <w:shd w:val="clear" w:color="auto" w:fill="DFD8E8"/>
            <w:vAlign w:val="center"/>
          </w:tcPr>
          <w:p w:rsidR="00107CB5" w:rsidRPr="00503E4C" w:rsidRDefault="00C54CAA" w:rsidP="00503E4C">
            <w:pPr>
              <w:tabs>
                <w:tab w:val="left" w:pos="851"/>
              </w:tabs>
              <w:autoSpaceDE w:val="0"/>
              <w:autoSpaceDN w:val="0"/>
              <w:adjustRightInd w:val="0"/>
              <w:spacing w:after="0" w:line="240" w:lineRule="auto"/>
              <w:jc w:val="center"/>
              <w:rPr>
                <w:rFonts w:ascii="Times New Roman" w:hAnsi="Times New Roman"/>
                <w:bCs/>
                <w:i/>
                <w:sz w:val="16"/>
                <w:szCs w:val="16"/>
                <w:lang w:val="ro-MD"/>
              </w:rPr>
            </w:pPr>
            <w:r w:rsidRPr="00503E4C">
              <w:rPr>
                <w:rFonts w:ascii="Times New Roman" w:hAnsi="Times New Roman"/>
                <w:bCs/>
                <w:i/>
                <w:sz w:val="16"/>
                <w:szCs w:val="16"/>
                <w:lang w:val="ro-MD"/>
              </w:rPr>
              <w:t>c</w:t>
            </w:r>
            <w:r w:rsidR="00107CB5" w:rsidRPr="00503E4C">
              <w:rPr>
                <w:rFonts w:ascii="Times New Roman" w:hAnsi="Times New Roman"/>
                <w:bCs/>
                <w:i/>
                <w:sz w:val="16"/>
                <w:szCs w:val="16"/>
                <w:lang w:val="ro-MD"/>
              </w:rPr>
              <w:t>t</w:t>
            </w:r>
          </w:p>
        </w:tc>
        <w:tc>
          <w:tcPr>
            <w:tcW w:w="793" w:type="dxa"/>
            <w:vMerge/>
            <w:tcBorders>
              <w:top w:val="single" w:sz="8" w:space="0" w:color="8064A2"/>
              <w:left w:val="single" w:sz="8" w:space="0" w:color="8064A2"/>
              <w:bottom w:val="single" w:sz="8" w:space="0" w:color="8064A2"/>
              <w:right w:val="single" w:sz="8" w:space="0" w:color="8064A2"/>
            </w:tcBorders>
            <w:shd w:val="clear" w:color="auto" w:fill="DFD8E8"/>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
                <w:bCs/>
                <w:sz w:val="16"/>
                <w:szCs w:val="16"/>
                <w:lang w:val="ro-MD"/>
              </w:rPr>
            </w:pPr>
          </w:p>
        </w:tc>
        <w:tc>
          <w:tcPr>
            <w:tcW w:w="819" w:type="dxa"/>
            <w:vMerge/>
            <w:tcBorders>
              <w:top w:val="single" w:sz="8" w:space="0" w:color="8064A2"/>
              <w:left w:val="single" w:sz="8" w:space="0" w:color="8064A2"/>
              <w:bottom w:val="single" w:sz="8" w:space="0" w:color="8064A2"/>
              <w:right w:val="single" w:sz="8" w:space="0" w:color="8064A2"/>
            </w:tcBorders>
            <w:shd w:val="clear" w:color="auto" w:fill="DFD8E8"/>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
                <w:bCs/>
                <w:sz w:val="16"/>
                <w:szCs w:val="16"/>
                <w:lang w:val="ro-MD"/>
              </w:rPr>
            </w:pPr>
          </w:p>
        </w:tc>
        <w:tc>
          <w:tcPr>
            <w:tcW w:w="584" w:type="dxa"/>
            <w:tcBorders>
              <w:top w:val="single" w:sz="8" w:space="0" w:color="8064A2"/>
              <w:left w:val="single" w:sz="8" w:space="0" w:color="8064A2"/>
              <w:bottom w:val="single" w:sz="8" w:space="0" w:color="8064A2"/>
              <w:right w:val="single" w:sz="8" w:space="0" w:color="8064A2"/>
            </w:tcBorders>
            <w:shd w:val="clear" w:color="auto" w:fill="DFD8E8"/>
            <w:vAlign w:val="center"/>
          </w:tcPr>
          <w:p w:rsidR="00107CB5" w:rsidRPr="00503E4C" w:rsidRDefault="00C54CAA" w:rsidP="00503E4C">
            <w:pPr>
              <w:tabs>
                <w:tab w:val="left" w:pos="851"/>
              </w:tabs>
              <w:autoSpaceDE w:val="0"/>
              <w:autoSpaceDN w:val="0"/>
              <w:adjustRightInd w:val="0"/>
              <w:spacing w:after="0" w:line="240" w:lineRule="auto"/>
              <w:jc w:val="center"/>
              <w:rPr>
                <w:rFonts w:ascii="Times New Roman" w:hAnsi="Times New Roman"/>
                <w:bCs/>
                <w:i/>
                <w:sz w:val="16"/>
                <w:szCs w:val="16"/>
                <w:lang w:val="ro-MD"/>
              </w:rPr>
            </w:pPr>
            <w:r w:rsidRPr="00503E4C">
              <w:rPr>
                <w:rFonts w:ascii="Times New Roman" w:hAnsi="Times New Roman"/>
                <w:bCs/>
                <w:i/>
                <w:sz w:val="16"/>
                <w:szCs w:val="16"/>
                <w:lang w:val="ro-MD"/>
              </w:rPr>
              <w:t>d</w:t>
            </w:r>
            <w:r w:rsidR="00107CB5" w:rsidRPr="00503E4C">
              <w:rPr>
                <w:rFonts w:ascii="Times New Roman" w:hAnsi="Times New Roman"/>
                <w:bCs/>
                <w:i/>
                <w:sz w:val="16"/>
                <w:szCs w:val="16"/>
                <w:lang w:val="ro-MD"/>
              </w:rPr>
              <w:t>t</w:t>
            </w:r>
          </w:p>
        </w:tc>
        <w:tc>
          <w:tcPr>
            <w:tcW w:w="730" w:type="dxa"/>
            <w:tcBorders>
              <w:top w:val="single" w:sz="8" w:space="0" w:color="8064A2"/>
              <w:left w:val="single" w:sz="8" w:space="0" w:color="8064A2"/>
              <w:bottom w:val="single" w:sz="8" w:space="0" w:color="8064A2"/>
              <w:right w:val="single" w:sz="8" w:space="0" w:color="8064A2"/>
            </w:tcBorders>
            <w:shd w:val="clear" w:color="auto" w:fill="DFD8E8"/>
            <w:vAlign w:val="center"/>
          </w:tcPr>
          <w:p w:rsidR="00107CB5" w:rsidRPr="00503E4C" w:rsidRDefault="00C54CAA" w:rsidP="00503E4C">
            <w:pPr>
              <w:tabs>
                <w:tab w:val="left" w:pos="851"/>
              </w:tabs>
              <w:autoSpaceDE w:val="0"/>
              <w:autoSpaceDN w:val="0"/>
              <w:adjustRightInd w:val="0"/>
              <w:spacing w:after="0" w:line="240" w:lineRule="auto"/>
              <w:jc w:val="center"/>
              <w:rPr>
                <w:rFonts w:ascii="Times New Roman" w:hAnsi="Times New Roman"/>
                <w:bCs/>
                <w:i/>
                <w:sz w:val="16"/>
                <w:szCs w:val="16"/>
                <w:lang w:val="ro-MD"/>
              </w:rPr>
            </w:pPr>
            <w:r w:rsidRPr="00503E4C">
              <w:rPr>
                <w:rFonts w:ascii="Times New Roman" w:hAnsi="Times New Roman"/>
                <w:bCs/>
                <w:i/>
                <w:sz w:val="16"/>
                <w:szCs w:val="16"/>
                <w:lang w:val="ro-MD"/>
              </w:rPr>
              <w:t>c</w:t>
            </w:r>
            <w:r w:rsidR="00107CB5" w:rsidRPr="00503E4C">
              <w:rPr>
                <w:rFonts w:ascii="Times New Roman" w:hAnsi="Times New Roman"/>
                <w:bCs/>
                <w:i/>
                <w:sz w:val="16"/>
                <w:szCs w:val="16"/>
                <w:lang w:val="ro-MD"/>
              </w:rPr>
              <w:t>t</w:t>
            </w:r>
          </w:p>
        </w:tc>
        <w:tc>
          <w:tcPr>
            <w:tcW w:w="879" w:type="dxa"/>
            <w:vMerge/>
            <w:tcBorders>
              <w:top w:val="single" w:sz="8" w:space="0" w:color="8064A2"/>
              <w:left w:val="single" w:sz="8" w:space="0" w:color="8064A2"/>
              <w:bottom w:val="single" w:sz="8" w:space="0" w:color="8064A2"/>
              <w:right w:val="single" w:sz="8" w:space="0" w:color="8064A2"/>
            </w:tcBorders>
            <w:shd w:val="clear" w:color="auto" w:fill="DFD8E8"/>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Cs/>
                <w:i/>
                <w:sz w:val="16"/>
                <w:szCs w:val="16"/>
                <w:lang w:val="ro-MD"/>
              </w:rPr>
            </w:pPr>
          </w:p>
        </w:tc>
        <w:tc>
          <w:tcPr>
            <w:tcW w:w="849" w:type="dxa"/>
            <w:vMerge/>
            <w:tcBorders>
              <w:top w:val="single" w:sz="8" w:space="0" w:color="8064A2"/>
              <w:left w:val="single" w:sz="8" w:space="0" w:color="8064A2"/>
              <w:bottom w:val="single" w:sz="8" w:space="0" w:color="8064A2"/>
              <w:right w:val="single" w:sz="8" w:space="0" w:color="8064A2"/>
            </w:tcBorders>
            <w:shd w:val="clear" w:color="auto" w:fill="DFD8E8"/>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Cs/>
                <w:i/>
                <w:sz w:val="16"/>
                <w:szCs w:val="16"/>
                <w:lang w:val="ro-MD"/>
              </w:rPr>
            </w:pPr>
          </w:p>
        </w:tc>
        <w:tc>
          <w:tcPr>
            <w:tcW w:w="573" w:type="dxa"/>
            <w:tcBorders>
              <w:top w:val="single" w:sz="8" w:space="0" w:color="8064A2"/>
              <w:left w:val="single" w:sz="8" w:space="0" w:color="8064A2"/>
              <w:bottom w:val="single" w:sz="8" w:space="0" w:color="8064A2"/>
              <w:right w:val="single" w:sz="8" w:space="0" w:color="8064A2"/>
            </w:tcBorders>
            <w:shd w:val="clear" w:color="auto" w:fill="DFD8E8"/>
            <w:vAlign w:val="center"/>
          </w:tcPr>
          <w:p w:rsidR="00107CB5" w:rsidRPr="00503E4C" w:rsidRDefault="00C54CAA" w:rsidP="00503E4C">
            <w:pPr>
              <w:tabs>
                <w:tab w:val="left" w:pos="851"/>
              </w:tabs>
              <w:autoSpaceDE w:val="0"/>
              <w:autoSpaceDN w:val="0"/>
              <w:adjustRightInd w:val="0"/>
              <w:spacing w:after="0" w:line="240" w:lineRule="auto"/>
              <w:jc w:val="center"/>
              <w:rPr>
                <w:rFonts w:ascii="Times New Roman" w:hAnsi="Times New Roman"/>
                <w:bCs/>
                <w:i/>
                <w:sz w:val="16"/>
                <w:szCs w:val="16"/>
                <w:lang w:val="ro-MD"/>
              </w:rPr>
            </w:pPr>
            <w:r w:rsidRPr="00503E4C">
              <w:rPr>
                <w:rFonts w:ascii="Times New Roman" w:hAnsi="Times New Roman"/>
                <w:bCs/>
                <w:i/>
                <w:sz w:val="16"/>
                <w:szCs w:val="16"/>
                <w:lang w:val="ro-MD"/>
              </w:rPr>
              <w:t>d</w:t>
            </w:r>
            <w:r w:rsidR="00107CB5" w:rsidRPr="00503E4C">
              <w:rPr>
                <w:rFonts w:ascii="Times New Roman" w:hAnsi="Times New Roman"/>
                <w:bCs/>
                <w:i/>
                <w:sz w:val="16"/>
                <w:szCs w:val="16"/>
                <w:lang w:val="ro-MD"/>
              </w:rPr>
              <w:t>t</w:t>
            </w:r>
          </w:p>
        </w:tc>
        <w:tc>
          <w:tcPr>
            <w:tcW w:w="585" w:type="dxa"/>
            <w:tcBorders>
              <w:top w:val="single" w:sz="8" w:space="0" w:color="8064A2"/>
              <w:left w:val="single" w:sz="8" w:space="0" w:color="8064A2"/>
              <w:bottom w:val="single" w:sz="8" w:space="0" w:color="8064A2"/>
              <w:right w:val="single" w:sz="8" w:space="0" w:color="8064A2"/>
            </w:tcBorders>
            <w:shd w:val="clear" w:color="auto" w:fill="DFD8E8"/>
            <w:vAlign w:val="center"/>
          </w:tcPr>
          <w:p w:rsidR="00107CB5" w:rsidRPr="00503E4C" w:rsidRDefault="00C54CAA" w:rsidP="00503E4C">
            <w:pPr>
              <w:tabs>
                <w:tab w:val="left" w:pos="851"/>
              </w:tabs>
              <w:autoSpaceDE w:val="0"/>
              <w:autoSpaceDN w:val="0"/>
              <w:adjustRightInd w:val="0"/>
              <w:spacing w:after="0" w:line="240" w:lineRule="auto"/>
              <w:jc w:val="center"/>
              <w:rPr>
                <w:rFonts w:ascii="Times New Roman" w:hAnsi="Times New Roman"/>
                <w:bCs/>
                <w:i/>
                <w:sz w:val="16"/>
                <w:szCs w:val="16"/>
                <w:lang w:val="ro-MD"/>
              </w:rPr>
            </w:pPr>
            <w:r w:rsidRPr="00503E4C">
              <w:rPr>
                <w:rFonts w:ascii="Times New Roman" w:hAnsi="Times New Roman"/>
                <w:bCs/>
                <w:i/>
                <w:sz w:val="16"/>
                <w:szCs w:val="16"/>
                <w:lang w:val="ro-MD"/>
              </w:rPr>
              <w:t>c</w:t>
            </w:r>
            <w:r w:rsidR="00107CB5" w:rsidRPr="00503E4C">
              <w:rPr>
                <w:rFonts w:ascii="Times New Roman" w:hAnsi="Times New Roman"/>
                <w:bCs/>
                <w:i/>
                <w:sz w:val="16"/>
                <w:szCs w:val="16"/>
                <w:lang w:val="ro-MD"/>
              </w:rPr>
              <w:t>t</w:t>
            </w:r>
          </w:p>
        </w:tc>
      </w:tr>
      <w:tr w:rsidR="00C75F68" w:rsidRPr="00503E4C" w:rsidTr="00503E4C">
        <w:trPr>
          <w:trHeight w:val="171"/>
        </w:trPr>
        <w:tc>
          <w:tcPr>
            <w:tcW w:w="1228" w:type="dxa"/>
            <w:tcBorders>
              <w:top w:val="single" w:sz="8" w:space="0" w:color="8064A2"/>
              <w:left w:val="single" w:sz="8" w:space="0" w:color="8064A2"/>
              <w:bottom w:val="single" w:sz="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both"/>
              <w:rPr>
                <w:rFonts w:ascii="Times New Roman" w:eastAsia="Times New Roman" w:hAnsi="Times New Roman"/>
                <w:b/>
                <w:bCs/>
                <w:sz w:val="16"/>
                <w:szCs w:val="16"/>
                <w:lang w:val="ro-MD"/>
              </w:rPr>
            </w:pPr>
            <w:r w:rsidRPr="00503E4C">
              <w:rPr>
                <w:rFonts w:ascii="Times New Roman" w:eastAsia="Times New Roman" w:hAnsi="Times New Roman"/>
                <w:b/>
                <w:sz w:val="16"/>
                <w:szCs w:val="16"/>
                <w:lang w:val="ro-MD"/>
              </w:rPr>
              <w:t>Total general, mi</w:t>
            </w:r>
            <w:r w:rsidR="002D5362" w:rsidRPr="00503E4C">
              <w:rPr>
                <w:rFonts w:ascii="Times New Roman" w:eastAsia="Times New Roman" w:hAnsi="Times New Roman"/>
                <w:b/>
                <w:sz w:val="16"/>
                <w:szCs w:val="16"/>
                <w:lang w:val="ro-MD"/>
              </w:rPr>
              <w:t>l.</w:t>
            </w:r>
            <w:r w:rsidRPr="00503E4C">
              <w:rPr>
                <w:rFonts w:ascii="Times New Roman" w:eastAsia="Times New Roman" w:hAnsi="Times New Roman"/>
                <w:b/>
                <w:sz w:val="16"/>
                <w:szCs w:val="16"/>
                <w:lang w:val="ro-MD"/>
              </w:rPr>
              <w:t>lei</w:t>
            </w:r>
          </w:p>
        </w:tc>
        <w:tc>
          <w:tcPr>
            <w:tcW w:w="726" w:type="dxa"/>
            <w:tcBorders>
              <w:top w:val="single" w:sz="8" w:space="0" w:color="8064A2"/>
              <w:left w:val="single" w:sz="8" w:space="0" w:color="8064A2"/>
              <w:bottom w:val="single" w:sz="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
                <w:bCs/>
                <w:sz w:val="16"/>
                <w:szCs w:val="16"/>
                <w:lang w:val="ro-MD"/>
              </w:rPr>
            </w:pPr>
            <w:r w:rsidRPr="00503E4C">
              <w:rPr>
                <w:rFonts w:ascii="Times New Roman" w:hAnsi="Times New Roman"/>
                <w:b/>
                <w:bCs/>
                <w:sz w:val="16"/>
                <w:szCs w:val="16"/>
                <w:lang w:val="ro-MD"/>
              </w:rPr>
              <w:t>25,8</w:t>
            </w:r>
          </w:p>
        </w:tc>
        <w:tc>
          <w:tcPr>
            <w:tcW w:w="726" w:type="dxa"/>
            <w:tcBorders>
              <w:top w:val="single" w:sz="8" w:space="0" w:color="8064A2"/>
              <w:left w:val="single" w:sz="8" w:space="0" w:color="8064A2"/>
              <w:bottom w:val="single" w:sz="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
                <w:bCs/>
                <w:sz w:val="16"/>
                <w:szCs w:val="16"/>
                <w:lang w:val="ro-MD"/>
              </w:rPr>
            </w:pPr>
            <w:r w:rsidRPr="00503E4C">
              <w:rPr>
                <w:rFonts w:ascii="Times New Roman" w:hAnsi="Times New Roman"/>
                <w:b/>
                <w:bCs/>
                <w:sz w:val="16"/>
                <w:szCs w:val="16"/>
                <w:lang w:val="ro-MD"/>
              </w:rPr>
              <w:t>1,3</w:t>
            </w:r>
          </w:p>
        </w:tc>
        <w:tc>
          <w:tcPr>
            <w:tcW w:w="695" w:type="dxa"/>
            <w:tcBorders>
              <w:top w:val="single" w:sz="8" w:space="0" w:color="8064A2"/>
              <w:left w:val="single" w:sz="8" w:space="0" w:color="8064A2"/>
              <w:bottom w:val="single" w:sz="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Cs/>
                <w:i/>
                <w:sz w:val="16"/>
                <w:szCs w:val="16"/>
                <w:lang w:val="ro-MD"/>
              </w:rPr>
            </w:pPr>
            <w:r w:rsidRPr="00503E4C">
              <w:rPr>
                <w:rFonts w:ascii="Times New Roman" w:hAnsi="Times New Roman"/>
                <w:bCs/>
                <w:i/>
                <w:sz w:val="16"/>
                <w:szCs w:val="16"/>
                <w:lang w:val="ro-MD"/>
              </w:rPr>
              <w:t>4,2</w:t>
            </w:r>
          </w:p>
        </w:tc>
        <w:tc>
          <w:tcPr>
            <w:tcW w:w="562" w:type="dxa"/>
            <w:tcBorders>
              <w:top w:val="single" w:sz="8" w:space="0" w:color="8064A2"/>
              <w:left w:val="single" w:sz="8" w:space="0" w:color="8064A2"/>
              <w:bottom w:val="single" w:sz="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Cs/>
                <w:i/>
                <w:sz w:val="16"/>
                <w:szCs w:val="16"/>
                <w:lang w:val="ro-MD"/>
              </w:rPr>
            </w:pPr>
            <w:r w:rsidRPr="00503E4C">
              <w:rPr>
                <w:rFonts w:ascii="Times New Roman" w:hAnsi="Times New Roman"/>
                <w:bCs/>
                <w:i/>
                <w:sz w:val="16"/>
                <w:szCs w:val="16"/>
                <w:lang w:val="ro-MD"/>
              </w:rPr>
              <w:t>0,1</w:t>
            </w:r>
          </w:p>
        </w:tc>
        <w:tc>
          <w:tcPr>
            <w:tcW w:w="793" w:type="dxa"/>
            <w:tcBorders>
              <w:top w:val="single" w:sz="8" w:space="0" w:color="8064A2"/>
              <w:left w:val="single" w:sz="8" w:space="0" w:color="8064A2"/>
              <w:bottom w:val="single" w:sz="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
                <w:bCs/>
                <w:sz w:val="16"/>
                <w:szCs w:val="16"/>
                <w:lang w:val="ro-MD"/>
              </w:rPr>
            </w:pPr>
            <w:r w:rsidRPr="00503E4C">
              <w:rPr>
                <w:rFonts w:ascii="Times New Roman" w:hAnsi="Times New Roman"/>
                <w:b/>
                <w:bCs/>
                <w:sz w:val="16"/>
                <w:szCs w:val="16"/>
                <w:lang w:val="ro-MD"/>
              </w:rPr>
              <w:t>28,9</w:t>
            </w:r>
          </w:p>
        </w:tc>
        <w:tc>
          <w:tcPr>
            <w:tcW w:w="819" w:type="dxa"/>
            <w:tcBorders>
              <w:top w:val="single" w:sz="8" w:space="0" w:color="8064A2"/>
              <w:left w:val="single" w:sz="8" w:space="0" w:color="8064A2"/>
              <w:bottom w:val="single" w:sz="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
                <w:bCs/>
                <w:sz w:val="16"/>
                <w:szCs w:val="16"/>
                <w:lang w:val="ro-MD"/>
              </w:rPr>
            </w:pPr>
            <w:r w:rsidRPr="00503E4C">
              <w:rPr>
                <w:rFonts w:ascii="Times New Roman" w:hAnsi="Times New Roman"/>
                <w:b/>
                <w:bCs/>
                <w:sz w:val="16"/>
                <w:szCs w:val="16"/>
                <w:lang w:val="ro-MD"/>
              </w:rPr>
              <w:t>1,1</w:t>
            </w:r>
          </w:p>
        </w:tc>
        <w:tc>
          <w:tcPr>
            <w:tcW w:w="584" w:type="dxa"/>
            <w:tcBorders>
              <w:top w:val="single" w:sz="8" w:space="0" w:color="8064A2"/>
              <w:left w:val="single" w:sz="8" w:space="0" w:color="8064A2"/>
              <w:bottom w:val="single" w:sz="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Cs/>
                <w:i/>
                <w:sz w:val="16"/>
                <w:szCs w:val="16"/>
                <w:lang w:val="ro-MD"/>
              </w:rPr>
            </w:pPr>
            <w:r w:rsidRPr="00503E4C">
              <w:rPr>
                <w:rFonts w:ascii="Times New Roman" w:hAnsi="Times New Roman"/>
                <w:bCs/>
                <w:i/>
                <w:sz w:val="16"/>
                <w:szCs w:val="16"/>
                <w:lang w:val="ro-MD"/>
              </w:rPr>
              <w:t>5,7</w:t>
            </w:r>
          </w:p>
        </w:tc>
        <w:tc>
          <w:tcPr>
            <w:tcW w:w="730" w:type="dxa"/>
            <w:tcBorders>
              <w:top w:val="single" w:sz="8" w:space="0" w:color="8064A2"/>
              <w:left w:val="single" w:sz="8" w:space="0" w:color="8064A2"/>
              <w:bottom w:val="single" w:sz="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Cs/>
                <w:i/>
                <w:sz w:val="16"/>
                <w:szCs w:val="16"/>
                <w:lang w:val="ro-MD"/>
              </w:rPr>
            </w:pPr>
            <w:r w:rsidRPr="00503E4C">
              <w:rPr>
                <w:rFonts w:ascii="Times New Roman" w:hAnsi="Times New Roman"/>
                <w:bCs/>
                <w:i/>
                <w:sz w:val="16"/>
                <w:szCs w:val="16"/>
                <w:lang w:val="ro-MD"/>
              </w:rPr>
              <w:t>0,3</w:t>
            </w:r>
          </w:p>
        </w:tc>
        <w:tc>
          <w:tcPr>
            <w:tcW w:w="879" w:type="dxa"/>
            <w:tcBorders>
              <w:top w:val="single" w:sz="8" w:space="0" w:color="8064A2"/>
              <w:left w:val="single" w:sz="8" w:space="0" w:color="8064A2"/>
              <w:bottom w:val="single" w:sz="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
                <w:bCs/>
                <w:i/>
                <w:sz w:val="16"/>
                <w:szCs w:val="16"/>
                <w:lang w:val="ro-MD"/>
              </w:rPr>
            </w:pPr>
            <w:r w:rsidRPr="00503E4C">
              <w:rPr>
                <w:rFonts w:ascii="Times New Roman" w:hAnsi="Times New Roman"/>
                <w:b/>
                <w:bCs/>
                <w:i/>
                <w:sz w:val="16"/>
                <w:szCs w:val="16"/>
                <w:lang w:val="ro-MD"/>
              </w:rPr>
              <w:t>31,2</w:t>
            </w:r>
          </w:p>
        </w:tc>
        <w:tc>
          <w:tcPr>
            <w:tcW w:w="849" w:type="dxa"/>
            <w:tcBorders>
              <w:top w:val="single" w:sz="8" w:space="0" w:color="8064A2"/>
              <w:left w:val="single" w:sz="8" w:space="0" w:color="8064A2"/>
              <w:bottom w:val="single" w:sz="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
                <w:bCs/>
                <w:i/>
                <w:sz w:val="16"/>
                <w:szCs w:val="16"/>
                <w:lang w:val="ro-MD"/>
              </w:rPr>
            </w:pPr>
            <w:r w:rsidRPr="00503E4C">
              <w:rPr>
                <w:rFonts w:ascii="Times New Roman" w:hAnsi="Times New Roman"/>
                <w:b/>
                <w:bCs/>
                <w:i/>
                <w:sz w:val="16"/>
                <w:szCs w:val="16"/>
                <w:lang w:val="ro-MD"/>
              </w:rPr>
              <w:t>0,7</w:t>
            </w:r>
          </w:p>
        </w:tc>
        <w:tc>
          <w:tcPr>
            <w:tcW w:w="573" w:type="dxa"/>
            <w:tcBorders>
              <w:top w:val="single" w:sz="8" w:space="0" w:color="8064A2"/>
              <w:left w:val="single" w:sz="8" w:space="0" w:color="8064A2"/>
              <w:bottom w:val="single" w:sz="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Cs/>
                <w:i/>
                <w:sz w:val="16"/>
                <w:szCs w:val="16"/>
                <w:lang w:val="ro-MD"/>
              </w:rPr>
            </w:pPr>
            <w:r w:rsidRPr="00503E4C">
              <w:rPr>
                <w:rFonts w:ascii="Times New Roman" w:hAnsi="Times New Roman"/>
                <w:bCs/>
                <w:i/>
                <w:sz w:val="16"/>
                <w:szCs w:val="16"/>
                <w:lang w:val="ro-MD"/>
              </w:rPr>
              <w:t>5,6</w:t>
            </w:r>
          </w:p>
        </w:tc>
        <w:tc>
          <w:tcPr>
            <w:tcW w:w="585" w:type="dxa"/>
            <w:tcBorders>
              <w:top w:val="single" w:sz="8" w:space="0" w:color="8064A2"/>
              <w:left w:val="single" w:sz="8" w:space="0" w:color="8064A2"/>
              <w:bottom w:val="single" w:sz="8" w:space="0" w:color="8064A2"/>
              <w:right w:val="single" w:sz="8" w:space="0" w:color="8064A2"/>
            </w:tcBorders>
            <w:vAlign w:val="center"/>
          </w:tcPr>
          <w:p w:rsidR="00107CB5" w:rsidRPr="00503E4C" w:rsidRDefault="00107CB5" w:rsidP="00503E4C">
            <w:pPr>
              <w:tabs>
                <w:tab w:val="left" w:pos="851"/>
              </w:tabs>
              <w:autoSpaceDE w:val="0"/>
              <w:autoSpaceDN w:val="0"/>
              <w:adjustRightInd w:val="0"/>
              <w:spacing w:after="0" w:line="240" w:lineRule="auto"/>
              <w:jc w:val="center"/>
              <w:rPr>
                <w:rFonts w:ascii="Times New Roman" w:hAnsi="Times New Roman"/>
                <w:bCs/>
                <w:i/>
                <w:sz w:val="16"/>
                <w:szCs w:val="16"/>
                <w:lang w:val="ro-MD"/>
              </w:rPr>
            </w:pPr>
            <w:r w:rsidRPr="00503E4C">
              <w:rPr>
                <w:rFonts w:ascii="Times New Roman" w:hAnsi="Times New Roman"/>
                <w:bCs/>
                <w:i/>
                <w:sz w:val="16"/>
                <w:szCs w:val="16"/>
                <w:lang w:val="ro-MD"/>
              </w:rPr>
              <w:t>0,06</w:t>
            </w:r>
          </w:p>
        </w:tc>
      </w:tr>
    </w:tbl>
    <w:p w:rsidR="00107CB5" w:rsidRPr="00E62813" w:rsidRDefault="00D26196" w:rsidP="006709F7">
      <w:pPr>
        <w:tabs>
          <w:tab w:val="left" w:pos="142"/>
        </w:tabs>
        <w:autoSpaceDE w:val="0"/>
        <w:autoSpaceDN w:val="0"/>
        <w:adjustRightInd w:val="0"/>
        <w:spacing w:after="0" w:line="240" w:lineRule="auto"/>
        <w:ind w:firstLine="142"/>
        <w:jc w:val="both"/>
        <w:rPr>
          <w:rFonts w:ascii="Times New Roman" w:hAnsi="Times New Roman"/>
          <w:bCs/>
          <w:i/>
          <w:sz w:val="24"/>
          <w:szCs w:val="24"/>
          <w:lang w:val="ro-RO"/>
        </w:rPr>
      </w:pPr>
      <w:r>
        <w:rPr>
          <w:rFonts w:ascii="Times New Roman" w:hAnsi="Times New Roman"/>
          <w:bCs/>
          <w:i/>
          <w:sz w:val="24"/>
          <w:szCs w:val="24"/>
          <w:lang w:val="ro-RO"/>
        </w:rPr>
        <w:tab/>
      </w:r>
      <w:r w:rsidR="00107CB5" w:rsidRPr="00D26196">
        <w:rPr>
          <w:rFonts w:ascii="Times New Roman" w:hAnsi="Times New Roman"/>
          <w:b/>
          <w:bCs/>
          <w:i/>
          <w:sz w:val="24"/>
          <w:szCs w:val="24"/>
          <w:lang w:val="ro-RO"/>
        </w:rPr>
        <w:t>Sursă:</w:t>
      </w:r>
      <w:r w:rsidR="00107CB5" w:rsidRPr="00E62813">
        <w:rPr>
          <w:rFonts w:ascii="Times New Roman" w:hAnsi="Times New Roman"/>
          <w:bCs/>
          <w:i/>
          <w:sz w:val="24"/>
          <w:szCs w:val="24"/>
          <w:lang w:val="ro-RO"/>
        </w:rPr>
        <w:t xml:space="preserve"> </w:t>
      </w:r>
      <w:r w:rsidR="00107CB5">
        <w:rPr>
          <w:rFonts w:ascii="Times New Roman" w:hAnsi="Times New Roman"/>
          <w:bCs/>
          <w:i/>
          <w:sz w:val="24"/>
          <w:szCs w:val="24"/>
          <w:lang w:val="ro-RO"/>
        </w:rPr>
        <w:t xml:space="preserve">Rapoartele autorităților </w:t>
      </w:r>
      <w:r w:rsidR="00C54CAA">
        <w:rPr>
          <w:rFonts w:ascii="Times New Roman" w:hAnsi="Times New Roman"/>
          <w:bCs/>
          <w:i/>
          <w:sz w:val="24"/>
          <w:szCs w:val="24"/>
          <w:lang w:val="ro-RO"/>
        </w:rPr>
        <w:t xml:space="preserve">administrației </w:t>
      </w:r>
      <w:r w:rsidR="00107CB5">
        <w:rPr>
          <w:rFonts w:ascii="Times New Roman" w:hAnsi="Times New Roman"/>
          <w:bCs/>
          <w:i/>
          <w:sz w:val="24"/>
          <w:szCs w:val="24"/>
          <w:lang w:val="ro-RO"/>
        </w:rPr>
        <w:t>publice centrale privind încasarea și utilizarea mijloac</w:t>
      </w:r>
      <w:r w:rsidR="00625D39">
        <w:rPr>
          <w:rFonts w:ascii="Times New Roman" w:hAnsi="Times New Roman"/>
          <w:bCs/>
          <w:i/>
          <w:sz w:val="24"/>
          <w:szCs w:val="24"/>
          <w:lang w:val="ro-RO"/>
        </w:rPr>
        <w:t>elor speciale pe anii 2009-2010</w:t>
      </w:r>
    </w:p>
    <w:p w:rsidR="00C54CAA" w:rsidRPr="00D26196" w:rsidRDefault="00C54CAA" w:rsidP="006709F7">
      <w:pPr>
        <w:tabs>
          <w:tab w:val="left" w:pos="851"/>
        </w:tabs>
        <w:autoSpaceDE w:val="0"/>
        <w:autoSpaceDN w:val="0"/>
        <w:adjustRightInd w:val="0"/>
        <w:spacing w:after="0" w:line="240" w:lineRule="auto"/>
        <w:ind w:firstLine="567"/>
        <w:jc w:val="both"/>
        <w:rPr>
          <w:rFonts w:ascii="Times New Roman" w:hAnsi="Times New Roman"/>
          <w:bCs/>
          <w:sz w:val="16"/>
          <w:szCs w:val="16"/>
          <w:lang w:val="ro-RO"/>
        </w:rPr>
      </w:pPr>
    </w:p>
    <w:p w:rsidR="006709F7" w:rsidRPr="001945E6" w:rsidRDefault="00824C75" w:rsidP="006709F7">
      <w:pPr>
        <w:tabs>
          <w:tab w:val="left" w:pos="851"/>
        </w:tabs>
        <w:autoSpaceDE w:val="0"/>
        <w:autoSpaceDN w:val="0"/>
        <w:adjustRightInd w:val="0"/>
        <w:spacing w:after="0" w:line="240" w:lineRule="auto"/>
        <w:ind w:firstLine="567"/>
        <w:jc w:val="both"/>
        <w:rPr>
          <w:rFonts w:ascii="Times New Roman" w:hAnsi="Times New Roman"/>
          <w:bCs/>
          <w:sz w:val="28"/>
          <w:szCs w:val="28"/>
          <w:lang w:val="ro-MD"/>
        </w:rPr>
      </w:pPr>
      <w:r w:rsidRPr="001945E6">
        <w:rPr>
          <w:rFonts w:ascii="Times New Roman" w:hAnsi="Times New Roman"/>
          <w:bCs/>
          <w:sz w:val="28"/>
          <w:szCs w:val="28"/>
          <w:lang w:val="ro-RO"/>
        </w:rPr>
        <w:t>Datele din tabel relevă că</w:t>
      </w:r>
      <w:r w:rsidR="00107CB5" w:rsidRPr="001945E6">
        <w:rPr>
          <w:rFonts w:ascii="Times New Roman" w:hAnsi="Times New Roman"/>
          <w:bCs/>
          <w:sz w:val="28"/>
          <w:szCs w:val="28"/>
          <w:lang w:val="ro-RO"/>
        </w:rPr>
        <w:t xml:space="preserve"> </w:t>
      </w:r>
      <w:r w:rsidRPr="001945E6">
        <w:rPr>
          <w:rFonts w:ascii="Times New Roman" w:hAnsi="Times New Roman"/>
          <w:bCs/>
          <w:sz w:val="28"/>
          <w:szCs w:val="28"/>
          <w:lang w:val="ro-RO"/>
        </w:rPr>
        <w:t>restanțele chiriașilor față de autoritățile publice</w:t>
      </w:r>
      <w:r w:rsidR="00107CB5" w:rsidRPr="001945E6">
        <w:rPr>
          <w:rFonts w:ascii="Times New Roman" w:hAnsi="Times New Roman"/>
          <w:bCs/>
          <w:sz w:val="28"/>
          <w:szCs w:val="28"/>
          <w:lang w:val="ro-RO"/>
        </w:rPr>
        <w:t xml:space="preserve"> </w:t>
      </w:r>
      <w:r w:rsidR="00AF3A8C" w:rsidRPr="001945E6">
        <w:rPr>
          <w:rFonts w:ascii="Times New Roman" w:hAnsi="Times New Roman"/>
          <w:bCs/>
          <w:sz w:val="28"/>
          <w:szCs w:val="28"/>
          <w:lang w:val="ro-RO"/>
        </w:rPr>
        <w:t xml:space="preserve">au înregistrat o </w:t>
      </w:r>
      <w:r w:rsidR="00107CB5" w:rsidRPr="001945E6">
        <w:rPr>
          <w:rFonts w:ascii="Times New Roman" w:hAnsi="Times New Roman"/>
          <w:bCs/>
          <w:sz w:val="28"/>
          <w:szCs w:val="28"/>
          <w:lang w:val="ro-RO"/>
        </w:rPr>
        <w:t>creștere</w:t>
      </w:r>
      <w:r w:rsidR="00625D39" w:rsidRPr="00625D39">
        <w:rPr>
          <w:rFonts w:ascii="Times New Roman" w:hAnsi="Times New Roman"/>
          <w:bCs/>
          <w:sz w:val="28"/>
          <w:szCs w:val="28"/>
          <w:lang w:val="ro-RO"/>
        </w:rPr>
        <w:t xml:space="preserve"> </w:t>
      </w:r>
      <w:r w:rsidR="00625D39" w:rsidRPr="001945E6">
        <w:rPr>
          <w:rFonts w:ascii="Times New Roman" w:hAnsi="Times New Roman"/>
          <w:bCs/>
          <w:sz w:val="28"/>
          <w:szCs w:val="28"/>
          <w:lang w:val="ro-RO"/>
        </w:rPr>
        <w:t>continuă</w:t>
      </w:r>
      <w:r w:rsidR="00107CB5" w:rsidRPr="001945E6">
        <w:rPr>
          <w:rFonts w:ascii="Times New Roman" w:hAnsi="Times New Roman"/>
          <w:bCs/>
          <w:sz w:val="28"/>
          <w:szCs w:val="28"/>
          <w:lang w:val="ro-RO"/>
        </w:rPr>
        <w:t xml:space="preserve">. Astfel, </w:t>
      </w:r>
      <w:r w:rsidR="006709F7" w:rsidRPr="001945E6">
        <w:rPr>
          <w:rFonts w:ascii="Times New Roman" w:hAnsi="Times New Roman"/>
          <w:bCs/>
          <w:sz w:val="28"/>
          <w:szCs w:val="28"/>
          <w:lang w:val="ro-MD"/>
        </w:rPr>
        <w:t xml:space="preserve">în anul 2011, datoriile debitoare s-au majorat cu </w:t>
      </w:r>
      <w:r w:rsidR="00576304" w:rsidRPr="001945E6">
        <w:rPr>
          <w:rFonts w:ascii="Times New Roman" w:hAnsi="Times New Roman"/>
          <w:bCs/>
          <w:sz w:val="28"/>
          <w:szCs w:val="28"/>
          <w:lang w:val="ro-MD"/>
        </w:rPr>
        <w:t>2,3</w:t>
      </w:r>
      <w:r w:rsidR="006709F7" w:rsidRPr="001945E6">
        <w:rPr>
          <w:rFonts w:ascii="Times New Roman" w:hAnsi="Times New Roman"/>
          <w:bCs/>
          <w:sz w:val="28"/>
          <w:szCs w:val="28"/>
          <w:lang w:val="ro-MD"/>
        </w:rPr>
        <w:t xml:space="preserve"> mil.lei </w:t>
      </w:r>
      <w:r w:rsidR="00D26196">
        <w:rPr>
          <w:rFonts w:ascii="Times New Roman" w:hAnsi="Times New Roman"/>
          <w:bCs/>
          <w:sz w:val="28"/>
          <w:szCs w:val="28"/>
          <w:lang w:val="ro-MD"/>
        </w:rPr>
        <w:t>–</w:t>
      </w:r>
      <w:r w:rsidR="006709F7" w:rsidRPr="001945E6">
        <w:rPr>
          <w:rFonts w:ascii="Times New Roman" w:hAnsi="Times New Roman"/>
          <w:bCs/>
          <w:sz w:val="28"/>
          <w:szCs w:val="28"/>
          <w:lang w:val="ro-MD"/>
        </w:rPr>
        <w:t xml:space="preserve"> față de anul 2010</w:t>
      </w:r>
      <w:r w:rsidR="00625D39">
        <w:rPr>
          <w:rFonts w:ascii="Times New Roman" w:hAnsi="Times New Roman"/>
          <w:bCs/>
          <w:sz w:val="28"/>
          <w:szCs w:val="28"/>
          <w:lang w:val="ro-MD"/>
        </w:rPr>
        <w:t>,</w:t>
      </w:r>
      <w:r w:rsidR="006709F7" w:rsidRPr="001945E6">
        <w:rPr>
          <w:rFonts w:ascii="Times New Roman" w:hAnsi="Times New Roman"/>
          <w:bCs/>
          <w:sz w:val="28"/>
          <w:szCs w:val="28"/>
          <w:lang w:val="ro-MD"/>
        </w:rPr>
        <w:t xml:space="preserve"> și cu </w:t>
      </w:r>
      <w:r w:rsidR="00576304" w:rsidRPr="001945E6">
        <w:rPr>
          <w:rFonts w:ascii="Times New Roman" w:hAnsi="Times New Roman"/>
          <w:bCs/>
          <w:sz w:val="28"/>
          <w:szCs w:val="28"/>
          <w:lang w:val="ro-MD"/>
        </w:rPr>
        <w:t>5,4</w:t>
      </w:r>
      <w:r w:rsidR="006709F7" w:rsidRPr="001945E6">
        <w:rPr>
          <w:rFonts w:ascii="Times New Roman" w:hAnsi="Times New Roman"/>
          <w:bCs/>
          <w:sz w:val="28"/>
          <w:szCs w:val="28"/>
          <w:lang w:val="ro-MD"/>
        </w:rPr>
        <w:t xml:space="preserve"> mil.lei - față de anul 2009. </w:t>
      </w:r>
    </w:p>
    <w:p w:rsidR="002B2A7E" w:rsidRDefault="00086963" w:rsidP="006709F7">
      <w:pPr>
        <w:spacing w:after="0" w:line="240" w:lineRule="auto"/>
        <w:ind w:firstLine="567"/>
        <w:jc w:val="both"/>
        <w:rPr>
          <w:rFonts w:ascii="Times New Roman" w:hAnsi="Times New Roman"/>
          <w:sz w:val="28"/>
          <w:szCs w:val="28"/>
          <w:lang w:val="ro-MD"/>
        </w:rPr>
      </w:pPr>
      <w:r w:rsidRPr="001945E6">
        <w:rPr>
          <w:rFonts w:ascii="Times New Roman" w:hAnsi="Times New Roman"/>
          <w:sz w:val="28"/>
          <w:szCs w:val="28"/>
          <w:lang w:val="ro-RO"/>
        </w:rPr>
        <w:t xml:space="preserve">În urma </w:t>
      </w:r>
      <w:r w:rsidR="00576304" w:rsidRPr="001945E6">
        <w:rPr>
          <w:rFonts w:ascii="Times New Roman" w:hAnsi="Times New Roman"/>
          <w:sz w:val="28"/>
          <w:szCs w:val="28"/>
          <w:lang w:val="ro-RO"/>
        </w:rPr>
        <w:t>testărilor</w:t>
      </w:r>
      <w:r w:rsidRPr="001945E6">
        <w:rPr>
          <w:rFonts w:ascii="Times New Roman" w:hAnsi="Times New Roman"/>
          <w:sz w:val="28"/>
          <w:szCs w:val="28"/>
          <w:lang w:val="ro-RO"/>
        </w:rPr>
        <w:t xml:space="preserve"> efectuate</w:t>
      </w:r>
      <w:r w:rsidR="00107CB5" w:rsidRPr="001945E6">
        <w:rPr>
          <w:rFonts w:ascii="Times New Roman" w:hAnsi="Times New Roman"/>
          <w:sz w:val="28"/>
          <w:szCs w:val="28"/>
          <w:lang w:val="ro-RO"/>
        </w:rPr>
        <w:t xml:space="preserve"> </w:t>
      </w:r>
      <w:r w:rsidR="00576304" w:rsidRPr="001945E6">
        <w:rPr>
          <w:rFonts w:ascii="Times New Roman" w:hAnsi="Times New Roman"/>
          <w:sz w:val="28"/>
          <w:szCs w:val="28"/>
          <w:lang w:val="ro-RO"/>
        </w:rPr>
        <w:t>de către echipele de audit, s-</w:t>
      </w:r>
      <w:r w:rsidRPr="001945E6">
        <w:rPr>
          <w:rFonts w:ascii="Times New Roman" w:hAnsi="Times New Roman"/>
          <w:sz w:val="28"/>
          <w:szCs w:val="28"/>
          <w:lang w:val="ro-RO"/>
        </w:rPr>
        <w:t xml:space="preserve">au </w:t>
      </w:r>
      <w:r w:rsidR="00576304" w:rsidRPr="001945E6">
        <w:rPr>
          <w:rFonts w:ascii="Times New Roman" w:hAnsi="Times New Roman"/>
          <w:sz w:val="28"/>
          <w:szCs w:val="28"/>
          <w:lang w:val="ro-RO"/>
        </w:rPr>
        <w:t>constatat</w:t>
      </w:r>
      <w:r w:rsidR="00107CB5" w:rsidRPr="001945E6">
        <w:rPr>
          <w:rFonts w:ascii="Times New Roman" w:hAnsi="Times New Roman"/>
          <w:sz w:val="28"/>
          <w:szCs w:val="28"/>
          <w:lang w:val="ro-RO"/>
        </w:rPr>
        <w:t xml:space="preserve"> datorii considerabile </w:t>
      </w:r>
      <w:r w:rsidR="00625D39">
        <w:rPr>
          <w:rFonts w:ascii="Times New Roman" w:hAnsi="Times New Roman"/>
          <w:sz w:val="28"/>
          <w:szCs w:val="28"/>
          <w:lang w:val="ro-RO"/>
        </w:rPr>
        <w:t xml:space="preserve">ale chiriașilor </w:t>
      </w:r>
      <w:r w:rsidR="00D26196">
        <w:rPr>
          <w:rFonts w:ascii="Times New Roman" w:hAnsi="Times New Roman"/>
          <w:sz w:val="28"/>
          <w:szCs w:val="28"/>
          <w:lang w:val="ro-RO"/>
        </w:rPr>
        <w:t>–</w:t>
      </w:r>
      <w:r w:rsidR="00576304" w:rsidRPr="001945E6">
        <w:rPr>
          <w:rFonts w:ascii="Times New Roman" w:hAnsi="Times New Roman"/>
          <w:sz w:val="28"/>
          <w:szCs w:val="28"/>
          <w:lang w:val="ro-RO"/>
        </w:rPr>
        <w:t xml:space="preserve"> </w:t>
      </w:r>
      <w:r w:rsidRPr="001945E6">
        <w:rPr>
          <w:rFonts w:ascii="Times New Roman" w:hAnsi="Times New Roman"/>
          <w:b/>
          <w:sz w:val="28"/>
          <w:szCs w:val="28"/>
          <w:lang w:val="ro-MD"/>
        </w:rPr>
        <w:t>DGACG</w:t>
      </w:r>
      <w:r w:rsidRPr="001945E6">
        <w:rPr>
          <w:rFonts w:ascii="Times New Roman" w:hAnsi="Times New Roman"/>
          <w:sz w:val="28"/>
          <w:szCs w:val="28"/>
          <w:lang w:val="ro-MD"/>
        </w:rPr>
        <w:t xml:space="preserve"> </w:t>
      </w:r>
      <w:r w:rsidRPr="001945E6">
        <w:rPr>
          <w:rFonts w:ascii="Times New Roman" w:hAnsi="Times New Roman"/>
          <w:b/>
          <w:sz w:val="28"/>
          <w:szCs w:val="28"/>
          <w:lang w:val="ro-MD"/>
        </w:rPr>
        <w:t xml:space="preserve">și </w:t>
      </w:r>
      <w:r w:rsidR="00107CB5" w:rsidRPr="001945E6">
        <w:rPr>
          <w:rFonts w:ascii="Times New Roman" w:hAnsi="Times New Roman"/>
          <w:b/>
          <w:sz w:val="28"/>
          <w:szCs w:val="28"/>
          <w:lang w:val="ro-RO"/>
        </w:rPr>
        <w:t xml:space="preserve">Î.S. „Vibropribor” </w:t>
      </w:r>
      <w:r w:rsidR="00107CB5" w:rsidRPr="001945E6">
        <w:rPr>
          <w:rFonts w:ascii="Times New Roman" w:hAnsi="Times New Roman"/>
          <w:sz w:val="28"/>
          <w:szCs w:val="28"/>
          <w:lang w:val="ro-RO"/>
        </w:rPr>
        <w:t xml:space="preserve">din subordinea ME. </w:t>
      </w:r>
      <w:r w:rsidR="00625D39">
        <w:rPr>
          <w:rFonts w:ascii="Times New Roman" w:hAnsi="Times New Roman"/>
          <w:sz w:val="28"/>
          <w:szCs w:val="28"/>
          <w:lang w:val="ro-MD"/>
        </w:rPr>
        <w:t>Astfel, dacă</w:t>
      </w:r>
      <w:r w:rsidR="00FA4423" w:rsidRPr="001945E6">
        <w:rPr>
          <w:rFonts w:ascii="Times New Roman" w:hAnsi="Times New Roman"/>
          <w:sz w:val="28"/>
          <w:szCs w:val="28"/>
          <w:lang w:val="ro-MD"/>
        </w:rPr>
        <w:t xml:space="preserve"> în anul 200</w:t>
      </w:r>
      <w:r w:rsidR="009671DB" w:rsidRPr="001945E6">
        <w:rPr>
          <w:rFonts w:ascii="Times New Roman" w:hAnsi="Times New Roman"/>
          <w:sz w:val="28"/>
          <w:szCs w:val="28"/>
          <w:lang w:val="ro-MD"/>
        </w:rPr>
        <w:t>9</w:t>
      </w:r>
      <w:r w:rsidR="00FA4423" w:rsidRPr="001945E6">
        <w:rPr>
          <w:rFonts w:ascii="Times New Roman" w:hAnsi="Times New Roman"/>
          <w:sz w:val="28"/>
          <w:szCs w:val="28"/>
          <w:lang w:val="ro-MD"/>
        </w:rPr>
        <w:t xml:space="preserve"> la instituțiile </w:t>
      </w:r>
      <w:r w:rsidR="009671DB" w:rsidRPr="001945E6">
        <w:rPr>
          <w:rFonts w:ascii="Times New Roman" w:hAnsi="Times New Roman"/>
          <w:sz w:val="28"/>
          <w:szCs w:val="28"/>
          <w:lang w:val="ro-MD"/>
        </w:rPr>
        <w:t xml:space="preserve">vizate </w:t>
      </w:r>
      <w:r w:rsidR="00FA4423" w:rsidRPr="001945E6">
        <w:rPr>
          <w:rFonts w:ascii="Times New Roman" w:hAnsi="Times New Roman"/>
          <w:sz w:val="28"/>
          <w:szCs w:val="28"/>
          <w:lang w:val="ro-MD"/>
        </w:rPr>
        <w:t xml:space="preserve">au fost înregistrate creanțe </w:t>
      </w:r>
      <w:r w:rsidR="009671DB" w:rsidRPr="001945E6">
        <w:rPr>
          <w:rFonts w:ascii="Times New Roman" w:hAnsi="Times New Roman"/>
          <w:sz w:val="28"/>
          <w:szCs w:val="28"/>
          <w:lang w:val="ro-MD"/>
        </w:rPr>
        <w:t xml:space="preserve">în sumă de </w:t>
      </w:r>
      <w:r w:rsidR="009671DB" w:rsidRPr="001945E6">
        <w:rPr>
          <w:rFonts w:ascii="Times New Roman" w:hAnsi="Times New Roman"/>
          <w:b/>
          <w:sz w:val="28"/>
          <w:szCs w:val="28"/>
          <w:lang w:val="ro-MD"/>
        </w:rPr>
        <w:t>5,3 mil.lei,</w:t>
      </w:r>
      <w:r w:rsidR="00625D39">
        <w:rPr>
          <w:rFonts w:ascii="Times New Roman" w:hAnsi="Times New Roman"/>
          <w:sz w:val="28"/>
          <w:szCs w:val="28"/>
          <w:lang w:val="ro-MD"/>
        </w:rPr>
        <w:t xml:space="preserve"> ale</w:t>
      </w:r>
      <w:r w:rsidR="009671DB" w:rsidRPr="001945E6">
        <w:rPr>
          <w:rFonts w:ascii="Times New Roman" w:hAnsi="Times New Roman"/>
          <w:sz w:val="28"/>
          <w:szCs w:val="28"/>
          <w:lang w:val="ro-MD"/>
        </w:rPr>
        <w:t xml:space="preserve"> </w:t>
      </w:r>
      <w:r w:rsidR="009671DB" w:rsidRPr="001945E6">
        <w:rPr>
          <w:rFonts w:ascii="Times New Roman" w:hAnsi="Times New Roman"/>
          <w:b/>
          <w:sz w:val="28"/>
          <w:szCs w:val="28"/>
          <w:lang w:val="ro-MD"/>
        </w:rPr>
        <w:t>113 locatari</w:t>
      </w:r>
      <w:r w:rsidR="00625D39">
        <w:rPr>
          <w:rFonts w:ascii="Times New Roman" w:hAnsi="Times New Roman"/>
          <w:sz w:val="28"/>
          <w:szCs w:val="28"/>
          <w:lang w:val="ro-MD"/>
        </w:rPr>
        <w:t>, atunci</w:t>
      </w:r>
      <w:r w:rsidR="00FA4423" w:rsidRPr="001945E6">
        <w:rPr>
          <w:rFonts w:ascii="Times New Roman" w:hAnsi="Times New Roman"/>
          <w:sz w:val="28"/>
          <w:szCs w:val="28"/>
          <w:lang w:val="ro-MD"/>
        </w:rPr>
        <w:t xml:space="preserve"> în an</w:t>
      </w:r>
      <w:r w:rsidR="009671DB" w:rsidRPr="001945E6">
        <w:rPr>
          <w:rFonts w:ascii="Times New Roman" w:hAnsi="Times New Roman"/>
          <w:sz w:val="28"/>
          <w:szCs w:val="28"/>
          <w:lang w:val="ro-MD"/>
        </w:rPr>
        <w:t>ii</w:t>
      </w:r>
      <w:r w:rsidR="00FA4423" w:rsidRPr="001945E6">
        <w:rPr>
          <w:rFonts w:ascii="Times New Roman" w:hAnsi="Times New Roman"/>
          <w:sz w:val="28"/>
          <w:szCs w:val="28"/>
          <w:lang w:val="ro-MD"/>
        </w:rPr>
        <w:t xml:space="preserve"> 20</w:t>
      </w:r>
      <w:r w:rsidR="00625D39">
        <w:rPr>
          <w:rFonts w:ascii="Times New Roman" w:hAnsi="Times New Roman"/>
          <w:sz w:val="28"/>
          <w:szCs w:val="28"/>
          <w:lang w:val="ro-MD"/>
        </w:rPr>
        <w:t xml:space="preserve">10 și </w:t>
      </w:r>
      <w:r w:rsidR="009671DB" w:rsidRPr="001945E6">
        <w:rPr>
          <w:rFonts w:ascii="Times New Roman" w:hAnsi="Times New Roman"/>
          <w:sz w:val="28"/>
          <w:szCs w:val="28"/>
          <w:lang w:val="ro-MD"/>
        </w:rPr>
        <w:t>2011</w:t>
      </w:r>
      <w:r w:rsidR="00FA4423" w:rsidRPr="001945E6">
        <w:rPr>
          <w:rFonts w:ascii="Times New Roman" w:hAnsi="Times New Roman"/>
          <w:sz w:val="28"/>
          <w:szCs w:val="28"/>
          <w:lang w:val="ro-MD"/>
        </w:rPr>
        <w:t xml:space="preserve"> </w:t>
      </w:r>
      <w:r w:rsidR="009671DB" w:rsidRPr="001945E6">
        <w:rPr>
          <w:rFonts w:ascii="Times New Roman" w:hAnsi="Times New Roman"/>
          <w:sz w:val="28"/>
          <w:szCs w:val="28"/>
          <w:lang w:val="ro-MD"/>
        </w:rPr>
        <w:t>datoriile chiriașilor a</w:t>
      </w:r>
      <w:r w:rsidR="002B2A7E" w:rsidRPr="001945E6">
        <w:rPr>
          <w:rFonts w:ascii="Times New Roman" w:hAnsi="Times New Roman"/>
          <w:sz w:val="28"/>
          <w:szCs w:val="28"/>
          <w:lang w:val="ro-MD"/>
        </w:rPr>
        <w:t>u</w:t>
      </w:r>
      <w:r w:rsidR="009671DB" w:rsidRPr="001945E6">
        <w:rPr>
          <w:rFonts w:ascii="Times New Roman" w:hAnsi="Times New Roman"/>
          <w:sz w:val="28"/>
          <w:szCs w:val="28"/>
          <w:lang w:val="ro-MD"/>
        </w:rPr>
        <w:t xml:space="preserve"> crescut</w:t>
      </w:r>
      <w:r w:rsidR="00625D39">
        <w:rPr>
          <w:rFonts w:ascii="Times New Roman" w:hAnsi="Times New Roman"/>
          <w:sz w:val="28"/>
          <w:szCs w:val="28"/>
          <w:lang w:val="ro-MD"/>
        </w:rPr>
        <w:t>,</w:t>
      </w:r>
      <w:r w:rsidR="009671DB" w:rsidRPr="001945E6">
        <w:rPr>
          <w:rFonts w:ascii="Times New Roman" w:hAnsi="Times New Roman"/>
          <w:sz w:val="28"/>
          <w:szCs w:val="28"/>
          <w:lang w:val="ro-MD"/>
        </w:rPr>
        <w:t xml:space="preserve"> </w:t>
      </w:r>
      <w:r w:rsidR="002B2A7E" w:rsidRPr="001945E6">
        <w:rPr>
          <w:rFonts w:ascii="Times New Roman" w:hAnsi="Times New Roman"/>
          <w:sz w:val="28"/>
          <w:szCs w:val="28"/>
          <w:lang w:val="ro-MD"/>
        </w:rPr>
        <w:t>formînd restanțe în sum</w:t>
      </w:r>
      <w:r w:rsidR="00035528" w:rsidRPr="001945E6">
        <w:rPr>
          <w:rFonts w:ascii="Times New Roman" w:hAnsi="Times New Roman"/>
          <w:sz w:val="28"/>
          <w:szCs w:val="28"/>
          <w:lang w:val="ro-MD"/>
        </w:rPr>
        <w:t>ă</w:t>
      </w:r>
      <w:r w:rsidR="002B2A7E" w:rsidRPr="001945E6">
        <w:rPr>
          <w:rFonts w:ascii="Times New Roman" w:hAnsi="Times New Roman"/>
          <w:sz w:val="28"/>
          <w:szCs w:val="28"/>
          <w:lang w:val="ro-MD"/>
        </w:rPr>
        <w:t xml:space="preserve"> </w:t>
      </w:r>
      <w:r w:rsidR="009671DB" w:rsidRPr="001945E6">
        <w:rPr>
          <w:rFonts w:ascii="Times New Roman" w:hAnsi="Times New Roman"/>
          <w:sz w:val="28"/>
          <w:szCs w:val="28"/>
          <w:lang w:val="ro-MD"/>
        </w:rPr>
        <w:t xml:space="preserve">de </w:t>
      </w:r>
      <w:r w:rsidR="009671DB" w:rsidRPr="001945E6">
        <w:rPr>
          <w:rFonts w:ascii="Times New Roman" w:hAnsi="Times New Roman"/>
          <w:b/>
          <w:sz w:val="28"/>
          <w:szCs w:val="28"/>
          <w:lang w:val="ro-MD"/>
        </w:rPr>
        <w:t>6,6 mil.lei</w:t>
      </w:r>
      <w:r w:rsidR="009671DB" w:rsidRPr="001945E6">
        <w:rPr>
          <w:rFonts w:ascii="Times New Roman" w:hAnsi="Times New Roman"/>
          <w:sz w:val="28"/>
          <w:szCs w:val="28"/>
          <w:lang w:val="ro-MD"/>
        </w:rPr>
        <w:t xml:space="preserve"> și, </w:t>
      </w:r>
      <w:r w:rsidR="00035528" w:rsidRPr="001945E6">
        <w:rPr>
          <w:rFonts w:ascii="Times New Roman" w:hAnsi="Times New Roman"/>
          <w:sz w:val="28"/>
          <w:szCs w:val="28"/>
          <w:lang w:val="ro-MD"/>
        </w:rPr>
        <w:t xml:space="preserve">respectiv, </w:t>
      </w:r>
      <w:r w:rsidR="00625D39">
        <w:rPr>
          <w:rFonts w:ascii="Times New Roman" w:hAnsi="Times New Roman"/>
          <w:sz w:val="28"/>
          <w:szCs w:val="28"/>
          <w:lang w:val="ro-MD"/>
        </w:rPr>
        <w:t xml:space="preserve">de </w:t>
      </w:r>
      <w:r w:rsidR="009671DB" w:rsidRPr="001945E6">
        <w:rPr>
          <w:rFonts w:ascii="Times New Roman" w:hAnsi="Times New Roman"/>
          <w:b/>
          <w:sz w:val="28"/>
          <w:szCs w:val="28"/>
          <w:lang w:val="ro-MD"/>
        </w:rPr>
        <w:t>7,7 mil.lei</w:t>
      </w:r>
      <w:r w:rsidR="009671DB" w:rsidRPr="001945E6">
        <w:rPr>
          <w:rFonts w:ascii="Times New Roman" w:hAnsi="Times New Roman"/>
          <w:sz w:val="28"/>
          <w:szCs w:val="28"/>
          <w:lang w:val="ro-MD"/>
        </w:rPr>
        <w:t xml:space="preserve">, concomitent sporind și numărul </w:t>
      </w:r>
      <w:r w:rsidR="002B2A7E" w:rsidRPr="001945E6">
        <w:rPr>
          <w:rFonts w:ascii="Times New Roman" w:hAnsi="Times New Roman"/>
          <w:sz w:val="28"/>
          <w:szCs w:val="28"/>
          <w:lang w:val="ro-MD"/>
        </w:rPr>
        <w:t>locatarilor datornici.</w:t>
      </w:r>
      <w:r w:rsidR="009671DB">
        <w:rPr>
          <w:rFonts w:ascii="Times New Roman" w:hAnsi="Times New Roman"/>
          <w:sz w:val="28"/>
          <w:szCs w:val="28"/>
          <w:lang w:val="ro-MD"/>
        </w:rPr>
        <w:t xml:space="preserve"> </w:t>
      </w:r>
    </w:p>
    <w:p w:rsidR="00107CB5" w:rsidRDefault="00AF1679" w:rsidP="00107CB5">
      <w:pPr>
        <w:spacing w:after="0" w:line="240" w:lineRule="auto"/>
        <w:ind w:firstLine="567"/>
        <w:jc w:val="both"/>
        <w:rPr>
          <w:rFonts w:ascii="Times New Roman" w:hAnsi="Times New Roman"/>
          <w:sz w:val="28"/>
          <w:szCs w:val="28"/>
          <w:lang w:val="ro-MD"/>
        </w:rPr>
      </w:pPr>
      <w:r>
        <w:rPr>
          <w:rFonts w:ascii="Times New Roman" w:hAnsi="Times New Roman"/>
          <w:sz w:val="28"/>
          <w:szCs w:val="28"/>
          <w:lang w:val="ro-RO"/>
        </w:rPr>
        <w:t>Deși</w:t>
      </w:r>
      <w:r w:rsidR="00625D39">
        <w:rPr>
          <w:rFonts w:ascii="Times New Roman" w:hAnsi="Times New Roman"/>
          <w:sz w:val="28"/>
          <w:szCs w:val="28"/>
          <w:lang w:val="ro-RO"/>
        </w:rPr>
        <w:t xml:space="preserve"> </w:t>
      </w:r>
      <w:r w:rsidR="00FA4423" w:rsidRPr="00F43A8C">
        <w:rPr>
          <w:rFonts w:ascii="Times New Roman" w:hAnsi="Times New Roman"/>
          <w:sz w:val="28"/>
          <w:szCs w:val="28"/>
          <w:lang w:val="ro-RO"/>
        </w:rPr>
        <w:t xml:space="preserve">contractele examinate prevedeau aplicarea penalităților în </w:t>
      </w:r>
      <w:r w:rsidR="002B2A7E">
        <w:rPr>
          <w:rFonts w:ascii="Times New Roman" w:hAnsi="Times New Roman"/>
          <w:sz w:val="28"/>
          <w:szCs w:val="28"/>
          <w:lang w:val="ro-RO"/>
        </w:rPr>
        <w:t>mărime de la 0,1</w:t>
      </w:r>
      <w:r w:rsidR="00C54CAA">
        <w:rPr>
          <w:rFonts w:ascii="Times New Roman" w:hAnsi="Times New Roman"/>
          <w:sz w:val="28"/>
          <w:szCs w:val="28"/>
          <w:lang w:val="ro-RO"/>
        </w:rPr>
        <w:t>%</w:t>
      </w:r>
      <w:r w:rsidR="00503E4C">
        <w:rPr>
          <w:rFonts w:ascii="Times New Roman" w:hAnsi="Times New Roman"/>
          <w:sz w:val="28"/>
          <w:szCs w:val="28"/>
          <w:lang w:val="ro-RO"/>
        </w:rPr>
        <w:t xml:space="preserve"> </w:t>
      </w:r>
      <w:r w:rsidR="002B2A7E">
        <w:rPr>
          <w:rFonts w:ascii="Times New Roman" w:hAnsi="Times New Roman"/>
          <w:sz w:val="28"/>
          <w:szCs w:val="28"/>
          <w:lang w:val="ro-RO"/>
        </w:rPr>
        <w:t xml:space="preserve">pînă la 0,5 % </w:t>
      </w:r>
      <w:r w:rsidR="00FA4423" w:rsidRPr="00F43A8C">
        <w:rPr>
          <w:rFonts w:ascii="Times New Roman" w:hAnsi="Times New Roman"/>
          <w:sz w:val="28"/>
          <w:szCs w:val="28"/>
          <w:lang w:val="ro-RO"/>
        </w:rPr>
        <w:t>din suma datoriei pentru fiecare zi de întîrziere, aceste</w:t>
      </w:r>
      <w:r w:rsidR="00C54CAA">
        <w:rPr>
          <w:rFonts w:ascii="Times New Roman" w:hAnsi="Times New Roman"/>
          <w:sz w:val="28"/>
          <w:szCs w:val="28"/>
          <w:lang w:val="ro-RO"/>
        </w:rPr>
        <w:t>a s-au</w:t>
      </w:r>
      <w:r w:rsidR="00503E4C">
        <w:rPr>
          <w:rFonts w:ascii="Times New Roman" w:hAnsi="Times New Roman"/>
          <w:sz w:val="28"/>
          <w:szCs w:val="28"/>
          <w:lang w:val="ro-RO"/>
        </w:rPr>
        <w:t xml:space="preserve"> </w:t>
      </w:r>
      <w:r w:rsidR="00C54CAA">
        <w:rPr>
          <w:rFonts w:ascii="Times New Roman" w:hAnsi="Times New Roman"/>
          <w:sz w:val="28"/>
          <w:szCs w:val="28"/>
          <w:lang w:val="ro-RO"/>
        </w:rPr>
        <w:t>aplicat</w:t>
      </w:r>
      <w:r w:rsidR="00503E4C">
        <w:rPr>
          <w:rFonts w:ascii="Times New Roman" w:hAnsi="Times New Roman"/>
          <w:sz w:val="28"/>
          <w:szCs w:val="28"/>
          <w:lang w:val="ro-RO"/>
        </w:rPr>
        <w:t xml:space="preserve"> </w:t>
      </w:r>
      <w:r w:rsidR="00FA4423" w:rsidRPr="00F43A8C">
        <w:rPr>
          <w:rFonts w:ascii="Times New Roman" w:hAnsi="Times New Roman"/>
          <w:sz w:val="28"/>
          <w:szCs w:val="28"/>
          <w:lang w:val="ro-RO"/>
        </w:rPr>
        <w:t>doar în cazul înaintării pretențiilor în instanța de judecată.</w:t>
      </w:r>
      <w:r w:rsidR="00FA4423" w:rsidRPr="00B678D2">
        <w:rPr>
          <w:rFonts w:ascii="Times New Roman" w:hAnsi="Times New Roman"/>
          <w:sz w:val="28"/>
          <w:szCs w:val="28"/>
          <w:lang w:val="ro-MD"/>
        </w:rPr>
        <w:t xml:space="preserve"> </w:t>
      </w:r>
    </w:p>
    <w:p w:rsidR="00107CB5" w:rsidRDefault="002B2A7E" w:rsidP="00107CB5">
      <w:pPr>
        <w:spacing w:after="0" w:line="240" w:lineRule="auto"/>
        <w:ind w:firstLine="567"/>
        <w:jc w:val="both"/>
        <w:rPr>
          <w:rFonts w:ascii="Times New Roman" w:hAnsi="Times New Roman"/>
          <w:sz w:val="28"/>
          <w:szCs w:val="28"/>
          <w:lang w:val="ro-MD"/>
        </w:rPr>
      </w:pPr>
      <w:r w:rsidRPr="002B2A7E">
        <w:rPr>
          <w:rFonts w:ascii="Times New Roman" w:hAnsi="Times New Roman"/>
          <w:sz w:val="28"/>
          <w:szCs w:val="28"/>
          <w:lang w:val="ro-MD"/>
        </w:rPr>
        <w:t xml:space="preserve">Astfel, </w:t>
      </w:r>
      <w:r w:rsidR="00FA4423" w:rsidRPr="002B2A7E">
        <w:rPr>
          <w:rFonts w:ascii="Times New Roman" w:hAnsi="Times New Roman"/>
          <w:sz w:val="28"/>
          <w:szCs w:val="28"/>
          <w:lang w:val="ro-RO"/>
        </w:rPr>
        <w:t xml:space="preserve">pe parcursul anilor 2008-2011, </w:t>
      </w:r>
      <w:r w:rsidR="00FA4423" w:rsidRPr="005A4803">
        <w:rPr>
          <w:rFonts w:ascii="Times New Roman" w:hAnsi="Times New Roman"/>
          <w:b/>
          <w:sz w:val="28"/>
          <w:szCs w:val="28"/>
          <w:lang w:val="ro-RO"/>
        </w:rPr>
        <w:t>D</w:t>
      </w:r>
      <w:r w:rsidRPr="005A4803">
        <w:rPr>
          <w:rFonts w:ascii="Times New Roman" w:hAnsi="Times New Roman"/>
          <w:b/>
          <w:sz w:val="28"/>
          <w:szCs w:val="28"/>
          <w:lang w:val="ro-RO"/>
        </w:rPr>
        <w:t>GACG</w:t>
      </w:r>
      <w:r w:rsidR="00FA4423" w:rsidRPr="002B2A7E">
        <w:rPr>
          <w:rFonts w:ascii="Times New Roman" w:hAnsi="Times New Roman"/>
          <w:sz w:val="28"/>
          <w:szCs w:val="28"/>
          <w:lang w:val="ro-RO"/>
        </w:rPr>
        <w:t xml:space="preserve"> </w:t>
      </w:r>
      <w:r w:rsidR="00286792">
        <w:rPr>
          <w:rFonts w:ascii="Times New Roman" w:hAnsi="Times New Roman"/>
          <w:sz w:val="28"/>
          <w:szCs w:val="28"/>
          <w:lang w:val="ro-RO"/>
        </w:rPr>
        <w:t>ș</w:t>
      </w:r>
      <w:r w:rsidR="005A4803">
        <w:rPr>
          <w:rFonts w:ascii="Times New Roman" w:hAnsi="Times New Roman"/>
          <w:sz w:val="28"/>
          <w:szCs w:val="28"/>
          <w:lang w:val="ro-RO"/>
        </w:rPr>
        <w:t xml:space="preserve">i </w:t>
      </w:r>
      <w:r w:rsidR="005A4803" w:rsidRPr="005A4803">
        <w:rPr>
          <w:rFonts w:ascii="Times New Roman" w:hAnsi="Times New Roman"/>
          <w:b/>
          <w:sz w:val="28"/>
          <w:szCs w:val="28"/>
          <w:lang w:val="ro-RO"/>
        </w:rPr>
        <w:t>Î.S. „</w:t>
      </w:r>
      <w:r w:rsidR="00286792" w:rsidRPr="005A4803">
        <w:rPr>
          <w:rFonts w:ascii="Times New Roman" w:hAnsi="Times New Roman"/>
          <w:b/>
          <w:sz w:val="28"/>
          <w:szCs w:val="28"/>
          <w:lang w:val="ro-RO"/>
        </w:rPr>
        <w:t>Vibropribor</w:t>
      </w:r>
      <w:r w:rsidR="00A846EA" w:rsidRPr="005A4803">
        <w:rPr>
          <w:rFonts w:ascii="Times New Roman" w:hAnsi="Times New Roman"/>
          <w:b/>
          <w:sz w:val="28"/>
          <w:szCs w:val="28"/>
          <w:lang w:val="ro-RO"/>
        </w:rPr>
        <w:t>”</w:t>
      </w:r>
      <w:r w:rsidR="00286792">
        <w:rPr>
          <w:rFonts w:ascii="Times New Roman" w:hAnsi="Times New Roman"/>
          <w:sz w:val="28"/>
          <w:szCs w:val="28"/>
          <w:lang w:val="ro-RO"/>
        </w:rPr>
        <w:t xml:space="preserve"> </w:t>
      </w:r>
      <w:r w:rsidR="00FA4423" w:rsidRPr="002B2A7E">
        <w:rPr>
          <w:rFonts w:ascii="Times New Roman" w:hAnsi="Times New Roman"/>
          <w:sz w:val="28"/>
          <w:szCs w:val="28"/>
          <w:lang w:val="ro-RO"/>
        </w:rPr>
        <w:t>a</w:t>
      </w:r>
      <w:r w:rsidR="00286792">
        <w:rPr>
          <w:rFonts w:ascii="Times New Roman" w:hAnsi="Times New Roman"/>
          <w:sz w:val="28"/>
          <w:szCs w:val="28"/>
          <w:lang w:val="ro-RO"/>
        </w:rPr>
        <w:t>u</w:t>
      </w:r>
      <w:r w:rsidR="00FA4423" w:rsidRPr="002B2A7E">
        <w:rPr>
          <w:rFonts w:ascii="Times New Roman" w:hAnsi="Times New Roman"/>
          <w:sz w:val="28"/>
          <w:szCs w:val="28"/>
          <w:lang w:val="ro-RO"/>
        </w:rPr>
        <w:t xml:space="preserve"> înaintat </w:t>
      </w:r>
      <w:r w:rsidR="00286792" w:rsidRPr="005A4803">
        <w:rPr>
          <w:rFonts w:ascii="Times New Roman" w:hAnsi="Times New Roman"/>
          <w:b/>
          <w:sz w:val="28"/>
          <w:szCs w:val="28"/>
          <w:lang w:val="ro-RO"/>
        </w:rPr>
        <w:t>332</w:t>
      </w:r>
      <w:r w:rsidR="00FA4423" w:rsidRPr="005A4803">
        <w:rPr>
          <w:rFonts w:ascii="Times New Roman" w:hAnsi="Times New Roman"/>
          <w:b/>
          <w:sz w:val="28"/>
          <w:szCs w:val="28"/>
          <w:lang w:val="ro-RO"/>
        </w:rPr>
        <w:t xml:space="preserve"> </w:t>
      </w:r>
      <w:r w:rsidR="00625D39">
        <w:rPr>
          <w:rFonts w:ascii="Times New Roman" w:hAnsi="Times New Roman"/>
          <w:b/>
          <w:sz w:val="28"/>
          <w:szCs w:val="28"/>
          <w:lang w:val="ro-RO"/>
        </w:rPr>
        <w:t xml:space="preserve">de </w:t>
      </w:r>
      <w:r w:rsidR="00FA4423" w:rsidRPr="005A4803">
        <w:rPr>
          <w:rFonts w:ascii="Times New Roman" w:hAnsi="Times New Roman"/>
          <w:b/>
          <w:sz w:val="28"/>
          <w:szCs w:val="28"/>
          <w:lang w:val="ro-RO"/>
        </w:rPr>
        <w:t>pretenții</w:t>
      </w:r>
      <w:r w:rsidR="00FA4423" w:rsidRPr="002B2A7E">
        <w:rPr>
          <w:rFonts w:ascii="Times New Roman" w:hAnsi="Times New Roman"/>
          <w:sz w:val="28"/>
          <w:szCs w:val="28"/>
          <w:lang w:val="ro-RO"/>
        </w:rPr>
        <w:t xml:space="preserve"> cu privire la achitarea datoriilor acumulate de către </w:t>
      </w:r>
      <w:r>
        <w:rPr>
          <w:rFonts w:ascii="Times New Roman" w:hAnsi="Times New Roman"/>
          <w:sz w:val="28"/>
          <w:szCs w:val="28"/>
          <w:lang w:val="ro-RO"/>
        </w:rPr>
        <w:t>locatari</w:t>
      </w:r>
      <w:r w:rsidR="00FA4423" w:rsidRPr="002B2A7E">
        <w:rPr>
          <w:rFonts w:ascii="Times New Roman" w:hAnsi="Times New Roman"/>
          <w:sz w:val="28"/>
          <w:szCs w:val="28"/>
          <w:lang w:val="ro-RO"/>
        </w:rPr>
        <w:t>, în rezultatul cărora</w:t>
      </w:r>
      <w:r w:rsidR="00625D39">
        <w:rPr>
          <w:rFonts w:ascii="Times New Roman" w:hAnsi="Times New Roman"/>
          <w:sz w:val="28"/>
          <w:szCs w:val="28"/>
          <w:lang w:val="ro-RO"/>
        </w:rPr>
        <w:t>, pe cale judiciară, precum și pe cale extra</w:t>
      </w:r>
      <w:r w:rsidR="00FA4423" w:rsidRPr="002B2A7E">
        <w:rPr>
          <w:rFonts w:ascii="Times New Roman" w:hAnsi="Times New Roman"/>
          <w:sz w:val="28"/>
          <w:szCs w:val="28"/>
          <w:lang w:val="ro-RO"/>
        </w:rPr>
        <w:t>judiciară</w:t>
      </w:r>
      <w:r w:rsidR="00625D39">
        <w:rPr>
          <w:rFonts w:ascii="Times New Roman" w:hAnsi="Times New Roman"/>
          <w:sz w:val="28"/>
          <w:szCs w:val="28"/>
          <w:lang w:val="ro-RO"/>
        </w:rPr>
        <w:t>, au fost încasate</w:t>
      </w:r>
      <w:r w:rsidR="00FA4423" w:rsidRPr="002B2A7E">
        <w:rPr>
          <w:rFonts w:ascii="Times New Roman" w:hAnsi="Times New Roman"/>
          <w:sz w:val="28"/>
          <w:szCs w:val="28"/>
          <w:lang w:val="ro-RO"/>
        </w:rPr>
        <w:t xml:space="preserve"> la contul </w:t>
      </w:r>
      <w:r w:rsidR="00286792">
        <w:rPr>
          <w:rFonts w:ascii="Times New Roman" w:hAnsi="Times New Roman"/>
          <w:sz w:val="28"/>
          <w:szCs w:val="28"/>
          <w:lang w:val="ro-RO"/>
        </w:rPr>
        <w:t>acest</w:t>
      </w:r>
      <w:r w:rsidR="006A7C5A">
        <w:rPr>
          <w:rFonts w:ascii="Times New Roman" w:hAnsi="Times New Roman"/>
          <w:sz w:val="28"/>
          <w:szCs w:val="28"/>
          <w:lang w:val="ro-RO"/>
        </w:rPr>
        <w:t>ora</w:t>
      </w:r>
      <w:r w:rsidR="00FA4423" w:rsidRPr="002B2A7E">
        <w:rPr>
          <w:rFonts w:ascii="Times New Roman" w:hAnsi="Times New Roman"/>
          <w:sz w:val="28"/>
          <w:szCs w:val="28"/>
          <w:lang w:val="ro-RO"/>
        </w:rPr>
        <w:t xml:space="preserve"> mijloace </w:t>
      </w:r>
      <w:r w:rsidR="000B0B11" w:rsidRPr="002B2A7E">
        <w:rPr>
          <w:rFonts w:ascii="Times New Roman" w:hAnsi="Times New Roman"/>
          <w:sz w:val="28"/>
          <w:szCs w:val="28"/>
          <w:lang w:val="ro-RO"/>
        </w:rPr>
        <w:t>aferente penalităților calculate</w:t>
      </w:r>
      <w:r w:rsidR="00625D39">
        <w:rPr>
          <w:rFonts w:ascii="Times New Roman" w:hAnsi="Times New Roman"/>
          <w:sz w:val="28"/>
          <w:szCs w:val="28"/>
          <w:lang w:val="ro-RO"/>
        </w:rPr>
        <w:t xml:space="preserve"> </w:t>
      </w:r>
      <w:r w:rsidR="00FA4423" w:rsidRPr="002B2A7E">
        <w:rPr>
          <w:rFonts w:ascii="Times New Roman" w:hAnsi="Times New Roman"/>
          <w:sz w:val="28"/>
          <w:szCs w:val="28"/>
          <w:lang w:val="ro-RO"/>
        </w:rPr>
        <w:t xml:space="preserve">în sumă </w:t>
      </w:r>
      <w:r w:rsidR="000B0B11">
        <w:rPr>
          <w:rFonts w:ascii="Times New Roman" w:hAnsi="Times New Roman"/>
          <w:sz w:val="28"/>
          <w:szCs w:val="28"/>
          <w:lang w:val="ro-RO"/>
        </w:rPr>
        <w:t xml:space="preserve">totală </w:t>
      </w:r>
      <w:r w:rsidR="00FA4423" w:rsidRPr="002B2A7E">
        <w:rPr>
          <w:rFonts w:ascii="Times New Roman" w:hAnsi="Times New Roman"/>
          <w:sz w:val="28"/>
          <w:szCs w:val="28"/>
          <w:lang w:val="ro-RO"/>
        </w:rPr>
        <w:t xml:space="preserve">de </w:t>
      </w:r>
      <w:r w:rsidR="00286792" w:rsidRPr="005A4803">
        <w:rPr>
          <w:rFonts w:ascii="Times New Roman" w:hAnsi="Times New Roman"/>
          <w:b/>
          <w:sz w:val="28"/>
          <w:szCs w:val="28"/>
          <w:lang w:val="ro-RO"/>
        </w:rPr>
        <w:t>207,2</w:t>
      </w:r>
      <w:r w:rsidR="00FA4423" w:rsidRPr="005A4803">
        <w:rPr>
          <w:rFonts w:ascii="Times New Roman" w:hAnsi="Times New Roman"/>
          <w:b/>
          <w:sz w:val="28"/>
          <w:szCs w:val="28"/>
          <w:lang w:val="ro-RO"/>
        </w:rPr>
        <w:t xml:space="preserve"> mii lei</w:t>
      </w:r>
      <w:r w:rsidR="00FA4423" w:rsidRPr="002B2A7E">
        <w:rPr>
          <w:rFonts w:ascii="Times New Roman" w:hAnsi="Times New Roman"/>
          <w:sz w:val="28"/>
          <w:szCs w:val="28"/>
          <w:lang w:val="ro-RO"/>
        </w:rPr>
        <w:t>.</w:t>
      </w:r>
      <w:r w:rsidR="00FA4423" w:rsidRPr="002B2A7E">
        <w:rPr>
          <w:rFonts w:ascii="Times New Roman" w:hAnsi="Times New Roman"/>
          <w:sz w:val="28"/>
          <w:szCs w:val="28"/>
          <w:lang w:val="ro-MD"/>
        </w:rPr>
        <w:t xml:space="preserve"> </w:t>
      </w:r>
    </w:p>
    <w:p w:rsidR="00FA4423" w:rsidRDefault="00625D39" w:rsidP="00107CB5">
      <w:pPr>
        <w:spacing w:after="0" w:line="240" w:lineRule="auto"/>
        <w:ind w:firstLine="567"/>
        <w:jc w:val="both"/>
        <w:rPr>
          <w:rFonts w:ascii="Times New Roman" w:hAnsi="Times New Roman"/>
          <w:sz w:val="28"/>
          <w:szCs w:val="28"/>
          <w:lang w:val="ro-RO"/>
        </w:rPr>
      </w:pPr>
      <w:r w:rsidRPr="004A43E5">
        <w:rPr>
          <w:rFonts w:ascii="Times New Roman" w:hAnsi="Times New Roman"/>
          <w:sz w:val="28"/>
          <w:szCs w:val="28"/>
          <w:lang w:val="ro-MD"/>
        </w:rPr>
        <w:t xml:space="preserve">Totodată, </w:t>
      </w:r>
      <w:r w:rsidR="00C54CAA" w:rsidRPr="004A43E5">
        <w:rPr>
          <w:rFonts w:ascii="Times New Roman" w:hAnsi="Times New Roman"/>
          <w:sz w:val="28"/>
          <w:szCs w:val="28"/>
          <w:lang w:val="ro-RO"/>
        </w:rPr>
        <w:t>la moment</w:t>
      </w:r>
      <w:r w:rsidR="00C54CAA">
        <w:rPr>
          <w:rFonts w:ascii="Times New Roman" w:hAnsi="Times New Roman"/>
          <w:sz w:val="28"/>
          <w:szCs w:val="28"/>
          <w:lang w:val="ro-RO"/>
        </w:rPr>
        <w:t>ul actual,</w:t>
      </w:r>
      <w:r w:rsidR="00371D55" w:rsidRPr="004A43E5">
        <w:rPr>
          <w:rFonts w:ascii="Times New Roman" w:hAnsi="Times New Roman"/>
          <w:sz w:val="28"/>
          <w:szCs w:val="28"/>
          <w:lang w:val="ro-MD"/>
        </w:rPr>
        <w:t xml:space="preserve"> în</w:t>
      </w:r>
      <w:r w:rsidR="00371D55" w:rsidRPr="004A43E5">
        <w:rPr>
          <w:rFonts w:ascii="Times New Roman" w:hAnsi="Times New Roman"/>
          <w:sz w:val="28"/>
          <w:szCs w:val="28"/>
          <w:lang w:val="ro-RO"/>
        </w:rPr>
        <w:t xml:space="preserve"> instanțe</w:t>
      </w:r>
      <w:r w:rsidR="00C54CAA">
        <w:rPr>
          <w:rFonts w:ascii="Times New Roman" w:hAnsi="Times New Roman"/>
          <w:sz w:val="28"/>
          <w:szCs w:val="28"/>
          <w:lang w:val="ro-RO"/>
        </w:rPr>
        <w:t>le</w:t>
      </w:r>
      <w:r w:rsidRPr="004A43E5">
        <w:rPr>
          <w:rFonts w:ascii="Times New Roman" w:hAnsi="Times New Roman"/>
          <w:sz w:val="28"/>
          <w:szCs w:val="28"/>
          <w:lang w:val="ro-RO"/>
        </w:rPr>
        <w:t xml:space="preserve"> de judecată </w:t>
      </w:r>
      <w:r w:rsidR="00FA4423" w:rsidRPr="004A43E5">
        <w:rPr>
          <w:rFonts w:ascii="Times New Roman" w:hAnsi="Times New Roman"/>
          <w:sz w:val="28"/>
          <w:szCs w:val="28"/>
          <w:lang w:val="ro-RO"/>
        </w:rPr>
        <w:t xml:space="preserve">se află în curs de judecare </w:t>
      </w:r>
      <w:r w:rsidR="00286792" w:rsidRPr="004A43E5">
        <w:rPr>
          <w:rFonts w:ascii="Times New Roman" w:hAnsi="Times New Roman"/>
          <w:b/>
          <w:sz w:val="28"/>
          <w:szCs w:val="28"/>
          <w:lang w:val="ro-RO"/>
        </w:rPr>
        <w:t>26</w:t>
      </w:r>
      <w:r w:rsidR="00FA4423" w:rsidRPr="004A43E5">
        <w:rPr>
          <w:rFonts w:ascii="Times New Roman" w:hAnsi="Times New Roman"/>
          <w:b/>
          <w:sz w:val="28"/>
          <w:szCs w:val="28"/>
          <w:lang w:val="ro-RO"/>
        </w:rPr>
        <w:t xml:space="preserve"> dosare</w:t>
      </w:r>
      <w:r w:rsidR="000B5BC9">
        <w:rPr>
          <w:rFonts w:ascii="Times New Roman" w:hAnsi="Times New Roman"/>
          <w:sz w:val="28"/>
          <w:szCs w:val="28"/>
          <w:lang w:val="ro-RO"/>
        </w:rPr>
        <w:t xml:space="preserve"> privind încasare</w:t>
      </w:r>
      <w:r w:rsidR="00FA4423" w:rsidRPr="004A43E5">
        <w:rPr>
          <w:rFonts w:ascii="Times New Roman" w:hAnsi="Times New Roman"/>
          <w:sz w:val="28"/>
          <w:szCs w:val="28"/>
          <w:lang w:val="ro-RO"/>
        </w:rPr>
        <w:t>a sumelor datorate de chiriași</w:t>
      </w:r>
      <w:r w:rsidR="00EA22B9" w:rsidRPr="004A43E5">
        <w:rPr>
          <w:rFonts w:ascii="Times New Roman" w:hAnsi="Times New Roman"/>
          <w:sz w:val="28"/>
          <w:szCs w:val="28"/>
          <w:lang w:val="ro-RO"/>
        </w:rPr>
        <w:t xml:space="preserve">. Se relevă că, </w:t>
      </w:r>
      <w:r w:rsidR="00FA4423" w:rsidRPr="004A43E5">
        <w:rPr>
          <w:rFonts w:ascii="Times New Roman" w:hAnsi="Times New Roman"/>
          <w:sz w:val="28"/>
          <w:szCs w:val="28"/>
          <w:lang w:val="ro-RO"/>
        </w:rPr>
        <w:lastRenderedPageBreak/>
        <w:t xml:space="preserve">pentru </w:t>
      </w:r>
      <w:r w:rsidR="00286792" w:rsidRPr="004A43E5">
        <w:rPr>
          <w:rFonts w:ascii="Times New Roman" w:hAnsi="Times New Roman"/>
          <w:sz w:val="28"/>
          <w:szCs w:val="28"/>
          <w:lang w:val="ro-RO"/>
        </w:rPr>
        <w:t xml:space="preserve">toată </w:t>
      </w:r>
      <w:r w:rsidR="00FA4423" w:rsidRPr="004A43E5">
        <w:rPr>
          <w:rFonts w:ascii="Times New Roman" w:hAnsi="Times New Roman"/>
          <w:sz w:val="28"/>
          <w:szCs w:val="28"/>
          <w:lang w:val="ro-RO"/>
        </w:rPr>
        <w:t xml:space="preserve">perioada </w:t>
      </w:r>
      <w:r w:rsidR="00286792" w:rsidRPr="004A43E5">
        <w:rPr>
          <w:rFonts w:ascii="Times New Roman" w:hAnsi="Times New Roman"/>
          <w:sz w:val="28"/>
          <w:szCs w:val="28"/>
          <w:lang w:val="ro-RO"/>
        </w:rPr>
        <w:t>auditată</w:t>
      </w:r>
      <w:r w:rsidR="00FA4423" w:rsidRPr="004A43E5">
        <w:rPr>
          <w:rFonts w:ascii="Times New Roman" w:hAnsi="Times New Roman"/>
          <w:sz w:val="28"/>
          <w:szCs w:val="28"/>
          <w:lang w:val="ro-RO"/>
        </w:rPr>
        <w:t xml:space="preserve">, </w:t>
      </w:r>
      <w:r w:rsidR="00EA22B9" w:rsidRPr="004A43E5">
        <w:rPr>
          <w:rFonts w:ascii="Times New Roman" w:hAnsi="Times New Roman"/>
          <w:sz w:val="28"/>
          <w:szCs w:val="28"/>
          <w:lang w:val="ro-RO"/>
        </w:rPr>
        <w:t xml:space="preserve">entitățile </w:t>
      </w:r>
      <w:r w:rsidR="00086963" w:rsidRPr="004A43E5">
        <w:rPr>
          <w:rFonts w:ascii="Times New Roman" w:hAnsi="Times New Roman"/>
          <w:sz w:val="28"/>
          <w:szCs w:val="28"/>
          <w:lang w:val="ro-RO"/>
        </w:rPr>
        <w:t xml:space="preserve">menționate </w:t>
      </w:r>
      <w:r w:rsidR="00FA4423" w:rsidRPr="004A43E5">
        <w:rPr>
          <w:rFonts w:ascii="Times New Roman" w:hAnsi="Times New Roman"/>
          <w:sz w:val="28"/>
          <w:szCs w:val="28"/>
          <w:lang w:val="ro-RO"/>
        </w:rPr>
        <w:t>a</w:t>
      </w:r>
      <w:r w:rsidR="00286792" w:rsidRPr="004A43E5">
        <w:rPr>
          <w:rFonts w:ascii="Times New Roman" w:hAnsi="Times New Roman"/>
          <w:sz w:val="28"/>
          <w:szCs w:val="28"/>
          <w:lang w:val="ro-RO"/>
        </w:rPr>
        <w:t>u</w:t>
      </w:r>
      <w:r w:rsidR="00FA4423" w:rsidRPr="004A43E5">
        <w:rPr>
          <w:rFonts w:ascii="Times New Roman" w:hAnsi="Times New Roman"/>
          <w:sz w:val="28"/>
          <w:szCs w:val="28"/>
          <w:lang w:val="ro-RO"/>
        </w:rPr>
        <w:t xml:space="preserve"> </w:t>
      </w:r>
      <w:r w:rsidR="00371D55" w:rsidRPr="004A43E5">
        <w:rPr>
          <w:rFonts w:ascii="Times New Roman" w:hAnsi="Times New Roman"/>
          <w:sz w:val="28"/>
          <w:szCs w:val="28"/>
          <w:lang w:val="ro-RO"/>
        </w:rPr>
        <w:t>înaintat</w:t>
      </w:r>
      <w:r w:rsidR="00FA4423" w:rsidRPr="004A43E5">
        <w:rPr>
          <w:rFonts w:ascii="Times New Roman" w:hAnsi="Times New Roman"/>
          <w:sz w:val="28"/>
          <w:szCs w:val="28"/>
          <w:lang w:val="ro-RO"/>
        </w:rPr>
        <w:t xml:space="preserve"> în instanță</w:t>
      </w:r>
      <w:r w:rsidR="00FA4423" w:rsidRPr="002B2A7E">
        <w:rPr>
          <w:rFonts w:ascii="Times New Roman" w:hAnsi="Times New Roman"/>
          <w:sz w:val="28"/>
          <w:szCs w:val="28"/>
          <w:lang w:val="ro-RO"/>
        </w:rPr>
        <w:t xml:space="preserve"> </w:t>
      </w:r>
      <w:r w:rsidRPr="005A4803">
        <w:rPr>
          <w:rFonts w:ascii="Times New Roman" w:hAnsi="Times New Roman"/>
          <w:b/>
          <w:sz w:val="28"/>
          <w:szCs w:val="28"/>
          <w:lang w:val="ro-RO"/>
        </w:rPr>
        <w:t>90 de acțiuni</w:t>
      </w:r>
      <w:r w:rsidRPr="002B2A7E">
        <w:rPr>
          <w:rFonts w:ascii="Times New Roman" w:hAnsi="Times New Roman"/>
          <w:sz w:val="28"/>
          <w:szCs w:val="28"/>
          <w:lang w:val="ro-RO"/>
        </w:rPr>
        <w:t xml:space="preserve"> </w:t>
      </w:r>
      <w:r w:rsidR="00FA4423" w:rsidRPr="002B2A7E">
        <w:rPr>
          <w:rFonts w:ascii="Times New Roman" w:hAnsi="Times New Roman"/>
          <w:sz w:val="28"/>
          <w:szCs w:val="28"/>
          <w:lang w:val="ro-RO"/>
        </w:rPr>
        <w:t xml:space="preserve">pentru recuperarea datoriilor chiriașilor, din care </w:t>
      </w:r>
      <w:r w:rsidR="00286792" w:rsidRPr="005A4803">
        <w:rPr>
          <w:rFonts w:ascii="Times New Roman" w:hAnsi="Times New Roman"/>
          <w:b/>
          <w:sz w:val="28"/>
          <w:szCs w:val="28"/>
          <w:lang w:val="ro-RO"/>
        </w:rPr>
        <w:t>21</w:t>
      </w:r>
      <w:r w:rsidR="00FA4423" w:rsidRPr="005A4803">
        <w:rPr>
          <w:rFonts w:ascii="Times New Roman" w:hAnsi="Times New Roman"/>
          <w:b/>
          <w:sz w:val="28"/>
          <w:szCs w:val="28"/>
          <w:lang w:val="ro-RO"/>
        </w:rPr>
        <w:t xml:space="preserve"> </w:t>
      </w:r>
      <w:r>
        <w:rPr>
          <w:rFonts w:ascii="Times New Roman" w:hAnsi="Times New Roman"/>
          <w:b/>
          <w:sz w:val="28"/>
          <w:szCs w:val="28"/>
          <w:lang w:val="ro-RO"/>
        </w:rPr>
        <w:t xml:space="preserve">de </w:t>
      </w:r>
      <w:r w:rsidR="00FA4423" w:rsidRPr="005A4803">
        <w:rPr>
          <w:rFonts w:ascii="Times New Roman" w:hAnsi="Times New Roman"/>
          <w:b/>
          <w:sz w:val="28"/>
          <w:szCs w:val="28"/>
          <w:lang w:val="ro-RO"/>
        </w:rPr>
        <w:t>dosare</w:t>
      </w:r>
      <w:r w:rsidR="00FA4423" w:rsidRPr="002B2A7E">
        <w:rPr>
          <w:rFonts w:ascii="Times New Roman" w:hAnsi="Times New Roman"/>
          <w:sz w:val="28"/>
          <w:szCs w:val="28"/>
          <w:lang w:val="ro-RO"/>
        </w:rPr>
        <w:t xml:space="preserve"> </w:t>
      </w:r>
      <w:r w:rsidR="00286792">
        <w:rPr>
          <w:rFonts w:ascii="Times New Roman" w:hAnsi="Times New Roman"/>
          <w:sz w:val="28"/>
          <w:szCs w:val="28"/>
          <w:lang w:val="ro-RO"/>
        </w:rPr>
        <w:t xml:space="preserve">au fost </w:t>
      </w:r>
      <w:r w:rsidR="00FA4423" w:rsidRPr="002B2A7E">
        <w:rPr>
          <w:rFonts w:ascii="Times New Roman" w:hAnsi="Times New Roman"/>
          <w:sz w:val="28"/>
          <w:szCs w:val="28"/>
          <w:lang w:val="ro-RO"/>
        </w:rPr>
        <w:t xml:space="preserve">executate, </w:t>
      </w:r>
      <w:r w:rsidR="00FA4423" w:rsidRPr="005A4803">
        <w:rPr>
          <w:rFonts w:ascii="Times New Roman" w:hAnsi="Times New Roman"/>
          <w:b/>
          <w:sz w:val="28"/>
          <w:szCs w:val="28"/>
          <w:lang w:val="ro-RO"/>
        </w:rPr>
        <w:t>3</w:t>
      </w:r>
      <w:r w:rsidR="00286792" w:rsidRPr="005A4803">
        <w:rPr>
          <w:rFonts w:ascii="Times New Roman" w:hAnsi="Times New Roman"/>
          <w:b/>
          <w:sz w:val="28"/>
          <w:szCs w:val="28"/>
          <w:lang w:val="ro-RO"/>
        </w:rPr>
        <w:t>7</w:t>
      </w:r>
      <w:r w:rsidR="00FA4423" w:rsidRPr="005A4803">
        <w:rPr>
          <w:rFonts w:ascii="Times New Roman" w:hAnsi="Times New Roman"/>
          <w:b/>
          <w:sz w:val="28"/>
          <w:szCs w:val="28"/>
          <w:lang w:val="ro-RO"/>
        </w:rPr>
        <w:t xml:space="preserve"> de titluri executorii </w:t>
      </w:r>
      <w:r w:rsidR="00FA4423" w:rsidRPr="005A4803">
        <w:rPr>
          <w:rFonts w:ascii="Times New Roman" w:hAnsi="Times New Roman"/>
          <w:sz w:val="28"/>
          <w:szCs w:val="28"/>
          <w:lang w:val="ro-RO"/>
        </w:rPr>
        <w:t>în sumă totală</w:t>
      </w:r>
      <w:r w:rsidR="00FA4423" w:rsidRPr="005A4803">
        <w:rPr>
          <w:rFonts w:ascii="Times New Roman" w:hAnsi="Times New Roman"/>
          <w:b/>
          <w:sz w:val="28"/>
          <w:szCs w:val="28"/>
          <w:lang w:val="ro-RO"/>
        </w:rPr>
        <w:t xml:space="preserve"> </w:t>
      </w:r>
      <w:r w:rsidR="00FA4423" w:rsidRPr="005A4803">
        <w:rPr>
          <w:rFonts w:ascii="Times New Roman" w:hAnsi="Times New Roman"/>
          <w:sz w:val="28"/>
          <w:szCs w:val="28"/>
          <w:lang w:val="ro-RO"/>
        </w:rPr>
        <w:t>de</w:t>
      </w:r>
      <w:r w:rsidR="00FA4423" w:rsidRPr="005A4803">
        <w:rPr>
          <w:rFonts w:ascii="Times New Roman" w:hAnsi="Times New Roman"/>
          <w:b/>
          <w:sz w:val="28"/>
          <w:szCs w:val="28"/>
          <w:lang w:val="ro-RO"/>
        </w:rPr>
        <w:t xml:space="preserve"> 2,8 mil.lei</w:t>
      </w:r>
      <w:r w:rsidR="00FA4423" w:rsidRPr="002B2A7E">
        <w:rPr>
          <w:rFonts w:ascii="Times New Roman" w:hAnsi="Times New Roman"/>
          <w:sz w:val="28"/>
          <w:szCs w:val="28"/>
          <w:lang w:val="ro-RO"/>
        </w:rPr>
        <w:t xml:space="preserve"> </w:t>
      </w:r>
      <w:r w:rsidR="00FA4423" w:rsidRPr="002B2A7E">
        <w:rPr>
          <w:rFonts w:ascii="Times New Roman" w:hAnsi="Times New Roman"/>
          <w:i/>
          <w:sz w:val="28"/>
          <w:szCs w:val="28"/>
          <w:lang w:val="ro-RO"/>
        </w:rPr>
        <w:t xml:space="preserve">(inclusiv 2,4 mil.lei </w:t>
      </w:r>
      <w:r w:rsidR="0008755D">
        <w:rPr>
          <w:rFonts w:ascii="Times New Roman" w:hAnsi="Times New Roman"/>
          <w:i/>
          <w:sz w:val="28"/>
          <w:szCs w:val="28"/>
          <w:lang w:val="ro-RO"/>
        </w:rPr>
        <w:t xml:space="preserve">- </w:t>
      </w:r>
      <w:r w:rsidR="00FA4423" w:rsidRPr="002B2A7E">
        <w:rPr>
          <w:rFonts w:ascii="Times New Roman" w:hAnsi="Times New Roman"/>
          <w:i/>
          <w:sz w:val="28"/>
          <w:szCs w:val="28"/>
          <w:lang w:val="ro-RO"/>
        </w:rPr>
        <w:t>datoria pentru chirie și servicii</w:t>
      </w:r>
      <w:r w:rsidR="0008755D">
        <w:rPr>
          <w:rFonts w:ascii="Times New Roman" w:hAnsi="Times New Roman"/>
          <w:i/>
          <w:sz w:val="28"/>
          <w:szCs w:val="28"/>
          <w:lang w:val="ro-RO"/>
        </w:rPr>
        <w:t>le</w:t>
      </w:r>
      <w:r w:rsidR="00503E4C">
        <w:rPr>
          <w:rFonts w:ascii="Times New Roman" w:hAnsi="Times New Roman"/>
          <w:i/>
          <w:sz w:val="28"/>
          <w:szCs w:val="28"/>
          <w:lang w:val="ro-RO"/>
        </w:rPr>
        <w:t xml:space="preserve"> </w:t>
      </w:r>
      <w:r w:rsidR="00FA4423" w:rsidRPr="002B2A7E">
        <w:rPr>
          <w:rFonts w:ascii="Times New Roman" w:hAnsi="Times New Roman"/>
          <w:i/>
          <w:sz w:val="28"/>
          <w:szCs w:val="28"/>
          <w:lang w:val="ro-RO"/>
        </w:rPr>
        <w:t>comunale</w:t>
      </w:r>
      <w:r w:rsidR="0008755D">
        <w:rPr>
          <w:rFonts w:ascii="Times New Roman" w:hAnsi="Times New Roman"/>
          <w:i/>
          <w:sz w:val="28"/>
          <w:szCs w:val="28"/>
          <w:lang w:val="ro-RO"/>
        </w:rPr>
        <w:t>, și 0,4 mil.lei – penalitatea</w:t>
      </w:r>
      <w:r w:rsidR="00FA4423" w:rsidRPr="002B2A7E">
        <w:rPr>
          <w:rFonts w:ascii="Times New Roman" w:hAnsi="Times New Roman"/>
          <w:i/>
          <w:sz w:val="28"/>
          <w:szCs w:val="28"/>
          <w:lang w:val="ro-RO"/>
        </w:rPr>
        <w:t xml:space="preserve">) </w:t>
      </w:r>
      <w:r w:rsidR="00286792">
        <w:rPr>
          <w:rFonts w:ascii="Times New Roman" w:hAnsi="Times New Roman"/>
          <w:sz w:val="28"/>
          <w:szCs w:val="28"/>
          <w:lang w:val="ro-RO"/>
        </w:rPr>
        <w:t>au fost</w:t>
      </w:r>
      <w:r w:rsidR="00FA4423" w:rsidRPr="002B2A7E">
        <w:rPr>
          <w:rFonts w:ascii="Times New Roman" w:hAnsi="Times New Roman"/>
          <w:sz w:val="28"/>
          <w:szCs w:val="28"/>
          <w:lang w:val="ro-RO"/>
        </w:rPr>
        <w:t xml:space="preserve"> îndreptate spre execu</w:t>
      </w:r>
      <w:r w:rsidR="000B0B11">
        <w:rPr>
          <w:rFonts w:ascii="Times New Roman" w:hAnsi="Times New Roman"/>
          <w:sz w:val="28"/>
          <w:szCs w:val="28"/>
          <w:lang w:val="ro-RO"/>
        </w:rPr>
        <w:t>ție</w:t>
      </w:r>
      <w:r w:rsidR="00FA4423" w:rsidRPr="002B2A7E">
        <w:rPr>
          <w:rFonts w:ascii="Times New Roman" w:hAnsi="Times New Roman"/>
          <w:sz w:val="28"/>
          <w:szCs w:val="28"/>
          <w:lang w:val="ro-RO"/>
        </w:rPr>
        <w:t xml:space="preserve"> executorilor judecătorești, </w:t>
      </w:r>
      <w:r w:rsidR="00286792">
        <w:rPr>
          <w:rFonts w:ascii="Times New Roman" w:hAnsi="Times New Roman"/>
          <w:sz w:val="28"/>
          <w:szCs w:val="28"/>
          <w:lang w:val="ro-RO"/>
        </w:rPr>
        <w:t xml:space="preserve">iar </w:t>
      </w:r>
      <w:r w:rsidR="00FA4423" w:rsidRPr="002B2A7E">
        <w:rPr>
          <w:rFonts w:ascii="Times New Roman" w:hAnsi="Times New Roman"/>
          <w:sz w:val="28"/>
          <w:szCs w:val="28"/>
          <w:lang w:val="ro-RO"/>
        </w:rPr>
        <w:t xml:space="preserve">pentru </w:t>
      </w:r>
      <w:r w:rsidR="00FA4423" w:rsidRPr="005A4803">
        <w:rPr>
          <w:rFonts w:ascii="Times New Roman" w:hAnsi="Times New Roman"/>
          <w:b/>
          <w:sz w:val="28"/>
          <w:szCs w:val="28"/>
          <w:lang w:val="ro-RO"/>
        </w:rPr>
        <w:t>3 dosare</w:t>
      </w:r>
      <w:r w:rsidR="00FA4423" w:rsidRPr="002B2A7E">
        <w:rPr>
          <w:rFonts w:ascii="Times New Roman" w:hAnsi="Times New Roman"/>
          <w:sz w:val="28"/>
          <w:szCs w:val="28"/>
          <w:lang w:val="ro-RO"/>
        </w:rPr>
        <w:t xml:space="preserve"> se așteaptă emiterea </w:t>
      </w:r>
      <w:r w:rsidR="00286792">
        <w:rPr>
          <w:rFonts w:ascii="Times New Roman" w:hAnsi="Times New Roman"/>
          <w:sz w:val="28"/>
          <w:szCs w:val="28"/>
          <w:lang w:val="ro-RO"/>
        </w:rPr>
        <w:t>deciziilor</w:t>
      </w:r>
      <w:r w:rsidR="00FA4423" w:rsidRPr="002B2A7E">
        <w:rPr>
          <w:rFonts w:ascii="Times New Roman" w:hAnsi="Times New Roman"/>
          <w:sz w:val="28"/>
          <w:szCs w:val="28"/>
          <w:lang w:val="ro-RO"/>
        </w:rPr>
        <w:t xml:space="preserve"> </w:t>
      </w:r>
      <w:r w:rsidR="00286792">
        <w:rPr>
          <w:rFonts w:ascii="Times New Roman" w:hAnsi="Times New Roman"/>
          <w:sz w:val="28"/>
          <w:szCs w:val="28"/>
          <w:lang w:val="ro-RO"/>
        </w:rPr>
        <w:t xml:space="preserve">de către instanțele </w:t>
      </w:r>
      <w:r w:rsidR="00FA4423" w:rsidRPr="002B2A7E">
        <w:rPr>
          <w:rFonts w:ascii="Times New Roman" w:hAnsi="Times New Roman"/>
          <w:sz w:val="28"/>
          <w:szCs w:val="28"/>
          <w:lang w:val="ro-RO"/>
        </w:rPr>
        <w:t xml:space="preserve">judecătorești. </w:t>
      </w:r>
    </w:p>
    <w:p w:rsidR="00EA22B9" w:rsidRDefault="00EA22B9" w:rsidP="00107CB5">
      <w:pPr>
        <w:spacing w:after="0" w:line="240" w:lineRule="auto"/>
        <w:ind w:firstLine="567"/>
        <w:jc w:val="both"/>
        <w:rPr>
          <w:rFonts w:ascii="Times New Roman" w:hAnsi="Times New Roman"/>
          <w:sz w:val="28"/>
          <w:szCs w:val="28"/>
          <w:lang w:val="ro-RO"/>
        </w:rPr>
      </w:pPr>
      <w:r w:rsidRPr="008B5E62">
        <w:rPr>
          <w:rFonts w:ascii="Times New Roman" w:hAnsi="Times New Roman"/>
          <w:sz w:val="28"/>
          <w:szCs w:val="28"/>
          <w:lang w:val="ro-RO"/>
        </w:rPr>
        <w:t>Cu toate acestea</w:t>
      </w:r>
      <w:r w:rsidR="00086963">
        <w:rPr>
          <w:rFonts w:ascii="Times New Roman" w:hAnsi="Times New Roman"/>
          <w:sz w:val="28"/>
          <w:szCs w:val="28"/>
          <w:lang w:val="ro-RO"/>
        </w:rPr>
        <w:t>,</w:t>
      </w:r>
      <w:r w:rsidRPr="008B5E62">
        <w:rPr>
          <w:rFonts w:ascii="Times New Roman" w:hAnsi="Times New Roman"/>
          <w:sz w:val="28"/>
          <w:szCs w:val="28"/>
          <w:lang w:val="ro-RO"/>
        </w:rPr>
        <w:t xml:space="preserve"> rest</w:t>
      </w:r>
      <w:r w:rsidR="0008755D">
        <w:rPr>
          <w:rFonts w:ascii="Times New Roman" w:hAnsi="Times New Roman"/>
          <w:sz w:val="28"/>
          <w:szCs w:val="28"/>
          <w:lang w:val="ro-RO"/>
        </w:rPr>
        <w:t>anțele chiriașilor și în continuare sînt</w:t>
      </w:r>
      <w:r w:rsidRPr="008B5E62">
        <w:rPr>
          <w:rFonts w:ascii="Times New Roman" w:hAnsi="Times New Roman"/>
          <w:sz w:val="28"/>
          <w:szCs w:val="28"/>
          <w:lang w:val="ro-RO"/>
        </w:rPr>
        <w:t xml:space="preserve"> semnificative, ceea ce </w:t>
      </w:r>
      <w:r w:rsidR="0008755D">
        <w:rPr>
          <w:rFonts w:ascii="Times New Roman" w:hAnsi="Times New Roman"/>
          <w:sz w:val="28"/>
          <w:szCs w:val="28"/>
          <w:lang w:val="ro-RO"/>
        </w:rPr>
        <w:t>are impact</w:t>
      </w:r>
      <w:r>
        <w:rPr>
          <w:rFonts w:ascii="Times New Roman" w:hAnsi="Times New Roman"/>
          <w:sz w:val="28"/>
          <w:szCs w:val="28"/>
          <w:lang w:val="ro-RO"/>
        </w:rPr>
        <w:t xml:space="preserve"> asupra activității economico-financiare a</w:t>
      </w:r>
      <w:r w:rsidR="00086963">
        <w:rPr>
          <w:rFonts w:ascii="Times New Roman" w:hAnsi="Times New Roman"/>
          <w:sz w:val="28"/>
          <w:szCs w:val="28"/>
          <w:lang w:val="ro-RO"/>
        </w:rPr>
        <w:t xml:space="preserve"> </w:t>
      </w:r>
      <w:r w:rsidR="00A553A7">
        <w:rPr>
          <w:rFonts w:ascii="Times New Roman" w:hAnsi="Times New Roman"/>
          <w:sz w:val="28"/>
          <w:szCs w:val="28"/>
          <w:lang w:val="ro-RO"/>
        </w:rPr>
        <w:t>entităților vizate</w:t>
      </w:r>
      <w:r w:rsidR="00503E4C">
        <w:rPr>
          <w:rFonts w:ascii="Times New Roman" w:hAnsi="Times New Roman"/>
          <w:sz w:val="28"/>
          <w:szCs w:val="28"/>
          <w:lang w:val="ro-RO"/>
        </w:rPr>
        <w:t xml:space="preserve"> </w:t>
      </w:r>
      <w:r w:rsidR="0008755D">
        <w:rPr>
          <w:rFonts w:ascii="Times New Roman" w:hAnsi="Times New Roman"/>
          <w:sz w:val="28"/>
          <w:szCs w:val="28"/>
          <w:lang w:val="ro-RO"/>
        </w:rPr>
        <w:t>și generează</w:t>
      </w:r>
      <w:r w:rsidR="00503E4C">
        <w:rPr>
          <w:rFonts w:ascii="Times New Roman" w:hAnsi="Times New Roman"/>
          <w:sz w:val="28"/>
          <w:szCs w:val="28"/>
          <w:lang w:val="ro-RO"/>
        </w:rPr>
        <w:t xml:space="preserve"> </w:t>
      </w:r>
      <w:r w:rsidR="00A846EA">
        <w:rPr>
          <w:rFonts w:ascii="Times New Roman" w:hAnsi="Times New Roman"/>
          <w:sz w:val="28"/>
          <w:szCs w:val="28"/>
          <w:lang w:val="ro-RO"/>
        </w:rPr>
        <w:t>cheltuieli suplimentare</w:t>
      </w:r>
      <w:r w:rsidRPr="008B5E62">
        <w:rPr>
          <w:rFonts w:ascii="Times New Roman" w:hAnsi="Times New Roman"/>
          <w:sz w:val="28"/>
          <w:szCs w:val="28"/>
          <w:lang w:val="ro-RO"/>
        </w:rPr>
        <w:t xml:space="preserve"> </w:t>
      </w:r>
      <w:r w:rsidR="00A846EA">
        <w:rPr>
          <w:rFonts w:ascii="Times New Roman" w:hAnsi="Times New Roman"/>
          <w:sz w:val="28"/>
          <w:szCs w:val="28"/>
          <w:lang w:val="ro-RO"/>
        </w:rPr>
        <w:t>aferente</w:t>
      </w:r>
      <w:r w:rsidRPr="008B5E62">
        <w:rPr>
          <w:rFonts w:ascii="Times New Roman" w:hAnsi="Times New Roman"/>
          <w:sz w:val="28"/>
          <w:szCs w:val="28"/>
          <w:lang w:val="ro-RO"/>
        </w:rPr>
        <w:t xml:space="preserve"> servicii</w:t>
      </w:r>
      <w:r w:rsidR="00A846EA">
        <w:rPr>
          <w:rFonts w:ascii="Times New Roman" w:hAnsi="Times New Roman"/>
          <w:sz w:val="28"/>
          <w:szCs w:val="28"/>
          <w:lang w:val="ro-RO"/>
        </w:rPr>
        <w:t>lor</w:t>
      </w:r>
      <w:r w:rsidRPr="008B5E62">
        <w:rPr>
          <w:rFonts w:ascii="Times New Roman" w:hAnsi="Times New Roman"/>
          <w:sz w:val="28"/>
          <w:szCs w:val="28"/>
          <w:lang w:val="ro-RO"/>
        </w:rPr>
        <w:t xml:space="preserve"> comunale</w:t>
      </w:r>
      <w:r w:rsidR="000D3934">
        <w:rPr>
          <w:rFonts w:ascii="Times New Roman" w:hAnsi="Times New Roman"/>
          <w:sz w:val="28"/>
          <w:szCs w:val="28"/>
          <w:lang w:val="ro-RO"/>
        </w:rPr>
        <w:t xml:space="preserve">. Astfel, </w:t>
      </w:r>
      <w:r w:rsidRPr="008B5E62">
        <w:rPr>
          <w:rFonts w:ascii="Times New Roman" w:hAnsi="Times New Roman"/>
          <w:sz w:val="28"/>
          <w:szCs w:val="28"/>
          <w:lang w:val="ro-RO"/>
        </w:rPr>
        <w:t>la situația din 31.12.2011</w:t>
      </w:r>
      <w:r w:rsidR="0008755D">
        <w:rPr>
          <w:rFonts w:ascii="Times New Roman" w:hAnsi="Times New Roman"/>
          <w:sz w:val="28"/>
          <w:szCs w:val="28"/>
          <w:lang w:val="ro-RO"/>
        </w:rPr>
        <w:t>,</w:t>
      </w:r>
      <w:r w:rsidR="00A846EA">
        <w:rPr>
          <w:rFonts w:ascii="Times New Roman" w:hAnsi="Times New Roman"/>
          <w:sz w:val="28"/>
          <w:szCs w:val="28"/>
          <w:lang w:val="ro-RO"/>
        </w:rPr>
        <w:t xml:space="preserve"> </w:t>
      </w:r>
      <w:r w:rsidR="00086963">
        <w:rPr>
          <w:rFonts w:ascii="Times New Roman" w:hAnsi="Times New Roman"/>
          <w:sz w:val="28"/>
          <w:szCs w:val="28"/>
          <w:lang w:val="ro-RO"/>
        </w:rPr>
        <w:t>datoria chiriașilor</w:t>
      </w:r>
      <w:r w:rsidR="000D3934">
        <w:rPr>
          <w:rFonts w:ascii="Times New Roman" w:hAnsi="Times New Roman"/>
          <w:sz w:val="28"/>
          <w:szCs w:val="28"/>
          <w:lang w:val="ro-RO"/>
        </w:rPr>
        <w:t xml:space="preserve"> pentru serviciile comunale </w:t>
      </w:r>
      <w:r w:rsidRPr="008B5E62">
        <w:rPr>
          <w:rFonts w:ascii="Times New Roman" w:hAnsi="Times New Roman"/>
          <w:sz w:val="28"/>
          <w:szCs w:val="28"/>
          <w:lang w:val="ro-RO"/>
        </w:rPr>
        <w:t>constitui</w:t>
      </w:r>
      <w:r w:rsidR="000B5BC9">
        <w:rPr>
          <w:rFonts w:ascii="Times New Roman" w:hAnsi="Times New Roman"/>
          <w:sz w:val="28"/>
          <w:szCs w:val="28"/>
          <w:lang w:val="ro-RO"/>
        </w:rPr>
        <w:t>a</w:t>
      </w:r>
      <w:r w:rsidRPr="008B5E62">
        <w:rPr>
          <w:rFonts w:ascii="Times New Roman" w:hAnsi="Times New Roman"/>
          <w:sz w:val="28"/>
          <w:szCs w:val="28"/>
          <w:lang w:val="ro-RO"/>
        </w:rPr>
        <w:t xml:space="preserve"> </w:t>
      </w:r>
      <w:r w:rsidRPr="00107CB5">
        <w:rPr>
          <w:rFonts w:ascii="Times New Roman" w:hAnsi="Times New Roman"/>
          <w:b/>
          <w:sz w:val="28"/>
          <w:szCs w:val="28"/>
          <w:lang w:val="ro-RO"/>
        </w:rPr>
        <w:t>3,3 mil</w:t>
      </w:r>
      <w:r w:rsidR="00A846EA" w:rsidRPr="00107CB5">
        <w:rPr>
          <w:rFonts w:ascii="Times New Roman" w:hAnsi="Times New Roman"/>
          <w:b/>
          <w:sz w:val="28"/>
          <w:szCs w:val="28"/>
          <w:lang w:val="ro-RO"/>
        </w:rPr>
        <w:t>.</w:t>
      </w:r>
      <w:r w:rsidRPr="00107CB5">
        <w:rPr>
          <w:rFonts w:ascii="Times New Roman" w:hAnsi="Times New Roman"/>
          <w:b/>
          <w:sz w:val="28"/>
          <w:szCs w:val="28"/>
          <w:lang w:val="ro-RO"/>
        </w:rPr>
        <w:t>lei</w:t>
      </w:r>
      <w:r w:rsidR="0008755D">
        <w:rPr>
          <w:rFonts w:ascii="Times New Roman" w:hAnsi="Times New Roman"/>
          <w:sz w:val="28"/>
          <w:szCs w:val="28"/>
          <w:lang w:val="ro-RO"/>
        </w:rPr>
        <w:t>,</w:t>
      </w:r>
      <w:r w:rsidR="000B5BC9">
        <w:rPr>
          <w:rFonts w:ascii="Times New Roman" w:hAnsi="Times New Roman"/>
          <w:sz w:val="28"/>
          <w:szCs w:val="28"/>
          <w:lang w:val="ro-RO"/>
        </w:rPr>
        <w:t xml:space="preserve"> sau </w:t>
      </w:r>
      <w:r w:rsidR="00A846EA">
        <w:rPr>
          <w:rFonts w:ascii="Times New Roman" w:hAnsi="Times New Roman"/>
          <w:sz w:val="28"/>
          <w:szCs w:val="28"/>
          <w:lang w:val="ro-RO"/>
        </w:rPr>
        <w:t xml:space="preserve">42,8 % din </w:t>
      </w:r>
      <w:r w:rsidR="00086963">
        <w:rPr>
          <w:rFonts w:ascii="Times New Roman" w:hAnsi="Times New Roman"/>
          <w:sz w:val="28"/>
          <w:szCs w:val="28"/>
          <w:lang w:val="ro-RO"/>
        </w:rPr>
        <w:t>datoria formată</w:t>
      </w:r>
      <w:r w:rsidR="0038238D">
        <w:rPr>
          <w:rFonts w:ascii="Times New Roman" w:hAnsi="Times New Roman"/>
          <w:sz w:val="28"/>
          <w:szCs w:val="28"/>
          <w:lang w:val="ro-RO"/>
        </w:rPr>
        <w:t>.</w:t>
      </w:r>
    </w:p>
    <w:p w:rsidR="00FA4423" w:rsidRDefault="0008755D" w:rsidP="000003B0">
      <w:pPr>
        <w:pStyle w:val="ListParagraph"/>
        <w:spacing w:after="120"/>
        <w:ind w:left="0" w:firstLine="567"/>
        <w:jc w:val="both"/>
        <w:rPr>
          <w:i/>
          <w:sz w:val="28"/>
          <w:szCs w:val="28"/>
          <w:lang w:val="ro-RO" w:eastAsia="ro-RO"/>
        </w:rPr>
      </w:pPr>
      <w:r>
        <w:rPr>
          <w:i/>
          <w:sz w:val="28"/>
          <w:szCs w:val="28"/>
          <w:lang w:val="ro-RO"/>
        </w:rPr>
        <w:t>Situația dată</w:t>
      </w:r>
      <w:r w:rsidR="00086963">
        <w:rPr>
          <w:i/>
          <w:sz w:val="28"/>
          <w:szCs w:val="28"/>
          <w:lang w:val="ro-RO"/>
        </w:rPr>
        <w:t xml:space="preserve"> a fost cauzată</w:t>
      </w:r>
      <w:r w:rsidR="00286792" w:rsidRPr="006A7C5A">
        <w:rPr>
          <w:i/>
          <w:sz w:val="28"/>
          <w:szCs w:val="28"/>
          <w:lang w:val="ro-RO"/>
        </w:rPr>
        <w:t xml:space="preserve"> de faptul că</w:t>
      </w:r>
      <w:r w:rsidR="00503E4C">
        <w:rPr>
          <w:i/>
          <w:sz w:val="28"/>
          <w:szCs w:val="28"/>
          <w:lang w:val="ro-RO" w:eastAsia="ro-RO"/>
        </w:rPr>
        <w:t xml:space="preserve"> </w:t>
      </w:r>
      <w:r w:rsidR="00286792" w:rsidRPr="006A7C5A">
        <w:rPr>
          <w:i/>
          <w:sz w:val="28"/>
          <w:szCs w:val="28"/>
          <w:lang w:val="ro-RO" w:eastAsia="ro-RO"/>
        </w:rPr>
        <w:t xml:space="preserve">în cadrul </w:t>
      </w:r>
      <w:r w:rsidR="006A7C5A">
        <w:rPr>
          <w:i/>
          <w:sz w:val="28"/>
          <w:szCs w:val="28"/>
          <w:lang w:val="ro-RO" w:eastAsia="ro-RO"/>
        </w:rPr>
        <w:t>entităților</w:t>
      </w:r>
      <w:r w:rsidR="00FA4423" w:rsidRPr="006A7C5A">
        <w:rPr>
          <w:i/>
          <w:sz w:val="28"/>
          <w:szCs w:val="28"/>
          <w:lang w:val="ro-RO" w:eastAsia="ro-RO"/>
        </w:rPr>
        <w:t xml:space="preserve"> nu este </w:t>
      </w:r>
      <w:r w:rsidR="00FA4423" w:rsidRPr="006A7C5A">
        <w:rPr>
          <w:i/>
          <w:sz w:val="28"/>
          <w:szCs w:val="28"/>
          <w:lang w:val="ro-RO"/>
        </w:rPr>
        <w:t>elaborată şi aprobată o procedură scrisă privind monitorizarea contractelor</w:t>
      </w:r>
      <w:r w:rsidR="0091693E">
        <w:rPr>
          <w:i/>
          <w:sz w:val="28"/>
          <w:szCs w:val="28"/>
          <w:lang w:val="ro-RO"/>
        </w:rPr>
        <w:t>,</w:t>
      </w:r>
      <w:r>
        <w:rPr>
          <w:i/>
          <w:sz w:val="28"/>
          <w:szCs w:val="28"/>
          <w:lang w:val="ro-RO"/>
        </w:rPr>
        <w:t xml:space="preserve"> precum</w:t>
      </w:r>
      <w:r w:rsidR="00FA4423" w:rsidRPr="006A7C5A">
        <w:rPr>
          <w:i/>
          <w:sz w:val="28"/>
          <w:szCs w:val="28"/>
          <w:lang w:val="ro-RO"/>
        </w:rPr>
        <w:t xml:space="preserve"> și de </w:t>
      </w:r>
      <w:r w:rsidR="00FA4423" w:rsidRPr="009472F1">
        <w:rPr>
          <w:i/>
          <w:sz w:val="28"/>
          <w:szCs w:val="28"/>
          <w:lang w:val="ro-RO"/>
        </w:rPr>
        <w:t>l</w:t>
      </w:r>
      <w:r w:rsidR="00FA4423" w:rsidRPr="009472F1">
        <w:rPr>
          <w:i/>
          <w:sz w:val="28"/>
          <w:szCs w:val="28"/>
          <w:lang w:val="ro-RO" w:eastAsia="ro-RO"/>
        </w:rPr>
        <w:t xml:space="preserve">ipsa unui </w:t>
      </w:r>
      <w:r w:rsidR="00086963" w:rsidRPr="009472F1">
        <w:rPr>
          <w:i/>
          <w:sz w:val="28"/>
          <w:szCs w:val="28"/>
          <w:lang w:val="ro-RO" w:eastAsia="ro-RO"/>
        </w:rPr>
        <w:t xml:space="preserve">sistem de management financiar și </w:t>
      </w:r>
      <w:r w:rsidR="00FA4423" w:rsidRPr="009472F1">
        <w:rPr>
          <w:i/>
          <w:sz w:val="28"/>
          <w:szCs w:val="28"/>
          <w:lang w:val="ro-RO" w:eastAsia="ro-RO"/>
        </w:rPr>
        <w:t xml:space="preserve">control eficient atît </w:t>
      </w:r>
      <w:r w:rsidR="004A43E5" w:rsidRPr="009472F1">
        <w:rPr>
          <w:i/>
          <w:sz w:val="28"/>
          <w:szCs w:val="28"/>
          <w:lang w:val="ro-RO" w:eastAsia="ro-RO"/>
        </w:rPr>
        <w:t>în cadrul întreprinderilor de stat și</w:t>
      </w:r>
      <w:r w:rsidR="00FA4423" w:rsidRPr="009472F1">
        <w:rPr>
          <w:i/>
          <w:sz w:val="28"/>
          <w:szCs w:val="28"/>
          <w:lang w:val="ro-RO" w:eastAsia="ro-RO"/>
        </w:rPr>
        <w:t xml:space="preserve"> societăți</w:t>
      </w:r>
      <w:r w:rsidR="004A43E5" w:rsidRPr="009472F1">
        <w:rPr>
          <w:i/>
          <w:sz w:val="28"/>
          <w:szCs w:val="28"/>
          <w:lang w:val="ro-RO" w:eastAsia="ro-RO"/>
        </w:rPr>
        <w:t xml:space="preserve">lor comerciale cu capital integral sau majoritar public </w:t>
      </w:r>
      <w:r w:rsidR="00FA4423" w:rsidRPr="009472F1">
        <w:rPr>
          <w:i/>
          <w:sz w:val="28"/>
          <w:szCs w:val="28"/>
          <w:lang w:val="ro-RO" w:eastAsia="ro-RO"/>
        </w:rPr>
        <w:t xml:space="preserve">, cît și </w:t>
      </w:r>
      <w:r w:rsidR="009472F1" w:rsidRPr="009472F1">
        <w:rPr>
          <w:i/>
          <w:sz w:val="28"/>
          <w:szCs w:val="28"/>
          <w:lang w:val="ro-RO" w:eastAsia="ro-RO"/>
        </w:rPr>
        <w:t>în cadrul</w:t>
      </w:r>
      <w:r w:rsidR="00FA4423" w:rsidRPr="009472F1">
        <w:rPr>
          <w:i/>
          <w:sz w:val="28"/>
          <w:szCs w:val="28"/>
          <w:lang w:val="ro-RO" w:eastAsia="ro-RO"/>
        </w:rPr>
        <w:t xml:space="preserve"> </w:t>
      </w:r>
      <w:r w:rsidR="00A553A7" w:rsidRPr="009472F1">
        <w:rPr>
          <w:i/>
          <w:sz w:val="28"/>
          <w:szCs w:val="28"/>
          <w:lang w:val="ro-RO" w:eastAsia="ro-RO"/>
        </w:rPr>
        <w:t>autorităților</w:t>
      </w:r>
      <w:r w:rsidR="00A553A7">
        <w:rPr>
          <w:i/>
          <w:sz w:val="28"/>
          <w:szCs w:val="28"/>
          <w:lang w:val="ro-RO" w:eastAsia="ro-RO"/>
        </w:rPr>
        <w:t xml:space="preserve"> abilitate</w:t>
      </w:r>
      <w:r w:rsidR="00FA4423" w:rsidRPr="006A7C5A">
        <w:rPr>
          <w:i/>
          <w:sz w:val="28"/>
          <w:szCs w:val="28"/>
          <w:lang w:val="ro-RO" w:eastAsia="ro-RO"/>
        </w:rPr>
        <w:t xml:space="preserve">. </w:t>
      </w:r>
      <w:r>
        <w:rPr>
          <w:i/>
          <w:sz w:val="28"/>
          <w:szCs w:val="28"/>
          <w:lang w:val="ro-RO" w:eastAsia="ro-RO"/>
        </w:rPr>
        <w:t>Pe lîngă aceast</w:t>
      </w:r>
      <w:r w:rsidR="000B0B11">
        <w:rPr>
          <w:i/>
          <w:sz w:val="28"/>
          <w:szCs w:val="28"/>
          <w:lang w:val="ro-RO" w:eastAsia="ro-RO"/>
        </w:rPr>
        <w:t>a</w:t>
      </w:r>
      <w:r>
        <w:rPr>
          <w:i/>
          <w:sz w:val="28"/>
          <w:szCs w:val="28"/>
          <w:lang w:val="ro-RO" w:eastAsia="ro-RO"/>
        </w:rPr>
        <w:t>,</w:t>
      </w:r>
      <w:r w:rsidR="000B0B11">
        <w:rPr>
          <w:i/>
          <w:sz w:val="28"/>
          <w:szCs w:val="28"/>
          <w:lang w:val="ro-RO" w:eastAsia="ro-RO"/>
        </w:rPr>
        <w:t xml:space="preserve"> se relevă că</w:t>
      </w:r>
      <w:r w:rsidR="00FA4423" w:rsidRPr="006A7C5A">
        <w:rPr>
          <w:i/>
          <w:sz w:val="28"/>
          <w:szCs w:val="28"/>
          <w:lang w:val="ro-RO" w:eastAsia="ro-RO"/>
        </w:rPr>
        <w:t xml:space="preserve"> comisia </w:t>
      </w:r>
      <w:r w:rsidR="000B5BC9">
        <w:rPr>
          <w:i/>
          <w:sz w:val="28"/>
          <w:szCs w:val="28"/>
          <w:lang w:val="ro-RO" w:eastAsia="ro-RO"/>
        </w:rPr>
        <w:t xml:space="preserve">respectivă </w:t>
      </w:r>
      <w:r w:rsidR="006A7C5A">
        <w:rPr>
          <w:i/>
          <w:sz w:val="28"/>
          <w:szCs w:val="28"/>
          <w:lang w:val="ro-RO" w:eastAsia="ro-RO"/>
        </w:rPr>
        <w:t xml:space="preserve">din cadrul </w:t>
      </w:r>
      <w:r w:rsidR="006A7C5A" w:rsidRPr="00AF1679">
        <w:rPr>
          <w:b/>
          <w:i/>
          <w:sz w:val="28"/>
          <w:szCs w:val="28"/>
          <w:lang w:val="ro-RO" w:eastAsia="ro-RO"/>
        </w:rPr>
        <w:t>ME</w:t>
      </w:r>
      <w:r>
        <w:rPr>
          <w:b/>
          <w:i/>
          <w:sz w:val="28"/>
          <w:szCs w:val="28"/>
          <w:lang w:val="ro-RO" w:eastAsia="ro-RO"/>
        </w:rPr>
        <w:t>,</w:t>
      </w:r>
      <w:r w:rsidR="00FA4423" w:rsidRPr="006A7C5A">
        <w:rPr>
          <w:i/>
          <w:sz w:val="28"/>
          <w:szCs w:val="28"/>
          <w:lang w:val="ro-RO" w:eastAsia="ro-RO"/>
        </w:rPr>
        <w:t xml:space="preserve"> în cazul prelungirii contractelor de locațiune</w:t>
      </w:r>
      <w:r w:rsidR="00FA4423" w:rsidRPr="006A7C5A">
        <w:rPr>
          <w:i/>
          <w:sz w:val="28"/>
          <w:szCs w:val="28"/>
          <w:lang w:val="ro-RO"/>
        </w:rPr>
        <w:t xml:space="preserve"> sau </w:t>
      </w:r>
      <w:r>
        <w:rPr>
          <w:i/>
          <w:sz w:val="28"/>
          <w:szCs w:val="28"/>
          <w:lang w:val="ro-RO"/>
        </w:rPr>
        <w:t xml:space="preserve">a </w:t>
      </w:r>
      <w:r w:rsidR="00FA4423" w:rsidRPr="006A7C5A">
        <w:rPr>
          <w:i/>
          <w:sz w:val="28"/>
          <w:szCs w:val="28"/>
          <w:lang w:val="ro-RO"/>
        </w:rPr>
        <w:t xml:space="preserve">acordurilor adiționale încheiate cu locatarii </w:t>
      </w:r>
      <w:r w:rsidR="00286792" w:rsidRPr="006A7C5A">
        <w:rPr>
          <w:i/>
          <w:sz w:val="28"/>
          <w:szCs w:val="28"/>
          <w:lang w:val="ro-RO"/>
        </w:rPr>
        <w:t>existenți</w:t>
      </w:r>
      <w:r>
        <w:rPr>
          <w:i/>
          <w:sz w:val="28"/>
          <w:szCs w:val="28"/>
          <w:lang w:val="ro-RO"/>
        </w:rPr>
        <w:t>,</w:t>
      </w:r>
      <w:r w:rsidR="00FA4423" w:rsidRPr="006A7C5A">
        <w:rPr>
          <w:i/>
          <w:sz w:val="28"/>
          <w:szCs w:val="28"/>
          <w:lang w:val="ro-RO"/>
        </w:rPr>
        <w:t xml:space="preserve"> nu examinează și faptul dacă aceștia au înregistrate datorii</w:t>
      </w:r>
      <w:r w:rsidR="000B5BC9">
        <w:rPr>
          <w:i/>
          <w:sz w:val="28"/>
          <w:szCs w:val="28"/>
          <w:lang w:val="ro-RO"/>
        </w:rPr>
        <w:t>,</w:t>
      </w:r>
      <w:r w:rsidR="00FA4423" w:rsidRPr="006A7C5A">
        <w:rPr>
          <w:i/>
          <w:sz w:val="28"/>
          <w:szCs w:val="28"/>
          <w:lang w:val="ro-RO" w:eastAsia="ro-RO"/>
        </w:rPr>
        <w:t xml:space="preserve"> și nici nu solicită prezentarea actului de verificare reciprocă.</w:t>
      </w:r>
    </w:p>
    <w:p w:rsidR="0008755D" w:rsidRPr="0008755D" w:rsidRDefault="0008755D" w:rsidP="000003B0">
      <w:pPr>
        <w:pStyle w:val="ListParagraph"/>
        <w:spacing w:after="120"/>
        <w:ind w:left="0" w:firstLine="567"/>
        <w:jc w:val="both"/>
        <w:rPr>
          <w:b/>
          <w:sz w:val="28"/>
          <w:szCs w:val="28"/>
          <w:lang w:val="ro-RO" w:eastAsia="ro-RO"/>
        </w:rPr>
      </w:pPr>
      <w:r w:rsidRPr="0008755D">
        <w:rPr>
          <w:b/>
          <w:sz w:val="28"/>
          <w:szCs w:val="28"/>
          <w:lang w:val="ro-RO" w:eastAsia="ro-RO"/>
        </w:rPr>
        <w:t>Recomandări:</w:t>
      </w:r>
    </w:p>
    <w:p w:rsidR="00D04017" w:rsidRPr="0008755D" w:rsidRDefault="0008755D" w:rsidP="00D26196">
      <w:pPr>
        <w:pStyle w:val="ListParagraph"/>
        <w:numPr>
          <w:ilvl w:val="0"/>
          <w:numId w:val="32"/>
        </w:numPr>
        <w:tabs>
          <w:tab w:val="left" w:pos="993"/>
        </w:tabs>
        <w:ind w:left="0" w:firstLine="567"/>
        <w:jc w:val="both"/>
        <w:rPr>
          <w:i/>
          <w:sz w:val="28"/>
          <w:szCs w:val="28"/>
          <w:lang w:val="ro-RO"/>
        </w:rPr>
      </w:pPr>
      <w:r w:rsidRPr="00D26196">
        <w:rPr>
          <w:b/>
          <w:sz w:val="28"/>
          <w:szCs w:val="28"/>
          <w:lang w:val="ro-RO"/>
        </w:rPr>
        <w:t>C</w:t>
      </w:r>
      <w:r w:rsidR="000003B0" w:rsidRPr="00D26196">
        <w:rPr>
          <w:b/>
          <w:sz w:val="28"/>
          <w:szCs w:val="28"/>
          <w:lang w:val="ro-RO"/>
        </w:rPr>
        <w:t>onduce</w:t>
      </w:r>
      <w:r w:rsidRPr="00D26196">
        <w:rPr>
          <w:b/>
          <w:sz w:val="28"/>
          <w:szCs w:val="28"/>
          <w:lang w:val="ro-RO"/>
        </w:rPr>
        <w:t>rea</w:t>
      </w:r>
      <w:r w:rsidR="000003B0" w:rsidRPr="00D26196">
        <w:rPr>
          <w:b/>
          <w:sz w:val="28"/>
          <w:szCs w:val="28"/>
          <w:lang w:val="ro-RO"/>
        </w:rPr>
        <w:t xml:space="preserve"> DGACG și</w:t>
      </w:r>
      <w:r w:rsidR="00503E4C">
        <w:rPr>
          <w:b/>
          <w:sz w:val="28"/>
          <w:szCs w:val="28"/>
          <w:lang w:val="ro-RO"/>
        </w:rPr>
        <w:t xml:space="preserve"> </w:t>
      </w:r>
      <w:r w:rsidRPr="00D26196">
        <w:rPr>
          <w:b/>
          <w:sz w:val="28"/>
          <w:szCs w:val="28"/>
          <w:lang w:val="ro-RO"/>
        </w:rPr>
        <w:t xml:space="preserve">a </w:t>
      </w:r>
      <w:r w:rsidR="000003B0" w:rsidRPr="00D26196">
        <w:rPr>
          <w:b/>
          <w:sz w:val="28"/>
          <w:szCs w:val="28"/>
          <w:lang w:val="ro-RO"/>
        </w:rPr>
        <w:t>Î.S. „Vibropribor</w:t>
      </w:r>
      <w:r w:rsidRPr="00503E4C">
        <w:rPr>
          <w:b/>
          <w:sz w:val="28"/>
          <w:szCs w:val="28"/>
          <w:lang w:val="ro-RO"/>
        </w:rPr>
        <w:t xml:space="preserve">” </w:t>
      </w:r>
      <w:r w:rsidR="00D04017" w:rsidRPr="0008755D">
        <w:rPr>
          <w:i/>
          <w:sz w:val="28"/>
          <w:szCs w:val="28"/>
          <w:lang w:val="ro-RO"/>
        </w:rPr>
        <w:t>să întreprindă măsuri rezultative întru</w:t>
      </w:r>
      <w:r w:rsidR="000B5BC9">
        <w:rPr>
          <w:i/>
          <w:sz w:val="28"/>
          <w:szCs w:val="28"/>
          <w:lang w:val="ro-RO"/>
        </w:rPr>
        <w:t xml:space="preserve"> restitui</w:t>
      </w:r>
      <w:r>
        <w:rPr>
          <w:i/>
          <w:sz w:val="28"/>
          <w:szCs w:val="28"/>
          <w:lang w:val="ro-RO"/>
        </w:rPr>
        <w:t>rea datoriilor formate</w:t>
      </w:r>
      <w:r w:rsidR="00D04017" w:rsidRPr="0008755D">
        <w:rPr>
          <w:i/>
          <w:sz w:val="28"/>
          <w:szCs w:val="28"/>
          <w:lang w:val="ro-RO"/>
        </w:rPr>
        <w:t xml:space="preserve"> și executarea clauzelor obligatorii stabilite în contractele de locațiune, precum și să implementeze </w:t>
      </w:r>
      <w:r>
        <w:rPr>
          <w:i/>
          <w:sz w:val="28"/>
          <w:szCs w:val="28"/>
          <w:lang w:val="ro-RO"/>
        </w:rPr>
        <w:t>proceduri și controale adecvate</w:t>
      </w:r>
      <w:r w:rsidR="00503E4C">
        <w:rPr>
          <w:i/>
          <w:sz w:val="28"/>
          <w:szCs w:val="28"/>
          <w:lang w:val="ro-RO"/>
        </w:rPr>
        <w:t xml:space="preserve"> </w:t>
      </w:r>
      <w:r w:rsidR="00D04017" w:rsidRPr="0008755D">
        <w:rPr>
          <w:i/>
          <w:sz w:val="28"/>
          <w:szCs w:val="28"/>
          <w:lang w:val="ro-RO"/>
        </w:rPr>
        <w:t>pentru administrarea contractelor încheiate.</w:t>
      </w:r>
    </w:p>
    <w:p w:rsidR="00A82CCF" w:rsidRPr="00D26196" w:rsidRDefault="00A82CCF" w:rsidP="00D26196">
      <w:pPr>
        <w:pStyle w:val="Heading2"/>
        <w:ind w:firstLine="708"/>
        <w:jc w:val="both"/>
        <w:rPr>
          <w:rFonts w:ascii="Georgia" w:eastAsia="Calibri" w:hAnsi="Georgia"/>
          <w:bCs w:val="0"/>
          <w:lang w:val="ro-MD"/>
        </w:rPr>
      </w:pPr>
      <w:bookmarkStart w:id="42" w:name="_Toc328903957"/>
      <w:r w:rsidRPr="00D26196">
        <w:rPr>
          <w:rFonts w:ascii="Georgia" w:eastAsia="Calibri" w:hAnsi="Georgia"/>
          <w:bCs w:val="0"/>
          <w:lang w:val="ro-MD"/>
        </w:rPr>
        <w:t xml:space="preserve">Un </w:t>
      </w:r>
      <w:r w:rsidR="00C80A4E" w:rsidRPr="00D26196">
        <w:rPr>
          <w:rFonts w:ascii="Georgia" w:eastAsia="Calibri" w:hAnsi="Georgia"/>
          <w:bCs w:val="0"/>
          <w:lang w:val="ro-MD"/>
        </w:rPr>
        <w:t>locat</w:t>
      </w:r>
      <w:r w:rsidRPr="00D26196">
        <w:rPr>
          <w:rFonts w:ascii="Georgia" w:eastAsia="Calibri" w:hAnsi="Georgia"/>
          <w:bCs w:val="0"/>
          <w:lang w:val="ro-MD"/>
        </w:rPr>
        <w:t>a</w:t>
      </w:r>
      <w:r w:rsidR="0038238D" w:rsidRPr="00D26196">
        <w:rPr>
          <w:rFonts w:ascii="Georgia" w:eastAsia="Calibri" w:hAnsi="Georgia"/>
          <w:bCs w:val="0"/>
          <w:lang w:val="ro-MD"/>
        </w:rPr>
        <w:t>r</w:t>
      </w:r>
      <w:r w:rsidRPr="00D26196">
        <w:rPr>
          <w:rFonts w:ascii="Georgia" w:eastAsia="Calibri" w:hAnsi="Georgia"/>
          <w:bCs w:val="0"/>
          <w:lang w:val="ro-MD"/>
        </w:rPr>
        <w:t xml:space="preserve"> a acceptat din contul plății pentru locațiune efectuarea lucrărilor de reparații, nefiind stipulate inițial astfel de angajamente</w:t>
      </w:r>
      <w:bookmarkEnd w:id="42"/>
    </w:p>
    <w:p w:rsidR="009A303A" w:rsidRPr="00CC5950" w:rsidRDefault="0038238D" w:rsidP="00710CE4">
      <w:pPr>
        <w:spacing w:after="0" w:line="240" w:lineRule="auto"/>
        <w:ind w:firstLine="709"/>
        <w:jc w:val="both"/>
        <w:rPr>
          <w:rFonts w:ascii="Times New Roman" w:hAnsi="Times New Roman"/>
          <w:sz w:val="28"/>
          <w:szCs w:val="28"/>
          <w:lang w:val="ro-RO"/>
        </w:rPr>
      </w:pPr>
      <w:r>
        <w:rPr>
          <w:rFonts w:ascii="Times New Roman" w:hAnsi="Times New Roman"/>
          <w:sz w:val="28"/>
          <w:szCs w:val="28"/>
          <w:lang w:val="ro-RO"/>
        </w:rPr>
        <w:t>Cu toate că, p</w:t>
      </w:r>
      <w:r w:rsidRPr="003A364D">
        <w:rPr>
          <w:rFonts w:ascii="Times New Roman" w:hAnsi="Times New Roman"/>
          <w:sz w:val="28"/>
          <w:szCs w:val="28"/>
          <w:lang w:val="ro-RO"/>
        </w:rPr>
        <w:t>otrivit prevederilor ar</w:t>
      </w:r>
      <w:r w:rsidR="00D26196">
        <w:rPr>
          <w:rFonts w:ascii="Times New Roman" w:hAnsi="Times New Roman"/>
          <w:sz w:val="28"/>
          <w:szCs w:val="28"/>
          <w:lang w:val="ro-RO"/>
        </w:rPr>
        <w:t>t.17 alin. (6) din Legea nr.121-</w:t>
      </w:r>
      <w:r w:rsidRPr="003A364D">
        <w:rPr>
          <w:rFonts w:ascii="Times New Roman" w:hAnsi="Times New Roman"/>
          <w:sz w:val="28"/>
          <w:szCs w:val="28"/>
          <w:lang w:val="ro-RO"/>
        </w:rPr>
        <w:t>XVI din 04.05.2007</w:t>
      </w:r>
      <w:r w:rsidR="0008755D">
        <w:rPr>
          <w:rFonts w:ascii="Times New Roman" w:hAnsi="Times New Roman"/>
          <w:sz w:val="28"/>
          <w:szCs w:val="28"/>
          <w:lang w:val="ro-RO"/>
        </w:rPr>
        <w:t>,</w:t>
      </w:r>
      <w:r w:rsidRPr="003A364D">
        <w:rPr>
          <w:rFonts w:ascii="Times New Roman" w:hAnsi="Times New Roman"/>
          <w:sz w:val="28"/>
          <w:szCs w:val="28"/>
          <w:lang w:val="ro-RO"/>
        </w:rPr>
        <w:t xml:space="preserve"> plata chiriei pentru activele neuti</w:t>
      </w:r>
      <w:r w:rsidR="0008755D">
        <w:rPr>
          <w:rFonts w:ascii="Times New Roman" w:hAnsi="Times New Roman"/>
          <w:sz w:val="28"/>
          <w:szCs w:val="28"/>
          <w:lang w:val="ro-RO"/>
        </w:rPr>
        <w:t>lizate se efectuează exclusiv cu</w:t>
      </w:r>
      <w:r w:rsidRPr="003A364D">
        <w:rPr>
          <w:rFonts w:ascii="Times New Roman" w:hAnsi="Times New Roman"/>
          <w:sz w:val="28"/>
          <w:szCs w:val="28"/>
          <w:lang w:val="ro-RO"/>
        </w:rPr>
        <w:t xml:space="preserve"> mijloace băneşti</w:t>
      </w:r>
      <w:r w:rsidR="00B617BE">
        <w:rPr>
          <w:rFonts w:ascii="Times New Roman" w:hAnsi="Times New Roman"/>
          <w:sz w:val="28"/>
          <w:szCs w:val="28"/>
          <w:lang w:val="ro-RO"/>
        </w:rPr>
        <w:t>, auditul a depistat</w:t>
      </w:r>
      <w:r w:rsidRPr="003A364D">
        <w:rPr>
          <w:rFonts w:ascii="Times New Roman" w:hAnsi="Times New Roman"/>
          <w:sz w:val="28"/>
          <w:szCs w:val="28"/>
          <w:lang w:val="ro-RO"/>
        </w:rPr>
        <w:t xml:space="preserve"> </w:t>
      </w:r>
      <w:r w:rsidR="000B0B11">
        <w:rPr>
          <w:rFonts w:ascii="Times New Roman" w:hAnsi="Times New Roman"/>
          <w:sz w:val="28"/>
          <w:szCs w:val="28"/>
          <w:lang w:val="ro-RO"/>
        </w:rPr>
        <w:t xml:space="preserve">3 </w:t>
      </w:r>
      <w:r w:rsidRPr="003A364D">
        <w:rPr>
          <w:rFonts w:ascii="Times New Roman" w:hAnsi="Times New Roman"/>
          <w:sz w:val="28"/>
          <w:szCs w:val="28"/>
          <w:lang w:val="ro-RO"/>
        </w:rPr>
        <w:t xml:space="preserve">cazuri cînd </w:t>
      </w:r>
      <w:r w:rsidRPr="00CC5950">
        <w:rPr>
          <w:rFonts w:ascii="Times New Roman" w:hAnsi="Times New Roman"/>
          <w:sz w:val="28"/>
          <w:szCs w:val="28"/>
          <w:lang w:val="ro-RO"/>
        </w:rPr>
        <w:t xml:space="preserve">locatorii acceptă plata chiriei prin alte modalități decît cele prevăzute de legislație. </w:t>
      </w:r>
    </w:p>
    <w:p w:rsidR="003F1356" w:rsidRPr="00CC5950" w:rsidRDefault="0038238D" w:rsidP="00710CE4">
      <w:pPr>
        <w:spacing w:after="0" w:line="240" w:lineRule="auto"/>
        <w:ind w:firstLine="709"/>
        <w:contextualSpacing/>
        <w:jc w:val="both"/>
        <w:rPr>
          <w:rFonts w:ascii="Times New Roman" w:hAnsi="Times New Roman"/>
          <w:b/>
          <w:i/>
          <w:sz w:val="28"/>
          <w:szCs w:val="28"/>
          <w:lang w:val="ro-RO"/>
        </w:rPr>
      </w:pPr>
      <w:r w:rsidRPr="00CC5950">
        <w:rPr>
          <w:rFonts w:ascii="Times New Roman" w:hAnsi="Times New Roman"/>
          <w:sz w:val="28"/>
          <w:szCs w:val="28"/>
          <w:lang w:val="ro-RO"/>
        </w:rPr>
        <w:t>În acest context</w:t>
      </w:r>
      <w:r w:rsidR="00B617BE" w:rsidRPr="00CC5950">
        <w:rPr>
          <w:rFonts w:ascii="Times New Roman" w:hAnsi="Times New Roman"/>
          <w:sz w:val="28"/>
          <w:szCs w:val="28"/>
          <w:lang w:val="ro-RO"/>
        </w:rPr>
        <w:t>,</w:t>
      </w:r>
      <w:r w:rsidRPr="00CC5950">
        <w:rPr>
          <w:rFonts w:ascii="Times New Roman" w:hAnsi="Times New Roman"/>
          <w:sz w:val="28"/>
          <w:szCs w:val="28"/>
          <w:lang w:val="ro-RO"/>
        </w:rPr>
        <w:t xml:space="preserve"> se</w:t>
      </w:r>
      <w:r w:rsidR="002879BF" w:rsidRPr="00CC5950">
        <w:rPr>
          <w:rFonts w:ascii="Times New Roman" w:hAnsi="Times New Roman"/>
          <w:sz w:val="28"/>
          <w:szCs w:val="28"/>
          <w:lang w:val="ro-RO"/>
        </w:rPr>
        <w:t xml:space="preserve"> exemplifică</w:t>
      </w:r>
      <w:r w:rsidRPr="00CC5950">
        <w:rPr>
          <w:rFonts w:ascii="Times New Roman" w:hAnsi="Times New Roman"/>
          <w:sz w:val="28"/>
          <w:szCs w:val="28"/>
          <w:lang w:val="ro-RO"/>
        </w:rPr>
        <w:t xml:space="preserve"> </w:t>
      </w:r>
      <w:r w:rsidRPr="00CC5950">
        <w:rPr>
          <w:rFonts w:ascii="Times New Roman" w:hAnsi="Times New Roman"/>
          <w:b/>
          <w:sz w:val="28"/>
          <w:szCs w:val="28"/>
          <w:lang w:val="ro-RO"/>
        </w:rPr>
        <w:t xml:space="preserve">Î.S. </w:t>
      </w:r>
      <w:r w:rsidR="00CC5950" w:rsidRPr="00CC5950">
        <w:rPr>
          <w:rFonts w:ascii="Times New Roman" w:hAnsi="Times New Roman"/>
          <w:b/>
          <w:sz w:val="28"/>
          <w:szCs w:val="28"/>
          <w:lang w:val="ro-RO"/>
        </w:rPr>
        <w:t xml:space="preserve">I.C.Ș.C. </w:t>
      </w:r>
      <w:r w:rsidRPr="00CC5950">
        <w:rPr>
          <w:rFonts w:ascii="Times New Roman" w:hAnsi="Times New Roman"/>
          <w:b/>
          <w:sz w:val="28"/>
          <w:szCs w:val="28"/>
          <w:lang w:val="ro-RO"/>
        </w:rPr>
        <w:t>„Incercom”</w:t>
      </w:r>
      <w:r w:rsidRPr="00CC5950">
        <w:rPr>
          <w:rFonts w:ascii="Times New Roman" w:hAnsi="Times New Roman"/>
          <w:sz w:val="28"/>
          <w:szCs w:val="28"/>
          <w:lang w:val="ro-RO"/>
        </w:rPr>
        <w:t xml:space="preserve"> din subordinea MDRC, </w:t>
      </w:r>
      <w:r w:rsidR="003F1356" w:rsidRPr="00CC5950">
        <w:rPr>
          <w:rFonts w:ascii="Times New Roman" w:hAnsi="Times New Roman"/>
          <w:sz w:val="28"/>
          <w:szCs w:val="28"/>
          <w:lang w:val="ro-RO"/>
        </w:rPr>
        <w:t xml:space="preserve">care, </w:t>
      </w:r>
      <w:r w:rsidRPr="00CC5950">
        <w:rPr>
          <w:rFonts w:ascii="Times New Roman" w:hAnsi="Times New Roman"/>
          <w:sz w:val="28"/>
          <w:szCs w:val="28"/>
          <w:lang w:val="ro-RO"/>
        </w:rPr>
        <w:t xml:space="preserve">deși în baza contractului încheiat cu </w:t>
      </w:r>
      <w:r w:rsidR="003F1356" w:rsidRPr="00CC5950">
        <w:rPr>
          <w:rFonts w:ascii="Times New Roman" w:hAnsi="Times New Roman"/>
          <w:sz w:val="28"/>
          <w:szCs w:val="28"/>
          <w:lang w:val="ro-RO"/>
        </w:rPr>
        <w:t>un agent economic</w:t>
      </w:r>
      <w:r w:rsidR="00A553A7" w:rsidRPr="00CC5950">
        <w:rPr>
          <w:rFonts w:ascii="Times New Roman" w:hAnsi="Times New Roman"/>
          <w:sz w:val="28"/>
          <w:szCs w:val="28"/>
          <w:lang w:val="ro-RO"/>
        </w:rPr>
        <w:t xml:space="preserve"> </w:t>
      </w:r>
      <w:r w:rsidR="003F1356" w:rsidRPr="00CC5950">
        <w:rPr>
          <w:rFonts w:ascii="Times New Roman" w:hAnsi="Times New Roman"/>
          <w:sz w:val="28"/>
          <w:szCs w:val="28"/>
          <w:lang w:val="ro-RO"/>
        </w:rPr>
        <w:t>a prevăzut</w:t>
      </w:r>
      <w:r w:rsidR="0045127C" w:rsidRPr="00CC5950">
        <w:rPr>
          <w:rFonts w:ascii="Times New Roman" w:hAnsi="Times New Roman"/>
          <w:sz w:val="28"/>
          <w:szCs w:val="28"/>
          <w:lang w:val="ro-RO"/>
        </w:rPr>
        <w:t xml:space="preserve"> achit</w:t>
      </w:r>
      <w:r w:rsidR="003F1356" w:rsidRPr="00CC5950">
        <w:rPr>
          <w:rFonts w:ascii="Times New Roman" w:hAnsi="Times New Roman"/>
          <w:sz w:val="28"/>
          <w:szCs w:val="28"/>
          <w:lang w:val="ro-RO"/>
        </w:rPr>
        <w:t>area</w:t>
      </w:r>
      <w:r w:rsidR="0045127C" w:rsidRPr="00CC5950">
        <w:rPr>
          <w:rFonts w:ascii="Times New Roman" w:hAnsi="Times New Roman"/>
          <w:sz w:val="28"/>
          <w:szCs w:val="28"/>
          <w:lang w:val="ro-RO"/>
        </w:rPr>
        <w:t xml:space="preserve"> pl</w:t>
      </w:r>
      <w:r w:rsidR="003F1356" w:rsidRPr="00CC5950">
        <w:rPr>
          <w:rFonts w:ascii="Times New Roman" w:hAnsi="Times New Roman"/>
          <w:sz w:val="28"/>
          <w:szCs w:val="28"/>
          <w:lang w:val="ro-RO"/>
        </w:rPr>
        <w:t>ății</w:t>
      </w:r>
      <w:r w:rsidR="000B5BC9" w:rsidRPr="00CC5950">
        <w:rPr>
          <w:rFonts w:ascii="Times New Roman" w:hAnsi="Times New Roman"/>
          <w:sz w:val="28"/>
          <w:szCs w:val="28"/>
          <w:lang w:val="ro-RO"/>
        </w:rPr>
        <w:t xml:space="preserve"> pentru</w:t>
      </w:r>
      <w:r w:rsidR="0045127C" w:rsidRPr="00CC5950">
        <w:rPr>
          <w:rFonts w:ascii="Times New Roman" w:hAnsi="Times New Roman"/>
          <w:sz w:val="28"/>
          <w:szCs w:val="28"/>
          <w:lang w:val="ro-RO"/>
        </w:rPr>
        <w:t xml:space="preserve"> locațiune </w:t>
      </w:r>
      <w:r w:rsidR="003F1356" w:rsidRPr="00CC5950">
        <w:rPr>
          <w:rFonts w:ascii="Times New Roman" w:hAnsi="Times New Roman"/>
          <w:sz w:val="28"/>
          <w:szCs w:val="28"/>
          <w:lang w:val="ro-RO"/>
        </w:rPr>
        <w:t>cu</w:t>
      </w:r>
      <w:r w:rsidR="0045127C" w:rsidRPr="00CC5950">
        <w:rPr>
          <w:rFonts w:ascii="Times New Roman" w:hAnsi="Times New Roman"/>
          <w:sz w:val="28"/>
          <w:szCs w:val="28"/>
          <w:lang w:val="ro-RO"/>
        </w:rPr>
        <w:t xml:space="preserve"> m</w:t>
      </w:r>
      <w:r w:rsidR="00A553A7" w:rsidRPr="00CC5950">
        <w:rPr>
          <w:rFonts w:ascii="Times New Roman" w:hAnsi="Times New Roman"/>
          <w:sz w:val="28"/>
          <w:szCs w:val="28"/>
          <w:lang w:val="ro-RO"/>
        </w:rPr>
        <w:t>ijloace bănești</w:t>
      </w:r>
      <w:r w:rsidR="003F1356" w:rsidRPr="00CC5950">
        <w:rPr>
          <w:rFonts w:ascii="Times New Roman" w:hAnsi="Times New Roman"/>
          <w:sz w:val="28"/>
          <w:szCs w:val="28"/>
          <w:lang w:val="ro-RO"/>
        </w:rPr>
        <w:t>,</w:t>
      </w:r>
      <w:r w:rsidR="00A553A7" w:rsidRPr="00CC5950">
        <w:rPr>
          <w:rFonts w:ascii="Times New Roman" w:hAnsi="Times New Roman"/>
          <w:sz w:val="28"/>
          <w:szCs w:val="28"/>
          <w:lang w:val="ro-RO"/>
        </w:rPr>
        <w:t xml:space="preserve"> </w:t>
      </w:r>
      <w:r w:rsidR="0045127C" w:rsidRPr="00CC5950">
        <w:rPr>
          <w:rFonts w:ascii="Times New Roman" w:hAnsi="Times New Roman"/>
          <w:sz w:val="28"/>
          <w:szCs w:val="28"/>
          <w:lang w:val="ro-RO"/>
        </w:rPr>
        <w:t xml:space="preserve">nefiind </w:t>
      </w:r>
      <w:r w:rsidR="000B0B11" w:rsidRPr="00CC5950">
        <w:rPr>
          <w:rFonts w:ascii="Times New Roman" w:hAnsi="Times New Roman"/>
          <w:sz w:val="28"/>
          <w:szCs w:val="28"/>
          <w:lang w:val="ro-RO"/>
        </w:rPr>
        <w:t>stipulate</w:t>
      </w:r>
      <w:r w:rsidR="0045127C" w:rsidRPr="00CC5950">
        <w:rPr>
          <w:rFonts w:ascii="Times New Roman" w:hAnsi="Times New Roman"/>
          <w:sz w:val="28"/>
          <w:szCs w:val="28"/>
          <w:lang w:val="ro-RO"/>
        </w:rPr>
        <w:t xml:space="preserve"> condiții de efectuare a unor </w:t>
      </w:r>
      <w:r w:rsidR="00A553A7" w:rsidRPr="00CC5950">
        <w:rPr>
          <w:rFonts w:ascii="Times New Roman" w:hAnsi="Times New Roman"/>
          <w:sz w:val="28"/>
          <w:szCs w:val="28"/>
          <w:lang w:val="ro-RO"/>
        </w:rPr>
        <w:t xml:space="preserve">lucrări de </w:t>
      </w:r>
      <w:r w:rsidR="0045127C" w:rsidRPr="00CC5950">
        <w:rPr>
          <w:rFonts w:ascii="Times New Roman" w:hAnsi="Times New Roman"/>
          <w:sz w:val="28"/>
          <w:szCs w:val="28"/>
          <w:lang w:val="ro-RO"/>
        </w:rPr>
        <w:t xml:space="preserve">reparații, totuși </w:t>
      </w:r>
      <w:r w:rsidR="00A553A7" w:rsidRPr="00CC5950">
        <w:rPr>
          <w:rFonts w:ascii="Times New Roman" w:hAnsi="Times New Roman"/>
          <w:sz w:val="28"/>
          <w:szCs w:val="28"/>
          <w:lang w:val="ro-RO"/>
        </w:rPr>
        <w:t>acesta</w:t>
      </w:r>
      <w:r w:rsidR="0045127C" w:rsidRPr="00CC5950">
        <w:rPr>
          <w:rFonts w:ascii="Times New Roman" w:hAnsi="Times New Roman"/>
          <w:sz w:val="28"/>
          <w:szCs w:val="28"/>
          <w:lang w:val="ro-RO"/>
        </w:rPr>
        <w:t xml:space="preserve"> </w:t>
      </w:r>
      <w:r w:rsidR="00C80A4E" w:rsidRPr="00CC5950">
        <w:rPr>
          <w:rFonts w:ascii="Times New Roman" w:hAnsi="Times New Roman"/>
          <w:sz w:val="28"/>
          <w:szCs w:val="28"/>
          <w:lang w:val="ro-RO"/>
        </w:rPr>
        <w:t xml:space="preserve">a </w:t>
      </w:r>
      <w:r w:rsidR="003F1356" w:rsidRPr="00CC5950">
        <w:rPr>
          <w:rFonts w:ascii="Times New Roman" w:hAnsi="Times New Roman"/>
          <w:sz w:val="28"/>
          <w:szCs w:val="28"/>
          <w:lang w:val="ro-RO"/>
        </w:rPr>
        <w:t>stins</w:t>
      </w:r>
      <w:r w:rsidR="00C80A4E" w:rsidRPr="00CC5950">
        <w:rPr>
          <w:rFonts w:ascii="Times New Roman" w:hAnsi="Times New Roman"/>
          <w:sz w:val="28"/>
          <w:szCs w:val="28"/>
          <w:lang w:val="ro-RO"/>
        </w:rPr>
        <w:t xml:space="preserve"> datoria pentru locațiune în sumă de </w:t>
      </w:r>
      <w:r w:rsidR="00C80A4E" w:rsidRPr="00CC5950">
        <w:rPr>
          <w:rFonts w:ascii="Times New Roman" w:hAnsi="Times New Roman"/>
          <w:b/>
          <w:sz w:val="28"/>
          <w:szCs w:val="28"/>
          <w:lang w:val="ro-RO"/>
        </w:rPr>
        <w:t>179,5 mii lei</w:t>
      </w:r>
      <w:r w:rsidR="00C80A4E" w:rsidRPr="00CC5950">
        <w:rPr>
          <w:rFonts w:ascii="Times New Roman" w:hAnsi="Times New Roman"/>
          <w:sz w:val="28"/>
          <w:szCs w:val="28"/>
          <w:lang w:val="ro-RO"/>
        </w:rPr>
        <w:t xml:space="preserve"> </w:t>
      </w:r>
      <w:r w:rsidR="003F1356" w:rsidRPr="00CC5950">
        <w:rPr>
          <w:rFonts w:ascii="Times New Roman" w:hAnsi="Times New Roman"/>
          <w:sz w:val="28"/>
          <w:szCs w:val="28"/>
          <w:lang w:val="ro-RO"/>
        </w:rPr>
        <w:t>prin</w:t>
      </w:r>
      <w:r w:rsidR="00C80A4E" w:rsidRPr="00CC5950">
        <w:rPr>
          <w:rFonts w:ascii="Times New Roman" w:hAnsi="Times New Roman"/>
          <w:sz w:val="28"/>
          <w:szCs w:val="28"/>
          <w:lang w:val="ro-RO"/>
        </w:rPr>
        <w:t xml:space="preserve"> achitări reciproce, </w:t>
      </w:r>
      <w:r w:rsidR="003F1356" w:rsidRPr="00CC5950">
        <w:rPr>
          <w:rFonts w:ascii="Times New Roman" w:hAnsi="Times New Roman"/>
          <w:sz w:val="28"/>
          <w:szCs w:val="28"/>
          <w:lang w:val="ro-RO"/>
        </w:rPr>
        <w:t>în contul</w:t>
      </w:r>
      <w:r w:rsidR="00C80A4E" w:rsidRPr="00CC5950">
        <w:rPr>
          <w:rFonts w:ascii="Times New Roman" w:hAnsi="Times New Roman"/>
          <w:sz w:val="28"/>
          <w:szCs w:val="28"/>
          <w:lang w:val="ro-RO"/>
        </w:rPr>
        <w:t xml:space="preserve"> serviciilor de reparații efectuate pe parcursul a 3 ani în incinta edificiului </w:t>
      </w:r>
      <w:r w:rsidR="00C80A4E" w:rsidRPr="00CC5950">
        <w:rPr>
          <w:rFonts w:ascii="Times New Roman" w:hAnsi="Times New Roman"/>
          <w:b/>
          <w:sz w:val="28"/>
          <w:szCs w:val="28"/>
          <w:lang w:val="ro-RO"/>
        </w:rPr>
        <w:t xml:space="preserve">Î.S. </w:t>
      </w:r>
      <w:r w:rsidR="00CC5950" w:rsidRPr="00CC5950">
        <w:rPr>
          <w:rFonts w:ascii="Times New Roman" w:hAnsi="Times New Roman"/>
          <w:b/>
          <w:sz w:val="28"/>
          <w:szCs w:val="28"/>
          <w:lang w:val="ro-RO"/>
        </w:rPr>
        <w:t xml:space="preserve">I.C.Ș.C. </w:t>
      </w:r>
      <w:r w:rsidR="00C80A4E" w:rsidRPr="00CC5950">
        <w:rPr>
          <w:rFonts w:ascii="Times New Roman" w:hAnsi="Times New Roman"/>
          <w:b/>
          <w:sz w:val="28"/>
          <w:szCs w:val="28"/>
          <w:lang w:val="ro-RO"/>
        </w:rPr>
        <w:t>„Incercom”</w:t>
      </w:r>
      <w:r w:rsidR="00C80A4E" w:rsidRPr="00CC5950">
        <w:rPr>
          <w:rFonts w:ascii="Times New Roman" w:hAnsi="Times New Roman"/>
          <w:sz w:val="28"/>
          <w:szCs w:val="28"/>
          <w:lang w:val="ro-RO"/>
        </w:rPr>
        <w:t xml:space="preserve">. </w:t>
      </w:r>
      <w:r w:rsidR="00B617BE" w:rsidRPr="00CC5950">
        <w:rPr>
          <w:rFonts w:ascii="Times New Roman" w:hAnsi="Times New Roman"/>
          <w:sz w:val="28"/>
          <w:szCs w:val="28"/>
          <w:lang w:val="ro-RO"/>
        </w:rPr>
        <w:t>De asemenea,</w:t>
      </w:r>
      <w:r w:rsidR="003F1356" w:rsidRPr="00CC5950">
        <w:rPr>
          <w:rFonts w:ascii="Times New Roman" w:hAnsi="Times New Roman"/>
          <w:sz w:val="28"/>
          <w:szCs w:val="28"/>
          <w:lang w:val="ro-RO"/>
        </w:rPr>
        <w:t xml:space="preserve"> alți 2 agenți economici au efectuat lucrări de reparație a edificiului </w:t>
      </w:r>
      <w:r w:rsidR="003F1356" w:rsidRPr="00CC5950">
        <w:rPr>
          <w:rFonts w:ascii="Times New Roman" w:hAnsi="Times New Roman"/>
          <w:b/>
          <w:sz w:val="28"/>
          <w:szCs w:val="28"/>
          <w:lang w:val="ro-RO"/>
        </w:rPr>
        <w:t>Î.S.</w:t>
      </w:r>
      <w:r w:rsidR="00503E4C">
        <w:rPr>
          <w:rFonts w:ascii="Times New Roman" w:hAnsi="Times New Roman"/>
          <w:b/>
          <w:sz w:val="28"/>
          <w:szCs w:val="28"/>
          <w:lang w:val="ro-RO"/>
        </w:rPr>
        <w:t xml:space="preserve"> </w:t>
      </w:r>
      <w:r w:rsidR="00CC5950" w:rsidRPr="00CC5950">
        <w:rPr>
          <w:rFonts w:ascii="Times New Roman" w:hAnsi="Times New Roman"/>
          <w:b/>
          <w:sz w:val="28"/>
          <w:szCs w:val="28"/>
          <w:lang w:val="ro-RO"/>
        </w:rPr>
        <w:t xml:space="preserve">I.C.Ș.C. </w:t>
      </w:r>
      <w:r w:rsidR="003F1356" w:rsidRPr="00CC5950">
        <w:rPr>
          <w:rFonts w:ascii="Times New Roman" w:hAnsi="Times New Roman"/>
          <w:b/>
          <w:sz w:val="28"/>
          <w:szCs w:val="28"/>
          <w:lang w:val="ro-RO"/>
        </w:rPr>
        <w:t>„Incercom”</w:t>
      </w:r>
      <w:r w:rsidR="003F1356" w:rsidRPr="00CC5950">
        <w:rPr>
          <w:rFonts w:ascii="Times New Roman" w:hAnsi="Times New Roman"/>
          <w:sz w:val="28"/>
          <w:szCs w:val="28"/>
          <w:lang w:val="ro-RO"/>
        </w:rPr>
        <w:t xml:space="preserve"> și i-au livrat acestuia aparataje de condiționare </w:t>
      </w:r>
      <w:r w:rsidR="00A6776C" w:rsidRPr="00CC5950">
        <w:rPr>
          <w:rFonts w:ascii="Times New Roman" w:hAnsi="Times New Roman"/>
          <w:sz w:val="28"/>
          <w:szCs w:val="28"/>
          <w:lang w:val="ro-RO"/>
        </w:rPr>
        <w:t xml:space="preserve">a aerului </w:t>
      </w:r>
      <w:r w:rsidR="00B617BE" w:rsidRPr="00CC5950">
        <w:rPr>
          <w:rFonts w:ascii="Times New Roman" w:hAnsi="Times New Roman"/>
          <w:sz w:val="28"/>
          <w:szCs w:val="28"/>
          <w:lang w:val="ro-RO"/>
        </w:rPr>
        <w:t>în valoare</w:t>
      </w:r>
      <w:r w:rsidR="003F1356" w:rsidRPr="00CC5950">
        <w:rPr>
          <w:rFonts w:ascii="Times New Roman" w:hAnsi="Times New Roman"/>
          <w:sz w:val="28"/>
          <w:szCs w:val="28"/>
          <w:lang w:val="ro-RO"/>
        </w:rPr>
        <w:t xml:space="preserve"> totală de </w:t>
      </w:r>
      <w:r w:rsidR="003F1356" w:rsidRPr="00CC5950">
        <w:rPr>
          <w:rFonts w:ascii="Times New Roman" w:hAnsi="Times New Roman"/>
          <w:b/>
          <w:sz w:val="28"/>
          <w:szCs w:val="28"/>
          <w:lang w:val="ro-RO"/>
        </w:rPr>
        <w:t>212,0 mii lei</w:t>
      </w:r>
      <w:r w:rsidR="00B617BE" w:rsidRPr="00CC5950">
        <w:rPr>
          <w:rFonts w:ascii="Times New Roman" w:hAnsi="Times New Roman"/>
          <w:sz w:val="28"/>
          <w:szCs w:val="28"/>
          <w:lang w:val="ro-RO"/>
        </w:rPr>
        <w:t xml:space="preserve"> în contul plății pentru</w:t>
      </w:r>
      <w:r w:rsidR="003F1356" w:rsidRPr="00CC5950">
        <w:rPr>
          <w:rFonts w:ascii="Times New Roman" w:hAnsi="Times New Roman"/>
          <w:sz w:val="28"/>
          <w:szCs w:val="28"/>
          <w:lang w:val="ro-RO"/>
        </w:rPr>
        <w:t xml:space="preserve"> chirie.</w:t>
      </w:r>
    </w:p>
    <w:p w:rsidR="00C80A4E" w:rsidRDefault="00A6776C" w:rsidP="00710CE4">
      <w:pPr>
        <w:spacing w:after="0" w:line="240" w:lineRule="auto"/>
        <w:ind w:firstLine="567"/>
        <w:jc w:val="both"/>
        <w:rPr>
          <w:rFonts w:ascii="Times New Roman" w:hAnsi="Times New Roman"/>
          <w:i/>
          <w:sz w:val="28"/>
          <w:szCs w:val="28"/>
          <w:lang w:val="ro-RO"/>
        </w:rPr>
      </w:pPr>
      <w:r w:rsidRPr="00CC5950">
        <w:rPr>
          <w:rFonts w:ascii="Times New Roman" w:hAnsi="Times New Roman"/>
          <w:i/>
          <w:sz w:val="28"/>
          <w:szCs w:val="28"/>
          <w:lang w:val="ro-RO"/>
        </w:rPr>
        <w:t>Conform explicaților persoanelor responsabile din cadrul entității</w:t>
      </w:r>
      <w:r w:rsidR="00B617BE" w:rsidRPr="00CC5950">
        <w:rPr>
          <w:rFonts w:ascii="Times New Roman" w:hAnsi="Times New Roman"/>
          <w:i/>
          <w:sz w:val="28"/>
          <w:szCs w:val="28"/>
          <w:lang w:val="ro-RO"/>
        </w:rPr>
        <w:t>,</w:t>
      </w:r>
      <w:r w:rsidRPr="00CC5950">
        <w:rPr>
          <w:rFonts w:ascii="Times New Roman" w:hAnsi="Times New Roman"/>
          <w:i/>
          <w:sz w:val="28"/>
          <w:szCs w:val="28"/>
          <w:lang w:val="ro-RO"/>
        </w:rPr>
        <w:t xml:space="preserve"> această situație a fost cauzată de</w:t>
      </w:r>
      <w:r w:rsidR="00B617BE" w:rsidRPr="00CC5950">
        <w:rPr>
          <w:rFonts w:ascii="Times New Roman" w:hAnsi="Times New Roman"/>
          <w:i/>
          <w:sz w:val="28"/>
          <w:szCs w:val="28"/>
          <w:lang w:val="ro-RO"/>
        </w:rPr>
        <w:t xml:space="preserve"> faptul că</w:t>
      </w:r>
      <w:r w:rsidR="00C80A4E" w:rsidRPr="00CC5950">
        <w:rPr>
          <w:rFonts w:ascii="Times New Roman" w:hAnsi="Times New Roman"/>
          <w:i/>
          <w:sz w:val="28"/>
          <w:szCs w:val="28"/>
          <w:lang w:val="ro-RO"/>
        </w:rPr>
        <w:t xml:space="preserve"> </w:t>
      </w:r>
      <w:r w:rsidR="00A553A7" w:rsidRPr="00CC5950">
        <w:rPr>
          <w:rFonts w:ascii="Times New Roman" w:hAnsi="Times New Roman"/>
          <w:i/>
          <w:sz w:val="28"/>
          <w:szCs w:val="28"/>
          <w:lang w:val="ro-RO"/>
        </w:rPr>
        <w:t>încăperile</w:t>
      </w:r>
      <w:r w:rsidR="00C80A4E">
        <w:rPr>
          <w:rFonts w:ascii="Times New Roman" w:hAnsi="Times New Roman"/>
          <w:i/>
          <w:sz w:val="28"/>
          <w:szCs w:val="28"/>
          <w:lang w:val="ro-RO"/>
        </w:rPr>
        <w:t xml:space="preserve"> din incinta </w:t>
      </w:r>
      <w:r>
        <w:rPr>
          <w:rFonts w:ascii="Times New Roman" w:hAnsi="Times New Roman"/>
          <w:i/>
          <w:sz w:val="28"/>
          <w:szCs w:val="28"/>
          <w:lang w:val="ro-RO"/>
        </w:rPr>
        <w:t>întreprinderii</w:t>
      </w:r>
      <w:r w:rsidR="00C80A4E">
        <w:rPr>
          <w:rFonts w:ascii="Times New Roman" w:hAnsi="Times New Roman"/>
          <w:i/>
          <w:sz w:val="28"/>
          <w:szCs w:val="28"/>
          <w:lang w:val="ro-RO"/>
        </w:rPr>
        <w:t xml:space="preserve"> necesit</w:t>
      </w:r>
      <w:r>
        <w:rPr>
          <w:rFonts w:ascii="Times New Roman" w:hAnsi="Times New Roman"/>
          <w:i/>
          <w:sz w:val="28"/>
          <w:szCs w:val="28"/>
          <w:lang w:val="ro-RO"/>
        </w:rPr>
        <w:t>au</w:t>
      </w:r>
      <w:r w:rsidR="00C80A4E">
        <w:rPr>
          <w:rFonts w:ascii="Times New Roman" w:hAnsi="Times New Roman"/>
          <w:i/>
          <w:sz w:val="28"/>
          <w:szCs w:val="28"/>
          <w:lang w:val="ro-RO"/>
        </w:rPr>
        <w:t xml:space="preserve"> reparații, iar </w:t>
      </w:r>
      <w:r w:rsidR="000B0B11">
        <w:rPr>
          <w:rFonts w:ascii="Times New Roman" w:hAnsi="Times New Roman"/>
          <w:i/>
          <w:sz w:val="28"/>
          <w:szCs w:val="28"/>
          <w:lang w:val="ro-RO"/>
        </w:rPr>
        <w:t>aceasta</w:t>
      </w:r>
      <w:r w:rsidR="00C80A4E">
        <w:rPr>
          <w:rFonts w:ascii="Times New Roman" w:hAnsi="Times New Roman"/>
          <w:i/>
          <w:sz w:val="28"/>
          <w:szCs w:val="28"/>
          <w:lang w:val="ro-RO"/>
        </w:rPr>
        <w:t xml:space="preserve"> nu dispune</w:t>
      </w:r>
      <w:r>
        <w:rPr>
          <w:rFonts w:ascii="Times New Roman" w:hAnsi="Times New Roman"/>
          <w:i/>
          <w:sz w:val="28"/>
          <w:szCs w:val="28"/>
          <w:lang w:val="ro-RO"/>
        </w:rPr>
        <w:t>a</w:t>
      </w:r>
      <w:r w:rsidR="00C80A4E">
        <w:rPr>
          <w:rFonts w:ascii="Times New Roman" w:hAnsi="Times New Roman"/>
          <w:i/>
          <w:sz w:val="28"/>
          <w:szCs w:val="28"/>
          <w:lang w:val="ro-RO"/>
        </w:rPr>
        <w:t xml:space="preserve"> de mijloace financiare proprii </w:t>
      </w:r>
      <w:r w:rsidR="00A553A7">
        <w:rPr>
          <w:rFonts w:ascii="Times New Roman" w:hAnsi="Times New Roman"/>
          <w:i/>
          <w:sz w:val="28"/>
          <w:szCs w:val="28"/>
          <w:lang w:val="ro-RO"/>
        </w:rPr>
        <w:t>pentru</w:t>
      </w:r>
      <w:r w:rsidR="00C80A4E">
        <w:rPr>
          <w:rFonts w:ascii="Times New Roman" w:hAnsi="Times New Roman"/>
          <w:i/>
          <w:sz w:val="28"/>
          <w:szCs w:val="28"/>
          <w:lang w:val="ro-RO"/>
        </w:rPr>
        <w:t xml:space="preserve"> a fi investite în acest scop.</w:t>
      </w:r>
    </w:p>
    <w:p w:rsidR="001D40FE" w:rsidRPr="00D26196" w:rsidRDefault="001D40FE" w:rsidP="00D26196">
      <w:pPr>
        <w:pStyle w:val="Heading2"/>
        <w:ind w:firstLine="708"/>
        <w:jc w:val="both"/>
        <w:rPr>
          <w:rFonts w:ascii="Georgia" w:eastAsia="Calibri" w:hAnsi="Georgia"/>
          <w:bCs w:val="0"/>
          <w:lang w:val="ro-MD"/>
        </w:rPr>
      </w:pPr>
      <w:bookmarkStart w:id="43" w:name="_Toc328903958"/>
      <w:r w:rsidRPr="00D26196">
        <w:rPr>
          <w:rFonts w:ascii="Georgia" w:eastAsia="Calibri" w:hAnsi="Georgia"/>
          <w:bCs w:val="0"/>
          <w:lang w:val="ro-MD"/>
        </w:rPr>
        <w:lastRenderedPageBreak/>
        <w:t xml:space="preserve">Procesul supravegherii realizării angajamentelor asumate nu s-a soldat </w:t>
      </w:r>
      <w:r w:rsidR="00C45EF8" w:rsidRPr="00D26196">
        <w:rPr>
          <w:rFonts w:ascii="Georgia" w:eastAsia="Calibri" w:hAnsi="Georgia"/>
          <w:bCs w:val="0"/>
          <w:lang w:val="ro-MD"/>
        </w:rPr>
        <w:t>cu rezultatele scontate</w:t>
      </w:r>
      <w:bookmarkEnd w:id="43"/>
    </w:p>
    <w:p w:rsidR="00C45EF8" w:rsidRDefault="00C45EF8" w:rsidP="00710CE4">
      <w:pPr>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N</w:t>
      </w:r>
      <w:r w:rsidR="00C33E1B">
        <w:rPr>
          <w:rFonts w:ascii="Times New Roman" w:hAnsi="Times New Roman"/>
          <w:sz w:val="28"/>
          <w:szCs w:val="28"/>
          <w:lang w:val="ro-RO"/>
        </w:rPr>
        <w:t xml:space="preserve">eexecutarea obligațiunilor contractuale a fost constatată </w:t>
      </w:r>
      <w:r w:rsidR="00B9670C">
        <w:rPr>
          <w:rFonts w:ascii="Times New Roman" w:hAnsi="Times New Roman"/>
          <w:sz w:val="28"/>
          <w:szCs w:val="28"/>
          <w:lang w:val="ro-RO"/>
        </w:rPr>
        <w:t xml:space="preserve">de către echipa de audit </w:t>
      </w:r>
      <w:r>
        <w:rPr>
          <w:rFonts w:ascii="Times New Roman" w:hAnsi="Times New Roman"/>
          <w:sz w:val="28"/>
          <w:szCs w:val="28"/>
          <w:lang w:val="ro-RO"/>
        </w:rPr>
        <w:t xml:space="preserve">și </w:t>
      </w:r>
      <w:r w:rsidR="00B9670C">
        <w:rPr>
          <w:rFonts w:ascii="Times New Roman" w:hAnsi="Times New Roman"/>
          <w:sz w:val="28"/>
          <w:szCs w:val="28"/>
          <w:lang w:val="ro-RO"/>
        </w:rPr>
        <w:t xml:space="preserve">la </w:t>
      </w:r>
      <w:r w:rsidR="00C2420A" w:rsidRPr="00C2420A">
        <w:rPr>
          <w:rFonts w:ascii="Times New Roman" w:hAnsi="Times New Roman"/>
          <w:b/>
          <w:sz w:val="28"/>
          <w:szCs w:val="28"/>
          <w:lang w:val="ro-RO"/>
        </w:rPr>
        <w:t>Î.S.</w:t>
      </w:r>
      <w:r w:rsidR="009A303A">
        <w:rPr>
          <w:rFonts w:ascii="Times New Roman" w:hAnsi="Times New Roman"/>
          <w:b/>
          <w:sz w:val="28"/>
          <w:szCs w:val="28"/>
          <w:lang w:val="ro-RO"/>
        </w:rPr>
        <w:t xml:space="preserve"> </w:t>
      </w:r>
      <w:r w:rsidR="00895A9A">
        <w:rPr>
          <w:rFonts w:ascii="Times New Roman" w:hAnsi="Times New Roman"/>
          <w:b/>
          <w:sz w:val="28"/>
          <w:szCs w:val="28"/>
          <w:lang w:val="ro-RO"/>
        </w:rPr>
        <w:t>Teatrul Republican „</w:t>
      </w:r>
      <w:r w:rsidR="008E1DB5" w:rsidRPr="00503E4C">
        <w:rPr>
          <w:rFonts w:ascii="Times New Roman" w:hAnsi="Times New Roman"/>
          <w:b/>
          <w:sz w:val="28"/>
          <w:szCs w:val="28"/>
          <w:lang w:val="ro-MD"/>
        </w:rPr>
        <w:t>Luceafărul</w:t>
      </w:r>
      <w:r w:rsidR="00C2420A" w:rsidRPr="00C2420A">
        <w:rPr>
          <w:rFonts w:ascii="Times New Roman" w:hAnsi="Times New Roman"/>
          <w:b/>
          <w:sz w:val="28"/>
          <w:szCs w:val="28"/>
          <w:lang w:val="ro-RO"/>
        </w:rPr>
        <w:t>”</w:t>
      </w:r>
      <w:r>
        <w:rPr>
          <w:rFonts w:ascii="Times New Roman" w:hAnsi="Times New Roman"/>
          <w:sz w:val="28"/>
          <w:szCs w:val="28"/>
          <w:lang w:val="ro-RO"/>
        </w:rPr>
        <w:t>. A</w:t>
      </w:r>
      <w:r w:rsidR="00B9670C">
        <w:rPr>
          <w:rFonts w:ascii="Times New Roman" w:hAnsi="Times New Roman"/>
          <w:sz w:val="28"/>
          <w:szCs w:val="28"/>
          <w:lang w:val="ro-RO"/>
        </w:rPr>
        <w:t>stfel, c</w:t>
      </w:r>
      <w:r w:rsidR="00C33E1B" w:rsidRPr="001C15BC">
        <w:rPr>
          <w:rFonts w:ascii="Times New Roman" w:hAnsi="Times New Roman"/>
          <w:sz w:val="28"/>
          <w:szCs w:val="28"/>
          <w:lang w:val="ro-RO"/>
        </w:rPr>
        <w:t xml:space="preserve">onform contractelor </w:t>
      </w:r>
      <w:r w:rsidR="00335C65">
        <w:rPr>
          <w:rFonts w:ascii="Times New Roman" w:hAnsi="Times New Roman"/>
          <w:sz w:val="28"/>
          <w:szCs w:val="28"/>
          <w:lang w:val="ro-RO"/>
        </w:rPr>
        <w:t>încheiate în</w:t>
      </w:r>
      <w:r w:rsidR="00C33E1B" w:rsidRPr="001C15BC">
        <w:rPr>
          <w:rFonts w:ascii="Times New Roman" w:hAnsi="Times New Roman"/>
          <w:sz w:val="28"/>
          <w:szCs w:val="28"/>
          <w:lang w:val="ro-RO"/>
        </w:rPr>
        <w:t xml:space="preserve"> </w:t>
      </w:r>
      <w:r w:rsidR="00C33E1B">
        <w:rPr>
          <w:rFonts w:ascii="Times New Roman" w:hAnsi="Times New Roman"/>
          <w:sz w:val="28"/>
          <w:szCs w:val="28"/>
          <w:lang w:val="ro-RO"/>
        </w:rPr>
        <w:t>anul</w:t>
      </w:r>
      <w:r w:rsidR="00C33E1B" w:rsidRPr="001C15BC">
        <w:rPr>
          <w:rFonts w:ascii="Times New Roman" w:hAnsi="Times New Roman"/>
          <w:sz w:val="28"/>
          <w:szCs w:val="28"/>
          <w:lang w:val="ro-RO"/>
        </w:rPr>
        <w:t xml:space="preserve"> 2010,</w:t>
      </w:r>
      <w:r w:rsidR="00C33E1B">
        <w:rPr>
          <w:rFonts w:ascii="Times New Roman" w:hAnsi="Times New Roman"/>
          <w:sz w:val="28"/>
          <w:szCs w:val="28"/>
          <w:lang w:val="ro-RO"/>
        </w:rPr>
        <w:t xml:space="preserve"> </w:t>
      </w:r>
      <w:r w:rsidR="00397A32">
        <w:rPr>
          <w:rFonts w:ascii="Times New Roman" w:hAnsi="Times New Roman"/>
          <w:sz w:val="28"/>
          <w:szCs w:val="28"/>
          <w:lang w:val="ro-RO"/>
        </w:rPr>
        <w:t>ultima</w:t>
      </w:r>
      <w:r w:rsidR="00C33E1B" w:rsidRPr="001C15BC">
        <w:rPr>
          <w:rFonts w:ascii="Times New Roman" w:hAnsi="Times New Roman"/>
          <w:sz w:val="28"/>
          <w:szCs w:val="28"/>
          <w:lang w:val="ro-RO"/>
        </w:rPr>
        <w:t xml:space="preserve"> a</w:t>
      </w:r>
      <w:r w:rsidR="00C33E1B">
        <w:rPr>
          <w:rFonts w:ascii="Times New Roman" w:hAnsi="Times New Roman"/>
          <w:sz w:val="28"/>
          <w:szCs w:val="28"/>
          <w:lang w:val="ro-RO"/>
        </w:rPr>
        <w:t xml:space="preserve"> transmis</w:t>
      </w:r>
      <w:r w:rsidR="00C33E1B" w:rsidRPr="001C15BC">
        <w:rPr>
          <w:rFonts w:ascii="Times New Roman" w:hAnsi="Times New Roman"/>
          <w:sz w:val="28"/>
          <w:szCs w:val="28"/>
          <w:lang w:val="ro-RO"/>
        </w:rPr>
        <w:t xml:space="preserve"> în locațiune bunuri</w:t>
      </w:r>
      <w:r w:rsidR="00C33E1B">
        <w:rPr>
          <w:rFonts w:ascii="Times New Roman" w:hAnsi="Times New Roman"/>
          <w:sz w:val="28"/>
          <w:szCs w:val="28"/>
          <w:lang w:val="ro-RO"/>
        </w:rPr>
        <w:t>le</w:t>
      </w:r>
      <w:r w:rsidR="00C33E1B" w:rsidRPr="001C15BC">
        <w:rPr>
          <w:rFonts w:ascii="Times New Roman" w:hAnsi="Times New Roman"/>
          <w:sz w:val="28"/>
          <w:szCs w:val="28"/>
          <w:lang w:val="ro-RO"/>
        </w:rPr>
        <w:t xml:space="preserve"> </w:t>
      </w:r>
      <w:r w:rsidR="00397A32">
        <w:rPr>
          <w:rFonts w:ascii="Times New Roman" w:hAnsi="Times New Roman"/>
          <w:sz w:val="28"/>
          <w:szCs w:val="28"/>
          <w:lang w:val="ro-RO"/>
        </w:rPr>
        <w:t>imobile din str. M. Eminescu 52 ,</w:t>
      </w:r>
      <w:r w:rsidR="00C33E1B" w:rsidRPr="001C15BC">
        <w:rPr>
          <w:rFonts w:ascii="Times New Roman" w:hAnsi="Times New Roman"/>
          <w:sz w:val="28"/>
          <w:szCs w:val="28"/>
          <w:lang w:val="ro-RO"/>
        </w:rPr>
        <w:t xml:space="preserve"> pe o perioadă de 25 </w:t>
      </w:r>
      <w:r w:rsidR="00B617BE">
        <w:rPr>
          <w:rFonts w:ascii="Times New Roman" w:hAnsi="Times New Roman"/>
          <w:sz w:val="28"/>
          <w:szCs w:val="28"/>
          <w:lang w:val="ro-RO"/>
        </w:rPr>
        <w:t xml:space="preserve">de </w:t>
      </w:r>
      <w:r w:rsidR="00C33E1B" w:rsidRPr="001C15BC">
        <w:rPr>
          <w:rFonts w:ascii="Times New Roman" w:hAnsi="Times New Roman"/>
          <w:sz w:val="28"/>
          <w:szCs w:val="28"/>
          <w:lang w:val="ro-RO"/>
        </w:rPr>
        <w:t>ani și</w:t>
      </w:r>
      <w:r w:rsidR="00397A32">
        <w:rPr>
          <w:rFonts w:ascii="Times New Roman" w:hAnsi="Times New Roman"/>
          <w:sz w:val="28"/>
          <w:szCs w:val="28"/>
          <w:lang w:val="ro-RO"/>
        </w:rPr>
        <w:t xml:space="preserve"> </w:t>
      </w:r>
      <w:r w:rsidR="00B617BE">
        <w:rPr>
          <w:rFonts w:ascii="Times New Roman" w:hAnsi="Times New Roman"/>
          <w:sz w:val="28"/>
          <w:szCs w:val="28"/>
          <w:lang w:val="ro-RO"/>
        </w:rPr>
        <w:t xml:space="preserve">de </w:t>
      </w:r>
      <w:r w:rsidR="00C33E1B" w:rsidRPr="001C15BC">
        <w:rPr>
          <w:rFonts w:ascii="Times New Roman" w:hAnsi="Times New Roman"/>
          <w:sz w:val="28"/>
          <w:szCs w:val="28"/>
          <w:lang w:val="ro-RO"/>
        </w:rPr>
        <w:t>15 ani</w:t>
      </w:r>
      <w:r w:rsidR="00397A32">
        <w:rPr>
          <w:rFonts w:ascii="Times New Roman" w:hAnsi="Times New Roman"/>
          <w:sz w:val="28"/>
          <w:szCs w:val="28"/>
          <w:lang w:val="ro-RO"/>
        </w:rPr>
        <w:t>,</w:t>
      </w:r>
      <w:r w:rsidR="00C33E1B" w:rsidRPr="001C15BC">
        <w:rPr>
          <w:rFonts w:ascii="Times New Roman" w:hAnsi="Times New Roman"/>
          <w:sz w:val="28"/>
          <w:szCs w:val="28"/>
          <w:lang w:val="ro-RO"/>
        </w:rPr>
        <w:t xml:space="preserve"> către </w:t>
      </w:r>
      <w:r w:rsidR="00C33E1B" w:rsidRPr="00620D65">
        <w:rPr>
          <w:rFonts w:ascii="Times New Roman" w:hAnsi="Times New Roman"/>
          <w:b/>
          <w:sz w:val="28"/>
          <w:szCs w:val="28"/>
          <w:lang w:val="ro-RO"/>
        </w:rPr>
        <w:t>„Somex-Consulting” S.R.L.</w:t>
      </w:r>
      <w:r w:rsidR="00397A32">
        <w:rPr>
          <w:rFonts w:ascii="Times New Roman" w:hAnsi="Times New Roman"/>
          <w:sz w:val="28"/>
          <w:szCs w:val="28"/>
          <w:lang w:val="ro-RO"/>
        </w:rPr>
        <w:t xml:space="preserve"> (</w:t>
      </w:r>
      <w:r w:rsidR="00C33E1B" w:rsidRPr="001C15BC">
        <w:rPr>
          <w:rFonts w:ascii="Times New Roman" w:hAnsi="Times New Roman"/>
          <w:sz w:val="28"/>
          <w:szCs w:val="28"/>
          <w:lang w:val="ro-RO"/>
        </w:rPr>
        <w:t xml:space="preserve"> 214,6 m</w:t>
      </w:r>
      <w:r w:rsidR="00C33E1B" w:rsidRPr="001C15BC">
        <w:rPr>
          <w:rFonts w:ascii="Times New Roman" w:hAnsi="Times New Roman"/>
          <w:sz w:val="28"/>
          <w:szCs w:val="28"/>
          <w:vertAlign w:val="superscript"/>
          <w:lang w:val="ro-RO"/>
        </w:rPr>
        <w:t>2</w:t>
      </w:r>
      <w:r w:rsidR="00503E4C">
        <w:rPr>
          <w:rFonts w:ascii="Times New Roman" w:hAnsi="Times New Roman"/>
          <w:sz w:val="28"/>
          <w:szCs w:val="28"/>
          <w:vertAlign w:val="superscript"/>
          <w:lang w:val="ro-RO"/>
        </w:rPr>
        <w:t xml:space="preserve"> </w:t>
      </w:r>
      <w:r w:rsidR="00397A32">
        <w:rPr>
          <w:rFonts w:ascii="Times New Roman" w:hAnsi="Times New Roman"/>
          <w:sz w:val="28"/>
          <w:szCs w:val="28"/>
          <w:lang w:val="ro-RO"/>
        </w:rPr>
        <w:t>)</w:t>
      </w:r>
      <w:r w:rsidR="00503E4C">
        <w:rPr>
          <w:rFonts w:ascii="Times New Roman" w:hAnsi="Times New Roman"/>
          <w:sz w:val="28"/>
          <w:szCs w:val="28"/>
          <w:lang w:val="ro-RO"/>
        </w:rPr>
        <w:t xml:space="preserve"> </w:t>
      </w:r>
      <w:r w:rsidR="00C33E1B" w:rsidRPr="001C15BC">
        <w:rPr>
          <w:rFonts w:ascii="Times New Roman" w:hAnsi="Times New Roman"/>
          <w:sz w:val="28"/>
          <w:szCs w:val="28"/>
          <w:lang w:val="ro-RO"/>
        </w:rPr>
        <w:t>ș</w:t>
      </w:r>
      <w:r w:rsidR="00B617BE">
        <w:rPr>
          <w:rFonts w:ascii="Times New Roman" w:hAnsi="Times New Roman"/>
          <w:sz w:val="28"/>
          <w:szCs w:val="28"/>
          <w:lang w:val="ro-RO"/>
        </w:rPr>
        <w:t>i</w:t>
      </w:r>
      <w:r w:rsidR="00C33E1B" w:rsidRPr="001C15BC">
        <w:rPr>
          <w:rFonts w:ascii="Times New Roman" w:hAnsi="Times New Roman"/>
          <w:sz w:val="28"/>
          <w:szCs w:val="28"/>
          <w:lang w:val="ro-RO"/>
        </w:rPr>
        <w:t xml:space="preserve"> </w:t>
      </w:r>
      <w:r w:rsidR="00397A32" w:rsidRPr="001C15BC">
        <w:rPr>
          <w:rFonts w:ascii="Times New Roman" w:hAnsi="Times New Roman"/>
          <w:sz w:val="28"/>
          <w:szCs w:val="28"/>
          <w:lang w:val="ro-RO"/>
        </w:rPr>
        <w:t xml:space="preserve">, respectiv, </w:t>
      </w:r>
      <w:r w:rsidR="00C33E1B" w:rsidRPr="00620D65">
        <w:rPr>
          <w:rFonts w:ascii="Times New Roman" w:hAnsi="Times New Roman"/>
          <w:b/>
          <w:sz w:val="28"/>
          <w:szCs w:val="28"/>
          <w:lang w:val="ro-RO"/>
        </w:rPr>
        <w:t>„Safe-Com” S.R.L.</w:t>
      </w:r>
      <w:r w:rsidR="00C33E1B" w:rsidRPr="00620D65">
        <w:rPr>
          <w:rFonts w:ascii="Times New Roman" w:hAnsi="Times New Roman"/>
          <w:sz w:val="28"/>
          <w:szCs w:val="28"/>
          <w:lang w:val="ro-RO"/>
        </w:rPr>
        <w:t xml:space="preserve"> </w:t>
      </w:r>
      <w:r w:rsidR="00397A32">
        <w:rPr>
          <w:rFonts w:ascii="Times New Roman" w:hAnsi="Times New Roman"/>
          <w:sz w:val="28"/>
          <w:szCs w:val="28"/>
          <w:lang w:val="ro-RO"/>
        </w:rPr>
        <w:t>(</w:t>
      </w:r>
      <w:r w:rsidR="00C33E1B" w:rsidRPr="001C15BC">
        <w:rPr>
          <w:rFonts w:ascii="Times New Roman" w:hAnsi="Times New Roman"/>
          <w:sz w:val="28"/>
          <w:szCs w:val="28"/>
          <w:lang w:val="ro-RO"/>
        </w:rPr>
        <w:t xml:space="preserve"> 192,3 m</w:t>
      </w:r>
      <w:r w:rsidR="00C33E1B" w:rsidRPr="001C15BC">
        <w:rPr>
          <w:rFonts w:ascii="Times New Roman" w:hAnsi="Times New Roman"/>
          <w:sz w:val="28"/>
          <w:szCs w:val="28"/>
          <w:vertAlign w:val="superscript"/>
          <w:lang w:val="ro-RO"/>
        </w:rPr>
        <w:t>2</w:t>
      </w:r>
      <w:r w:rsidR="00C33E1B" w:rsidRPr="001C15BC">
        <w:rPr>
          <w:rFonts w:ascii="Times New Roman" w:hAnsi="Times New Roman"/>
          <w:sz w:val="28"/>
          <w:szCs w:val="28"/>
          <w:lang w:val="ro-RO"/>
        </w:rPr>
        <w:t xml:space="preserve"> </w:t>
      </w:r>
      <w:r w:rsidR="00397A32">
        <w:rPr>
          <w:rFonts w:ascii="Times New Roman" w:hAnsi="Times New Roman"/>
          <w:sz w:val="28"/>
          <w:szCs w:val="28"/>
          <w:lang w:val="ro-RO"/>
        </w:rPr>
        <w:t>).</w:t>
      </w:r>
    </w:p>
    <w:p w:rsidR="00C45EF8" w:rsidRDefault="00C33E1B" w:rsidP="00620D65">
      <w:pPr>
        <w:spacing w:after="0" w:line="240" w:lineRule="auto"/>
        <w:ind w:firstLine="567"/>
        <w:contextualSpacing/>
        <w:jc w:val="both"/>
        <w:rPr>
          <w:rFonts w:ascii="Times New Roman" w:hAnsi="Times New Roman"/>
          <w:sz w:val="28"/>
          <w:szCs w:val="28"/>
          <w:lang w:val="ro-RO"/>
        </w:rPr>
      </w:pPr>
      <w:r w:rsidRPr="001C15BC">
        <w:rPr>
          <w:rFonts w:ascii="Times New Roman" w:hAnsi="Times New Roman"/>
          <w:sz w:val="28"/>
          <w:szCs w:val="28"/>
          <w:lang w:val="ro-RO"/>
        </w:rPr>
        <w:t xml:space="preserve">În urma vizualizării construcțiilor </w:t>
      </w:r>
      <w:r w:rsidR="00B617BE">
        <w:rPr>
          <w:rFonts w:ascii="Times New Roman" w:hAnsi="Times New Roman"/>
          <w:sz w:val="28"/>
          <w:szCs w:val="28"/>
          <w:lang w:val="ro-RO"/>
        </w:rPr>
        <w:t>transmise în locațiune, echipa de audit a constatat</w:t>
      </w:r>
      <w:r>
        <w:rPr>
          <w:rFonts w:ascii="Times New Roman" w:hAnsi="Times New Roman"/>
          <w:sz w:val="28"/>
          <w:szCs w:val="28"/>
          <w:lang w:val="ro-RO"/>
        </w:rPr>
        <w:t xml:space="preserve"> că acestea </w:t>
      </w:r>
      <w:r w:rsidRPr="001C15BC">
        <w:rPr>
          <w:rFonts w:ascii="Times New Roman" w:hAnsi="Times New Roman"/>
          <w:sz w:val="28"/>
          <w:szCs w:val="28"/>
          <w:lang w:val="ro-RO"/>
        </w:rPr>
        <w:t>nu s</w:t>
      </w:r>
      <w:r w:rsidR="00B617BE">
        <w:rPr>
          <w:rFonts w:ascii="Times New Roman" w:hAnsi="Times New Roman"/>
          <w:sz w:val="28"/>
          <w:szCs w:val="28"/>
          <w:lang w:val="ro-RO"/>
        </w:rPr>
        <w:t>î</w:t>
      </w:r>
      <w:r w:rsidRPr="001C15BC">
        <w:rPr>
          <w:rFonts w:ascii="Times New Roman" w:hAnsi="Times New Roman"/>
          <w:sz w:val="28"/>
          <w:szCs w:val="28"/>
          <w:lang w:val="ro-RO"/>
        </w:rPr>
        <w:t>nt utilizate de către locat</w:t>
      </w:r>
      <w:r w:rsidR="00CC5950">
        <w:rPr>
          <w:rFonts w:ascii="Times New Roman" w:hAnsi="Times New Roman"/>
          <w:sz w:val="28"/>
          <w:szCs w:val="28"/>
          <w:lang w:val="ro-RO"/>
        </w:rPr>
        <w:t>a</w:t>
      </w:r>
      <w:r w:rsidRPr="001C15BC">
        <w:rPr>
          <w:rFonts w:ascii="Times New Roman" w:hAnsi="Times New Roman"/>
          <w:sz w:val="28"/>
          <w:szCs w:val="28"/>
          <w:lang w:val="ro-RO"/>
        </w:rPr>
        <w:t xml:space="preserve">ri, patrimoniul fiind </w:t>
      </w:r>
      <w:r>
        <w:rPr>
          <w:rFonts w:ascii="Times New Roman" w:hAnsi="Times New Roman"/>
          <w:sz w:val="28"/>
          <w:szCs w:val="28"/>
          <w:lang w:val="ro-RO"/>
        </w:rPr>
        <w:t>deteriorat</w:t>
      </w:r>
      <w:r w:rsidRPr="001C15BC">
        <w:rPr>
          <w:rFonts w:ascii="Times New Roman" w:hAnsi="Times New Roman"/>
          <w:sz w:val="28"/>
          <w:szCs w:val="28"/>
          <w:lang w:val="ro-RO"/>
        </w:rPr>
        <w:t xml:space="preserve">, </w:t>
      </w:r>
      <w:r>
        <w:rPr>
          <w:rFonts w:ascii="Times New Roman" w:hAnsi="Times New Roman"/>
          <w:sz w:val="28"/>
          <w:szCs w:val="28"/>
          <w:lang w:val="ro-RO"/>
        </w:rPr>
        <w:t>în pofida faptului că,</w:t>
      </w:r>
      <w:r w:rsidRPr="001C15BC">
        <w:rPr>
          <w:rFonts w:ascii="Times New Roman" w:hAnsi="Times New Roman"/>
          <w:sz w:val="28"/>
          <w:szCs w:val="28"/>
          <w:lang w:val="ro-RO"/>
        </w:rPr>
        <w:t xml:space="preserve"> în conformitate cu </w:t>
      </w:r>
      <w:r>
        <w:rPr>
          <w:rFonts w:ascii="Times New Roman" w:hAnsi="Times New Roman"/>
          <w:sz w:val="28"/>
          <w:szCs w:val="28"/>
          <w:lang w:val="ro-RO"/>
        </w:rPr>
        <w:t>clauzele</w:t>
      </w:r>
      <w:r w:rsidRPr="001C15BC">
        <w:rPr>
          <w:rFonts w:ascii="Times New Roman" w:hAnsi="Times New Roman"/>
          <w:sz w:val="28"/>
          <w:szCs w:val="28"/>
          <w:lang w:val="ro-RO"/>
        </w:rPr>
        <w:t xml:space="preserve"> contract</w:t>
      </w:r>
      <w:r>
        <w:rPr>
          <w:rFonts w:ascii="Times New Roman" w:hAnsi="Times New Roman"/>
          <w:sz w:val="28"/>
          <w:szCs w:val="28"/>
          <w:lang w:val="ro-RO"/>
        </w:rPr>
        <w:t>uale</w:t>
      </w:r>
      <w:r w:rsidRPr="00CC5950">
        <w:rPr>
          <w:rFonts w:ascii="Times New Roman" w:hAnsi="Times New Roman"/>
          <w:sz w:val="28"/>
          <w:szCs w:val="28"/>
          <w:lang w:val="ro-RO"/>
        </w:rPr>
        <w:t xml:space="preserve">, locatarilor le revine obligația de acoperire a cheltuielilor curente de folosire și întreținere </w:t>
      </w:r>
      <w:r w:rsidR="00B77462" w:rsidRPr="00CC5950">
        <w:rPr>
          <w:rFonts w:ascii="Times New Roman" w:hAnsi="Times New Roman"/>
          <w:sz w:val="28"/>
          <w:szCs w:val="28"/>
          <w:lang w:val="ro-RO"/>
        </w:rPr>
        <w:t>adecvată</w:t>
      </w:r>
      <w:r w:rsidRPr="00CC5950">
        <w:rPr>
          <w:rFonts w:ascii="Times New Roman" w:hAnsi="Times New Roman"/>
          <w:sz w:val="28"/>
          <w:szCs w:val="28"/>
          <w:lang w:val="ro-RO"/>
        </w:rPr>
        <w:t xml:space="preserve"> a bunurilor, din ce rezultă că locatarii nominalizați nu și-au onorat pe deplin angajamentele contractuale.</w:t>
      </w:r>
      <w:r>
        <w:rPr>
          <w:rFonts w:ascii="Times New Roman" w:hAnsi="Times New Roman"/>
          <w:sz w:val="28"/>
          <w:szCs w:val="28"/>
          <w:lang w:val="ro-RO"/>
        </w:rPr>
        <w:t xml:space="preserve"> </w:t>
      </w:r>
    </w:p>
    <w:p w:rsidR="00C33E1B" w:rsidRPr="00CC5950" w:rsidRDefault="00C33E1B" w:rsidP="00620D65">
      <w:pPr>
        <w:spacing w:after="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Imagin</w:t>
      </w:r>
      <w:r w:rsidR="00620D65">
        <w:rPr>
          <w:rFonts w:ascii="Times New Roman" w:hAnsi="Times New Roman"/>
          <w:sz w:val="28"/>
          <w:szCs w:val="28"/>
          <w:lang w:val="ro-RO"/>
        </w:rPr>
        <w:t>ile</w:t>
      </w:r>
      <w:r>
        <w:rPr>
          <w:rFonts w:ascii="Times New Roman" w:hAnsi="Times New Roman"/>
          <w:sz w:val="28"/>
          <w:szCs w:val="28"/>
          <w:lang w:val="ro-RO"/>
        </w:rPr>
        <w:t xml:space="preserve"> nr</w:t>
      </w:r>
      <w:r w:rsidRPr="00CC5950">
        <w:rPr>
          <w:rFonts w:ascii="Times New Roman" w:hAnsi="Times New Roman"/>
          <w:sz w:val="28"/>
          <w:szCs w:val="28"/>
          <w:lang w:val="ro-RO"/>
        </w:rPr>
        <w:t>.</w:t>
      </w:r>
      <w:r w:rsidR="00620D65" w:rsidRPr="00CC5950">
        <w:rPr>
          <w:rFonts w:ascii="Times New Roman" w:hAnsi="Times New Roman"/>
          <w:sz w:val="28"/>
          <w:szCs w:val="28"/>
          <w:lang w:val="ro-RO"/>
        </w:rPr>
        <w:t>4-7</w:t>
      </w:r>
      <w:r w:rsidRPr="00CC5950">
        <w:rPr>
          <w:rFonts w:ascii="Times New Roman" w:hAnsi="Times New Roman"/>
          <w:sz w:val="28"/>
          <w:szCs w:val="28"/>
          <w:lang w:val="ro-RO"/>
        </w:rPr>
        <w:t xml:space="preserve"> atestă situația reală a bunurilor închiriate.</w:t>
      </w:r>
    </w:p>
    <w:p w:rsidR="00C33E1B" w:rsidRDefault="00C33E1B" w:rsidP="00C33E1B">
      <w:pPr>
        <w:spacing w:after="0" w:line="240" w:lineRule="auto"/>
        <w:ind w:firstLine="708"/>
        <w:contextualSpacing/>
        <w:jc w:val="right"/>
        <w:rPr>
          <w:rFonts w:ascii="Times New Roman" w:hAnsi="Times New Roman"/>
          <w:i/>
          <w:sz w:val="24"/>
          <w:szCs w:val="24"/>
          <w:lang w:val="ro-RO"/>
        </w:rPr>
      </w:pPr>
      <w:r w:rsidRPr="00CC5950">
        <w:rPr>
          <w:rFonts w:ascii="Times New Roman" w:hAnsi="Times New Roman"/>
          <w:i/>
          <w:sz w:val="24"/>
          <w:szCs w:val="24"/>
          <w:lang w:val="ro-RO"/>
        </w:rPr>
        <w:t>Imagi</w:t>
      </w:r>
      <w:r w:rsidR="00620D65" w:rsidRPr="00CC5950">
        <w:rPr>
          <w:rFonts w:ascii="Times New Roman" w:hAnsi="Times New Roman"/>
          <w:i/>
          <w:sz w:val="24"/>
          <w:szCs w:val="24"/>
          <w:lang w:val="ro-RO"/>
        </w:rPr>
        <w:t>nile</w:t>
      </w:r>
      <w:r w:rsidRPr="00CC5950">
        <w:rPr>
          <w:rFonts w:ascii="Times New Roman" w:hAnsi="Times New Roman"/>
          <w:i/>
          <w:sz w:val="24"/>
          <w:szCs w:val="24"/>
          <w:lang w:val="ro-RO"/>
        </w:rPr>
        <w:t xml:space="preserve"> nr.</w:t>
      </w:r>
      <w:r w:rsidR="00620D65" w:rsidRPr="00CC5950">
        <w:rPr>
          <w:rFonts w:ascii="Times New Roman" w:hAnsi="Times New Roman"/>
          <w:i/>
          <w:sz w:val="24"/>
          <w:szCs w:val="24"/>
          <w:lang w:val="ro-RO"/>
        </w:rPr>
        <w:t>4-7</w:t>
      </w:r>
    </w:p>
    <w:p w:rsidR="00D26196" w:rsidRPr="00D26196" w:rsidRDefault="00D26196" w:rsidP="00C33E1B">
      <w:pPr>
        <w:spacing w:after="0" w:line="240" w:lineRule="auto"/>
        <w:ind w:firstLine="708"/>
        <w:contextualSpacing/>
        <w:jc w:val="right"/>
        <w:rPr>
          <w:rFonts w:ascii="Times New Roman" w:hAnsi="Times New Roman"/>
          <w:i/>
          <w:sz w:val="16"/>
          <w:szCs w:val="16"/>
          <w:lang w:val="ro-RO"/>
        </w:rPr>
      </w:pPr>
    </w:p>
    <w:p w:rsidR="00C33E1B" w:rsidRPr="001C15BC" w:rsidRDefault="001538C8" w:rsidP="00C33E1B">
      <w:pPr>
        <w:spacing w:after="0" w:line="240" w:lineRule="auto"/>
        <w:jc w:val="center"/>
        <w:rPr>
          <w:lang w:val="ro-RO"/>
        </w:rPr>
      </w:pPr>
      <w:r w:rsidRPr="00503E4C">
        <w:rPr>
          <w:noProof/>
          <w:lang w:val="en-US"/>
        </w:rPr>
        <w:drawing>
          <wp:inline distT="0" distB="0" distL="0" distR="0">
            <wp:extent cx="6048375" cy="2705100"/>
            <wp:effectExtent l="0" t="0" r="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8375" cy="2705100"/>
                    </a:xfrm>
                    <a:prstGeom prst="rect">
                      <a:avLst/>
                    </a:prstGeom>
                    <a:noFill/>
                    <a:ln>
                      <a:noFill/>
                    </a:ln>
                  </pic:spPr>
                </pic:pic>
              </a:graphicData>
            </a:graphic>
          </wp:inline>
        </w:drawing>
      </w:r>
    </w:p>
    <w:p w:rsidR="00D26196" w:rsidRPr="00D26196" w:rsidRDefault="00D26196" w:rsidP="00D80DBF">
      <w:pPr>
        <w:spacing w:after="120" w:line="240" w:lineRule="auto"/>
        <w:jc w:val="center"/>
        <w:rPr>
          <w:rFonts w:ascii="Times New Roman" w:hAnsi="Times New Roman"/>
          <w:b/>
          <w:i/>
          <w:sz w:val="16"/>
          <w:szCs w:val="16"/>
          <w:lang w:val="ro-RO"/>
        </w:rPr>
      </w:pPr>
    </w:p>
    <w:p w:rsidR="00D26196" w:rsidRDefault="00C33E1B" w:rsidP="00D26196">
      <w:pPr>
        <w:spacing w:after="0" w:line="240" w:lineRule="auto"/>
        <w:jc w:val="center"/>
        <w:rPr>
          <w:rFonts w:ascii="Times New Roman" w:eastAsia="Times New Roman" w:hAnsi="Times New Roman"/>
          <w:i/>
          <w:sz w:val="24"/>
          <w:szCs w:val="24"/>
          <w:lang w:val="ro-RO" w:eastAsia="ru-RU"/>
        </w:rPr>
      </w:pPr>
      <w:r w:rsidRPr="00D26196">
        <w:rPr>
          <w:rFonts w:ascii="Times New Roman" w:hAnsi="Times New Roman"/>
          <w:b/>
          <w:i/>
          <w:sz w:val="24"/>
          <w:szCs w:val="24"/>
          <w:lang w:val="ro-RO"/>
        </w:rPr>
        <w:t>Sursă:</w:t>
      </w:r>
      <w:r w:rsidRPr="002850D2">
        <w:rPr>
          <w:rFonts w:ascii="Times New Roman" w:hAnsi="Times New Roman"/>
          <w:i/>
          <w:sz w:val="24"/>
          <w:szCs w:val="24"/>
          <w:lang w:val="ro-RO"/>
        </w:rPr>
        <w:t xml:space="preserve"> </w:t>
      </w:r>
      <w:r w:rsidRPr="00CC5950">
        <w:rPr>
          <w:rFonts w:ascii="Times New Roman" w:eastAsia="Times New Roman" w:hAnsi="Times New Roman"/>
          <w:i/>
          <w:sz w:val="24"/>
          <w:szCs w:val="24"/>
          <w:lang w:val="ro-RO" w:eastAsia="ru-RU"/>
        </w:rPr>
        <w:t xml:space="preserve">Fotografiile </w:t>
      </w:r>
      <w:r w:rsidR="00CC5950" w:rsidRPr="00CC5950">
        <w:rPr>
          <w:rFonts w:ascii="Times New Roman" w:eastAsia="Times New Roman" w:hAnsi="Times New Roman"/>
          <w:i/>
          <w:sz w:val="24"/>
          <w:szCs w:val="24"/>
          <w:lang w:val="ro-RO" w:eastAsia="ru-RU"/>
        </w:rPr>
        <w:t>făcute de echipa</w:t>
      </w:r>
      <w:r w:rsidRPr="009A4A66">
        <w:rPr>
          <w:rFonts w:ascii="Times New Roman" w:eastAsia="Times New Roman" w:hAnsi="Times New Roman"/>
          <w:i/>
          <w:sz w:val="24"/>
          <w:szCs w:val="24"/>
          <w:lang w:val="ro-RO" w:eastAsia="ru-RU"/>
        </w:rPr>
        <w:t xml:space="preserve"> de audit a Curţii de Conturi, la situaţia</w:t>
      </w:r>
      <w:r>
        <w:rPr>
          <w:rFonts w:ascii="Times New Roman" w:eastAsia="Times New Roman" w:hAnsi="Times New Roman"/>
          <w:i/>
          <w:sz w:val="24"/>
          <w:szCs w:val="24"/>
          <w:lang w:val="ro-RO" w:eastAsia="ru-RU"/>
        </w:rPr>
        <w:t xml:space="preserve"> </w:t>
      </w:r>
      <w:r w:rsidRPr="009A4A66">
        <w:rPr>
          <w:rFonts w:ascii="Times New Roman" w:eastAsia="Times New Roman" w:hAnsi="Times New Roman"/>
          <w:i/>
          <w:sz w:val="24"/>
          <w:szCs w:val="24"/>
          <w:lang w:val="ro-RO" w:eastAsia="ru-RU"/>
        </w:rPr>
        <w:t>din 01.10.2011</w:t>
      </w:r>
      <w:r>
        <w:rPr>
          <w:rFonts w:ascii="Times New Roman" w:eastAsia="Times New Roman" w:hAnsi="Times New Roman"/>
          <w:i/>
          <w:sz w:val="24"/>
          <w:szCs w:val="24"/>
          <w:lang w:val="ro-RO" w:eastAsia="ru-RU"/>
        </w:rPr>
        <w:t>.</w:t>
      </w:r>
    </w:p>
    <w:p w:rsidR="00C33E1B" w:rsidRDefault="00AF1679" w:rsidP="00D26196">
      <w:pPr>
        <w:spacing w:after="0" w:line="240" w:lineRule="auto"/>
        <w:ind w:left="993"/>
        <w:jc w:val="center"/>
        <w:rPr>
          <w:rFonts w:ascii="Times New Roman" w:hAnsi="Times New Roman"/>
          <w:i/>
          <w:sz w:val="20"/>
          <w:szCs w:val="20"/>
          <w:lang w:val="ro-RO"/>
        </w:rPr>
      </w:pPr>
      <w:r>
        <w:rPr>
          <w:rFonts w:ascii="Times New Roman" w:eastAsia="Times New Roman" w:hAnsi="Times New Roman"/>
          <w:i/>
          <w:sz w:val="24"/>
          <w:szCs w:val="24"/>
          <w:lang w:val="ro-RO" w:eastAsia="ru-RU"/>
        </w:rPr>
        <w:t>(</w:t>
      </w:r>
      <w:r w:rsidR="00C33E1B" w:rsidRPr="00C23038">
        <w:rPr>
          <w:rFonts w:ascii="Times New Roman" w:hAnsi="Times New Roman"/>
          <w:i/>
          <w:sz w:val="20"/>
          <w:szCs w:val="20"/>
          <w:lang w:val="ro-RO"/>
        </w:rPr>
        <w:t>După transmitere în locațiune</w:t>
      </w:r>
      <w:r w:rsidR="00B617BE">
        <w:rPr>
          <w:rFonts w:ascii="Times New Roman" w:hAnsi="Times New Roman"/>
          <w:i/>
          <w:sz w:val="20"/>
          <w:szCs w:val="20"/>
          <w:lang w:val="ro-RO"/>
        </w:rPr>
        <w:t>, bunurilor le</w:t>
      </w:r>
      <w:r w:rsidR="00C33E1B" w:rsidRPr="00C23038">
        <w:rPr>
          <w:rFonts w:ascii="Times New Roman" w:hAnsi="Times New Roman"/>
          <w:i/>
          <w:sz w:val="20"/>
          <w:szCs w:val="20"/>
          <w:lang w:val="ro-RO"/>
        </w:rPr>
        <w:t xml:space="preserve">-au fost atribuite adresele poștale </w:t>
      </w:r>
      <w:r w:rsidR="00B617BE">
        <w:rPr>
          <w:rFonts w:ascii="Times New Roman" w:hAnsi="Times New Roman"/>
          <w:i/>
          <w:sz w:val="20"/>
          <w:szCs w:val="20"/>
          <w:lang w:val="ro-RO"/>
        </w:rPr>
        <w:t>:</w:t>
      </w:r>
      <w:r w:rsidR="00C33E1B" w:rsidRPr="00C23038">
        <w:rPr>
          <w:rFonts w:ascii="Times New Roman" w:hAnsi="Times New Roman"/>
          <w:i/>
          <w:sz w:val="20"/>
          <w:szCs w:val="20"/>
          <w:lang w:val="ro-RO"/>
        </w:rPr>
        <w:t>str. M. Eminescu nr.52/1 și, respectiv, nr.52/2</w:t>
      </w:r>
      <w:r>
        <w:rPr>
          <w:rFonts w:ascii="Times New Roman" w:hAnsi="Times New Roman"/>
          <w:i/>
          <w:sz w:val="20"/>
          <w:szCs w:val="20"/>
          <w:lang w:val="ro-RO"/>
        </w:rPr>
        <w:t>)</w:t>
      </w:r>
      <w:r w:rsidR="00C33E1B" w:rsidRPr="00C23038">
        <w:rPr>
          <w:rFonts w:ascii="Times New Roman" w:hAnsi="Times New Roman"/>
          <w:i/>
          <w:sz w:val="20"/>
          <w:szCs w:val="20"/>
          <w:lang w:val="ro-RO"/>
        </w:rPr>
        <w:t>.</w:t>
      </w:r>
    </w:p>
    <w:p w:rsidR="00DD4E3D" w:rsidRPr="00DD4E3D" w:rsidRDefault="00DD4E3D" w:rsidP="00A47089">
      <w:pPr>
        <w:pStyle w:val="ListParagraph"/>
        <w:ind w:left="0" w:firstLine="708"/>
        <w:jc w:val="both"/>
        <w:rPr>
          <w:b/>
          <w:sz w:val="28"/>
          <w:szCs w:val="28"/>
          <w:lang w:val="ro-MD"/>
        </w:rPr>
      </w:pPr>
      <w:r w:rsidRPr="00DD4E3D">
        <w:rPr>
          <w:b/>
          <w:sz w:val="28"/>
          <w:szCs w:val="28"/>
          <w:lang w:val="ro-MD"/>
        </w:rPr>
        <w:t>Recomandări:</w:t>
      </w:r>
    </w:p>
    <w:p w:rsidR="00D80DBF" w:rsidRPr="00DD4E3D" w:rsidRDefault="00DD4E3D" w:rsidP="00A47089">
      <w:pPr>
        <w:pStyle w:val="ListParagraph"/>
        <w:ind w:left="0" w:firstLine="567"/>
        <w:jc w:val="both"/>
        <w:rPr>
          <w:i/>
          <w:sz w:val="28"/>
          <w:szCs w:val="28"/>
          <w:lang w:val="ro-MD"/>
        </w:rPr>
      </w:pPr>
      <w:r w:rsidRPr="00A47089">
        <w:rPr>
          <w:b/>
          <w:sz w:val="28"/>
          <w:szCs w:val="28"/>
          <w:lang w:val="ro-RO"/>
        </w:rPr>
        <w:t>11. Conducerea</w:t>
      </w:r>
      <w:r w:rsidR="00503E4C">
        <w:rPr>
          <w:b/>
          <w:sz w:val="28"/>
          <w:szCs w:val="28"/>
          <w:lang w:val="ro-RO"/>
        </w:rPr>
        <w:t xml:space="preserve"> </w:t>
      </w:r>
      <w:r w:rsidR="00D80DBF" w:rsidRPr="00A47089">
        <w:rPr>
          <w:b/>
          <w:sz w:val="28"/>
          <w:szCs w:val="28"/>
          <w:lang w:val="ro-RO"/>
        </w:rPr>
        <w:t>Î.S. Teatrul Republican „Luceafărul</w:t>
      </w:r>
      <w:r w:rsidRPr="00503E4C">
        <w:rPr>
          <w:b/>
          <w:sz w:val="28"/>
          <w:szCs w:val="28"/>
          <w:lang w:val="ro-RO"/>
        </w:rPr>
        <w:t xml:space="preserve">” </w:t>
      </w:r>
      <w:r w:rsidR="00D80DBF" w:rsidRPr="00DD4E3D">
        <w:rPr>
          <w:i/>
          <w:sz w:val="28"/>
          <w:szCs w:val="28"/>
          <w:lang w:val="ro-MD"/>
        </w:rPr>
        <w:t xml:space="preserve">să </w:t>
      </w:r>
      <w:r w:rsidR="00304161" w:rsidRPr="00DD4E3D">
        <w:rPr>
          <w:i/>
          <w:sz w:val="28"/>
          <w:szCs w:val="28"/>
          <w:lang w:val="ro-MD"/>
        </w:rPr>
        <w:t>evalueze contractele</w:t>
      </w:r>
      <w:r w:rsidR="00CF5767" w:rsidRPr="00DD4E3D">
        <w:rPr>
          <w:i/>
          <w:sz w:val="28"/>
          <w:szCs w:val="28"/>
          <w:lang w:val="ro-MD"/>
        </w:rPr>
        <w:t xml:space="preserve"> </w:t>
      </w:r>
      <w:r w:rsidR="00543534" w:rsidRPr="00DD4E3D">
        <w:rPr>
          <w:i/>
          <w:sz w:val="28"/>
          <w:szCs w:val="28"/>
          <w:lang w:val="ro-MD"/>
        </w:rPr>
        <w:t xml:space="preserve">de locațiune încheiate pe termen lung </w:t>
      </w:r>
      <w:r w:rsidR="00077EA0" w:rsidRPr="00DD4E3D">
        <w:rPr>
          <w:i/>
          <w:sz w:val="28"/>
          <w:szCs w:val="28"/>
          <w:lang w:val="ro-MD"/>
        </w:rPr>
        <w:t xml:space="preserve">cu </w:t>
      </w:r>
      <w:r w:rsidR="00077EA0" w:rsidRPr="00DD4E3D">
        <w:rPr>
          <w:i/>
          <w:sz w:val="28"/>
          <w:szCs w:val="28"/>
          <w:lang w:val="ro-RO"/>
        </w:rPr>
        <w:t>„Somex-Consulting” S.R.L. și „Safe-Com” S.R.L.</w:t>
      </w:r>
      <w:r w:rsidR="00543534" w:rsidRPr="00DD4E3D">
        <w:rPr>
          <w:i/>
          <w:sz w:val="28"/>
          <w:szCs w:val="28"/>
          <w:lang w:val="ro-RO"/>
        </w:rPr>
        <w:t>, în scopul neadmiterii degradării în continuare a patrimoniului public transmis în locațiune</w:t>
      </w:r>
      <w:r w:rsidR="00077EA0" w:rsidRPr="00DD4E3D">
        <w:rPr>
          <w:i/>
          <w:sz w:val="28"/>
          <w:szCs w:val="28"/>
          <w:lang w:val="ro-RO"/>
        </w:rPr>
        <w:t xml:space="preserve"> </w:t>
      </w:r>
      <w:r w:rsidR="00543534" w:rsidRPr="00DD4E3D">
        <w:rPr>
          <w:i/>
          <w:sz w:val="28"/>
          <w:szCs w:val="28"/>
          <w:lang w:val="ro-RO"/>
        </w:rPr>
        <w:t>acestora</w:t>
      </w:r>
      <w:r>
        <w:rPr>
          <w:i/>
          <w:sz w:val="28"/>
          <w:szCs w:val="28"/>
          <w:lang w:val="ro-RO"/>
        </w:rPr>
        <w:t>,</w:t>
      </w:r>
      <w:r w:rsidR="00304161" w:rsidRPr="00DD4E3D">
        <w:rPr>
          <w:i/>
          <w:sz w:val="28"/>
          <w:szCs w:val="28"/>
          <w:lang w:val="ro-RO"/>
        </w:rPr>
        <w:t xml:space="preserve"> cu aplicarea sancțiunilor în cazul </w:t>
      </w:r>
      <w:r w:rsidR="001945E6" w:rsidRPr="00DD4E3D">
        <w:rPr>
          <w:i/>
          <w:sz w:val="28"/>
          <w:szCs w:val="28"/>
          <w:lang w:val="ro-RO"/>
        </w:rPr>
        <w:t>neonorării angajamentelor contractuale asumate.</w:t>
      </w:r>
      <w:r w:rsidR="00CF5767" w:rsidRPr="00DD4E3D">
        <w:rPr>
          <w:i/>
          <w:sz w:val="28"/>
          <w:szCs w:val="28"/>
          <w:lang w:val="ro-MD"/>
        </w:rPr>
        <w:t xml:space="preserve"> </w:t>
      </w:r>
    </w:p>
    <w:p w:rsidR="00D80DBF" w:rsidRPr="00503E4C" w:rsidRDefault="00D80DBF" w:rsidP="00D80DBF">
      <w:pPr>
        <w:spacing w:after="0" w:line="240" w:lineRule="auto"/>
        <w:rPr>
          <w:rFonts w:ascii="Times New Roman" w:hAnsi="Times New Roman"/>
          <w:i/>
          <w:sz w:val="20"/>
          <w:szCs w:val="20"/>
          <w:lang w:val="ro-RO"/>
        </w:rPr>
      </w:pPr>
    </w:p>
    <w:p w:rsidR="00FA4423" w:rsidRPr="00A47089" w:rsidRDefault="00FA4423" w:rsidP="00A47089">
      <w:pPr>
        <w:pStyle w:val="Heading2"/>
        <w:ind w:firstLine="567"/>
        <w:jc w:val="both"/>
        <w:rPr>
          <w:rFonts w:ascii="Georgia" w:eastAsia="Calibri" w:hAnsi="Georgia"/>
          <w:bCs w:val="0"/>
          <w:lang w:val="ro-MD"/>
        </w:rPr>
      </w:pPr>
      <w:bookmarkStart w:id="44" w:name="_Toc328903959"/>
      <w:r w:rsidRPr="00A47089">
        <w:rPr>
          <w:rFonts w:ascii="Georgia" w:eastAsia="Calibri" w:hAnsi="Georgia"/>
          <w:bCs w:val="0"/>
          <w:lang w:val="ro-MD"/>
        </w:rPr>
        <w:t>Utilizarea mijloacelor obținute din darea în locațiune a bunurilor neutilizate nu este distinctă</w:t>
      </w:r>
      <w:bookmarkEnd w:id="44"/>
    </w:p>
    <w:p w:rsidR="00B44015" w:rsidRDefault="00A47089" w:rsidP="00B44015">
      <w:pPr>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Legea nr.121-</w:t>
      </w:r>
      <w:r w:rsidR="00FA4423" w:rsidRPr="003A364D">
        <w:rPr>
          <w:rFonts w:ascii="Times New Roman" w:hAnsi="Times New Roman"/>
          <w:sz w:val="28"/>
          <w:szCs w:val="28"/>
          <w:lang w:val="ro-RO"/>
        </w:rPr>
        <w:t xml:space="preserve">XVI din 04.05.2007, </w:t>
      </w:r>
      <w:r w:rsidR="00FA4423">
        <w:rPr>
          <w:rFonts w:ascii="Times New Roman" w:hAnsi="Times New Roman"/>
          <w:sz w:val="28"/>
          <w:szCs w:val="28"/>
          <w:lang w:val="ro-RO"/>
        </w:rPr>
        <w:t>precum și Regulamentul aprobat prin Hotăr</w:t>
      </w:r>
      <w:r w:rsidR="00DD4E3D">
        <w:rPr>
          <w:rFonts w:ascii="Times New Roman" w:hAnsi="Times New Roman"/>
          <w:sz w:val="28"/>
          <w:szCs w:val="28"/>
          <w:lang w:val="ro-RO"/>
        </w:rPr>
        <w:t>îrea Guvernului nr.483 din 29.03</w:t>
      </w:r>
      <w:r w:rsidR="00FA4423">
        <w:rPr>
          <w:rFonts w:ascii="Times New Roman" w:hAnsi="Times New Roman"/>
          <w:sz w:val="28"/>
          <w:szCs w:val="28"/>
          <w:lang w:val="ro-RO"/>
        </w:rPr>
        <w:t>.2008</w:t>
      </w:r>
      <w:r w:rsidR="00FA4423" w:rsidRPr="003A364D">
        <w:rPr>
          <w:rFonts w:ascii="Times New Roman" w:hAnsi="Times New Roman"/>
          <w:sz w:val="28"/>
          <w:szCs w:val="28"/>
          <w:lang w:val="ro-RO"/>
        </w:rPr>
        <w:t xml:space="preserve"> prevăd </w:t>
      </w:r>
      <w:r w:rsidR="00FA4423">
        <w:rPr>
          <w:rFonts w:ascii="Times New Roman" w:hAnsi="Times New Roman"/>
          <w:sz w:val="28"/>
          <w:szCs w:val="28"/>
          <w:lang w:val="ro-RO"/>
        </w:rPr>
        <w:t xml:space="preserve">că, </w:t>
      </w:r>
      <w:r w:rsidR="00FA4423" w:rsidRPr="003A364D">
        <w:rPr>
          <w:rFonts w:ascii="Times New Roman" w:hAnsi="Times New Roman"/>
          <w:sz w:val="28"/>
          <w:szCs w:val="28"/>
          <w:lang w:val="ro-RO"/>
        </w:rPr>
        <w:t>după acoperirea cheltuielilor aferente</w:t>
      </w:r>
      <w:r w:rsidR="00DD4E3D">
        <w:rPr>
          <w:rFonts w:ascii="Times New Roman" w:hAnsi="Times New Roman"/>
          <w:sz w:val="28"/>
          <w:szCs w:val="28"/>
          <w:lang w:val="ro-RO"/>
        </w:rPr>
        <w:t xml:space="preserve"> locaţiunii bunurilor, mijloacele</w:t>
      </w:r>
      <w:r w:rsidR="00FA4423" w:rsidRPr="003A364D">
        <w:rPr>
          <w:rFonts w:ascii="Times New Roman" w:hAnsi="Times New Roman"/>
          <w:sz w:val="28"/>
          <w:szCs w:val="28"/>
          <w:lang w:val="ro-RO"/>
        </w:rPr>
        <w:t xml:space="preserve"> financiare </w:t>
      </w:r>
      <w:r w:rsidR="00DD4E3D">
        <w:rPr>
          <w:rFonts w:ascii="Times New Roman" w:hAnsi="Times New Roman"/>
          <w:sz w:val="28"/>
          <w:szCs w:val="28"/>
          <w:lang w:val="ro-RO"/>
        </w:rPr>
        <w:t>se vor</w:t>
      </w:r>
      <w:r w:rsidR="00503E4C">
        <w:rPr>
          <w:rFonts w:ascii="Times New Roman" w:hAnsi="Times New Roman"/>
          <w:sz w:val="28"/>
          <w:szCs w:val="28"/>
          <w:lang w:val="ro-RO"/>
        </w:rPr>
        <w:t xml:space="preserve"> </w:t>
      </w:r>
      <w:r w:rsidR="00DD4E3D">
        <w:rPr>
          <w:rFonts w:ascii="Times New Roman" w:hAnsi="Times New Roman"/>
          <w:sz w:val="28"/>
          <w:szCs w:val="28"/>
          <w:lang w:val="ro-RO"/>
        </w:rPr>
        <w:t>folosi</w:t>
      </w:r>
      <w:r w:rsidR="00DD4E3D" w:rsidRPr="003A364D">
        <w:rPr>
          <w:rFonts w:ascii="Times New Roman" w:hAnsi="Times New Roman"/>
          <w:sz w:val="28"/>
          <w:szCs w:val="28"/>
          <w:lang w:val="ro-RO"/>
        </w:rPr>
        <w:t xml:space="preserve"> </w:t>
      </w:r>
      <w:r w:rsidR="00FA4423" w:rsidRPr="003A364D">
        <w:rPr>
          <w:rFonts w:ascii="Times New Roman" w:hAnsi="Times New Roman"/>
          <w:sz w:val="28"/>
          <w:szCs w:val="28"/>
          <w:lang w:val="ro-RO"/>
        </w:rPr>
        <w:t xml:space="preserve">prioritar la plata restanţelor </w:t>
      </w:r>
      <w:r w:rsidR="006C0CD1">
        <w:rPr>
          <w:rFonts w:ascii="Times New Roman" w:hAnsi="Times New Roman"/>
          <w:sz w:val="28"/>
          <w:szCs w:val="28"/>
          <w:lang w:val="ro-RO"/>
        </w:rPr>
        <w:t xml:space="preserve">întreprinderilor și societăților comerciale cu capital integral sau majoritar </w:t>
      </w:r>
      <w:r w:rsidR="006C0CD1">
        <w:rPr>
          <w:rFonts w:ascii="Times New Roman" w:hAnsi="Times New Roman"/>
          <w:sz w:val="28"/>
          <w:szCs w:val="28"/>
          <w:lang w:val="ro-RO"/>
        </w:rPr>
        <w:lastRenderedPageBreak/>
        <w:t>public</w:t>
      </w:r>
      <w:r w:rsidR="00A553A7">
        <w:rPr>
          <w:rFonts w:ascii="Times New Roman" w:hAnsi="Times New Roman"/>
          <w:sz w:val="28"/>
          <w:szCs w:val="28"/>
          <w:lang w:val="ro-RO"/>
        </w:rPr>
        <w:t>, iar m</w:t>
      </w:r>
      <w:r w:rsidR="00FA4423" w:rsidRPr="003A364D">
        <w:rPr>
          <w:rFonts w:ascii="Times New Roman" w:hAnsi="Times New Roman"/>
          <w:sz w:val="28"/>
          <w:szCs w:val="28"/>
          <w:lang w:val="ro-RO"/>
        </w:rPr>
        <w:t xml:space="preserve">ijloacele financiare rămase după efectuarea acestor plăţi se </w:t>
      </w:r>
      <w:r w:rsidR="00DD4E3D">
        <w:rPr>
          <w:rFonts w:ascii="Times New Roman" w:hAnsi="Times New Roman"/>
          <w:sz w:val="28"/>
          <w:szCs w:val="28"/>
          <w:lang w:val="ro-RO"/>
        </w:rPr>
        <w:t>vor investi</w:t>
      </w:r>
      <w:r w:rsidR="00FA4423" w:rsidRPr="003A364D">
        <w:rPr>
          <w:rFonts w:ascii="Times New Roman" w:hAnsi="Times New Roman"/>
          <w:sz w:val="28"/>
          <w:szCs w:val="28"/>
          <w:lang w:val="ro-RO"/>
        </w:rPr>
        <w:t xml:space="preserve"> în dezvoltarea </w:t>
      </w:r>
      <w:r w:rsidR="006C0CD1">
        <w:rPr>
          <w:rFonts w:ascii="Times New Roman" w:hAnsi="Times New Roman"/>
          <w:sz w:val="28"/>
          <w:szCs w:val="28"/>
          <w:lang w:val="ro-RO"/>
        </w:rPr>
        <w:t>acestora</w:t>
      </w:r>
      <w:r w:rsidR="00DD4E3D">
        <w:rPr>
          <w:rFonts w:ascii="Times New Roman" w:hAnsi="Times New Roman"/>
          <w:sz w:val="28"/>
          <w:szCs w:val="28"/>
          <w:lang w:val="ro-RO"/>
        </w:rPr>
        <w:t>, la decizia consiliilor</w:t>
      </w:r>
      <w:r w:rsidR="00FA4423" w:rsidRPr="003A364D">
        <w:rPr>
          <w:rFonts w:ascii="Times New Roman" w:hAnsi="Times New Roman"/>
          <w:sz w:val="28"/>
          <w:szCs w:val="28"/>
          <w:lang w:val="ro-RO"/>
        </w:rPr>
        <w:t xml:space="preserve"> </w:t>
      </w:r>
      <w:r w:rsidR="006C0CD1">
        <w:rPr>
          <w:rFonts w:ascii="Times New Roman" w:hAnsi="Times New Roman"/>
          <w:sz w:val="28"/>
          <w:szCs w:val="28"/>
          <w:lang w:val="ro-RO"/>
        </w:rPr>
        <w:t>acestora</w:t>
      </w:r>
      <w:r w:rsidR="00FA4423" w:rsidRPr="003A364D">
        <w:rPr>
          <w:rFonts w:ascii="Times New Roman" w:hAnsi="Times New Roman"/>
          <w:sz w:val="28"/>
          <w:szCs w:val="28"/>
          <w:lang w:val="ro-RO"/>
        </w:rPr>
        <w:t xml:space="preserve">. </w:t>
      </w:r>
    </w:p>
    <w:p w:rsidR="008366F2" w:rsidRDefault="00C80A4E" w:rsidP="00B44015">
      <w:pPr>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Testările efectuate de către misiunile de audit</w:t>
      </w:r>
      <w:r w:rsidR="00DD4E3D">
        <w:rPr>
          <w:rFonts w:ascii="Times New Roman" w:hAnsi="Times New Roman"/>
          <w:sz w:val="28"/>
          <w:szCs w:val="28"/>
          <w:lang w:val="ro-RO"/>
        </w:rPr>
        <w:t xml:space="preserve"> în cadrul </w:t>
      </w:r>
      <w:r w:rsidR="00A553A7">
        <w:rPr>
          <w:rFonts w:ascii="Times New Roman" w:hAnsi="Times New Roman"/>
          <w:sz w:val="28"/>
          <w:szCs w:val="28"/>
          <w:lang w:val="ro-RO"/>
        </w:rPr>
        <w:t>a 12 întreprinderi de stat și o societate pe acțiuni cu capital majoritar de stat</w:t>
      </w:r>
      <w:r w:rsidR="00DD4E3D">
        <w:rPr>
          <w:rFonts w:ascii="Times New Roman" w:hAnsi="Times New Roman"/>
          <w:sz w:val="28"/>
          <w:szCs w:val="28"/>
          <w:lang w:val="ro-RO"/>
        </w:rPr>
        <w:t xml:space="preserve"> denotă că</w:t>
      </w:r>
      <w:r>
        <w:rPr>
          <w:rFonts w:ascii="Times New Roman" w:hAnsi="Times New Roman"/>
          <w:sz w:val="28"/>
          <w:szCs w:val="28"/>
          <w:lang w:val="ro-RO"/>
        </w:rPr>
        <w:t xml:space="preserve"> </w:t>
      </w:r>
      <w:r w:rsidR="00A553A7">
        <w:rPr>
          <w:rFonts w:ascii="Times New Roman" w:hAnsi="Times New Roman"/>
          <w:sz w:val="28"/>
          <w:szCs w:val="28"/>
          <w:lang w:val="ro-RO"/>
        </w:rPr>
        <w:t>acestea</w:t>
      </w:r>
      <w:r w:rsidR="00FA4423" w:rsidRPr="003A364D">
        <w:rPr>
          <w:rFonts w:ascii="Times New Roman" w:hAnsi="Times New Roman"/>
          <w:sz w:val="28"/>
          <w:szCs w:val="28"/>
          <w:lang w:val="ro-RO"/>
        </w:rPr>
        <w:t xml:space="preserve"> nu țin o evidență separată pentru mijloacele acumulate din </w:t>
      </w:r>
      <w:r w:rsidR="008366F2">
        <w:rPr>
          <w:rFonts w:ascii="Times New Roman" w:hAnsi="Times New Roman"/>
          <w:sz w:val="28"/>
          <w:szCs w:val="28"/>
          <w:lang w:val="ro-RO"/>
        </w:rPr>
        <w:t>activitatea</w:t>
      </w:r>
      <w:r w:rsidR="00DD4E3D">
        <w:rPr>
          <w:rFonts w:ascii="Times New Roman" w:hAnsi="Times New Roman"/>
          <w:sz w:val="28"/>
          <w:szCs w:val="28"/>
          <w:lang w:val="ro-RO"/>
        </w:rPr>
        <w:t xml:space="preserve"> de locațiune. M</w:t>
      </w:r>
      <w:r w:rsidR="00A553A7">
        <w:rPr>
          <w:rFonts w:ascii="Times New Roman" w:hAnsi="Times New Roman"/>
          <w:sz w:val="28"/>
          <w:szCs w:val="28"/>
          <w:lang w:val="ro-RO"/>
        </w:rPr>
        <w:t xml:space="preserve">ai mult </w:t>
      </w:r>
      <w:r w:rsidR="00DD4E3D">
        <w:rPr>
          <w:rFonts w:ascii="Times New Roman" w:hAnsi="Times New Roman"/>
          <w:sz w:val="28"/>
          <w:szCs w:val="28"/>
          <w:lang w:val="ro-RO"/>
        </w:rPr>
        <w:t>decît</w:t>
      </w:r>
      <w:r w:rsidR="00A553A7">
        <w:rPr>
          <w:rFonts w:ascii="Times New Roman" w:hAnsi="Times New Roman"/>
          <w:sz w:val="28"/>
          <w:szCs w:val="28"/>
          <w:lang w:val="ro-RO"/>
        </w:rPr>
        <w:t xml:space="preserve"> atît</w:t>
      </w:r>
      <w:r w:rsidR="00DD4E3D">
        <w:rPr>
          <w:rFonts w:ascii="Times New Roman" w:hAnsi="Times New Roman"/>
          <w:sz w:val="28"/>
          <w:szCs w:val="28"/>
          <w:lang w:val="ro-RO"/>
        </w:rPr>
        <w:t>,</w:t>
      </w:r>
      <w:r w:rsidR="00A553A7">
        <w:rPr>
          <w:rFonts w:ascii="Times New Roman" w:hAnsi="Times New Roman"/>
          <w:sz w:val="28"/>
          <w:szCs w:val="28"/>
          <w:lang w:val="ro-RO"/>
        </w:rPr>
        <w:t xml:space="preserve"> </w:t>
      </w:r>
      <w:r w:rsidR="008366F2">
        <w:rPr>
          <w:rFonts w:ascii="Times New Roman" w:hAnsi="Times New Roman"/>
          <w:sz w:val="28"/>
          <w:szCs w:val="28"/>
          <w:lang w:val="ro-RO"/>
        </w:rPr>
        <w:t xml:space="preserve">nici </w:t>
      </w:r>
      <w:r w:rsidR="00397A32">
        <w:rPr>
          <w:rFonts w:ascii="Times New Roman" w:hAnsi="Times New Roman"/>
          <w:sz w:val="28"/>
          <w:szCs w:val="28"/>
          <w:lang w:val="ro-RO"/>
        </w:rPr>
        <w:t>C</w:t>
      </w:r>
      <w:r w:rsidR="008366F2" w:rsidRPr="003A364D">
        <w:rPr>
          <w:rFonts w:ascii="Times New Roman" w:hAnsi="Times New Roman"/>
          <w:sz w:val="28"/>
          <w:szCs w:val="28"/>
          <w:lang w:val="ro-RO"/>
        </w:rPr>
        <w:t>onsiliile de administrație</w:t>
      </w:r>
      <w:r w:rsidR="008366F2">
        <w:rPr>
          <w:rFonts w:ascii="Times New Roman" w:hAnsi="Times New Roman"/>
          <w:sz w:val="28"/>
          <w:szCs w:val="28"/>
          <w:lang w:val="ro-RO"/>
        </w:rPr>
        <w:t xml:space="preserve"> </w:t>
      </w:r>
      <w:r w:rsidR="008366F2" w:rsidRPr="003A364D">
        <w:rPr>
          <w:rFonts w:ascii="Times New Roman" w:hAnsi="Times New Roman"/>
          <w:sz w:val="28"/>
          <w:szCs w:val="28"/>
          <w:lang w:val="ro-RO"/>
        </w:rPr>
        <w:t xml:space="preserve">nu examinează </w:t>
      </w:r>
      <w:r w:rsidR="008366F2">
        <w:rPr>
          <w:rFonts w:ascii="Times New Roman" w:hAnsi="Times New Roman"/>
          <w:sz w:val="28"/>
          <w:szCs w:val="28"/>
          <w:lang w:val="ro-RO"/>
        </w:rPr>
        <w:t xml:space="preserve">separat </w:t>
      </w:r>
      <w:r w:rsidR="00A553A7">
        <w:rPr>
          <w:rFonts w:ascii="Times New Roman" w:hAnsi="Times New Roman"/>
          <w:sz w:val="28"/>
          <w:szCs w:val="28"/>
          <w:lang w:val="ro-RO"/>
        </w:rPr>
        <w:t xml:space="preserve">utilizarea </w:t>
      </w:r>
      <w:r w:rsidR="00FA4423" w:rsidRPr="003A364D">
        <w:rPr>
          <w:rFonts w:ascii="Times New Roman" w:hAnsi="Times New Roman"/>
          <w:sz w:val="28"/>
          <w:szCs w:val="28"/>
          <w:lang w:val="ro-RO"/>
        </w:rPr>
        <w:t>mijl</w:t>
      </w:r>
      <w:r w:rsidR="008366F2">
        <w:rPr>
          <w:rFonts w:ascii="Times New Roman" w:hAnsi="Times New Roman"/>
          <w:sz w:val="28"/>
          <w:szCs w:val="28"/>
          <w:lang w:val="ro-RO"/>
        </w:rPr>
        <w:t>oacelor parvenite din locațiune</w:t>
      </w:r>
      <w:r w:rsidR="00FA4423" w:rsidRPr="003A364D">
        <w:rPr>
          <w:rFonts w:ascii="Times New Roman" w:hAnsi="Times New Roman"/>
          <w:sz w:val="28"/>
          <w:szCs w:val="28"/>
          <w:lang w:val="ro-RO"/>
        </w:rPr>
        <w:t xml:space="preserve">, </w:t>
      </w:r>
      <w:r w:rsidR="000B0B11">
        <w:rPr>
          <w:rFonts w:ascii="Times New Roman" w:hAnsi="Times New Roman"/>
          <w:sz w:val="28"/>
          <w:szCs w:val="28"/>
          <w:lang w:val="ro-RO"/>
        </w:rPr>
        <w:t xml:space="preserve">fiind </w:t>
      </w:r>
      <w:r w:rsidR="00A80BB3">
        <w:rPr>
          <w:rFonts w:ascii="Times New Roman" w:hAnsi="Times New Roman"/>
          <w:sz w:val="28"/>
          <w:szCs w:val="28"/>
          <w:lang w:val="ro-RO"/>
        </w:rPr>
        <w:t>planificate</w:t>
      </w:r>
      <w:r w:rsidR="000B0B11">
        <w:rPr>
          <w:rFonts w:ascii="Times New Roman" w:hAnsi="Times New Roman"/>
          <w:sz w:val="28"/>
          <w:szCs w:val="28"/>
          <w:lang w:val="ro-RO"/>
        </w:rPr>
        <w:t xml:space="preserve"> cheltuielile</w:t>
      </w:r>
      <w:r w:rsidR="00FA4423" w:rsidRPr="003A364D">
        <w:rPr>
          <w:rFonts w:ascii="Times New Roman" w:hAnsi="Times New Roman"/>
          <w:sz w:val="28"/>
          <w:szCs w:val="28"/>
          <w:lang w:val="ro-RO"/>
        </w:rPr>
        <w:t xml:space="preserve"> </w:t>
      </w:r>
      <w:r w:rsidR="00A80BB3">
        <w:rPr>
          <w:rFonts w:ascii="Times New Roman" w:hAnsi="Times New Roman"/>
          <w:sz w:val="28"/>
          <w:szCs w:val="28"/>
          <w:lang w:val="ro-RO"/>
        </w:rPr>
        <w:t>din</w:t>
      </w:r>
      <w:r w:rsidR="00FA4423" w:rsidRPr="003A364D">
        <w:rPr>
          <w:rFonts w:ascii="Times New Roman" w:hAnsi="Times New Roman"/>
          <w:sz w:val="28"/>
          <w:szCs w:val="28"/>
          <w:lang w:val="ro-RO"/>
        </w:rPr>
        <w:t xml:space="preserve"> venituri</w:t>
      </w:r>
      <w:r w:rsidR="000B0B11">
        <w:rPr>
          <w:rFonts w:ascii="Times New Roman" w:hAnsi="Times New Roman"/>
          <w:sz w:val="28"/>
          <w:szCs w:val="28"/>
          <w:lang w:val="ro-RO"/>
        </w:rPr>
        <w:t>le</w:t>
      </w:r>
      <w:r w:rsidR="00FA4423" w:rsidRPr="003A364D">
        <w:rPr>
          <w:rFonts w:ascii="Times New Roman" w:hAnsi="Times New Roman"/>
          <w:sz w:val="28"/>
          <w:szCs w:val="28"/>
          <w:lang w:val="ro-RO"/>
        </w:rPr>
        <w:t xml:space="preserve"> </w:t>
      </w:r>
      <w:r w:rsidR="00EE0446">
        <w:rPr>
          <w:rFonts w:ascii="Times New Roman" w:hAnsi="Times New Roman"/>
          <w:sz w:val="28"/>
          <w:szCs w:val="28"/>
          <w:lang w:val="ro-RO"/>
        </w:rPr>
        <w:t xml:space="preserve">obținute din </w:t>
      </w:r>
      <w:r w:rsidR="00A80BB3">
        <w:rPr>
          <w:rFonts w:ascii="Times New Roman" w:hAnsi="Times New Roman"/>
          <w:sz w:val="28"/>
          <w:szCs w:val="28"/>
          <w:lang w:val="ro-RO"/>
        </w:rPr>
        <w:t>toate tipurile de</w:t>
      </w:r>
      <w:r w:rsidR="00EE0446">
        <w:rPr>
          <w:rFonts w:ascii="Times New Roman" w:hAnsi="Times New Roman"/>
          <w:sz w:val="28"/>
          <w:szCs w:val="28"/>
          <w:lang w:val="ro-RO"/>
        </w:rPr>
        <w:t xml:space="preserve"> activități</w:t>
      </w:r>
      <w:r w:rsidR="006E50D8">
        <w:rPr>
          <w:rFonts w:ascii="Times New Roman" w:hAnsi="Times New Roman"/>
          <w:sz w:val="28"/>
          <w:szCs w:val="28"/>
          <w:lang w:val="ro-RO"/>
        </w:rPr>
        <w:t>.</w:t>
      </w:r>
    </w:p>
    <w:p w:rsidR="00FA4423" w:rsidRDefault="00DD4E3D" w:rsidP="00077EA0">
      <w:pPr>
        <w:spacing w:before="120" w:after="0" w:line="240" w:lineRule="auto"/>
        <w:ind w:firstLine="567"/>
        <w:contextualSpacing/>
        <w:jc w:val="both"/>
        <w:rPr>
          <w:rFonts w:ascii="Times New Roman" w:hAnsi="Times New Roman"/>
          <w:i/>
          <w:sz w:val="28"/>
          <w:szCs w:val="28"/>
          <w:lang w:val="ro-MD"/>
        </w:rPr>
      </w:pPr>
      <w:r>
        <w:rPr>
          <w:rFonts w:ascii="Times New Roman" w:hAnsi="Times New Roman"/>
          <w:i/>
          <w:sz w:val="28"/>
          <w:szCs w:val="28"/>
          <w:lang w:val="ro-MD"/>
        </w:rPr>
        <w:t>Această situație este determinată</w:t>
      </w:r>
      <w:r w:rsidR="00503E4C">
        <w:rPr>
          <w:rFonts w:ascii="Times New Roman" w:hAnsi="Times New Roman"/>
          <w:i/>
          <w:sz w:val="28"/>
          <w:szCs w:val="28"/>
          <w:lang w:val="ro-MD"/>
        </w:rPr>
        <w:t xml:space="preserve"> </w:t>
      </w:r>
      <w:r w:rsidR="008366F2" w:rsidRPr="008366F2">
        <w:rPr>
          <w:rFonts w:ascii="Times New Roman" w:hAnsi="Times New Roman"/>
          <w:i/>
          <w:sz w:val="28"/>
          <w:szCs w:val="28"/>
          <w:lang w:val="ro-MD"/>
        </w:rPr>
        <w:t>de faptul că atît managerii entităţilor auditate</w:t>
      </w:r>
      <w:r w:rsidR="008366F2">
        <w:rPr>
          <w:rFonts w:ascii="Times New Roman" w:hAnsi="Times New Roman"/>
          <w:i/>
          <w:sz w:val="28"/>
          <w:szCs w:val="28"/>
          <w:lang w:val="ro-MD"/>
        </w:rPr>
        <w:t>, cît și membr</w:t>
      </w:r>
      <w:r w:rsidR="00397A32">
        <w:rPr>
          <w:rFonts w:ascii="Times New Roman" w:hAnsi="Times New Roman"/>
          <w:i/>
          <w:sz w:val="28"/>
          <w:szCs w:val="28"/>
          <w:lang w:val="ro-MD"/>
        </w:rPr>
        <w:t>ii C</w:t>
      </w:r>
      <w:r w:rsidR="008366F2">
        <w:rPr>
          <w:rFonts w:ascii="Times New Roman" w:hAnsi="Times New Roman"/>
          <w:i/>
          <w:sz w:val="28"/>
          <w:szCs w:val="28"/>
          <w:lang w:val="ro-MD"/>
        </w:rPr>
        <w:t xml:space="preserve">onsiliilor societăților </w:t>
      </w:r>
      <w:r w:rsidR="008366F2" w:rsidRPr="008366F2">
        <w:rPr>
          <w:rFonts w:ascii="Times New Roman" w:hAnsi="Times New Roman"/>
          <w:i/>
          <w:sz w:val="28"/>
          <w:szCs w:val="28"/>
          <w:lang w:val="ro-MD"/>
        </w:rPr>
        <w:t>acordă o importanţă nesemnificativă acestei etape</w:t>
      </w:r>
      <w:r>
        <w:rPr>
          <w:rFonts w:ascii="Times New Roman" w:hAnsi="Times New Roman"/>
          <w:i/>
          <w:sz w:val="28"/>
          <w:szCs w:val="28"/>
          <w:lang w:val="ro-MD"/>
        </w:rPr>
        <w:t>, iar din lipsa</w:t>
      </w:r>
      <w:r w:rsidR="008366F2">
        <w:rPr>
          <w:rFonts w:ascii="Times New Roman" w:hAnsi="Times New Roman"/>
          <w:i/>
          <w:sz w:val="28"/>
          <w:szCs w:val="28"/>
          <w:lang w:val="ro-MD"/>
        </w:rPr>
        <w:t xml:space="preserve"> transparențe</w:t>
      </w:r>
      <w:r>
        <w:rPr>
          <w:rFonts w:ascii="Times New Roman" w:hAnsi="Times New Roman"/>
          <w:i/>
          <w:sz w:val="28"/>
          <w:szCs w:val="28"/>
          <w:lang w:val="ro-MD"/>
        </w:rPr>
        <w:t>i utilizării</w:t>
      </w:r>
      <w:r w:rsidR="008366F2">
        <w:rPr>
          <w:rFonts w:ascii="Times New Roman" w:hAnsi="Times New Roman"/>
          <w:i/>
          <w:sz w:val="28"/>
          <w:szCs w:val="28"/>
          <w:lang w:val="ro-MD"/>
        </w:rPr>
        <w:t xml:space="preserve"> mijloacelor provenite din darea în locațiune</w:t>
      </w:r>
      <w:r w:rsidR="00DD5B4E">
        <w:rPr>
          <w:rFonts w:ascii="Times New Roman" w:hAnsi="Times New Roman"/>
          <w:i/>
          <w:sz w:val="28"/>
          <w:szCs w:val="28"/>
          <w:lang w:val="ro-MD"/>
        </w:rPr>
        <w:t>,</w:t>
      </w:r>
      <w:r w:rsidR="008366F2">
        <w:rPr>
          <w:rFonts w:ascii="Times New Roman" w:hAnsi="Times New Roman"/>
          <w:i/>
          <w:sz w:val="28"/>
          <w:szCs w:val="28"/>
          <w:lang w:val="ro-MD"/>
        </w:rPr>
        <w:t xml:space="preserve"> nu sînt definite </w:t>
      </w:r>
      <w:r w:rsidR="00F367F6">
        <w:rPr>
          <w:rFonts w:ascii="Times New Roman" w:hAnsi="Times New Roman"/>
          <w:i/>
          <w:sz w:val="28"/>
          <w:szCs w:val="28"/>
          <w:lang w:val="ro-MD"/>
        </w:rPr>
        <w:t>clar nici</w:t>
      </w:r>
      <w:r w:rsidR="008366F2">
        <w:rPr>
          <w:rFonts w:ascii="Times New Roman" w:hAnsi="Times New Roman"/>
          <w:i/>
          <w:sz w:val="28"/>
          <w:szCs w:val="28"/>
          <w:lang w:val="ro-MD"/>
        </w:rPr>
        <w:t xml:space="preserve"> obiectivele care urmează a fi </w:t>
      </w:r>
      <w:r w:rsidR="00DD5B4E">
        <w:rPr>
          <w:rFonts w:ascii="Times New Roman" w:hAnsi="Times New Roman"/>
          <w:i/>
          <w:sz w:val="28"/>
          <w:szCs w:val="28"/>
          <w:lang w:val="ro-MD"/>
        </w:rPr>
        <w:t>realiz</w:t>
      </w:r>
      <w:r w:rsidR="00F367F6">
        <w:rPr>
          <w:rFonts w:ascii="Times New Roman" w:hAnsi="Times New Roman"/>
          <w:i/>
          <w:sz w:val="28"/>
          <w:szCs w:val="28"/>
          <w:lang w:val="ro-MD"/>
        </w:rPr>
        <w:t>ate prioritar.</w:t>
      </w:r>
    </w:p>
    <w:p w:rsidR="00E113E3" w:rsidRDefault="00E113E3" w:rsidP="00077EA0">
      <w:pPr>
        <w:spacing w:before="120" w:after="0" w:line="240" w:lineRule="auto"/>
        <w:ind w:firstLine="567"/>
        <w:contextualSpacing/>
        <w:jc w:val="both"/>
        <w:rPr>
          <w:rFonts w:ascii="Times New Roman" w:hAnsi="Times New Roman"/>
          <w:i/>
          <w:sz w:val="28"/>
          <w:szCs w:val="28"/>
          <w:lang w:val="ro-MD"/>
        </w:rPr>
      </w:pPr>
    </w:p>
    <w:p w:rsidR="00DD4E3D" w:rsidRPr="00DD4E3D" w:rsidRDefault="00DD4E3D" w:rsidP="00A47089">
      <w:pPr>
        <w:spacing w:before="120" w:after="0" w:line="240" w:lineRule="auto"/>
        <w:ind w:firstLine="426"/>
        <w:contextualSpacing/>
        <w:jc w:val="both"/>
        <w:rPr>
          <w:rFonts w:ascii="Times New Roman" w:hAnsi="Times New Roman"/>
          <w:b/>
          <w:sz w:val="28"/>
          <w:szCs w:val="28"/>
          <w:lang w:val="ro-MD"/>
        </w:rPr>
      </w:pPr>
      <w:r w:rsidRPr="00DD4E3D">
        <w:rPr>
          <w:rFonts w:ascii="Times New Roman" w:hAnsi="Times New Roman"/>
          <w:b/>
          <w:sz w:val="28"/>
          <w:szCs w:val="28"/>
          <w:lang w:val="ro-MD"/>
        </w:rPr>
        <w:t>Recomandări:</w:t>
      </w:r>
    </w:p>
    <w:p w:rsidR="00E113E3" w:rsidRPr="00A47089" w:rsidRDefault="00AA2983" w:rsidP="00A47089">
      <w:pPr>
        <w:pStyle w:val="ListParagraph"/>
        <w:numPr>
          <w:ilvl w:val="0"/>
          <w:numId w:val="35"/>
        </w:numPr>
        <w:tabs>
          <w:tab w:val="left" w:pos="851"/>
        </w:tabs>
        <w:ind w:hanging="658"/>
        <w:jc w:val="both"/>
        <w:rPr>
          <w:b/>
          <w:sz w:val="28"/>
          <w:szCs w:val="28"/>
          <w:lang w:val="ro-RO"/>
        </w:rPr>
      </w:pPr>
      <w:r w:rsidRPr="00A47089">
        <w:rPr>
          <w:b/>
          <w:sz w:val="28"/>
          <w:szCs w:val="28"/>
          <w:lang w:val="ro-RO"/>
        </w:rPr>
        <w:t xml:space="preserve"> Conducerea</w:t>
      </w:r>
      <w:r w:rsidR="00543534" w:rsidRPr="00A47089">
        <w:rPr>
          <w:b/>
          <w:sz w:val="28"/>
          <w:szCs w:val="28"/>
          <w:lang w:val="ro-RO"/>
        </w:rPr>
        <w:t xml:space="preserve"> </w:t>
      </w:r>
      <w:r w:rsidR="00E113E3" w:rsidRPr="00A47089">
        <w:rPr>
          <w:b/>
          <w:sz w:val="28"/>
          <w:szCs w:val="28"/>
          <w:lang w:val="ro-RO"/>
        </w:rPr>
        <w:t>întreprinderilor de stat:</w:t>
      </w:r>
    </w:p>
    <w:p w:rsidR="00FA4423" w:rsidRPr="00A47089" w:rsidRDefault="00E113E3" w:rsidP="00A47089">
      <w:pPr>
        <w:spacing w:after="0" w:line="240" w:lineRule="auto"/>
        <w:ind w:firstLine="426"/>
        <w:jc w:val="both"/>
        <w:rPr>
          <w:rFonts w:ascii="Times New Roman" w:eastAsia="Times New Roman" w:hAnsi="Times New Roman"/>
          <w:b/>
          <w:sz w:val="28"/>
          <w:szCs w:val="28"/>
          <w:lang w:val="ro-RO" w:eastAsia="ru-RU"/>
        </w:rPr>
      </w:pPr>
      <w:r w:rsidRPr="00E113E3">
        <w:rPr>
          <w:rFonts w:ascii="Times New Roman" w:eastAsia="Times New Roman" w:hAnsi="Times New Roman"/>
          <w:b/>
          <w:sz w:val="28"/>
          <w:szCs w:val="28"/>
          <w:lang w:val="ro-RO" w:eastAsia="ru-RU"/>
        </w:rPr>
        <w:t>„Teatrul Național de Operă și Balet</w:t>
      </w:r>
      <w:r w:rsidR="00AA2983">
        <w:rPr>
          <w:rFonts w:ascii="Times New Roman" w:eastAsia="Times New Roman" w:hAnsi="Times New Roman"/>
          <w:b/>
          <w:sz w:val="28"/>
          <w:szCs w:val="28"/>
          <w:lang w:val="ro-RO" w:eastAsia="ru-RU"/>
        </w:rPr>
        <w:t>”</w:t>
      </w:r>
      <w:r w:rsidRPr="00E113E3">
        <w:rPr>
          <w:rFonts w:ascii="Times New Roman" w:eastAsia="Times New Roman" w:hAnsi="Times New Roman"/>
          <w:b/>
          <w:sz w:val="28"/>
          <w:szCs w:val="28"/>
          <w:lang w:val="ro-RO" w:eastAsia="ru-RU"/>
        </w:rPr>
        <w:t xml:space="preserve">; </w:t>
      </w:r>
      <w:r w:rsidRPr="00CC5950">
        <w:rPr>
          <w:rFonts w:ascii="Times New Roman" w:eastAsia="Times New Roman" w:hAnsi="Times New Roman"/>
          <w:b/>
          <w:sz w:val="28"/>
          <w:szCs w:val="28"/>
          <w:lang w:val="ro-RO" w:eastAsia="ru-RU"/>
        </w:rPr>
        <w:t>I.C.Ş.C.</w:t>
      </w:r>
      <w:r w:rsidRPr="00E113E3">
        <w:rPr>
          <w:rFonts w:ascii="Times New Roman" w:eastAsia="Times New Roman" w:hAnsi="Times New Roman"/>
          <w:b/>
          <w:sz w:val="28"/>
          <w:szCs w:val="28"/>
          <w:lang w:val="ro-RO" w:eastAsia="ru-RU"/>
        </w:rPr>
        <w:t xml:space="preserve"> „Incercom”; S.P.B. „Constructorul”; „Vibropribor”; „Moldelectrica”; O.C.I.„Moldova-Concert”; Teatru</w:t>
      </w:r>
      <w:r w:rsidR="00AA2983">
        <w:rPr>
          <w:rFonts w:ascii="Times New Roman" w:eastAsia="Times New Roman" w:hAnsi="Times New Roman"/>
          <w:b/>
          <w:sz w:val="28"/>
          <w:szCs w:val="28"/>
          <w:lang w:val="ro-RO" w:eastAsia="ru-RU"/>
        </w:rPr>
        <w:t>l Republican „Luceafărul”; Î.S. „Agenția de Impresariat”</w:t>
      </w:r>
      <w:r w:rsidR="00A47089">
        <w:rPr>
          <w:rFonts w:ascii="Times New Roman" w:eastAsia="Times New Roman" w:hAnsi="Times New Roman"/>
          <w:b/>
          <w:sz w:val="28"/>
          <w:szCs w:val="28"/>
          <w:lang w:val="ro-RO" w:eastAsia="ru-RU"/>
        </w:rPr>
        <w:t xml:space="preserve"> </w:t>
      </w:r>
      <w:r w:rsidR="00FA4423" w:rsidRPr="00A47089">
        <w:rPr>
          <w:rFonts w:ascii="Times New Roman" w:hAnsi="Times New Roman"/>
          <w:i/>
          <w:sz w:val="28"/>
          <w:szCs w:val="28"/>
          <w:lang w:val="ro-RO"/>
        </w:rPr>
        <w:t xml:space="preserve">să </w:t>
      </w:r>
      <w:r w:rsidR="00304161" w:rsidRPr="00A47089">
        <w:rPr>
          <w:rFonts w:ascii="Times New Roman" w:hAnsi="Times New Roman"/>
          <w:i/>
          <w:sz w:val="28"/>
          <w:szCs w:val="28"/>
          <w:lang w:val="ro-RO"/>
        </w:rPr>
        <w:t xml:space="preserve">prevadă în politicile de contabilitate </w:t>
      </w:r>
      <w:r w:rsidR="00FA4423" w:rsidRPr="00A47089">
        <w:rPr>
          <w:rFonts w:ascii="Times New Roman" w:hAnsi="Times New Roman"/>
          <w:i/>
          <w:sz w:val="28"/>
          <w:szCs w:val="28"/>
          <w:lang w:val="ro-RO"/>
        </w:rPr>
        <w:t>mod</w:t>
      </w:r>
      <w:r w:rsidR="00304161" w:rsidRPr="00A47089">
        <w:rPr>
          <w:rFonts w:ascii="Times New Roman" w:hAnsi="Times New Roman"/>
          <w:i/>
          <w:sz w:val="28"/>
          <w:szCs w:val="28"/>
          <w:lang w:val="ro-RO"/>
        </w:rPr>
        <w:t>ul</w:t>
      </w:r>
      <w:r w:rsidR="00FA4423" w:rsidRPr="00A47089">
        <w:rPr>
          <w:rFonts w:ascii="Times New Roman" w:hAnsi="Times New Roman"/>
          <w:i/>
          <w:sz w:val="28"/>
          <w:szCs w:val="28"/>
          <w:lang w:val="ro-RO"/>
        </w:rPr>
        <w:t xml:space="preserve"> </w:t>
      </w:r>
      <w:r w:rsidR="00517E38" w:rsidRPr="00A47089">
        <w:rPr>
          <w:rFonts w:ascii="Times New Roman" w:hAnsi="Times New Roman"/>
          <w:i/>
          <w:sz w:val="28"/>
          <w:szCs w:val="28"/>
          <w:lang w:val="ro-RO"/>
        </w:rPr>
        <w:t xml:space="preserve">de </w:t>
      </w:r>
      <w:r w:rsidR="00304161" w:rsidRPr="00A47089">
        <w:rPr>
          <w:rFonts w:ascii="Times New Roman" w:hAnsi="Times New Roman"/>
          <w:i/>
          <w:sz w:val="28"/>
          <w:szCs w:val="28"/>
          <w:lang w:val="ro-RO"/>
        </w:rPr>
        <w:t>ținere a evidenței</w:t>
      </w:r>
      <w:r w:rsidR="00543534" w:rsidRPr="00A47089">
        <w:rPr>
          <w:rFonts w:ascii="Times New Roman" w:hAnsi="Times New Roman"/>
          <w:i/>
          <w:sz w:val="28"/>
          <w:szCs w:val="28"/>
          <w:lang w:val="ro-RO"/>
        </w:rPr>
        <w:t xml:space="preserve"> mijloacelor </w:t>
      </w:r>
      <w:r w:rsidR="00FA4423" w:rsidRPr="00A47089">
        <w:rPr>
          <w:rFonts w:ascii="Times New Roman" w:hAnsi="Times New Roman"/>
          <w:i/>
          <w:sz w:val="28"/>
          <w:szCs w:val="28"/>
          <w:lang w:val="ro-RO"/>
        </w:rPr>
        <w:t>pr</w:t>
      </w:r>
      <w:r w:rsidR="00517E38" w:rsidRPr="00A47089">
        <w:rPr>
          <w:rFonts w:ascii="Times New Roman" w:hAnsi="Times New Roman"/>
          <w:i/>
          <w:sz w:val="28"/>
          <w:szCs w:val="28"/>
          <w:lang w:val="ro-RO"/>
        </w:rPr>
        <w:t>o</w:t>
      </w:r>
      <w:r w:rsidR="00FA4423" w:rsidRPr="00A47089">
        <w:rPr>
          <w:rFonts w:ascii="Times New Roman" w:hAnsi="Times New Roman"/>
          <w:i/>
          <w:sz w:val="28"/>
          <w:szCs w:val="28"/>
          <w:lang w:val="ro-RO"/>
        </w:rPr>
        <w:t xml:space="preserve">venite din darea în locațiune conform cerințelor regulamentare </w:t>
      </w:r>
      <w:r w:rsidR="00F367F6" w:rsidRPr="00A47089">
        <w:rPr>
          <w:rFonts w:ascii="Times New Roman" w:hAnsi="Times New Roman"/>
          <w:i/>
          <w:sz w:val="28"/>
          <w:szCs w:val="28"/>
          <w:lang w:val="ro-RO"/>
        </w:rPr>
        <w:t xml:space="preserve">în domeniul </w:t>
      </w:r>
      <w:r w:rsidR="00FA4423" w:rsidRPr="00A47089">
        <w:rPr>
          <w:rFonts w:ascii="Times New Roman" w:hAnsi="Times New Roman"/>
          <w:i/>
          <w:sz w:val="28"/>
          <w:szCs w:val="28"/>
          <w:lang w:val="ro-RO"/>
        </w:rPr>
        <w:t>administrării patrimoniului public.</w:t>
      </w:r>
    </w:p>
    <w:p w:rsidR="004D7DD6" w:rsidRPr="00A47089" w:rsidRDefault="00B9552C" w:rsidP="00A47089">
      <w:pPr>
        <w:pStyle w:val="Heading2"/>
        <w:ind w:firstLine="567"/>
        <w:jc w:val="both"/>
        <w:rPr>
          <w:rFonts w:ascii="Georgia" w:eastAsia="Calibri" w:hAnsi="Georgia"/>
          <w:bCs w:val="0"/>
          <w:lang w:val="ro-MD"/>
        </w:rPr>
      </w:pPr>
      <w:bookmarkStart w:id="45" w:name="_Toc328903960"/>
      <w:r w:rsidRPr="00A47089">
        <w:rPr>
          <w:rFonts w:ascii="Georgia" w:eastAsia="Calibri" w:hAnsi="Georgia"/>
          <w:bCs w:val="0"/>
          <w:lang w:val="ro-MD"/>
        </w:rPr>
        <w:t>Unele raporturi contractuale n-au prevăzut clauze distincte pentru realizarea angajamente</w:t>
      </w:r>
      <w:r w:rsidR="00DD5B4E" w:rsidRPr="00A47089">
        <w:rPr>
          <w:rFonts w:ascii="Georgia" w:eastAsia="Calibri" w:hAnsi="Georgia"/>
          <w:bCs w:val="0"/>
          <w:lang w:val="ro-MD"/>
        </w:rPr>
        <w:t>lor asumate, fapt ce a determinat</w:t>
      </w:r>
      <w:r w:rsidRPr="00A47089">
        <w:rPr>
          <w:rFonts w:ascii="Georgia" w:eastAsia="Calibri" w:hAnsi="Georgia"/>
          <w:bCs w:val="0"/>
          <w:lang w:val="ro-MD"/>
        </w:rPr>
        <w:t xml:space="preserve"> nerealizarea beneficiilor scontate</w:t>
      </w:r>
      <w:bookmarkEnd w:id="45"/>
    </w:p>
    <w:p w:rsidR="00FF05B3" w:rsidRDefault="004D7DD6" w:rsidP="00AF1679">
      <w:pPr>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Nes</w:t>
      </w:r>
      <w:r w:rsidRPr="00605436">
        <w:rPr>
          <w:rFonts w:ascii="Times New Roman" w:hAnsi="Times New Roman"/>
          <w:sz w:val="28"/>
          <w:szCs w:val="28"/>
          <w:lang w:val="ro-RO"/>
        </w:rPr>
        <w:t xml:space="preserve">tabilirea de către </w:t>
      </w:r>
      <w:r w:rsidRPr="00B44015">
        <w:rPr>
          <w:rFonts w:ascii="Times New Roman" w:hAnsi="Times New Roman"/>
          <w:b/>
          <w:sz w:val="28"/>
          <w:szCs w:val="28"/>
          <w:lang w:val="ro-RO"/>
        </w:rPr>
        <w:t>MNEIN</w:t>
      </w:r>
      <w:r w:rsidRPr="00605436">
        <w:rPr>
          <w:rFonts w:ascii="Times New Roman" w:hAnsi="Times New Roman"/>
          <w:sz w:val="28"/>
          <w:szCs w:val="28"/>
          <w:lang w:val="ro-RO"/>
        </w:rPr>
        <w:t xml:space="preserve"> </w:t>
      </w:r>
      <w:r w:rsidR="00B7657A">
        <w:rPr>
          <w:rFonts w:ascii="Times New Roman" w:hAnsi="Times New Roman"/>
          <w:sz w:val="28"/>
          <w:szCs w:val="28"/>
          <w:lang w:val="ro-RO"/>
        </w:rPr>
        <w:t xml:space="preserve">, în contractul de superficie </w:t>
      </w:r>
      <w:r w:rsidRPr="00605436">
        <w:rPr>
          <w:rFonts w:ascii="Times New Roman" w:hAnsi="Times New Roman"/>
          <w:sz w:val="28"/>
          <w:szCs w:val="28"/>
          <w:lang w:val="ro-RO"/>
        </w:rPr>
        <w:t>încheiat</w:t>
      </w:r>
      <w:r w:rsidR="00B7657A">
        <w:rPr>
          <w:rFonts w:ascii="Times New Roman" w:hAnsi="Times New Roman"/>
          <w:sz w:val="28"/>
          <w:szCs w:val="28"/>
          <w:lang w:val="ro-RO"/>
        </w:rPr>
        <w:t>,</w:t>
      </w:r>
      <w:r w:rsidRPr="00605436">
        <w:rPr>
          <w:rFonts w:ascii="Times New Roman" w:hAnsi="Times New Roman"/>
          <w:sz w:val="28"/>
          <w:szCs w:val="28"/>
          <w:lang w:val="ro-RO"/>
        </w:rPr>
        <w:t xml:space="preserve"> în anul 2008, cu </w:t>
      </w:r>
      <w:r w:rsidRPr="00B44015">
        <w:rPr>
          <w:rFonts w:ascii="Times New Roman" w:hAnsi="Times New Roman"/>
          <w:b/>
          <w:sz w:val="28"/>
          <w:szCs w:val="28"/>
          <w:lang w:val="ro-RO"/>
        </w:rPr>
        <w:t>Fundația pentru Ocrotirea Păsărilor</w:t>
      </w:r>
      <w:r w:rsidR="00DD5B4E">
        <w:rPr>
          <w:rFonts w:ascii="Times New Roman" w:hAnsi="Times New Roman"/>
          <w:b/>
          <w:sz w:val="28"/>
          <w:szCs w:val="28"/>
          <w:lang w:val="ro-RO"/>
        </w:rPr>
        <w:t>,</w:t>
      </w:r>
      <w:r w:rsidRPr="00605436">
        <w:rPr>
          <w:rFonts w:ascii="Times New Roman" w:hAnsi="Times New Roman"/>
          <w:sz w:val="28"/>
          <w:szCs w:val="28"/>
          <w:lang w:val="ro-RO"/>
        </w:rPr>
        <w:t xml:space="preserve"> a unor condiții distincte în vede</w:t>
      </w:r>
      <w:r w:rsidR="00DD5B4E">
        <w:rPr>
          <w:rFonts w:ascii="Times New Roman" w:hAnsi="Times New Roman"/>
          <w:sz w:val="28"/>
          <w:szCs w:val="28"/>
          <w:lang w:val="ro-RO"/>
        </w:rPr>
        <w:t>rea edificării pe un</w:t>
      </w:r>
      <w:r w:rsidR="00DD5B4E" w:rsidRPr="00605436">
        <w:rPr>
          <w:rFonts w:ascii="Times New Roman" w:hAnsi="Times New Roman"/>
          <w:sz w:val="28"/>
          <w:szCs w:val="28"/>
          <w:lang w:val="ro-RO"/>
        </w:rPr>
        <w:t xml:space="preserve"> teren </w:t>
      </w:r>
      <w:r w:rsidR="00DD5B4E">
        <w:rPr>
          <w:rFonts w:ascii="Times New Roman" w:hAnsi="Times New Roman"/>
          <w:sz w:val="28"/>
          <w:szCs w:val="28"/>
          <w:lang w:val="ro-RO"/>
        </w:rPr>
        <w:t xml:space="preserve">cu suprafața </w:t>
      </w:r>
      <w:r w:rsidRPr="00605436">
        <w:rPr>
          <w:rFonts w:ascii="Times New Roman" w:hAnsi="Times New Roman"/>
          <w:sz w:val="28"/>
          <w:szCs w:val="28"/>
          <w:lang w:val="ro-RO"/>
        </w:rPr>
        <w:t>de 352,0 m</w:t>
      </w:r>
      <w:r w:rsidRPr="00605436">
        <w:rPr>
          <w:rFonts w:ascii="Times New Roman" w:hAnsi="Times New Roman"/>
          <w:sz w:val="28"/>
          <w:szCs w:val="28"/>
          <w:vertAlign w:val="superscript"/>
          <w:lang w:val="ro-RO"/>
        </w:rPr>
        <w:t>2</w:t>
      </w:r>
      <w:r w:rsidRPr="00605436">
        <w:rPr>
          <w:rFonts w:ascii="Times New Roman" w:hAnsi="Times New Roman"/>
          <w:sz w:val="28"/>
          <w:szCs w:val="28"/>
          <w:lang w:val="ro-RO"/>
        </w:rPr>
        <w:t xml:space="preserve"> a unei clădiri consolidate</w:t>
      </w:r>
      <w:r w:rsidR="00DD5B4E">
        <w:rPr>
          <w:rFonts w:ascii="Times New Roman" w:hAnsi="Times New Roman"/>
          <w:sz w:val="28"/>
          <w:szCs w:val="28"/>
          <w:lang w:val="ro-RO"/>
        </w:rPr>
        <w:t>,</w:t>
      </w:r>
      <w:r w:rsidRPr="00605436">
        <w:rPr>
          <w:rFonts w:ascii="Times New Roman" w:hAnsi="Times New Roman"/>
          <w:sz w:val="28"/>
          <w:szCs w:val="28"/>
          <w:lang w:val="ro-RO"/>
        </w:rPr>
        <w:t xml:space="preserve"> cu supraetajarea suprafeței acoperișului de 786,0 m</w:t>
      </w:r>
      <w:r w:rsidRPr="00605436">
        <w:rPr>
          <w:rFonts w:ascii="Times New Roman" w:hAnsi="Times New Roman"/>
          <w:sz w:val="28"/>
          <w:szCs w:val="28"/>
          <w:vertAlign w:val="superscript"/>
          <w:lang w:val="ro-RO"/>
        </w:rPr>
        <w:t>2</w:t>
      </w:r>
      <w:r>
        <w:rPr>
          <w:rFonts w:ascii="Times New Roman" w:hAnsi="Times New Roman"/>
          <w:sz w:val="28"/>
          <w:szCs w:val="28"/>
          <w:vertAlign w:val="superscript"/>
          <w:lang w:val="ro-RO"/>
        </w:rPr>
        <w:t xml:space="preserve"> </w:t>
      </w:r>
      <w:r w:rsidR="00DD5B4E">
        <w:rPr>
          <w:rFonts w:ascii="Times New Roman" w:hAnsi="Times New Roman"/>
          <w:sz w:val="28"/>
          <w:szCs w:val="28"/>
          <w:lang w:val="ro-RO"/>
        </w:rPr>
        <w:t>al</w:t>
      </w:r>
      <w:r w:rsidRPr="00605436">
        <w:rPr>
          <w:rFonts w:ascii="Times New Roman" w:hAnsi="Times New Roman"/>
          <w:sz w:val="28"/>
          <w:szCs w:val="28"/>
          <w:lang w:val="ro-RO"/>
        </w:rPr>
        <w:t xml:space="preserve"> fostei clădiri a osp</w:t>
      </w:r>
      <w:r w:rsidR="00DD5B4E">
        <w:rPr>
          <w:rFonts w:ascii="Times New Roman" w:hAnsi="Times New Roman"/>
          <w:sz w:val="28"/>
          <w:szCs w:val="28"/>
          <w:lang w:val="ro-RO"/>
        </w:rPr>
        <w:t>ătăriei din str. Maria Cebotari</w:t>
      </w:r>
      <w:r w:rsidRPr="00605436">
        <w:rPr>
          <w:rFonts w:ascii="Times New Roman" w:hAnsi="Times New Roman"/>
          <w:sz w:val="28"/>
          <w:szCs w:val="28"/>
          <w:lang w:val="ro-RO"/>
        </w:rPr>
        <w:t xml:space="preserve"> 7</w:t>
      </w:r>
      <w:r>
        <w:rPr>
          <w:rFonts w:ascii="Times New Roman" w:hAnsi="Times New Roman"/>
          <w:sz w:val="28"/>
          <w:szCs w:val="28"/>
          <w:lang w:val="ro-RO"/>
        </w:rPr>
        <w:t>,</w:t>
      </w:r>
      <w:r w:rsidRPr="00605436">
        <w:rPr>
          <w:rFonts w:ascii="Times New Roman" w:hAnsi="Times New Roman"/>
          <w:sz w:val="28"/>
          <w:szCs w:val="28"/>
          <w:lang w:val="ro-RO"/>
        </w:rPr>
        <w:t xml:space="preserve"> a</w:t>
      </w:r>
      <w:r>
        <w:rPr>
          <w:rFonts w:ascii="Times New Roman" w:hAnsi="Times New Roman"/>
          <w:sz w:val="28"/>
          <w:szCs w:val="28"/>
          <w:lang w:val="ro-RO"/>
        </w:rPr>
        <w:t xml:space="preserve"> </w:t>
      </w:r>
      <w:r w:rsidR="00B7657A">
        <w:rPr>
          <w:rFonts w:ascii="Times New Roman" w:hAnsi="Times New Roman"/>
          <w:sz w:val="28"/>
          <w:szCs w:val="28"/>
          <w:lang w:val="ro-RO"/>
        </w:rPr>
        <w:t>fă</w:t>
      </w:r>
      <w:r w:rsidR="00DD5B4E">
        <w:rPr>
          <w:rFonts w:ascii="Times New Roman" w:hAnsi="Times New Roman"/>
          <w:sz w:val="28"/>
          <w:szCs w:val="28"/>
          <w:lang w:val="ro-RO"/>
        </w:rPr>
        <w:t xml:space="preserve">cut imposibilă </w:t>
      </w:r>
      <w:r>
        <w:rPr>
          <w:rFonts w:ascii="Times New Roman" w:hAnsi="Times New Roman"/>
          <w:sz w:val="28"/>
          <w:szCs w:val="28"/>
          <w:lang w:val="ro-RO"/>
        </w:rPr>
        <w:t xml:space="preserve">obținerea beneficiilor propuse. </w:t>
      </w:r>
    </w:p>
    <w:p w:rsidR="009242BE" w:rsidRDefault="00DD5B4E" w:rsidP="00AF1679">
      <w:pPr>
        <w:spacing w:before="120" w:after="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D</w:t>
      </w:r>
      <w:r w:rsidR="004D7DD6">
        <w:rPr>
          <w:rFonts w:ascii="Times New Roman" w:hAnsi="Times New Roman"/>
          <w:sz w:val="28"/>
          <w:szCs w:val="28"/>
          <w:lang w:val="ro-RO"/>
        </w:rPr>
        <w:t xml:space="preserve">eși dreptul de superficie a fost stabilit pe un termen de 30 </w:t>
      </w:r>
      <w:r w:rsidR="003D69E5">
        <w:rPr>
          <w:rFonts w:ascii="Times New Roman" w:hAnsi="Times New Roman"/>
          <w:sz w:val="28"/>
          <w:szCs w:val="28"/>
          <w:lang w:val="ro-RO"/>
        </w:rPr>
        <w:t xml:space="preserve">de </w:t>
      </w:r>
      <w:r w:rsidR="004D7DD6">
        <w:rPr>
          <w:rFonts w:ascii="Times New Roman" w:hAnsi="Times New Roman"/>
          <w:sz w:val="28"/>
          <w:szCs w:val="28"/>
          <w:lang w:val="ro-RO"/>
        </w:rPr>
        <w:t xml:space="preserve">ani, plata redevenței lunare a fost negociată în dezavantajul </w:t>
      </w:r>
      <w:r w:rsidR="004D7DD6" w:rsidRPr="00FF05B3">
        <w:rPr>
          <w:rFonts w:ascii="Times New Roman" w:hAnsi="Times New Roman"/>
          <w:b/>
          <w:sz w:val="28"/>
          <w:szCs w:val="28"/>
          <w:lang w:val="ro-RO"/>
        </w:rPr>
        <w:t>MNEIN</w:t>
      </w:r>
      <w:r w:rsidR="004D7DD6">
        <w:rPr>
          <w:rFonts w:ascii="Times New Roman" w:hAnsi="Times New Roman"/>
          <w:sz w:val="28"/>
          <w:szCs w:val="28"/>
          <w:lang w:val="ro-RO"/>
        </w:rPr>
        <w:t>, deoarece aceasta urmează a fi impusă spre achitare începînd cu data inițierii lucrărilor de construcție. În consecință, pentru 4 ani de executare a contractulu</w:t>
      </w:r>
      <w:r w:rsidR="003D69E5">
        <w:rPr>
          <w:rFonts w:ascii="Times New Roman" w:hAnsi="Times New Roman"/>
          <w:sz w:val="28"/>
          <w:szCs w:val="28"/>
          <w:lang w:val="ro-RO"/>
        </w:rPr>
        <w:t>i de superficie, pe lîngă</w:t>
      </w:r>
      <w:r w:rsidR="00503E4C">
        <w:rPr>
          <w:rFonts w:ascii="Times New Roman" w:hAnsi="Times New Roman"/>
          <w:sz w:val="28"/>
          <w:szCs w:val="28"/>
          <w:lang w:val="ro-RO"/>
        </w:rPr>
        <w:t xml:space="preserve"> </w:t>
      </w:r>
      <w:r w:rsidR="004D7DD6">
        <w:rPr>
          <w:rFonts w:ascii="Times New Roman" w:hAnsi="Times New Roman"/>
          <w:sz w:val="28"/>
          <w:szCs w:val="28"/>
          <w:lang w:val="ro-RO"/>
        </w:rPr>
        <w:t>nere</w:t>
      </w:r>
      <w:r w:rsidR="003D69E5">
        <w:rPr>
          <w:rFonts w:ascii="Times New Roman" w:hAnsi="Times New Roman"/>
          <w:sz w:val="28"/>
          <w:szCs w:val="28"/>
          <w:lang w:val="ro-RO"/>
        </w:rPr>
        <w:t>alizarea</w:t>
      </w:r>
      <w:r w:rsidR="004D7DD6">
        <w:rPr>
          <w:rFonts w:ascii="Times New Roman" w:hAnsi="Times New Roman"/>
          <w:sz w:val="28"/>
          <w:szCs w:val="28"/>
          <w:lang w:val="ro-RO"/>
        </w:rPr>
        <w:t xml:space="preserve"> beneficiilor prestabilite, </w:t>
      </w:r>
      <w:r w:rsidR="004D7DD6" w:rsidRPr="00FF05B3">
        <w:rPr>
          <w:rFonts w:ascii="Times New Roman" w:hAnsi="Times New Roman"/>
          <w:b/>
          <w:sz w:val="28"/>
          <w:szCs w:val="28"/>
          <w:lang w:val="ro-RO"/>
        </w:rPr>
        <w:t>MNEIN</w:t>
      </w:r>
      <w:r w:rsidR="004D7DD6">
        <w:rPr>
          <w:rFonts w:ascii="Times New Roman" w:hAnsi="Times New Roman"/>
          <w:sz w:val="28"/>
          <w:szCs w:val="28"/>
          <w:lang w:val="ro-RO"/>
        </w:rPr>
        <w:t xml:space="preserve"> nu a încasat nici plata pentru instituirea dreptului de superficie</w:t>
      </w:r>
      <w:r w:rsidR="007E6AD2">
        <w:rPr>
          <w:rFonts w:ascii="Times New Roman" w:hAnsi="Times New Roman"/>
          <w:sz w:val="28"/>
          <w:szCs w:val="28"/>
          <w:lang w:val="ro-RO"/>
        </w:rPr>
        <w:t>. Totodată, se atestă că, după efectuarea</w:t>
      </w:r>
      <w:r w:rsidR="00B9552C">
        <w:rPr>
          <w:rFonts w:ascii="Times New Roman" w:hAnsi="Times New Roman"/>
          <w:sz w:val="28"/>
          <w:szCs w:val="28"/>
          <w:lang w:val="ro-RO"/>
        </w:rPr>
        <w:t xml:space="preserve"> auditului</w:t>
      </w:r>
      <w:r w:rsidR="003D69E5">
        <w:rPr>
          <w:rFonts w:ascii="Times New Roman" w:hAnsi="Times New Roman"/>
          <w:sz w:val="28"/>
          <w:szCs w:val="28"/>
          <w:lang w:val="ro-RO"/>
        </w:rPr>
        <w:t>,</w:t>
      </w:r>
      <w:r w:rsidR="00B9552C">
        <w:rPr>
          <w:rFonts w:ascii="Times New Roman" w:hAnsi="Times New Roman"/>
          <w:sz w:val="28"/>
          <w:szCs w:val="28"/>
          <w:lang w:val="ro-RO"/>
        </w:rPr>
        <w:t xml:space="preserve"> </w:t>
      </w:r>
      <w:r w:rsidR="007E6AD2" w:rsidRPr="00FF05B3">
        <w:rPr>
          <w:rFonts w:ascii="Times New Roman" w:hAnsi="Times New Roman"/>
          <w:b/>
          <w:sz w:val="28"/>
          <w:szCs w:val="28"/>
          <w:lang w:val="ro-RO"/>
        </w:rPr>
        <w:t>MNEIN</w:t>
      </w:r>
      <w:r w:rsidR="007E6AD2">
        <w:rPr>
          <w:rFonts w:ascii="Times New Roman" w:hAnsi="Times New Roman"/>
          <w:sz w:val="28"/>
          <w:szCs w:val="28"/>
          <w:lang w:val="ro-RO"/>
        </w:rPr>
        <w:t xml:space="preserve"> </w:t>
      </w:r>
      <w:r w:rsidR="006E12EB">
        <w:rPr>
          <w:rFonts w:ascii="Times New Roman" w:hAnsi="Times New Roman"/>
          <w:sz w:val="28"/>
          <w:szCs w:val="28"/>
          <w:lang w:val="ro-RO"/>
        </w:rPr>
        <w:t>a inițiat</w:t>
      </w:r>
      <w:r w:rsidR="00B9552C">
        <w:rPr>
          <w:rFonts w:ascii="Times New Roman" w:hAnsi="Times New Roman"/>
          <w:sz w:val="28"/>
          <w:szCs w:val="28"/>
          <w:lang w:val="ro-RO"/>
        </w:rPr>
        <w:t xml:space="preserve"> procedura de reziliere a contractului</w:t>
      </w:r>
      <w:r w:rsidR="007E6AD2">
        <w:rPr>
          <w:rFonts w:ascii="Times New Roman" w:hAnsi="Times New Roman"/>
          <w:sz w:val="28"/>
          <w:szCs w:val="28"/>
          <w:lang w:val="ro-RO"/>
        </w:rPr>
        <w:t xml:space="preserve"> menționat</w:t>
      </w:r>
      <w:r w:rsidR="00B9552C">
        <w:rPr>
          <w:rFonts w:ascii="Times New Roman" w:hAnsi="Times New Roman"/>
          <w:sz w:val="28"/>
          <w:szCs w:val="28"/>
          <w:lang w:val="ro-RO"/>
        </w:rPr>
        <w:t xml:space="preserve">. </w:t>
      </w:r>
    </w:p>
    <w:p w:rsidR="004D7DD6" w:rsidRPr="009242BE" w:rsidRDefault="004D7DD6" w:rsidP="00517E38">
      <w:pPr>
        <w:spacing w:after="0" w:line="240" w:lineRule="auto"/>
        <w:ind w:firstLine="567"/>
        <w:jc w:val="both"/>
        <w:rPr>
          <w:rFonts w:ascii="Times New Roman" w:hAnsi="Times New Roman"/>
          <w:i/>
          <w:sz w:val="28"/>
          <w:szCs w:val="28"/>
          <w:lang w:val="ro-RO"/>
        </w:rPr>
      </w:pPr>
      <w:r w:rsidRPr="009242BE">
        <w:rPr>
          <w:rFonts w:ascii="Times New Roman" w:hAnsi="Times New Roman"/>
          <w:i/>
          <w:sz w:val="28"/>
          <w:szCs w:val="28"/>
          <w:lang w:val="ro-RO"/>
        </w:rPr>
        <w:t>Potrivit explicațiilor conducerii MNEIN</w:t>
      </w:r>
      <w:r w:rsidR="006E12EB">
        <w:rPr>
          <w:rFonts w:ascii="Times New Roman" w:hAnsi="Times New Roman"/>
          <w:i/>
          <w:sz w:val="28"/>
          <w:szCs w:val="28"/>
          <w:lang w:val="ro-RO"/>
        </w:rPr>
        <w:t>,</w:t>
      </w:r>
      <w:r w:rsidRPr="009242BE">
        <w:rPr>
          <w:rFonts w:ascii="Times New Roman" w:hAnsi="Times New Roman"/>
          <w:i/>
          <w:sz w:val="28"/>
          <w:szCs w:val="28"/>
          <w:lang w:val="ro-RO"/>
        </w:rPr>
        <w:t xml:space="preserve"> nerealizarea beneficiilor a fost cauzată de faptul că Fund</w:t>
      </w:r>
      <w:r w:rsidR="003D69E5">
        <w:rPr>
          <w:rFonts w:ascii="Times New Roman" w:hAnsi="Times New Roman"/>
          <w:i/>
          <w:sz w:val="28"/>
          <w:szCs w:val="28"/>
          <w:lang w:val="ro-RO"/>
        </w:rPr>
        <w:t>ația pentru Ocrotirea Păsărilor</w:t>
      </w:r>
      <w:r w:rsidRPr="009242BE">
        <w:rPr>
          <w:rFonts w:ascii="Times New Roman" w:hAnsi="Times New Roman"/>
          <w:i/>
          <w:sz w:val="28"/>
          <w:szCs w:val="28"/>
          <w:lang w:val="ro-RO"/>
        </w:rPr>
        <w:t xml:space="preserve"> inițial a preconizat realizarea angajamentelor asumate prin utilizarea mijloacelor financiare de la un investitor, care pe parcursul derulării contractului </w:t>
      </w:r>
      <w:r w:rsidRPr="009472F1">
        <w:rPr>
          <w:rFonts w:ascii="Times New Roman" w:hAnsi="Times New Roman"/>
          <w:i/>
          <w:sz w:val="28"/>
          <w:szCs w:val="28"/>
          <w:lang w:val="ro-RO"/>
        </w:rPr>
        <w:t>a refuzat, iar</w:t>
      </w:r>
      <w:r w:rsidRPr="009242BE">
        <w:rPr>
          <w:rFonts w:ascii="Times New Roman" w:hAnsi="Times New Roman"/>
          <w:i/>
          <w:sz w:val="28"/>
          <w:szCs w:val="28"/>
          <w:lang w:val="ro-RO"/>
        </w:rPr>
        <w:t xml:space="preserve"> locatarul nu dispune d</w:t>
      </w:r>
      <w:r w:rsidR="003D69E5">
        <w:rPr>
          <w:rFonts w:ascii="Times New Roman" w:hAnsi="Times New Roman"/>
          <w:i/>
          <w:sz w:val="28"/>
          <w:szCs w:val="28"/>
          <w:lang w:val="ro-RO"/>
        </w:rPr>
        <w:t>e mijloace proprii pentru execut</w:t>
      </w:r>
      <w:r w:rsidRPr="009242BE">
        <w:rPr>
          <w:rFonts w:ascii="Times New Roman" w:hAnsi="Times New Roman"/>
          <w:i/>
          <w:sz w:val="28"/>
          <w:szCs w:val="28"/>
          <w:lang w:val="ro-RO"/>
        </w:rPr>
        <w:t>area clauzelor contractuale.</w:t>
      </w:r>
    </w:p>
    <w:p w:rsidR="00FF05B3" w:rsidRDefault="00926201" w:rsidP="00AF1679">
      <w:pPr>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De asemenea, misiunea de audi</w:t>
      </w:r>
      <w:r w:rsidR="003D69E5">
        <w:rPr>
          <w:rFonts w:ascii="Times New Roman" w:hAnsi="Times New Roman"/>
          <w:sz w:val="28"/>
          <w:szCs w:val="28"/>
          <w:lang w:val="ro-RO"/>
        </w:rPr>
        <w:t>t a constatat deficiențe</w:t>
      </w:r>
      <w:r>
        <w:rPr>
          <w:rFonts w:ascii="Times New Roman" w:hAnsi="Times New Roman"/>
          <w:sz w:val="28"/>
          <w:szCs w:val="28"/>
          <w:lang w:val="ro-RO"/>
        </w:rPr>
        <w:t xml:space="preserve"> la </w:t>
      </w:r>
      <w:r w:rsidR="003F0EC6">
        <w:rPr>
          <w:rFonts w:ascii="Times New Roman" w:hAnsi="Times New Roman"/>
          <w:sz w:val="28"/>
          <w:szCs w:val="28"/>
          <w:lang w:val="ro-RO"/>
        </w:rPr>
        <w:t>stabilirea</w:t>
      </w:r>
      <w:r w:rsidR="00503E4C">
        <w:rPr>
          <w:rFonts w:ascii="Times New Roman" w:hAnsi="Times New Roman"/>
          <w:sz w:val="28"/>
          <w:szCs w:val="28"/>
          <w:lang w:val="ro-RO"/>
        </w:rPr>
        <w:t xml:space="preserve"> </w:t>
      </w:r>
      <w:r>
        <w:rPr>
          <w:rFonts w:ascii="Times New Roman" w:hAnsi="Times New Roman"/>
          <w:sz w:val="28"/>
          <w:szCs w:val="28"/>
          <w:lang w:val="ro-RO"/>
        </w:rPr>
        <w:t xml:space="preserve">angajamentelor contractuale de către </w:t>
      </w:r>
      <w:r w:rsidRPr="00FF05B3">
        <w:rPr>
          <w:rFonts w:ascii="Times New Roman" w:hAnsi="Times New Roman"/>
          <w:b/>
          <w:sz w:val="28"/>
          <w:szCs w:val="28"/>
          <w:lang w:val="ro-RO"/>
        </w:rPr>
        <w:t>Î</w:t>
      </w:r>
      <w:r w:rsidR="005119FD" w:rsidRPr="00FF05B3">
        <w:rPr>
          <w:rFonts w:ascii="Times New Roman" w:hAnsi="Times New Roman"/>
          <w:b/>
          <w:sz w:val="28"/>
          <w:szCs w:val="28"/>
          <w:lang w:val="ro-RO"/>
        </w:rPr>
        <w:t>.</w:t>
      </w:r>
      <w:r w:rsidRPr="00FF05B3">
        <w:rPr>
          <w:rFonts w:ascii="Times New Roman" w:hAnsi="Times New Roman"/>
          <w:b/>
          <w:sz w:val="28"/>
          <w:szCs w:val="28"/>
          <w:lang w:val="ro-RO"/>
        </w:rPr>
        <w:t>S</w:t>
      </w:r>
      <w:r w:rsidR="005119FD" w:rsidRPr="00FF05B3">
        <w:rPr>
          <w:rFonts w:ascii="Times New Roman" w:hAnsi="Times New Roman"/>
          <w:b/>
          <w:sz w:val="28"/>
          <w:szCs w:val="28"/>
          <w:lang w:val="ro-RO"/>
        </w:rPr>
        <w:t xml:space="preserve">. </w:t>
      </w:r>
      <w:r w:rsidRPr="00FF05B3">
        <w:rPr>
          <w:rFonts w:ascii="Times New Roman" w:hAnsi="Times New Roman"/>
          <w:b/>
          <w:sz w:val="28"/>
          <w:szCs w:val="28"/>
          <w:lang w:val="ro-RO"/>
        </w:rPr>
        <w:t>Teatrul Republica</w:t>
      </w:r>
      <w:r w:rsidR="005119FD" w:rsidRPr="00FF05B3">
        <w:rPr>
          <w:rFonts w:ascii="Times New Roman" w:hAnsi="Times New Roman"/>
          <w:b/>
          <w:sz w:val="28"/>
          <w:szCs w:val="28"/>
          <w:lang w:val="ro-RO"/>
        </w:rPr>
        <w:t>n „</w:t>
      </w:r>
      <w:r w:rsidRPr="00FF05B3">
        <w:rPr>
          <w:rFonts w:ascii="Times New Roman" w:hAnsi="Times New Roman"/>
          <w:b/>
          <w:sz w:val="28"/>
          <w:szCs w:val="28"/>
          <w:lang w:val="ro-RO"/>
        </w:rPr>
        <w:t>Luceafărul</w:t>
      </w:r>
      <w:r w:rsidR="005119FD" w:rsidRPr="00FF05B3">
        <w:rPr>
          <w:rFonts w:ascii="Times New Roman" w:hAnsi="Times New Roman"/>
          <w:b/>
          <w:sz w:val="28"/>
          <w:szCs w:val="28"/>
          <w:lang w:val="ro-RO"/>
        </w:rPr>
        <w:t>”</w:t>
      </w:r>
      <w:r w:rsidRPr="00FF05B3">
        <w:rPr>
          <w:rFonts w:ascii="Times New Roman" w:hAnsi="Times New Roman"/>
          <w:sz w:val="28"/>
          <w:szCs w:val="28"/>
          <w:lang w:val="ro-RO"/>
        </w:rPr>
        <w:t>,</w:t>
      </w:r>
      <w:r>
        <w:rPr>
          <w:rFonts w:ascii="Times New Roman" w:hAnsi="Times New Roman"/>
          <w:sz w:val="28"/>
          <w:szCs w:val="28"/>
          <w:lang w:val="ro-RO"/>
        </w:rPr>
        <w:t xml:space="preserve"> care de la bun început au generat riscul realizării nea</w:t>
      </w:r>
      <w:r w:rsidR="00FF05B3">
        <w:rPr>
          <w:rFonts w:ascii="Times New Roman" w:hAnsi="Times New Roman"/>
          <w:sz w:val="28"/>
          <w:szCs w:val="28"/>
          <w:lang w:val="ro-RO"/>
        </w:rPr>
        <w:t>decvate a obiectivelor asumate.</w:t>
      </w:r>
      <w:r w:rsidR="00A47089">
        <w:rPr>
          <w:rFonts w:ascii="Times New Roman" w:hAnsi="Times New Roman"/>
          <w:sz w:val="28"/>
          <w:szCs w:val="28"/>
          <w:lang w:val="ro-RO"/>
        </w:rPr>
        <w:t xml:space="preserve"> </w:t>
      </w:r>
      <w:r>
        <w:rPr>
          <w:rFonts w:ascii="Times New Roman" w:hAnsi="Times New Roman"/>
          <w:sz w:val="28"/>
          <w:szCs w:val="28"/>
          <w:lang w:val="ro-RO"/>
        </w:rPr>
        <w:t>Astfel, î</w:t>
      </w:r>
      <w:r w:rsidR="004D7DD6" w:rsidRPr="001C15BC">
        <w:rPr>
          <w:rFonts w:ascii="Times New Roman" w:hAnsi="Times New Roman"/>
          <w:sz w:val="28"/>
          <w:szCs w:val="28"/>
          <w:lang w:val="ro-RO"/>
        </w:rPr>
        <w:t>n baza contractului de uzufruct din 07.10.2010</w:t>
      </w:r>
      <w:r w:rsidR="004D7DD6">
        <w:rPr>
          <w:rFonts w:ascii="Times New Roman" w:hAnsi="Times New Roman"/>
          <w:sz w:val="28"/>
          <w:szCs w:val="28"/>
          <w:lang w:val="ro-RO"/>
        </w:rPr>
        <w:t>,</w:t>
      </w:r>
      <w:r w:rsidR="004D7DD6" w:rsidRPr="001C15BC">
        <w:rPr>
          <w:rFonts w:ascii="Times New Roman" w:hAnsi="Times New Roman"/>
          <w:sz w:val="28"/>
          <w:szCs w:val="28"/>
          <w:lang w:val="ro-RO"/>
        </w:rPr>
        <w:t xml:space="preserve"> </w:t>
      </w:r>
      <w:r w:rsidR="0090475B">
        <w:rPr>
          <w:rFonts w:ascii="Times New Roman" w:hAnsi="Times New Roman"/>
          <w:sz w:val="28"/>
          <w:szCs w:val="28"/>
          <w:lang w:val="ro-RO"/>
        </w:rPr>
        <w:t>ace</w:t>
      </w:r>
      <w:r w:rsidR="003D69E5">
        <w:rPr>
          <w:rFonts w:ascii="Times New Roman" w:hAnsi="Times New Roman"/>
          <w:sz w:val="28"/>
          <w:szCs w:val="28"/>
          <w:lang w:val="ro-RO"/>
        </w:rPr>
        <w:t>a</w:t>
      </w:r>
      <w:r w:rsidR="0090475B">
        <w:rPr>
          <w:rFonts w:ascii="Times New Roman" w:hAnsi="Times New Roman"/>
          <w:sz w:val="28"/>
          <w:szCs w:val="28"/>
          <w:lang w:val="ro-RO"/>
        </w:rPr>
        <w:t>sta</w:t>
      </w:r>
      <w:r w:rsidR="004D7DD6">
        <w:rPr>
          <w:rFonts w:ascii="Times New Roman" w:hAnsi="Times New Roman"/>
          <w:sz w:val="28"/>
          <w:szCs w:val="28"/>
          <w:lang w:val="ro-RO"/>
        </w:rPr>
        <w:t xml:space="preserve"> a </w:t>
      </w:r>
      <w:r w:rsidR="004D7DD6" w:rsidRPr="001C15BC">
        <w:rPr>
          <w:rFonts w:ascii="Times New Roman" w:hAnsi="Times New Roman"/>
          <w:sz w:val="28"/>
          <w:szCs w:val="28"/>
          <w:lang w:val="ro-RO"/>
        </w:rPr>
        <w:t>transmi</w:t>
      </w:r>
      <w:r w:rsidR="004D7DD6">
        <w:rPr>
          <w:rFonts w:ascii="Times New Roman" w:hAnsi="Times New Roman"/>
          <w:sz w:val="28"/>
          <w:szCs w:val="28"/>
          <w:lang w:val="ro-RO"/>
        </w:rPr>
        <w:t>s</w:t>
      </w:r>
      <w:r w:rsidR="004D7DD6" w:rsidRPr="001C15BC">
        <w:rPr>
          <w:rFonts w:ascii="Times New Roman" w:hAnsi="Times New Roman"/>
          <w:sz w:val="28"/>
          <w:szCs w:val="28"/>
          <w:lang w:val="ro-RO"/>
        </w:rPr>
        <w:t xml:space="preserve"> </w:t>
      </w:r>
      <w:r w:rsidR="004D7DD6">
        <w:rPr>
          <w:rFonts w:ascii="Times New Roman" w:hAnsi="Times New Roman"/>
          <w:sz w:val="28"/>
          <w:szCs w:val="28"/>
          <w:lang w:val="ro-RO"/>
        </w:rPr>
        <w:t xml:space="preserve">agentului economic </w:t>
      </w:r>
      <w:r w:rsidR="004D7DD6" w:rsidRPr="00FF05B3">
        <w:rPr>
          <w:rFonts w:ascii="Times New Roman" w:hAnsi="Times New Roman"/>
          <w:b/>
          <w:sz w:val="28"/>
          <w:szCs w:val="28"/>
          <w:lang w:val="ro-RO"/>
        </w:rPr>
        <w:t>„Alicecom” S.R.L.</w:t>
      </w:r>
      <w:r w:rsidR="004D7DD6" w:rsidRPr="001C15BC">
        <w:rPr>
          <w:rFonts w:ascii="Times New Roman" w:hAnsi="Times New Roman"/>
          <w:sz w:val="28"/>
          <w:szCs w:val="28"/>
          <w:lang w:val="ro-RO"/>
        </w:rPr>
        <w:t xml:space="preserve"> dreptul de folosință și posesie a </w:t>
      </w:r>
      <w:r w:rsidR="004D7DD6">
        <w:rPr>
          <w:rFonts w:ascii="Times New Roman" w:hAnsi="Times New Roman"/>
          <w:sz w:val="28"/>
          <w:szCs w:val="28"/>
          <w:lang w:val="ro-RO"/>
        </w:rPr>
        <w:t>proprietății imobiliare</w:t>
      </w:r>
      <w:r w:rsidR="0062074E">
        <w:rPr>
          <w:rFonts w:ascii="Times New Roman" w:hAnsi="Times New Roman"/>
          <w:sz w:val="28"/>
          <w:szCs w:val="28"/>
          <w:lang w:val="ro-RO"/>
        </w:rPr>
        <w:t xml:space="preserve"> </w:t>
      </w:r>
      <w:r w:rsidR="0062074E">
        <w:rPr>
          <w:rFonts w:ascii="Times New Roman" w:hAnsi="Times New Roman"/>
          <w:sz w:val="28"/>
          <w:szCs w:val="28"/>
          <w:lang w:val="ro-RO"/>
        </w:rPr>
        <w:lastRenderedPageBreak/>
        <w:t xml:space="preserve">din str. M. Eminescu </w:t>
      </w:r>
      <w:r w:rsidR="004D7DD6" w:rsidRPr="001C15BC">
        <w:rPr>
          <w:rFonts w:ascii="Times New Roman" w:hAnsi="Times New Roman"/>
          <w:sz w:val="28"/>
          <w:szCs w:val="28"/>
          <w:lang w:val="ro-RO"/>
        </w:rPr>
        <w:t>52, pe un termen de 29 de ani</w:t>
      </w:r>
      <w:r w:rsidR="004D7DD6">
        <w:rPr>
          <w:rFonts w:ascii="Times New Roman" w:hAnsi="Times New Roman"/>
          <w:sz w:val="28"/>
          <w:szCs w:val="28"/>
          <w:lang w:val="ro-RO"/>
        </w:rPr>
        <w:t>, cu condiția reconstrucției, restaurării și renovării proprietății imobiliare</w:t>
      </w:r>
      <w:r w:rsidR="0090475B">
        <w:rPr>
          <w:rFonts w:ascii="Times New Roman" w:hAnsi="Times New Roman"/>
          <w:sz w:val="28"/>
          <w:szCs w:val="28"/>
          <w:lang w:val="ro-RO"/>
        </w:rPr>
        <w:t>. La rîndul său, uzufructuarul s-a angajat să</w:t>
      </w:r>
      <w:r w:rsidR="004D7DD6">
        <w:rPr>
          <w:rFonts w:ascii="Times New Roman" w:hAnsi="Times New Roman"/>
          <w:sz w:val="28"/>
          <w:szCs w:val="28"/>
          <w:lang w:val="ro-RO"/>
        </w:rPr>
        <w:t xml:space="preserve"> investească</w:t>
      </w:r>
      <w:r w:rsidR="004D7DD6" w:rsidRPr="001C15BC">
        <w:rPr>
          <w:rFonts w:ascii="Times New Roman" w:hAnsi="Times New Roman"/>
          <w:sz w:val="28"/>
          <w:szCs w:val="28"/>
          <w:lang w:val="ro-RO"/>
        </w:rPr>
        <w:t xml:space="preserve"> </w:t>
      </w:r>
      <w:r w:rsidR="004D7DD6">
        <w:rPr>
          <w:rFonts w:ascii="Times New Roman" w:hAnsi="Times New Roman"/>
          <w:sz w:val="28"/>
          <w:szCs w:val="28"/>
          <w:lang w:val="ro-RO"/>
        </w:rPr>
        <w:t xml:space="preserve">în lucrările menționate </w:t>
      </w:r>
      <w:r w:rsidR="004D7DD6" w:rsidRPr="00FF05B3">
        <w:rPr>
          <w:rFonts w:ascii="Times New Roman" w:hAnsi="Times New Roman"/>
          <w:b/>
          <w:sz w:val="28"/>
          <w:szCs w:val="28"/>
          <w:lang w:val="ro-RO"/>
        </w:rPr>
        <w:t>minim</w:t>
      </w:r>
      <w:r w:rsidR="003D69E5">
        <w:rPr>
          <w:rFonts w:ascii="Times New Roman" w:hAnsi="Times New Roman"/>
          <w:b/>
          <w:sz w:val="28"/>
          <w:szCs w:val="28"/>
          <w:lang w:val="ro-RO"/>
        </w:rPr>
        <w:t>um</w:t>
      </w:r>
      <w:r w:rsidR="004D7DD6" w:rsidRPr="00FF05B3">
        <w:rPr>
          <w:rFonts w:ascii="Times New Roman" w:hAnsi="Times New Roman"/>
          <w:b/>
          <w:sz w:val="28"/>
          <w:szCs w:val="28"/>
          <w:lang w:val="ro-RO"/>
        </w:rPr>
        <w:t xml:space="preserve"> 5,0 mil.lei</w:t>
      </w:r>
      <w:r w:rsidR="004D7DD6">
        <w:rPr>
          <w:rFonts w:ascii="Times New Roman" w:hAnsi="Times New Roman"/>
          <w:sz w:val="28"/>
          <w:szCs w:val="28"/>
          <w:lang w:val="ro-RO"/>
        </w:rPr>
        <w:t>, cu prezentarea spre coordon</w:t>
      </w:r>
      <w:r w:rsidR="003D69E5">
        <w:rPr>
          <w:rFonts w:ascii="Times New Roman" w:hAnsi="Times New Roman"/>
          <w:sz w:val="28"/>
          <w:szCs w:val="28"/>
          <w:lang w:val="ro-RO"/>
        </w:rPr>
        <w:t>are a programului investițional</w:t>
      </w:r>
      <w:r w:rsidR="004D7DD6">
        <w:rPr>
          <w:rFonts w:ascii="Times New Roman" w:hAnsi="Times New Roman"/>
          <w:sz w:val="28"/>
          <w:szCs w:val="28"/>
          <w:lang w:val="ro-RO"/>
        </w:rPr>
        <w:t xml:space="preserve"> în decurs de 12 luni de la momentul înregistrării prezentului contract la OCT Chișinău. </w:t>
      </w:r>
    </w:p>
    <w:p w:rsidR="006E12EB" w:rsidRDefault="00855156" w:rsidP="00AF1679">
      <w:pPr>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 xml:space="preserve">Cu toate că </w:t>
      </w:r>
      <w:r w:rsidR="004D7DD6">
        <w:rPr>
          <w:rFonts w:ascii="Times New Roman" w:hAnsi="Times New Roman"/>
          <w:sz w:val="28"/>
          <w:szCs w:val="28"/>
          <w:lang w:val="ro-RO"/>
        </w:rPr>
        <w:t>prin program investițional s-a prevăzut elaborarea, coordonarea și aprobarea proiectului de reconstrucție a proprietății</w:t>
      </w:r>
      <w:r w:rsidR="0090475B">
        <w:rPr>
          <w:rFonts w:ascii="Times New Roman" w:hAnsi="Times New Roman"/>
          <w:sz w:val="28"/>
          <w:szCs w:val="28"/>
          <w:lang w:val="ro-RO"/>
        </w:rPr>
        <w:t xml:space="preserve">, </w:t>
      </w:r>
      <w:r>
        <w:rPr>
          <w:rFonts w:ascii="Times New Roman" w:hAnsi="Times New Roman"/>
          <w:sz w:val="28"/>
          <w:szCs w:val="28"/>
          <w:lang w:val="ro-RO"/>
        </w:rPr>
        <w:t xml:space="preserve">acesta se elaborează doar în baza certificatului de urbanism pentru proiectare, </w:t>
      </w:r>
      <w:r w:rsidR="005F6737">
        <w:rPr>
          <w:rFonts w:ascii="Times New Roman" w:hAnsi="Times New Roman"/>
          <w:sz w:val="28"/>
          <w:szCs w:val="28"/>
          <w:lang w:val="ro-RO"/>
        </w:rPr>
        <w:t>conform</w:t>
      </w:r>
      <w:r w:rsidR="0090475B">
        <w:rPr>
          <w:rFonts w:ascii="Times New Roman" w:hAnsi="Times New Roman"/>
          <w:sz w:val="28"/>
          <w:szCs w:val="28"/>
          <w:lang w:val="ro-RO"/>
        </w:rPr>
        <w:t xml:space="preserve"> condițiil</w:t>
      </w:r>
      <w:r w:rsidR="005F6737">
        <w:rPr>
          <w:rFonts w:ascii="Times New Roman" w:hAnsi="Times New Roman"/>
          <w:sz w:val="28"/>
          <w:szCs w:val="28"/>
          <w:lang w:val="ro-RO"/>
        </w:rPr>
        <w:t>or</w:t>
      </w:r>
      <w:r w:rsidR="0090475B">
        <w:rPr>
          <w:rFonts w:ascii="Times New Roman" w:hAnsi="Times New Roman"/>
          <w:sz w:val="28"/>
          <w:szCs w:val="28"/>
          <w:lang w:val="ro-RO"/>
        </w:rPr>
        <w:t xml:space="preserve"> art.11 alin.(1) din Legea nr.163 din 09.07.2010</w:t>
      </w:r>
      <w:r w:rsidR="0090475B">
        <w:rPr>
          <w:rStyle w:val="FootnoteReference"/>
          <w:rFonts w:ascii="Times New Roman" w:hAnsi="Times New Roman"/>
          <w:sz w:val="28"/>
          <w:szCs w:val="28"/>
          <w:lang w:val="ro-RO"/>
        </w:rPr>
        <w:footnoteReference w:id="14"/>
      </w:r>
      <w:r w:rsidR="005F6737">
        <w:rPr>
          <w:rFonts w:ascii="Times New Roman" w:hAnsi="Times New Roman"/>
          <w:sz w:val="28"/>
          <w:szCs w:val="28"/>
          <w:lang w:val="ro-RO"/>
        </w:rPr>
        <w:t>,</w:t>
      </w:r>
      <w:r w:rsidR="0090475B">
        <w:rPr>
          <w:rFonts w:ascii="Times New Roman" w:hAnsi="Times New Roman"/>
          <w:sz w:val="28"/>
          <w:szCs w:val="28"/>
          <w:lang w:val="ro-RO"/>
        </w:rPr>
        <w:t xml:space="preserve"> </w:t>
      </w:r>
      <w:r w:rsidR="0062074E">
        <w:rPr>
          <w:rFonts w:ascii="Times New Roman" w:hAnsi="Times New Roman"/>
          <w:sz w:val="28"/>
          <w:szCs w:val="28"/>
          <w:lang w:val="ro-RO"/>
        </w:rPr>
        <w:t>de care nu dispunea întreprinderea</w:t>
      </w:r>
      <w:r w:rsidR="006E50D8">
        <w:rPr>
          <w:rFonts w:ascii="Times New Roman" w:hAnsi="Times New Roman"/>
          <w:sz w:val="28"/>
          <w:szCs w:val="28"/>
          <w:lang w:val="ro-RO"/>
        </w:rPr>
        <w:t xml:space="preserve"> la mom</w:t>
      </w:r>
      <w:r w:rsidR="003D69E5">
        <w:rPr>
          <w:rFonts w:ascii="Times New Roman" w:hAnsi="Times New Roman"/>
          <w:sz w:val="28"/>
          <w:szCs w:val="28"/>
          <w:lang w:val="ro-RO"/>
        </w:rPr>
        <w:t>entul încheierii contractului, dar</w:t>
      </w:r>
      <w:r w:rsidR="006E50D8">
        <w:rPr>
          <w:rFonts w:ascii="Times New Roman" w:hAnsi="Times New Roman"/>
          <w:sz w:val="28"/>
          <w:szCs w:val="28"/>
          <w:lang w:val="ro-RO"/>
        </w:rPr>
        <w:t xml:space="preserve"> nici în perioada realizării mis</w:t>
      </w:r>
      <w:r w:rsidR="0062074E">
        <w:rPr>
          <w:rFonts w:ascii="Times New Roman" w:hAnsi="Times New Roman"/>
          <w:sz w:val="28"/>
          <w:szCs w:val="28"/>
          <w:lang w:val="ro-RO"/>
        </w:rPr>
        <w:t xml:space="preserve">iunii de audit, acesta fiind </w:t>
      </w:r>
      <w:r w:rsidR="006E50D8">
        <w:rPr>
          <w:rFonts w:ascii="Times New Roman" w:hAnsi="Times New Roman"/>
          <w:sz w:val="28"/>
          <w:szCs w:val="28"/>
          <w:lang w:val="ro-RO"/>
        </w:rPr>
        <w:t xml:space="preserve">eliberat </w:t>
      </w:r>
      <w:r w:rsidR="0090475B" w:rsidRPr="00126109">
        <w:rPr>
          <w:rFonts w:ascii="Times New Roman" w:hAnsi="Times New Roman"/>
          <w:b/>
          <w:sz w:val="28"/>
          <w:szCs w:val="28"/>
          <w:lang w:val="ro-RO"/>
        </w:rPr>
        <w:t xml:space="preserve">Î.S. Teatrul Republican </w:t>
      </w:r>
      <w:r w:rsidR="005119FD" w:rsidRPr="00126109">
        <w:rPr>
          <w:rFonts w:ascii="Times New Roman" w:hAnsi="Times New Roman"/>
          <w:b/>
          <w:sz w:val="28"/>
          <w:szCs w:val="28"/>
          <w:lang w:val="ro-RO"/>
        </w:rPr>
        <w:t>„</w:t>
      </w:r>
      <w:r w:rsidR="0090475B" w:rsidRPr="00126109">
        <w:rPr>
          <w:rFonts w:ascii="Times New Roman" w:hAnsi="Times New Roman"/>
          <w:b/>
          <w:sz w:val="28"/>
          <w:szCs w:val="28"/>
          <w:lang w:val="ro-RO"/>
        </w:rPr>
        <w:t>Luceafărul</w:t>
      </w:r>
      <w:r w:rsidR="005119FD" w:rsidRPr="00126109">
        <w:rPr>
          <w:rFonts w:ascii="Times New Roman" w:hAnsi="Times New Roman"/>
          <w:b/>
          <w:sz w:val="28"/>
          <w:szCs w:val="28"/>
          <w:lang w:val="ro-RO"/>
        </w:rPr>
        <w:t>”</w:t>
      </w:r>
      <w:r w:rsidR="0090475B">
        <w:rPr>
          <w:rFonts w:ascii="Times New Roman" w:hAnsi="Times New Roman"/>
          <w:sz w:val="28"/>
          <w:szCs w:val="28"/>
          <w:lang w:val="ro-RO"/>
        </w:rPr>
        <w:t xml:space="preserve"> </w:t>
      </w:r>
      <w:r w:rsidR="003D69E5">
        <w:rPr>
          <w:rFonts w:ascii="Times New Roman" w:hAnsi="Times New Roman"/>
          <w:sz w:val="28"/>
          <w:szCs w:val="28"/>
          <w:lang w:val="ro-RO"/>
        </w:rPr>
        <w:t>toc</w:t>
      </w:r>
      <w:r w:rsidR="00F33E17">
        <w:rPr>
          <w:rFonts w:ascii="Times New Roman" w:hAnsi="Times New Roman"/>
          <w:sz w:val="28"/>
          <w:szCs w:val="28"/>
          <w:lang w:val="ro-RO"/>
        </w:rPr>
        <w:t>mai</w:t>
      </w:r>
      <w:r w:rsidR="0090475B">
        <w:rPr>
          <w:rFonts w:ascii="Times New Roman" w:hAnsi="Times New Roman"/>
          <w:sz w:val="28"/>
          <w:szCs w:val="28"/>
          <w:lang w:val="ro-RO"/>
        </w:rPr>
        <w:t xml:space="preserve"> la 06.04.2012, sau peste 16 luni după încheierea contractului </w:t>
      </w:r>
      <w:r>
        <w:rPr>
          <w:rFonts w:ascii="Times New Roman" w:hAnsi="Times New Roman"/>
          <w:sz w:val="28"/>
          <w:szCs w:val="28"/>
          <w:lang w:val="ro-RO"/>
        </w:rPr>
        <w:t>de</w:t>
      </w:r>
      <w:r w:rsidR="0090475B">
        <w:rPr>
          <w:rFonts w:ascii="Times New Roman" w:hAnsi="Times New Roman"/>
          <w:sz w:val="28"/>
          <w:szCs w:val="28"/>
          <w:lang w:val="ro-RO"/>
        </w:rPr>
        <w:t xml:space="preserve"> uzufruct. </w:t>
      </w:r>
    </w:p>
    <w:p w:rsidR="006E50D8" w:rsidRDefault="0090475B" w:rsidP="00AF1679">
      <w:pPr>
        <w:spacing w:before="120" w:after="12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Certificatul vizat prevede elaborarea documentației de proiect pentru reconstrucția imobilului, cu restaurarea și consolidarea acestuia, în scopul a</w:t>
      </w:r>
      <w:r w:rsidR="003D69E5">
        <w:rPr>
          <w:rFonts w:ascii="Times New Roman" w:hAnsi="Times New Roman"/>
          <w:sz w:val="28"/>
          <w:szCs w:val="28"/>
          <w:lang w:val="ro-RO"/>
        </w:rPr>
        <w:t>mplasării unui Centru de Arte. În același timp, au fost</w:t>
      </w:r>
      <w:r>
        <w:rPr>
          <w:rFonts w:ascii="Times New Roman" w:hAnsi="Times New Roman"/>
          <w:sz w:val="28"/>
          <w:szCs w:val="28"/>
          <w:lang w:val="ro-RO"/>
        </w:rPr>
        <w:t xml:space="preserve"> stabilite condiții urbanistic-arhitecturale, care urmează a fi elaborate de persoane autorizate, ținînd</w:t>
      </w:r>
      <w:r w:rsidR="003D69E5">
        <w:rPr>
          <w:rFonts w:ascii="Times New Roman" w:hAnsi="Times New Roman"/>
          <w:sz w:val="28"/>
          <w:szCs w:val="28"/>
          <w:lang w:val="ro-RO"/>
        </w:rPr>
        <w:t>u-se</w:t>
      </w:r>
      <w:r>
        <w:rPr>
          <w:rFonts w:ascii="Times New Roman" w:hAnsi="Times New Roman"/>
          <w:sz w:val="28"/>
          <w:szCs w:val="28"/>
          <w:lang w:val="ro-RO"/>
        </w:rPr>
        <w:t xml:space="preserve"> cont și de procesul-verbal al ședinței </w:t>
      </w:r>
      <w:r w:rsidRPr="00126109">
        <w:rPr>
          <w:rFonts w:ascii="Times New Roman" w:hAnsi="Times New Roman"/>
          <w:b/>
          <w:sz w:val="28"/>
          <w:szCs w:val="28"/>
          <w:lang w:val="ro-RO"/>
        </w:rPr>
        <w:t>Consiliului Național al Monumentelor Istorice</w:t>
      </w:r>
      <w:r>
        <w:rPr>
          <w:rFonts w:ascii="Times New Roman" w:hAnsi="Times New Roman"/>
          <w:sz w:val="28"/>
          <w:szCs w:val="28"/>
          <w:lang w:val="ro-RO"/>
        </w:rPr>
        <w:t>, conform schiței de proiect coordonate și avizului expertului tehnic</w:t>
      </w:r>
      <w:r w:rsidR="006E50D8">
        <w:rPr>
          <w:rFonts w:ascii="Times New Roman" w:hAnsi="Times New Roman"/>
          <w:sz w:val="28"/>
          <w:szCs w:val="28"/>
          <w:lang w:val="ro-RO"/>
        </w:rPr>
        <w:t>.</w:t>
      </w:r>
      <w:r w:rsidR="009A0F41">
        <w:rPr>
          <w:rFonts w:ascii="Times New Roman" w:hAnsi="Times New Roman"/>
          <w:sz w:val="28"/>
          <w:szCs w:val="28"/>
          <w:lang w:val="ro-RO"/>
        </w:rPr>
        <w:t xml:space="preserve"> Imaginile </w:t>
      </w:r>
      <w:r w:rsidR="00FF05B3">
        <w:rPr>
          <w:rFonts w:ascii="Times New Roman" w:hAnsi="Times New Roman"/>
          <w:sz w:val="28"/>
          <w:szCs w:val="28"/>
          <w:lang w:val="ro-RO"/>
        </w:rPr>
        <w:t>nr.8-13</w:t>
      </w:r>
      <w:r w:rsidR="009A0F41">
        <w:rPr>
          <w:rFonts w:ascii="Times New Roman" w:hAnsi="Times New Roman"/>
          <w:sz w:val="28"/>
          <w:szCs w:val="28"/>
          <w:lang w:val="ro-RO"/>
        </w:rPr>
        <w:t xml:space="preserve"> redau situația reală a edificiului la data </w:t>
      </w:r>
      <w:r w:rsidR="003D69E5">
        <w:rPr>
          <w:rFonts w:ascii="Times New Roman" w:hAnsi="Times New Roman"/>
          <w:sz w:val="28"/>
          <w:szCs w:val="28"/>
          <w:lang w:val="ro-RO"/>
        </w:rPr>
        <w:t xml:space="preserve">de </w:t>
      </w:r>
      <w:r w:rsidR="009A0F41">
        <w:rPr>
          <w:rFonts w:ascii="Times New Roman" w:hAnsi="Times New Roman"/>
          <w:sz w:val="28"/>
          <w:szCs w:val="28"/>
          <w:lang w:val="ro-RO"/>
        </w:rPr>
        <w:t>01.05.2012.</w:t>
      </w:r>
    </w:p>
    <w:p w:rsidR="009A0F41" w:rsidRPr="009A0F41" w:rsidRDefault="009A0F41" w:rsidP="009A0F41">
      <w:pPr>
        <w:spacing w:after="0" w:line="240" w:lineRule="auto"/>
        <w:ind w:firstLine="709"/>
        <w:contextualSpacing/>
        <w:jc w:val="right"/>
        <w:rPr>
          <w:rFonts w:ascii="Times New Roman" w:hAnsi="Times New Roman"/>
          <w:i/>
          <w:sz w:val="24"/>
          <w:szCs w:val="24"/>
          <w:lang w:val="ro-RO"/>
        </w:rPr>
      </w:pPr>
      <w:r>
        <w:rPr>
          <w:rFonts w:ascii="Times New Roman" w:hAnsi="Times New Roman"/>
          <w:i/>
          <w:sz w:val="24"/>
          <w:szCs w:val="24"/>
          <w:lang w:val="ro-RO"/>
        </w:rPr>
        <w:t>Imagin</w:t>
      </w:r>
      <w:r w:rsidR="0021497F">
        <w:rPr>
          <w:rFonts w:ascii="Times New Roman" w:hAnsi="Times New Roman"/>
          <w:i/>
          <w:sz w:val="24"/>
          <w:szCs w:val="24"/>
          <w:lang w:val="ro-RO"/>
        </w:rPr>
        <w:t>ile</w:t>
      </w:r>
      <w:r w:rsidRPr="009A0F41">
        <w:rPr>
          <w:rFonts w:ascii="Times New Roman" w:hAnsi="Times New Roman"/>
          <w:i/>
          <w:sz w:val="24"/>
          <w:szCs w:val="24"/>
          <w:lang w:val="ro-RO"/>
        </w:rPr>
        <w:t xml:space="preserve"> nr.</w:t>
      </w:r>
      <w:r w:rsidR="00FF05B3">
        <w:rPr>
          <w:rFonts w:ascii="Times New Roman" w:hAnsi="Times New Roman"/>
          <w:i/>
          <w:sz w:val="24"/>
          <w:szCs w:val="24"/>
          <w:lang w:val="ro-RO"/>
        </w:rPr>
        <w:t>8</w:t>
      </w:r>
      <w:r w:rsidR="0021497F">
        <w:rPr>
          <w:rFonts w:ascii="Times New Roman" w:hAnsi="Times New Roman"/>
          <w:i/>
          <w:sz w:val="24"/>
          <w:szCs w:val="24"/>
          <w:lang w:val="ro-RO"/>
        </w:rPr>
        <w:t>-</w:t>
      </w:r>
      <w:r w:rsidR="00FF05B3">
        <w:rPr>
          <w:rFonts w:ascii="Times New Roman" w:hAnsi="Times New Roman"/>
          <w:i/>
          <w:sz w:val="24"/>
          <w:szCs w:val="24"/>
          <w:lang w:val="ro-RO"/>
        </w:rPr>
        <w:t>13</w:t>
      </w:r>
    </w:p>
    <w:p w:rsidR="0032158F" w:rsidRDefault="001538C8" w:rsidP="0032158F">
      <w:pPr>
        <w:spacing w:after="0" w:line="240" w:lineRule="auto"/>
        <w:contextualSpacing/>
        <w:jc w:val="both"/>
        <w:rPr>
          <w:rFonts w:ascii="Times New Roman" w:hAnsi="Times New Roman"/>
          <w:sz w:val="28"/>
          <w:szCs w:val="28"/>
          <w:lang w:val="ro-RO"/>
        </w:rPr>
      </w:pPr>
      <w:r w:rsidRPr="00503E4C">
        <w:rPr>
          <w:rFonts w:ascii="Times New Roman" w:hAnsi="Times New Roman"/>
          <w:noProof/>
          <w:sz w:val="28"/>
          <w:szCs w:val="28"/>
          <w:lang w:val="en-US"/>
        </w:rPr>
        <w:drawing>
          <wp:inline distT="0" distB="0" distL="0" distR="0">
            <wp:extent cx="6038850" cy="3200400"/>
            <wp:effectExtent l="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8850" cy="3200400"/>
                    </a:xfrm>
                    <a:prstGeom prst="rect">
                      <a:avLst/>
                    </a:prstGeom>
                    <a:noFill/>
                    <a:ln>
                      <a:noFill/>
                    </a:ln>
                  </pic:spPr>
                </pic:pic>
              </a:graphicData>
            </a:graphic>
          </wp:inline>
        </w:drawing>
      </w:r>
    </w:p>
    <w:p w:rsidR="00A47089" w:rsidRPr="00A47089" w:rsidRDefault="00A47089" w:rsidP="002850D2">
      <w:pPr>
        <w:spacing w:after="0" w:line="240" w:lineRule="auto"/>
        <w:jc w:val="center"/>
        <w:rPr>
          <w:rFonts w:ascii="Times New Roman" w:hAnsi="Times New Roman"/>
          <w:b/>
          <w:i/>
          <w:sz w:val="16"/>
          <w:szCs w:val="16"/>
          <w:lang w:val="ro-RO"/>
        </w:rPr>
      </w:pPr>
    </w:p>
    <w:p w:rsidR="00A47089" w:rsidRDefault="002850D2" w:rsidP="002850D2">
      <w:pPr>
        <w:spacing w:after="0" w:line="240" w:lineRule="auto"/>
        <w:jc w:val="center"/>
        <w:rPr>
          <w:rFonts w:ascii="Times New Roman" w:eastAsia="Times New Roman" w:hAnsi="Times New Roman"/>
          <w:sz w:val="24"/>
          <w:szCs w:val="24"/>
          <w:lang w:val="ro-RO" w:eastAsia="ru-RU"/>
        </w:rPr>
      </w:pPr>
      <w:r w:rsidRPr="00A47089">
        <w:rPr>
          <w:rFonts w:ascii="Times New Roman" w:hAnsi="Times New Roman"/>
          <w:b/>
          <w:i/>
          <w:sz w:val="24"/>
          <w:szCs w:val="24"/>
          <w:lang w:val="ro-RO"/>
        </w:rPr>
        <w:t>Sursă:</w:t>
      </w:r>
      <w:r w:rsidRPr="003F0EC6">
        <w:rPr>
          <w:rFonts w:ascii="Times New Roman" w:hAnsi="Times New Roman"/>
          <w:i/>
          <w:sz w:val="24"/>
          <w:szCs w:val="24"/>
          <w:lang w:val="ro-RO"/>
        </w:rPr>
        <w:t xml:space="preserve"> </w:t>
      </w:r>
      <w:r w:rsidRPr="00A47089">
        <w:rPr>
          <w:rFonts w:ascii="Times New Roman" w:eastAsia="Times New Roman" w:hAnsi="Times New Roman"/>
          <w:sz w:val="24"/>
          <w:szCs w:val="24"/>
          <w:lang w:val="ro-RO" w:eastAsia="ru-RU"/>
        </w:rPr>
        <w:t xml:space="preserve">Fotografiile </w:t>
      </w:r>
      <w:r w:rsidR="003F0EC6" w:rsidRPr="00A47089">
        <w:rPr>
          <w:rFonts w:ascii="Times New Roman" w:eastAsia="Times New Roman" w:hAnsi="Times New Roman"/>
          <w:sz w:val="24"/>
          <w:szCs w:val="24"/>
          <w:lang w:val="ro-RO" w:eastAsia="ru-RU"/>
        </w:rPr>
        <w:t>făcute de echipa</w:t>
      </w:r>
      <w:r w:rsidR="00503E4C">
        <w:rPr>
          <w:rFonts w:ascii="Times New Roman" w:eastAsia="Times New Roman" w:hAnsi="Times New Roman"/>
          <w:sz w:val="24"/>
          <w:szCs w:val="24"/>
          <w:lang w:val="ro-RO" w:eastAsia="ru-RU"/>
        </w:rPr>
        <w:t xml:space="preserve"> </w:t>
      </w:r>
      <w:r w:rsidRPr="00A47089">
        <w:rPr>
          <w:rFonts w:ascii="Times New Roman" w:eastAsia="Times New Roman" w:hAnsi="Times New Roman"/>
          <w:sz w:val="24"/>
          <w:szCs w:val="24"/>
          <w:lang w:val="ro-RO" w:eastAsia="ru-RU"/>
        </w:rPr>
        <w:t>de audit a Curţii de Conturi, la situaţia din 01.10.2011.</w:t>
      </w:r>
    </w:p>
    <w:p w:rsidR="002850D2" w:rsidRPr="002850D2" w:rsidRDefault="002850D2" w:rsidP="00A47089">
      <w:pPr>
        <w:spacing w:after="0" w:line="240" w:lineRule="auto"/>
        <w:ind w:left="567"/>
        <w:jc w:val="center"/>
        <w:rPr>
          <w:rFonts w:ascii="Times New Roman" w:hAnsi="Times New Roman"/>
          <w:i/>
          <w:sz w:val="20"/>
          <w:szCs w:val="20"/>
          <w:lang w:val="ro-RO"/>
        </w:rPr>
      </w:pPr>
      <w:r w:rsidRPr="009A4A66">
        <w:rPr>
          <w:rFonts w:ascii="Times New Roman" w:eastAsia="Times New Roman" w:hAnsi="Times New Roman"/>
          <w:i/>
          <w:sz w:val="24"/>
          <w:szCs w:val="24"/>
          <w:lang w:val="ro-RO" w:eastAsia="ru-RU"/>
        </w:rPr>
        <w:t xml:space="preserve"> </w:t>
      </w:r>
      <w:r w:rsidRPr="002850D2">
        <w:rPr>
          <w:rFonts w:ascii="Times New Roman" w:hAnsi="Times New Roman"/>
          <w:i/>
          <w:sz w:val="20"/>
          <w:szCs w:val="20"/>
          <w:lang w:val="ro-RO"/>
        </w:rPr>
        <w:t>Clădirea reprezintă monument de arhitectură de însemnătate naţională (Conacul urban a</w:t>
      </w:r>
      <w:r w:rsidR="003D69E5">
        <w:rPr>
          <w:rFonts w:ascii="Times New Roman" w:hAnsi="Times New Roman"/>
          <w:i/>
          <w:sz w:val="20"/>
          <w:szCs w:val="20"/>
          <w:lang w:val="ro-RO"/>
        </w:rPr>
        <w:t>l</w:t>
      </w:r>
      <w:r w:rsidRPr="002850D2">
        <w:rPr>
          <w:rFonts w:ascii="Times New Roman" w:hAnsi="Times New Roman"/>
          <w:i/>
          <w:sz w:val="20"/>
          <w:szCs w:val="20"/>
          <w:lang w:val="ro-RO"/>
        </w:rPr>
        <w:t xml:space="preserve"> lui A.D. Inglezi). </w:t>
      </w:r>
    </w:p>
    <w:p w:rsidR="00FB5210" w:rsidRDefault="0062074E" w:rsidP="00AF1679">
      <w:pPr>
        <w:spacing w:after="0" w:line="240" w:lineRule="auto"/>
        <w:ind w:firstLine="567"/>
        <w:contextualSpacing/>
        <w:jc w:val="both"/>
        <w:rPr>
          <w:rFonts w:ascii="Times New Roman" w:hAnsi="Times New Roman"/>
          <w:b/>
          <w:sz w:val="28"/>
          <w:szCs w:val="28"/>
          <w:lang w:val="ro-RO"/>
        </w:rPr>
      </w:pPr>
      <w:r>
        <w:rPr>
          <w:rFonts w:ascii="Times New Roman" w:hAnsi="Times New Roman"/>
          <w:b/>
          <w:sz w:val="28"/>
          <w:szCs w:val="28"/>
          <w:lang w:val="ro-RO"/>
        </w:rPr>
        <w:t>Din cele menționate</w:t>
      </w:r>
      <w:r w:rsidR="003D69E5">
        <w:rPr>
          <w:rFonts w:ascii="Times New Roman" w:hAnsi="Times New Roman"/>
          <w:b/>
          <w:sz w:val="28"/>
          <w:szCs w:val="28"/>
          <w:lang w:val="ro-RO"/>
        </w:rPr>
        <w:t xml:space="preserve"> rezultă că</w:t>
      </w:r>
      <w:r w:rsidR="00922C1E" w:rsidRPr="00FB5210">
        <w:rPr>
          <w:rFonts w:ascii="Times New Roman" w:hAnsi="Times New Roman"/>
          <w:b/>
          <w:sz w:val="28"/>
          <w:szCs w:val="28"/>
          <w:lang w:val="ro-RO"/>
        </w:rPr>
        <w:t xml:space="preserve"> angajame</w:t>
      </w:r>
      <w:r>
        <w:rPr>
          <w:rFonts w:ascii="Times New Roman" w:hAnsi="Times New Roman"/>
          <w:b/>
          <w:sz w:val="28"/>
          <w:szCs w:val="28"/>
          <w:lang w:val="ro-RO"/>
        </w:rPr>
        <w:t>ntele asumate nu au fost îndeplini</w:t>
      </w:r>
      <w:r w:rsidR="00922C1E" w:rsidRPr="00FB5210">
        <w:rPr>
          <w:rFonts w:ascii="Times New Roman" w:hAnsi="Times New Roman"/>
          <w:b/>
          <w:sz w:val="28"/>
          <w:szCs w:val="28"/>
          <w:lang w:val="ro-RO"/>
        </w:rPr>
        <w:t xml:space="preserve">te, </w:t>
      </w:r>
      <w:r w:rsidR="003D69E5">
        <w:rPr>
          <w:rFonts w:ascii="Times New Roman" w:hAnsi="Times New Roman"/>
          <w:b/>
          <w:sz w:val="28"/>
          <w:szCs w:val="28"/>
          <w:lang w:val="ro-RO"/>
        </w:rPr>
        <w:t>din cauza</w:t>
      </w:r>
      <w:r w:rsidR="00922C1E" w:rsidRPr="00FB5210">
        <w:rPr>
          <w:rFonts w:ascii="Times New Roman" w:hAnsi="Times New Roman"/>
          <w:b/>
          <w:sz w:val="28"/>
          <w:szCs w:val="28"/>
          <w:lang w:val="ro-RO"/>
        </w:rPr>
        <w:t xml:space="preserve"> </w:t>
      </w:r>
      <w:r w:rsidR="003D69E5">
        <w:rPr>
          <w:rFonts w:ascii="Times New Roman" w:hAnsi="Times New Roman"/>
          <w:b/>
          <w:sz w:val="28"/>
          <w:szCs w:val="28"/>
          <w:lang w:val="ro-RO"/>
        </w:rPr>
        <w:t>estimărilor</w:t>
      </w:r>
      <w:r w:rsidR="00922C1E" w:rsidRPr="00FB5210">
        <w:rPr>
          <w:rFonts w:ascii="Times New Roman" w:hAnsi="Times New Roman"/>
          <w:b/>
          <w:sz w:val="28"/>
          <w:szCs w:val="28"/>
          <w:lang w:val="ro-RO"/>
        </w:rPr>
        <w:t xml:space="preserve"> nechibzuite la determinarea condițiilor contractuale pentru uzufruct</w:t>
      </w:r>
      <w:r w:rsidR="003D69E5">
        <w:rPr>
          <w:rFonts w:ascii="Times New Roman" w:hAnsi="Times New Roman"/>
          <w:b/>
          <w:sz w:val="28"/>
          <w:szCs w:val="28"/>
          <w:lang w:val="ro-RO"/>
        </w:rPr>
        <w:t>, ultimului nefiindu-i</w:t>
      </w:r>
      <w:r w:rsidR="00922C1E" w:rsidRPr="00FB5210">
        <w:rPr>
          <w:rFonts w:ascii="Times New Roman" w:hAnsi="Times New Roman"/>
          <w:b/>
          <w:sz w:val="28"/>
          <w:szCs w:val="28"/>
          <w:lang w:val="ro-RO"/>
        </w:rPr>
        <w:t xml:space="preserve"> </w:t>
      </w:r>
      <w:r w:rsidR="003D69E5" w:rsidRPr="00FB5210">
        <w:rPr>
          <w:rFonts w:ascii="Times New Roman" w:hAnsi="Times New Roman"/>
          <w:b/>
          <w:sz w:val="28"/>
          <w:szCs w:val="28"/>
          <w:lang w:val="ro-RO"/>
        </w:rPr>
        <w:t xml:space="preserve">stabilite </w:t>
      </w:r>
      <w:r w:rsidR="00922C1E" w:rsidRPr="00FB5210">
        <w:rPr>
          <w:rFonts w:ascii="Times New Roman" w:hAnsi="Times New Roman"/>
          <w:b/>
          <w:sz w:val="28"/>
          <w:szCs w:val="28"/>
          <w:lang w:val="ro-RO"/>
        </w:rPr>
        <w:t>responsabilități pentru nerealizarea angajamentel</w:t>
      </w:r>
      <w:r w:rsidR="003D69E5">
        <w:rPr>
          <w:rFonts w:ascii="Times New Roman" w:hAnsi="Times New Roman"/>
          <w:b/>
          <w:sz w:val="28"/>
          <w:szCs w:val="28"/>
          <w:lang w:val="ro-RO"/>
        </w:rPr>
        <w:t>or asumate, precum și</w:t>
      </w:r>
      <w:r w:rsidR="00922C1E" w:rsidRPr="00FB5210">
        <w:rPr>
          <w:rFonts w:ascii="Times New Roman" w:hAnsi="Times New Roman"/>
          <w:b/>
          <w:sz w:val="28"/>
          <w:szCs w:val="28"/>
          <w:lang w:val="ro-RO"/>
        </w:rPr>
        <w:t xml:space="preserve"> termene</w:t>
      </w:r>
      <w:r w:rsidR="003D69E5">
        <w:rPr>
          <w:rFonts w:ascii="Times New Roman" w:hAnsi="Times New Roman"/>
          <w:b/>
          <w:sz w:val="28"/>
          <w:szCs w:val="28"/>
          <w:lang w:val="ro-RO"/>
        </w:rPr>
        <w:t>le concrete de realiz</w:t>
      </w:r>
      <w:r w:rsidR="00922C1E" w:rsidRPr="00FB5210">
        <w:rPr>
          <w:rFonts w:ascii="Times New Roman" w:hAnsi="Times New Roman"/>
          <w:b/>
          <w:sz w:val="28"/>
          <w:szCs w:val="28"/>
          <w:lang w:val="ro-RO"/>
        </w:rPr>
        <w:t xml:space="preserve">are </w:t>
      </w:r>
      <w:r w:rsidR="003D69E5">
        <w:rPr>
          <w:rFonts w:ascii="Times New Roman" w:hAnsi="Times New Roman"/>
          <w:b/>
          <w:sz w:val="28"/>
          <w:szCs w:val="28"/>
          <w:lang w:val="ro-RO"/>
        </w:rPr>
        <w:t>a tuturor obiectivelor propuse</w:t>
      </w:r>
      <w:r w:rsidR="00922C1E" w:rsidRPr="00FB5210">
        <w:rPr>
          <w:rFonts w:ascii="Times New Roman" w:hAnsi="Times New Roman"/>
          <w:b/>
          <w:sz w:val="28"/>
          <w:szCs w:val="28"/>
          <w:lang w:val="ro-RO"/>
        </w:rPr>
        <w:t xml:space="preserve">. </w:t>
      </w:r>
    </w:p>
    <w:p w:rsidR="00922C1E" w:rsidRPr="00FB5210" w:rsidRDefault="003F0EC6" w:rsidP="00AF1679">
      <w:pPr>
        <w:spacing w:after="0" w:line="240" w:lineRule="auto"/>
        <w:ind w:firstLine="567"/>
        <w:contextualSpacing/>
        <w:jc w:val="both"/>
        <w:rPr>
          <w:rFonts w:ascii="Times New Roman" w:hAnsi="Times New Roman"/>
          <w:b/>
          <w:sz w:val="28"/>
          <w:szCs w:val="28"/>
          <w:lang w:val="ro-RO"/>
        </w:rPr>
      </w:pPr>
      <w:r>
        <w:rPr>
          <w:rFonts w:ascii="Times New Roman" w:hAnsi="Times New Roman"/>
          <w:b/>
          <w:sz w:val="28"/>
          <w:szCs w:val="28"/>
          <w:lang w:val="ro-RO"/>
        </w:rPr>
        <w:t>Un alt impediment a fost</w:t>
      </w:r>
      <w:r w:rsidR="00922C1E" w:rsidRPr="009472F1">
        <w:rPr>
          <w:rFonts w:ascii="Times New Roman" w:hAnsi="Times New Roman"/>
          <w:b/>
          <w:sz w:val="28"/>
          <w:szCs w:val="28"/>
          <w:lang w:val="ro-RO"/>
        </w:rPr>
        <w:t xml:space="preserve"> nedeținerea</w:t>
      </w:r>
      <w:r w:rsidR="00922C1E" w:rsidRPr="00FB5210">
        <w:rPr>
          <w:rFonts w:ascii="Times New Roman" w:hAnsi="Times New Roman"/>
          <w:b/>
          <w:sz w:val="28"/>
          <w:szCs w:val="28"/>
          <w:lang w:val="ro-RO"/>
        </w:rPr>
        <w:t xml:space="preserve"> de către proprietar a certificatului care stă la baza elaborării documentației de proiect, obținerii autorizației de </w:t>
      </w:r>
      <w:r w:rsidR="00922C1E" w:rsidRPr="00FB5210">
        <w:rPr>
          <w:rFonts w:ascii="Times New Roman" w:hAnsi="Times New Roman"/>
          <w:b/>
          <w:sz w:val="28"/>
          <w:szCs w:val="28"/>
          <w:lang w:val="ro-RO"/>
        </w:rPr>
        <w:lastRenderedPageBreak/>
        <w:t xml:space="preserve">construcție, precum și </w:t>
      </w:r>
      <w:r w:rsidR="003D69E5">
        <w:rPr>
          <w:rFonts w:ascii="Times New Roman" w:hAnsi="Times New Roman"/>
          <w:b/>
          <w:sz w:val="28"/>
          <w:szCs w:val="28"/>
          <w:lang w:val="ro-RO"/>
        </w:rPr>
        <w:t xml:space="preserve">a </w:t>
      </w:r>
      <w:r w:rsidR="00922C1E" w:rsidRPr="00FB5210">
        <w:rPr>
          <w:rFonts w:ascii="Times New Roman" w:hAnsi="Times New Roman"/>
          <w:b/>
          <w:sz w:val="28"/>
          <w:szCs w:val="28"/>
          <w:lang w:val="ro-RO"/>
        </w:rPr>
        <w:t>avizelor necesare pentru autorizarea acestora. Deci, factorii de decizie din</w:t>
      </w:r>
      <w:r w:rsidR="00C23038" w:rsidRPr="00FB5210">
        <w:rPr>
          <w:rFonts w:ascii="Times New Roman" w:hAnsi="Times New Roman"/>
          <w:b/>
          <w:sz w:val="28"/>
          <w:szCs w:val="28"/>
          <w:lang w:val="ro-RO"/>
        </w:rPr>
        <w:t xml:space="preserve"> cadrul Î.S. Teatrul Republican</w:t>
      </w:r>
      <w:r w:rsidR="00973312">
        <w:rPr>
          <w:rFonts w:ascii="Times New Roman" w:hAnsi="Times New Roman"/>
          <w:b/>
          <w:sz w:val="28"/>
          <w:szCs w:val="28"/>
          <w:lang w:val="ro-RO"/>
        </w:rPr>
        <w:t xml:space="preserve"> </w:t>
      </w:r>
      <w:r w:rsidR="00A47089">
        <w:rPr>
          <w:rFonts w:ascii="Times New Roman" w:hAnsi="Times New Roman"/>
          <w:b/>
          <w:sz w:val="28"/>
          <w:szCs w:val="28"/>
          <w:lang w:val="ro-RO"/>
        </w:rPr>
        <w:t>„</w:t>
      </w:r>
      <w:r w:rsidR="00922C1E" w:rsidRPr="00FB5210">
        <w:rPr>
          <w:rFonts w:ascii="Times New Roman" w:hAnsi="Times New Roman"/>
          <w:b/>
          <w:sz w:val="28"/>
          <w:szCs w:val="28"/>
          <w:lang w:val="ro-RO"/>
        </w:rPr>
        <w:t>Luceafărul</w:t>
      </w:r>
      <w:r w:rsidR="00C23038" w:rsidRPr="00FB5210">
        <w:rPr>
          <w:rFonts w:ascii="Times New Roman" w:hAnsi="Times New Roman"/>
          <w:b/>
          <w:sz w:val="28"/>
          <w:szCs w:val="28"/>
          <w:lang w:val="ro-RO"/>
        </w:rPr>
        <w:t>”</w:t>
      </w:r>
      <w:r w:rsidR="00973312">
        <w:rPr>
          <w:rFonts w:ascii="Times New Roman" w:hAnsi="Times New Roman"/>
          <w:b/>
          <w:sz w:val="28"/>
          <w:szCs w:val="28"/>
          <w:lang w:val="ro-RO"/>
        </w:rPr>
        <w:t>,</w:t>
      </w:r>
      <w:r w:rsidR="00922C1E" w:rsidRPr="00FB5210">
        <w:rPr>
          <w:rFonts w:ascii="Times New Roman" w:hAnsi="Times New Roman"/>
          <w:b/>
          <w:sz w:val="28"/>
          <w:szCs w:val="28"/>
          <w:lang w:val="ro-RO"/>
        </w:rPr>
        <w:t xml:space="preserve"> numai după </w:t>
      </w:r>
      <w:r w:rsidR="006E50D8" w:rsidRPr="00FB5210">
        <w:rPr>
          <w:rFonts w:ascii="Times New Roman" w:hAnsi="Times New Roman"/>
          <w:b/>
          <w:sz w:val="28"/>
          <w:szCs w:val="28"/>
          <w:lang w:val="ro-RO"/>
        </w:rPr>
        <w:t>deținerea</w:t>
      </w:r>
      <w:r w:rsidR="00922C1E" w:rsidRPr="00FB5210">
        <w:rPr>
          <w:rFonts w:ascii="Times New Roman" w:hAnsi="Times New Roman"/>
          <w:b/>
          <w:sz w:val="28"/>
          <w:szCs w:val="28"/>
          <w:lang w:val="ro-RO"/>
        </w:rPr>
        <w:t xml:space="preserve"> certificatului de urbanism pentru proiectare</w:t>
      </w:r>
      <w:r w:rsidR="00973312">
        <w:rPr>
          <w:rFonts w:ascii="Times New Roman" w:hAnsi="Times New Roman"/>
          <w:b/>
          <w:sz w:val="28"/>
          <w:szCs w:val="28"/>
          <w:lang w:val="ro-RO"/>
        </w:rPr>
        <w:t>,</w:t>
      </w:r>
      <w:r w:rsidR="00922C1E" w:rsidRPr="00FB5210">
        <w:rPr>
          <w:rFonts w:ascii="Times New Roman" w:hAnsi="Times New Roman"/>
          <w:b/>
          <w:sz w:val="28"/>
          <w:szCs w:val="28"/>
          <w:lang w:val="ro-RO"/>
        </w:rPr>
        <w:t xml:space="preserve"> au avut temei de a iniția </w:t>
      </w:r>
      <w:r w:rsidR="00C23038" w:rsidRPr="00FB5210">
        <w:rPr>
          <w:rFonts w:ascii="Times New Roman" w:hAnsi="Times New Roman"/>
          <w:b/>
          <w:sz w:val="28"/>
          <w:szCs w:val="28"/>
          <w:lang w:val="ro-RO"/>
        </w:rPr>
        <w:t>lucrăril</w:t>
      </w:r>
      <w:r w:rsidR="006E12EB" w:rsidRPr="00FB5210">
        <w:rPr>
          <w:rFonts w:ascii="Times New Roman" w:hAnsi="Times New Roman"/>
          <w:b/>
          <w:sz w:val="28"/>
          <w:szCs w:val="28"/>
          <w:lang w:val="ro-RO"/>
        </w:rPr>
        <w:t>e</w:t>
      </w:r>
      <w:r w:rsidR="00922C1E" w:rsidRPr="00FB5210">
        <w:rPr>
          <w:rFonts w:ascii="Times New Roman" w:hAnsi="Times New Roman"/>
          <w:b/>
          <w:sz w:val="28"/>
          <w:szCs w:val="28"/>
          <w:lang w:val="ro-RO"/>
        </w:rPr>
        <w:t xml:space="preserve"> de reconstrucție, renovare ș</w:t>
      </w:r>
      <w:r w:rsidR="006E50D8" w:rsidRPr="00FB5210">
        <w:rPr>
          <w:rFonts w:ascii="Times New Roman" w:hAnsi="Times New Roman"/>
          <w:b/>
          <w:sz w:val="28"/>
          <w:szCs w:val="28"/>
          <w:lang w:val="ro-RO"/>
        </w:rPr>
        <w:t>i restaurare a bunului imobil</w:t>
      </w:r>
      <w:r w:rsidR="003D69E5">
        <w:rPr>
          <w:rFonts w:ascii="Times New Roman" w:hAnsi="Times New Roman"/>
          <w:b/>
          <w:sz w:val="28"/>
          <w:szCs w:val="28"/>
          <w:lang w:val="ro-RO"/>
        </w:rPr>
        <w:t>,</w:t>
      </w:r>
      <w:r w:rsidR="006E50D8" w:rsidRPr="00FB5210">
        <w:rPr>
          <w:rFonts w:ascii="Times New Roman" w:hAnsi="Times New Roman"/>
          <w:b/>
          <w:sz w:val="28"/>
          <w:szCs w:val="28"/>
          <w:lang w:val="ro-RO"/>
        </w:rPr>
        <w:t xml:space="preserve"> cu </w:t>
      </w:r>
      <w:r w:rsidR="00922C1E" w:rsidRPr="00FB5210">
        <w:rPr>
          <w:rFonts w:ascii="Times New Roman" w:hAnsi="Times New Roman"/>
          <w:b/>
          <w:sz w:val="28"/>
          <w:szCs w:val="28"/>
          <w:lang w:val="ro-RO"/>
        </w:rPr>
        <w:t>stabilir</w:t>
      </w:r>
      <w:r w:rsidR="003D69E5">
        <w:rPr>
          <w:rFonts w:ascii="Times New Roman" w:hAnsi="Times New Roman"/>
          <w:b/>
          <w:sz w:val="28"/>
          <w:szCs w:val="28"/>
          <w:lang w:val="ro-RO"/>
        </w:rPr>
        <w:t>ea unor obiective concrete pentru</w:t>
      </w:r>
      <w:r w:rsidR="00503E4C">
        <w:rPr>
          <w:rFonts w:ascii="Times New Roman" w:hAnsi="Times New Roman"/>
          <w:b/>
          <w:sz w:val="28"/>
          <w:szCs w:val="28"/>
          <w:lang w:val="ro-RO"/>
        </w:rPr>
        <w:t xml:space="preserve"> </w:t>
      </w:r>
      <w:r w:rsidR="00922C1E" w:rsidRPr="00FB5210">
        <w:rPr>
          <w:rFonts w:ascii="Times New Roman" w:hAnsi="Times New Roman"/>
          <w:b/>
          <w:sz w:val="28"/>
          <w:szCs w:val="28"/>
          <w:lang w:val="ro-RO"/>
        </w:rPr>
        <w:t>potențialii investitori, care</w:t>
      </w:r>
      <w:r w:rsidR="00E67015">
        <w:rPr>
          <w:rFonts w:ascii="Times New Roman" w:hAnsi="Times New Roman"/>
          <w:b/>
          <w:sz w:val="28"/>
          <w:szCs w:val="28"/>
          <w:lang w:val="ro-RO"/>
        </w:rPr>
        <w:t>, la rîndul lor,</w:t>
      </w:r>
      <w:r w:rsidR="00922C1E" w:rsidRPr="00FB5210">
        <w:rPr>
          <w:rFonts w:ascii="Times New Roman" w:hAnsi="Times New Roman"/>
          <w:b/>
          <w:sz w:val="28"/>
          <w:szCs w:val="28"/>
          <w:lang w:val="ro-RO"/>
        </w:rPr>
        <w:t xml:space="preserve"> se </w:t>
      </w:r>
      <w:r w:rsidR="006E50D8" w:rsidRPr="00FB5210">
        <w:rPr>
          <w:rFonts w:ascii="Times New Roman" w:hAnsi="Times New Roman"/>
          <w:b/>
          <w:sz w:val="28"/>
          <w:szCs w:val="28"/>
          <w:lang w:val="ro-RO"/>
        </w:rPr>
        <w:t>obligă</w:t>
      </w:r>
      <w:r w:rsidR="00E67015">
        <w:rPr>
          <w:rFonts w:ascii="Times New Roman" w:hAnsi="Times New Roman"/>
          <w:b/>
          <w:sz w:val="28"/>
          <w:szCs w:val="28"/>
          <w:lang w:val="ro-RO"/>
        </w:rPr>
        <w:t xml:space="preserve"> să execute</w:t>
      </w:r>
      <w:r w:rsidR="00922C1E" w:rsidRPr="00FB5210">
        <w:rPr>
          <w:rFonts w:ascii="Times New Roman" w:hAnsi="Times New Roman"/>
          <w:b/>
          <w:sz w:val="28"/>
          <w:szCs w:val="28"/>
          <w:lang w:val="ro-RO"/>
        </w:rPr>
        <w:t xml:space="preserve"> cerințele contractuale prestabilite.</w:t>
      </w:r>
    </w:p>
    <w:p w:rsidR="004D7DD6" w:rsidRDefault="00E67015" w:rsidP="00AF1679">
      <w:pPr>
        <w:spacing w:after="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Se relevă</w:t>
      </w:r>
      <w:r w:rsidR="004D7DD6">
        <w:rPr>
          <w:rFonts w:ascii="Times New Roman" w:hAnsi="Times New Roman"/>
          <w:sz w:val="28"/>
          <w:szCs w:val="28"/>
          <w:lang w:val="ro-RO"/>
        </w:rPr>
        <w:t xml:space="preserve"> că</w:t>
      </w:r>
      <w:r>
        <w:rPr>
          <w:rFonts w:ascii="Times New Roman" w:hAnsi="Times New Roman"/>
          <w:sz w:val="28"/>
          <w:szCs w:val="28"/>
          <w:lang w:val="ro-RO"/>
        </w:rPr>
        <w:t>,</w:t>
      </w:r>
      <w:r w:rsidR="004D7DD6">
        <w:rPr>
          <w:rFonts w:ascii="Times New Roman" w:hAnsi="Times New Roman"/>
          <w:sz w:val="28"/>
          <w:szCs w:val="28"/>
          <w:lang w:val="ro-RO"/>
        </w:rPr>
        <w:t xml:space="preserve"> urmare realizării misiunii de audit, la 02.05.2012, prin acordul adițional la contractul de uzufruct, proprietarul nominal a prevăzut mecanisme contractuale de responsabilizare a uzufructului și majorarea volumului investiț</w:t>
      </w:r>
      <w:r w:rsidR="00973312">
        <w:rPr>
          <w:rFonts w:ascii="Times New Roman" w:hAnsi="Times New Roman"/>
          <w:sz w:val="28"/>
          <w:szCs w:val="28"/>
          <w:lang w:val="ro-RO"/>
        </w:rPr>
        <w:t>iilor preconizate</w:t>
      </w:r>
      <w:r w:rsidR="00A87FED">
        <w:rPr>
          <w:rFonts w:ascii="Times New Roman" w:hAnsi="Times New Roman"/>
          <w:sz w:val="28"/>
          <w:szCs w:val="28"/>
          <w:lang w:val="ro-RO"/>
        </w:rPr>
        <w:t xml:space="preserve"> minimum pînă</w:t>
      </w:r>
      <w:r w:rsidR="004D7DD6">
        <w:rPr>
          <w:rFonts w:ascii="Times New Roman" w:hAnsi="Times New Roman"/>
          <w:sz w:val="28"/>
          <w:szCs w:val="28"/>
          <w:lang w:val="ro-RO"/>
        </w:rPr>
        <w:t xml:space="preserve"> la </w:t>
      </w:r>
      <w:r w:rsidR="004D7DD6" w:rsidRPr="00126109">
        <w:rPr>
          <w:rFonts w:ascii="Times New Roman" w:hAnsi="Times New Roman"/>
          <w:b/>
          <w:sz w:val="28"/>
          <w:szCs w:val="28"/>
          <w:lang w:val="ro-RO"/>
        </w:rPr>
        <w:t>15,0 mil.lei</w:t>
      </w:r>
      <w:r w:rsidR="004D7DD6">
        <w:rPr>
          <w:rFonts w:ascii="Times New Roman" w:hAnsi="Times New Roman"/>
          <w:sz w:val="28"/>
          <w:szCs w:val="28"/>
          <w:lang w:val="ro-RO"/>
        </w:rPr>
        <w:t>. Astfel, uzufructuarul a fost obligat</w:t>
      </w:r>
      <w:r>
        <w:rPr>
          <w:rFonts w:ascii="Times New Roman" w:hAnsi="Times New Roman"/>
          <w:sz w:val="28"/>
          <w:szCs w:val="28"/>
          <w:lang w:val="ro-RO"/>
        </w:rPr>
        <w:t>,</w:t>
      </w:r>
      <w:r w:rsidR="004D7DD6">
        <w:rPr>
          <w:rFonts w:ascii="Times New Roman" w:hAnsi="Times New Roman"/>
          <w:sz w:val="28"/>
          <w:szCs w:val="28"/>
          <w:lang w:val="ro-RO"/>
        </w:rPr>
        <w:t xml:space="preserve"> în decurs de 30 </w:t>
      </w:r>
      <w:r>
        <w:rPr>
          <w:rFonts w:ascii="Times New Roman" w:hAnsi="Times New Roman"/>
          <w:sz w:val="28"/>
          <w:szCs w:val="28"/>
          <w:lang w:val="ro-RO"/>
        </w:rPr>
        <w:t xml:space="preserve">de </w:t>
      </w:r>
      <w:r w:rsidR="004D7DD6">
        <w:rPr>
          <w:rFonts w:ascii="Times New Roman" w:hAnsi="Times New Roman"/>
          <w:sz w:val="28"/>
          <w:szCs w:val="28"/>
          <w:lang w:val="ro-RO"/>
        </w:rPr>
        <w:t>luni</w:t>
      </w:r>
      <w:r>
        <w:rPr>
          <w:rFonts w:ascii="Times New Roman" w:hAnsi="Times New Roman"/>
          <w:sz w:val="28"/>
          <w:szCs w:val="28"/>
          <w:lang w:val="ro-RO"/>
        </w:rPr>
        <w:t>,</w:t>
      </w:r>
      <w:r w:rsidR="004D7DD6">
        <w:rPr>
          <w:rFonts w:ascii="Times New Roman" w:hAnsi="Times New Roman"/>
          <w:sz w:val="28"/>
          <w:szCs w:val="28"/>
          <w:lang w:val="ro-RO"/>
        </w:rPr>
        <w:t xml:space="preserve"> să elaboreze și să prezinte programul investițional, să elaboreze un plan detaliat de reconstrucție a imobilului, precum și să prezinte</w:t>
      </w:r>
      <w:r>
        <w:rPr>
          <w:rFonts w:ascii="Times New Roman" w:hAnsi="Times New Roman"/>
          <w:sz w:val="28"/>
          <w:szCs w:val="28"/>
          <w:lang w:val="ro-RO"/>
        </w:rPr>
        <w:t>,</w:t>
      </w:r>
      <w:r w:rsidR="004D7DD6">
        <w:rPr>
          <w:rFonts w:ascii="Times New Roman" w:hAnsi="Times New Roman"/>
          <w:sz w:val="28"/>
          <w:szCs w:val="28"/>
          <w:lang w:val="ro-RO"/>
        </w:rPr>
        <w:t xml:space="preserve"> de la instituțiile financiare bancare</w:t>
      </w:r>
      <w:r>
        <w:rPr>
          <w:rFonts w:ascii="Times New Roman" w:hAnsi="Times New Roman"/>
          <w:sz w:val="28"/>
          <w:szCs w:val="28"/>
          <w:lang w:val="ro-RO"/>
        </w:rPr>
        <w:t>,</w:t>
      </w:r>
      <w:r w:rsidR="004D7DD6">
        <w:rPr>
          <w:rFonts w:ascii="Times New Roman" w:hAnsi="Times New Roman"/>
          <w:sz w:val="28"/>
          <w:szCs w:val="28"/>
          <w:lang w:val="ro-RO"/>
        </w:rPr>
        <w:t xml:space="preserve"> garanții </w:t>
      </w:r>
      <w:r w:rsidR="006E50D8">
        <w:rPr>
          <w:rFonts w:ascii="Times New Roman" w:hAnsi="Times New Roman"/>
          <w:sz w:val="28"/>
          <w:szCs w:val="28"/>
          <w:lang w:val="ro-RO"/>
        </w:rPr>
        <w:t>privind</w:t>
      </w:r>
      <w:r w:rsidR="004D7DD6">
        <w:rPr>
          <w:rFonts w:ascii="Times New Roman" w:hAnsi="Times New Roman"/>
          <w:sz w:val="28"/>
          <w:szCs w:val="28"/>
          <w:lang w:val="ro-RO"/>
        </w:rPr>
        <w:t xml:space="preserve"> asigurarea creditării pe</w:t>
      </w:r>
      <w:r w:rsidR="006E50D8">
        <w:rPr>
          <w:rFonts w:ascii="Times New Roman" w:hAnsi="Times New Roman"/>
          <w:sz w:val="28"/>
          <w:szCs w:val="28"/>
          <w:lang w:val="ro-RO"/>
        </w:rPr>
        <w:t>ntru întreg volum</w:t>
      </w:r>
      <w:r>
        <w:rPr>
          <w:rFonts w:ascii="Times New Roman" w:hAnsi="Times New Roman"/>
          <w:sz w:val="28"/>
          <w:szCs w:val="28"/>
          <w:lang w:val="ro-RO"/>
        </w:rPr>
        <w:t>ul</w:t>
      </w:r>
      <w:r w:rsidR="00503E4C">
        <w:rPr>
          <w:rFonts w:ascii="Times New Roman" w:hAnsi="Times New Roman"/>
          <w:sz w:val="28"/>
          <w:szCs w:val="28"/>
          <w:lang w:val="ro-RO"/>
        </w:rPr>
        <w:t xml:space="preserve"> </w:t>
      </w:r>
      <w:r w:rsidR="00585680">
        <w:rPr>
          <w:rFonts w:ascii="Times New Roman" w:hAnsi="Times New Roman"/>
          <w:sz w:val="28"/>
          <w:szCs w:val="28"/>
          <w:lang w:val="ro-RO"/>
        </w:rPr>
        <w:t>investiți</w:t>
      </w:r>
      <w:r w:rsidR="006E50D8">
        <w:rPr>
          <w:rFonts w:ascii="Times New Roman" w:hAnsi="Times New Roman"/>
          <w:sz w:val="28"/>
          <w:szCs w:val="28"/>
          <w:lang w:val="ro-RO"/>
        </w:rPr>
        <w:t>onal</w:t>
      </w:r>
      <w:r w:rsidR="004D7DD6">
        <w:rPr>
          <w:rFonts w:ascii="Times New Roman" w:hAnsi="Times New Roman"/>
          <w:sz w:val="28"/>
          <w:szCs w:val="28"/>
          <w:lang w:val="ro-RO"/>
        </w:rPr>
        <w:t>. Totodată, s-au prevăzut condiții restricționate și pentru neonorarea angajamentelor con</w:t>
      </w:r>
      <w:r>
        <w:rPr>
          <w:rFonts w:ascii="Times New Roman" w:hAnsi="Times New Roman"/>
          <w:sz w:val="28"/>
          <w:szCs w:val="28"/>
          <w:lang w:val="ro-RO"/>
        </w:rPr>
        <w:t>tractuale asumate. A</w:t>
      </w:r>
      <w:r w:rsidR="004D7DD6">
        <w:rPr>
          <w:rFonts w:ascii="Times New Roman" w:hAnsi="Times New Roman"/>
          <w:sz w:val="28"/>
          <w:szCs w:val="28"/>
          <w:lang w:val="ro-RO"/>
        </w:rPr>
        <w:t>stfel, în c</w:t>
      </w:r>
      <w:r>
        <w:rPr>
          <w:rFonts w:ascii="Times New Roman" w:hAnsi="Times New Roman"/>
          <w:sz w:val="28"/>
          <w:szCs w:val="28"/>
          <w:lang w:val="ro-RO"/>
        </w:rPr>
        <w:t>azul în care în termen de 5 ani</w:t>
      </w:r>
      <w:r w:rsidR="004D7DD6">
        <w:rPr>
          <w:rFonts w:ascii="Times New Roman" w:hAnsi="Times New Roman"/>
          <w:sz w:val="28"/>
          <w:szCs w:val="28"/>
          <w:lang w:val="ro-RO"/>
        </w:rPr>
        <w:t xml:space="preserve"> uzufructuarul nu va investi mai mult de 75,0 %</w:t>
      </w:r>
      <w:r w:rsidR="00503E4C">
        <w:rPr>
          <w:rFonts w:ascii="Times New Roman" w:hAnsi="Times New Roman"/>
          <w:sz w:val="28"/>
          <w:szCs w:val="28"/>
          <w:lang w:val="ro-RO"/>
        </w:rPr>
        <w:t xml:space="preserve"> </w:t>
      </w:r>
      <w:r w:rsidR="004D7DD6">
        <w:rPr>
          <w:rFonts w:ascii="Times New Roman" w:hAnsi="Times New Roman"/>
          <w:sz w:val="28"/>
          <w:szCs w:val="28"/>
          <w:lang w:val="ro-RO"/>
        </w:rPr>
        <w:t xml:space="preserve">din valoarea negociată, contractul va fi reziliat, iar bunul imobil și toate îmbunătățirile acestuia vor trece gratuit în proprietatea </w:t>
      </w:r>
      <w:r w:rsidR="004D7DD6" w:rsidRPr="00126109">
        <w:rPr>
          <w:rFonts w:ascii="Times New Roman" w:hAnsi="Times New Roman"/>
          <w:b/>
          <w:sz w:val="28"/>
          <w:szCs w:val="28"/>
          <w:lang w:val="ro-RO"/>
        </w:rPr>
        <w:t>Î.S. Teatrul Republica</w:t>
      </w:r>
      <w:r w:rsidR="00A46250" w:rsidRPr="00126109">
        <w:rPr>
          <w:rFonts w:ascii="Times New Roman" w:hAnsi="Times New Roman"/>
          <w:b/>
          <w:sz w:val="28"/>
          <w:szCs w:val="28"/>
          <w:lang w:val="ro-RO"/>
        </w:rPr>
        <w:t>n „</w:t>
      </w:r>
      <w:r w:rsidR="004D7DD6" w:rsidRPr="00126109">
        <w:rPr>
          <w:rFonts w:ascii="Times New Roman" w:hAnsi="Times New Roman"/>
          <w:b/>
          <w:sz w:val="28"/>
          <w:szCs w:val="28"/>
          <w:lang w:val="ro-RO"/>
        </w:rPr>
        <w:t>Luceafărul</w:t>
      </w:r>
      <w:r w:rsidR="00A46250" w:rsidRPr="00126109">
        <w:rPr>
          <w:rFonts w:ascii="Times New Roman" w:hAnsi="Times New Roman"/>
          <w:b/>
          <w:sz w:val="28"/>
          <w:szCs w:val="28"/>
          <w:lang w:val="ro-RO"/>
        </w:rPr>
        <w:t>”</w:t>
      </w:r>
      <w:r w:rsidR="004D7DD6" w:rsidRPr="00126109">
        <w:rPr>
          <w:rFonts w:ascii="Times New Roman" w:hAnsi="Times New Roman"/>
          <w:sz w:val="28"/>
          <w:szCs w:val="28"/>
          <w:lang w:val="ro-RO"/>
        </w:rPr>
        <w:t>.</w:t>
      </w:r>
    </w:p>
    <w:p w:rsidR="007B2F9E" w:rsidRPr="00A47089" w:rsidRDefault="007B2F9E" w:rsidP="00A47089">
      <w:pPr>
        <w:pStyle w:val="Heading2"/>
        <w:ind w:firstLine="567"/>
        <w:jc w:val="both"/>
        <w:rPr>
          <w:rFonts w:ascii="Georgia" w:eastAsia="Calibri" w:hAnsi="Georgia"/>
          <w:bCs w:val="0"/>
          <w:lang w:val="ro-MD"/>
        </w:rPr>
      </w:pPr>
      <w:bookmarkStart w:id="46" w:name="_Toc328903961"/>
      <w:r w:rsidRPr="00A47089">
        <w:rPr>
          <w:rFonts w:ascii="Georgia" w:eastAsia="Calibri" w:hAnsi="Georgia"/>
          <w:bCs w:val="0"/>
          <w:lang w:val="ro-MD"/>
        </w:rPr>
        <w:t xml:space="preserve">Terenul destinat edificării </w:t>
      </w:r>
      <w:r w:rsidR="00973312" w:rsidRPr="00A47089">
        <w:rPr>
          <w:rFonts w:ascii="Georgia" w:eastAsia="Calibri" w:hAnsi="Georgia"/>
          <w:bCs w:val="0"/>
          <w:lang w:val="ro-MD"/>
        </w:rPr>
        <w:t xml:space="preserve">complexului </w:t>
      </w:r>
      <w:r w:rsidR="00C23038" w:rsidRPr="00A47089">
        <w:rPr>
          <w:rFonts w:ascii="Georgia" w:eastAsia="Calibri" w:hAnsi="Georgia"/>
          <w:bCs w:val="0"/>
          <w:lang w:val="ro-MD"/>
        </w:rPr>
        <w:t>„</w:t>
      </w:r>
      <w:r w:rsidR="00973312" w:rsidRPr="00A47089">
        <w:rPr>
          <w:rFonts w:ascii="Georgia" w:eastAsia="Calibri" w:hAnsi="Georgia"/>
          <w:bCs w:val="0"/>
          <w:lang w:val="ro-MD"/>
        </w:rPr>
        <w:t>Muzeul</w:t>
      </w:r>
      <w:r w:rsidRPr="00A47089">
        <w:rPr>
          <w:rFonts w:ascii="Georgia" w:eastAsia="Calibri" w:hAnsi="Georgia"/>
          <w:bCs w:val="0"/>
          <w:lang w:val="ro-MD"/>
        </w:rPr>
        <w:t xml:space="preserve"> Satului</w:t>
      </w:r>
      <w:r w:rsidR="00C23038" w:rsidRPr="00A47089">
        <w:rPr>
          <w:rFonts w:ascii="Georgia" w:eastAsia="Calibri" w:hAnsi="Georgia"/>
          <w:bCs w:val="0"/>
          <w:lang w:val="ro-MD"/>
        </w:rPr>
        <w:t>”</w:t>
      </w:r>
      <w:r w:rsidR="00E67015" w:rsidRPr="00A47089">
        <w:rPr>
          <w:rFonts w:ascii="Georgia" w:eastAsia="Calibri" w:hAnsi="Georgia"/>
          <w:bCs w:val="0"/>
          <w:lang w:val="ro-MD"/>
        </w:rPr>
        <w:t>,</w:t>
      </w:r>
      <w:r w:rsidRPr="00A47089">
        <w:rPr>
          <w:rFonts w:ascii="Georgia" w:eastAsia="Calibri" w:hAnsi="Georgia"/>
          <w:bCs w:val="0"/>
          <w:lang w:val="ro-MD"/>
        </w:rPr>
        <w:t xml:space="preserve"> pe parcurs</w:t>
      </w:r>
      <w:r w:rsidR="00E67015" w:rsidRPr="00A47089">
        <w:rPr>
          <w:rFonts w:ascii="Georgia" w:eastAsia="Calibri" w:hAnsi="Georgia"/>
          <w:bCs w:val="0"/>
          <w:lang w:val="ro-MD"/>
        </w:rPr>
        <w:t>,</w:t>
      </w:r>
      <w:r w:rsidRPr="00A47089">
        <w:rPr>
          <w:rFonts w:ascii="Georgia" w:eastAsia="Calibri" w:hAnsi="Georgia"/>
          <w:bCs w:val="0"/>
          <w:lang w:val="ro-MD"/>
        </w:rPr>
        <w:t xml:space="preserve"> s-a transf</w:t>
      </w:r>
      <w:r w:rsidR="00E67015" w:rsidRPr="00A47089">
        <w:rPr>
          <w:rFonts w:ascii="Georgia" w:eastAsia="Calibri" w:hAnsi="Georgia"/>
          <w:bCs w:val="0"/>
          <w:lang w:val="ro-MD"/>
        </w:rPr>
        <w:t>ormat într-o zonă de odihnă neau</w:t>
      </w:r>
      <w:r w:rsidRPr="00A47089">
        <w:rPr>
          <w:rFonts w:ascii="Georgia" w:eastAsia="Calibri" w:hAnsi="Georgia"/>
          <w:bCs w:val="0"/>
          <w:lang w:val="ro-MD"/>
        </w:rPr>
        <w:t>torizată</w:t>
      </w:r>
      <w:bookmarkEnd w:id="46"/>
    </w:p>
    <w:p w:rsidR="007B2F9E" w:rsidRDefault="007B2F9E" w:rsidP="00517E38">
      <w:pPr>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 xml:space="preserve">Conform </w:t>
      </w:r>
      <w:r w:rsidR="00A47089">
        <w:rPr>
          <w:rFonts w:ascii="Times New Roman" w:hAnsi="Times New Roman"/>
          <w:sz w:val="28"/>
          <w:szCs w:val="28"/>
          <w:lang w:val="ro-RO"/>
        </w:rPr>
        <w:t>Decretului Președintelui RM nr.</w:t>
      </w:r>
      <w:r>
        <w:rPr>
          <w:rFonts w:ascii="Times New Roman" w:hAnsi="Times New Roman"/>
          <w:sz w:val="28"/>
          <w:szCs w:val="28"/>
          <w:lang w:val="ro-RO"/>
        </w:rPr>
        <w:t>251 din 24.07.1995</w:t>
      </w:r>
      <w:r>
        <w:rPr>
          <w:rStyle w:val="FootnoteReference"/>
          <w:rFonts w:ascii="Times New Roman" w:hAnsi="Times New Roman"/>
          <w:sz w:val="28"/>
          <w:szCs w:val="28"/>
          <w:lang w:val="ro-RO"/>
        </w:rPr>
        <w:footnoteReference w:id="15"/>
      </w:r>
      <w:r w:rsidR="00A47089">
        <w:rPr>
          <w:rFonts w:ascii="Times New Roman" w:hAnsi="Times New Roman"/>
          <w:sz w:val="28"/>
          <w:szCs w:val="28"/>
          <w:lang w:val="ro-RO"/>
        </w:rPr>
        <w:t xml:space="preserve"> și Hotărîrii Guvernului nr.</w:t>
      </w:r>
      <w:r>
        <w:rPr>
          <w:rFonts w:ascii="Times New Roman" w:hAnsi="Times New Roman"/>
          <w:sz w:val="28"/>
          <w:szCs w:val="28"/>
          <w:lang w:val="ro-RO"/>
        </w:rPr>
        <w:t>16 din 16.01.1992</w:t>
      </w:r>
      <w:r>
        <w:rPr>
          <w:rStyle w:val="FootnoteReference"/>
          <w:rFonts w:ascii="Times New Roman" w:hAnsi="Times New Roman"/>
          <w:sz w:val="28"/>
          <w:szCs w:val="28"/>
          <w:lang w:val="ro-RO"/>
        </w:rPr>
        <w:footnoteReference w:id="16"/>
      </w:r>
      <w:r>
        <w:rPr>
          <w:rFonts w:ascii="Times New Roman" w:hAnsi="Times New Roman"/>
          <w:sz w:val="28"/>
          <w:szCs w:val="28"/>
          <w:lang w:val="ro-RO"/>
        </w:rPr>
        <w:t xml:space="preserve">, </w:t>
      </w:r>
      <w:r w:rsidRPr="00572229">
        <w:rPr>
          <w:rFonts w:ascii="Times New Roman" w:hAnsi="Times New Roman"/>
          <w:b/>
          <w:sz w:val="28"/>
          <w:szCs w:val="28"/>
          <w:lang w:val="ro-RO"/>
        </w:rPr>
        <w:t>MNEIN</w:t>
      </w:r>
      <w:r>
        <w:rPr>
          <w:rFonts w:ascii="Times New Roman" w:hAnsi="Times New Roman"/>
          <w:sz w:val="28"/>
          <w:szCs w:val="28"/>
          <w:lang w:val="ro-RO"/>
        </w:rPr>
        <w:t xml:space="preserve"> i-a fost</w:t>
      </w:r>
      <w:r w:rsidR="00E67015">
        <w:rPr>
          <w:rFonts w:ascii="Times New Roman" w:hAnsi="Times New Roman"/>
          <w:sz w:val="28"/>
          <w:szCs w:val="28"/>
          <w:lang w:val="ro-RO"/>
        </w:rPr>
        <w:t xml:space="preserve"> repartizat teritoriul di</w:t>
      </w:r>
      <w:r>
        <w:rPr>
          <w:rFonts w:ascii="Times New Roman" w:hAnsi="Times New Roman"/>
          <w:sz w:val="28"/>
          <w:szCs w:val="28"/>
          <w:lang w:val="ro-RO"/>
        </w:rPr>
        <w:t xml:space="preserve">ntre bulevardul Dacia și Institutul Național de Ecologie, cu suprafața totală de </w:t>
      </w:r>
      <w:r w:rsidRPr="00572229">
        <w:rPr>
          <w:rFonts w:ascii="Times New Roman" w:hAnsi="Times New Roman"/>
          <w:b/>
          <w:sz w:val="28"/>
          <w:szCs w:val="28"/>
          <w:lang w:val="ro-RO"/>
        </w:rPr>
        <w:t>175,3 ha</w:t>
      </w:r>
      <w:r w:rsidR="00E67015">
        <w:rPr>
          <w:rFonts w:ascii="Times New Roman" w:hAnsi="Times New Roman"/>
          <w:b/>
          <w:sz w:val="28"/>
          <w:szCs w:val="28"/>
          <w:lang w:val="ro-RO"/>
        </w:rPr>
        <w:t>,</w:t>
      </w:r>
      <w:r>
        <w:rPr>
          <w:rFonts w:ascii="Times New Roman" w:hAnsi="Times New Roman"/>
          <w:sz w:val="28"/>
          <w:szCs w:val="28"/>
          <w:lang w:val="ro-RO"/>
        </w:rPr>
        <w:t xml:space="preserve"> în scopul conservării și antrenării monumentelor de cultură națională</w:t>
      </w:r>
      <w:r w:rsidR="00973312">
        <w:rPr>
          <w:rFonts w:ascii="Times New Roman" w:hAnsi="Times New Roman"/>
          <w:sz w:val="28"/>
          <w:szCs w:val="28"/>
          <w:lang w:val="ro-RO"/>
        </w:rPr>
        <w:t>,</w:t>
      </w:r>
      <w:r>
        <w:rPr>
          <w:rFonts w:ascii="Times New Roman" w:hAnsi="Times New Roman"/>
          <w:sz w:val="28"/>
          <w:szCs w:val="28"/>
          <w:lang w:val="ro-RO"/>
        </w:rPr>
        <w:t xml:space="preserve"> prin edificarea </w:t>
      </w:r>
      <w:r w:rsidRPr="00572229">
        <w:rPr>
          <w:rFonts w:ascii="Times New Roman" w:hAnsi="Times New Roman"/>
          <w:sz w:val="28"/>
          <w:szCs w:val="28"/>
          <w:lang w:val="ro-RO"/>
        </w:rPr>
        <w:t>„Muzeului Satului”.</w:t>
      </w:r>
      <w:r>
        <w:rPr>
          <w:rFonts w:ascii="Times New Roman" w:hAnsi="Times New Roman"/>
          <w:sz w:val="28"/>
          <w:szCs w:val="28"/>
          <w:lang w:val="ro-RO"/>
        </w:rPr>
        <w:t xml:space="preserve"> În anul 2002, în baza protocolului de intenții, </w:t>
      </w:r>
      <w:r w:rsidRPr="00572229">
        <w:rPr>
          <w:rFonts w:ascii="Times New Roman" w:hAnsi="Times New Roman"/>
          <w:b/>
          <w:sz w:val="28"/>
          <w:szCs w:val="28"/>
          <w:lang w:val="ro-RO"/>
        </w:rPr>
        <w:t>MC</w:t>
      </w:r>
      <w:r w:rsidR="00E67015">
        <w:rPr>
          <w:rFonts w:ascii="Times New Roman" w:hAnsi="Times New Roman"/>
          <w:b/>
          <w:sz w:val="28"/>
          <w:szCs w:val="28"/>
          <w:lang w:val="ro-RO"/>
        </w:rPr>
        <w:t>,</w:t>
      </w:r>
      <w:r>
        <w:rPr>
          <w:rFonts w:ascii="Times New Roman" w:hAnsi="Times New Roman"/>
          <w:sz w:val="28"/>
          <w:szCs w:val="28"/>
          <w:lang w:val="ro-RO"/>
        </w:rPr>
        <w:t xml:space="preserve"> în comun cu </w:t>
      </w:r>
      <w:r w:rsidRPr="00572229">
        <w:rPr>
          <w:rFonts w:ascii="Times New Roman" w:hAnsi="Times New Roman"/>
          <w:b/>
          <w:sz w:val="28"/>
          <w:szCs w:val="28"/>
          <w:lang w:val="ro-RO"/>
        </w:rPr>
        <w:t>MNEIN</w:t>
      </w:r>
      <w:r w:rsidR="00E67015">
        <w:rPr>
          <w:rFonts w:ascii="Times New Roman" w:hAnsi="Times New Roman"/>
          <w:b/>
          <w:sz w:val="28"/>
          <w:szCs w:val="28"/>
          <w:lang w:val="ro-RO"/>
        </w:rPr>
        <w:t>,</w:t>
      </w:r>
      <w:r>
        <w:rPr>
          <w:rFonts w:ascii="Times New Roman" w:hAnsi="Times New Roman"/>
          <w:sz w:val="28"/>
          <w:szCs w:val="28"/>
          <w:lang w:val="ro-RO"/>
        </w:rPr>
        <w:t xml:space="preserve"> </w:t>
      </w:r>
      <w:r w:rsidR="00E67015">
        <w:rPr>
          <w:rFonts w:ascii="Times New Roman" w:hAnsi="Times New Roman"/>
          <w:sz w:val="28"/>
          <w:szCs w:val="28"/>
          <w:lang w:val="ro-RO"/>
        </w:rPr>
        <w:t>a încheiat</w:t>
      </w:r>
      <w:r>
        <w:rPr>
          <w:rFonts w:ascii="Times New Roman" w:hAnsi="Times New Roman"/>
          <w:sz w:val="28"/>
          <w:szCs w:val="28"/>
          <w:lang w:val="ro-RO"/>
        </w:rPr>
        <w:t xml:space="preserve"> un contract de colaborare și activitate în comun, pe o perioadă de 12 ani, cu </w:t>
      </w:r>
      <w:r w:rsidRPr="00572229">
        <w:rPr>
          <w:rFonts w:ascii="Times New Roman" w:hAnsi="Times New Roman"/>
          <w:b/>
          <w:sz w:val="28"/>
          <w:szCs w:val="28"/>
          <w:lang w:val="ro-RO"/>
        </w:rPr>
        <w:t>Asociația de Golf</w:t>
      </w:r>
      <w:r w:rsidR="00572229" w:rsidRPr="00572229">
        <w:rPr>
          <w:rFonts w:ascii="Times New Roman" w:hAnsi="Times New Roman"/>
          <w:b/>
          <w:sz w:val="28"/>
          <w:szCs w:val="28"/>
          <w:lang w:val="ro-RO"/>
        </w:rPr>
        <w:t xml:space="preserve"> din R</w:t>
      </w:r>
      <w:r w:rsidR="00973312">
        <w:rPr>
          <w:rFonts w:ascii="Times New Roman" w:hAnsi="Times New Roman"/>
          <w:b/>
          <w:sz w:val="28"/>
          <w:szCs w:val="28"/>
          <w:lang w:val="ro-RO"/>
        </w:rPr>
        <w:t xml:space="preserve">epublica </w:t>
      </w:r>
      <w:r w:rsidR="00572229" w:rsidRPr="00572229">
        <w:rPr>
          <w:rFonts w:ascii="Times New Roman" w:hAnsi="Times New Roman"/>
          <w:b/>
          <w:sz w:val="28"/>
          <w:szCs w:val="28"/>
          <w:lang w:val="ro-RO"/>
        </w:rPr>
        <w:t>M</w:t>
      </w:r>
      <w:r w:rsidR="00973312">
        <w:rPr>
          <w:rFonts w:ascii="Times New Roman" w:hAnsi="Times New Roman"/>
          <w:b/>
          <w:sz w:val="28"/>
          <w:szCs w:val="28"/>
          <w:lang w:val="ro-RO"/>
        </w:rPr>
        <w:t>oldova</w:t>
      </w:r>
      <w:r w:rsidR="00E67015">
        <w:rPr>
          <w:rFonts w:ascii="Times New Roman" w:hAnsi="Times New Roman"/>
          <w:sz w:val="28"/>
          <w:szCs w:val="28"/>
          <w:lang w:val="ro-RO"/>
        </w:rPr>
        <w:t>, pentru executarea</w:t>
      </w:r>
      <w:r>
        <w:rPr>
          <w:rFonts w:ascii="Times New Roman" w:hAnsi="Times New Roman"/>
          <w:sz w:val="28"/>
          <w:szCs w:val="28"/>
          <w:lang w:val="ro-RO"/>
        </w:rPr>
        <w:t xml:space="preserve"> lucrărilor de edificare</w:t>
      </w:r>
      <w:r w:rsidR="00973312">
        <w:rPr>
          <w:rFonts w:ascii="Times New Roman" w:hAnsi="Times New Roman"/>
          <w:sz w:val="28"/>
          <w:szCs w:val="28"/>
          <w:lang w:val="ro-RO"/>
        </w:rPr>
        <w:t xml:space="preserve"> a Golf-</w:t>
      </w:r>
      <w:r w:rsidR="00E67015">
        <w:rPr>
          <w:rFonts w:ascii="Times New Roman" w:hAnsi="Times New Roman"/>
          <w:sz w:val="28"/>
          <w:szCs w:val="28"/>
          <w:lang w:val="ro-RO"/>
        </w:rPr>
        <w:t>Clubului și amenajarea</w:t>
      </w:r>
      <w:r>
        <w:rPr>
          <w:rFonts w:ascii="Times New Roman" w:hAnsi="Times New Roman"/>
          <w:sz w:val="28"/>
          <w:szCs w:val="28"/>
          <w:lang w:val="ro-RO"/>
        </w:rPr>
        <w:t xml:space="preserve"> terenului pentru golf, pe o suprafața de 17-20 ha, activități care nu erau prevăzute </w:t>
      </w:r>
      <w:r w:rsidRPr="0061455D">
        <w:rPr>
          <w:rFonts w:ascii="Times New Roman" w:hAnsi="Times New Roman"/>
          <w:sz w:val="28"/>
          <w:szCs w:val="28"/>
          <w:lang w:val="ro-RO"/>
        </w:rPr>
        <w:t>în concep</w:t>
      </w:r>
      <w:r w:rsidR="009472F1" w:rsidRPr="0061455D">
        <w:rPr>
          <w:rFonts w:ascii="Times New Roman" w:hAnsi="Times New Roman"/>
          <w:sz w:val="28"/>
          <w:szCs w:val="28"/>
          <w:lang w:val="ro-RO"/>
        </w:rPr>
        <w:t>tul</w:t>
      </w:r>
      <w:r w:rsidR="0061455D" w:rsidRPr="0061455D">
        <w:rPr>
          <w:rFonts w:ascii="Times New Roman" w:hAnsi="Times New Roman"/>
          <w:sz w:val="28"/>
          <w:szCs w:val="28"/>
          <w:lang w:val="ro-RO"/>
        </w:rPr>
        <w:t xml:space="preserve"> de arhitectură pentru complexul </w:t>
      </w:r>
      <w:r w:rsidR="00973312">
        <w:rPr>
          <w:rFonts w:ascii="Times New Roman" w:hAnsi="Times New Roman"/>
          <w:sz w:val="28"/>
          <w:szCs w:val="28"/>
          <w:lang w:val="ro-RO"/>
        </w:rPr>
        <w:t>„Muzeul</w:t>
      </w:r>
      <w:r w:rsidRPr="0061455D">
        <w:rPr>
          <w:rFonts w:ascii="Times New Roman" w:hAnsi="Times New Roman"/>
          <w:sz w:val="28"/>
          <w:szCs w:val="28"/>
          <w:lang w:val="ro-RO"/>
        </w:rPr>
        <w:t xml:space="preserve"> Satului”.</w:t>
      </w:r>
      <w:r>
        <w:rPr>
          <w:rFonts w:ascii="Times New Roman" w:hAnsi="Times New Roman"/>
          <w:sz w:val="28"/>
          <w:szCs w:val="28"/>
          <w:lang w:val="ro-RO"/>
        </w:rPr>
        <w:t xml:space="preserve"> </w:t>
      </w:r>
    </w:p>
    <w:p w:rsidR="0036489A" w:rsidRDefault="007B2F9E" w:rsidP="00517E38">
      <w:pPr>
        <w:spacing w:after="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 xml:space="preserve">În cele din urmă, </w:t>
      </w:r>
      <w:r w:rsidRPr="0036489A">
        <w:rPr>
          <w:rFonts w:ascii="Times New Roman" w:hAnsi="Times New Roman"/>
          <w:b/>
          <w:sz w:val="28"/>
          <w:szCs w:val="28"/>
          <w:lang w:val="ro-RO"/>
        </w:rPr>
        <w:t>Asociația</w:t>
      </w:r>
      <w:r w:rsidR="00973312">
        <w:rPr>
          <w:rFonts w:ascii="Times New Roman" w:hAnsi="Times New Roman"/>
          <w:b/>
          <w:sz w:val="28"/>
          <w:szCs w:val="28"/>
          <w:lang w:val="ro-RO"/>
        </w:rPr>
        <w:t xml:space="preserve"> de Golf</w:t>
      </w:r>
      <w:r w:rsidR="00E67015">
        <w:rPr>
          <w:rFonts w:ascii="Times New Roman" w:hAnsi="Times New Roman"/>
          <w:b/>
          <w:sz w:val="28"/>
          <w:szCs w:val="28"/>
          <w:lang w:val="ro-RO"/>
        </w:rPr>
        <w:t>,</w:t>
      </w:r>
      <w:r>
        <w:rPr>
          <w:rFonts w:ascii="Times New Roman" w:hAnsi="Times New Roman"/>
          <w:sz w:val="28"/>
          <w:szCs w:val="28"/>
          <w:lang w:val="ro-RO"/>
        </w:rPr>
        <w:t xml:space="preserve"> deși s-a obligat să realizeze obiectivele contractuale pînă în luna mai a</w:t>
      </w:r>
      <w:r w:rsidRPr="006A7876">
        <w:rPr>
          <w:rFonts w:ascii="Times New Roman" w:hAnsi="Times New Roman"/>
          <w:sz w:val="28"/>
          <w:szCs w:val="28"/>
          <w:lang w:val="ro-RO"/>
        </w:rPr>
        <w:t xml:space="preserve"> anului 2004</w:t>
      </w:r>
      <w:r w:rsidR="00E67015">
        <w:rPr>
          <w:rFonts w:ascii="Times New Roman" w:hAnsi="Times New Roman"/>
          <w:sz w:val="28"/>
          <w:szCs w:val="28"/>
          <w:lang w:val="ro-RO"/>
        </w:rPr>
        <w:t>, în realitate, acest</w:t>
      </w:r>
      <w:r>
        <w:rPr>
          <w:rFonts w:ascii="Times New Roman" w:hAnsi="Times New Roman"/>
          <w:sz w:val="28"/>
          <w:szCs w:val="28"/>
          <w:lang w:val="ro-RO"/>
        </w:rPr>
        <w:t xml:space="preserve"> contract s-a finaliz</w:t>
      </w:r>
      <w:r w:rsidR="00E67015">
        <w:rPr>
          <w:rFonts w:ascii="Times New Roman" w:hAnsi="Times New Roman"/>
          <w:sz w:val="28"/>
          <w:szCs w:val="28"/>
          <w:lang w:val="ro-RO"/>
        </w:rPr>
        <w:t>at la nivel de concept, investitorul elaborînd</w:t>
      </w:r>
      <w:r>
        <w:rPr>
          <w:rFonts w:ascii="Times New Roman" w:hAnsi="Times New Roman"/>
          <w:sz w:val="28"/>
          <w:szCs w:val="28"/>
          <w:lang w:val="ro-RO"/>
        </w:rPr>
        <w:t xml:space="preserve"> doar schița de proiect pentru amplasarea Golf – Clubului.</w:t>
      </w:r>
    </w:p>
    <w:p w:rsidR="0036489A" w:rsidRDefault="00E67015" w:rsidP="00517E38">
      <w:pPr>
        <w:spacing w:after="0" w:line="240" w:lineRule="auto"/>
        <w:ind w:firstLine="567"/>
        <w:contextualSpacing/>
        <w:jc w:val="both"/>
        <w:rPr>
          <w:rFonts w:ascii="Times New Roman" w:hAnsi="Times New Roman"/>
          <w:sz w:val="28"/>
          <w:szCs w:val="28"/>
          <w:lang w:val="ro-RO"/>
        </w:rPr>
      </w:pPr>
      <w:r>
        <w:rPr>
          <w:rFonts w:ascii="Times New Roman" w:hAnsi="Times New Roman"/>
          <w:i/>
          <w:sz w:val="28"/>
          <w:szCs w:val="28"/>
          <w:lang w:val="ro-RO"/>
        </w:rPr>
        <w:t>Această situație a fost determinată</w:t>
      </w:r>
      <w:r w:rsidR="007B2F9E" w:rsidRPr="0036489A">
        <w:rPr>
          <w:rFonts w:ascii="Times New Roman" w:hAnsi="Times New Roman"/>
          <w:i/>
          <w:sz w:val="28"/>
          <w:szCs w:val="28"/>
          <w:lang w:val="ro-RO"/>
        </w:rPr>
        <w:t xml:space="preserve"> de litigiile apărute, în anii 2003-2004, între </w:t>
      </w:r>
      <w:r w:rsidR="007B2F9E" w:rsidRPr="0036489A">
        <w:rPr>
          <w:rFonts w:ascii="Times New Roman" w:hAnsi="Times New Roman"/>
          <w:b/>
          <w:i/>
          <w:sz w:val="28"/>
          <w:szCs w:val="28"/>
          <w:lang w:val="ro-RO"/>
        </w:rPr>
        <w:t>MNEIN</w:t>
      </w:r>
      <w:r>
        <w:rPr>
          <w:rFonts w:ascii="Times New Roman" w:hAnsi="Times New Roman"/>
          <w:i/>
          <w:sz w:val="28"/>
          <w:szCs w:val="28"/>
          <w:lang w:val="ro-RO"/>
        </w:rPr>
        <w:t xml:space="preserve"> și</w:t>
      </w:r>
      <w:r w:rsidR="007B2F9E" w:rsidRPr="0036489A">
        <w:rPr>
          <w:rFonts w:ascii="Times New Roman" w:hAnsi="Times New Roman"/>
          <w:i/>
          <w:sz w:val="28"/>
          <w:szCs w:val="28"/>
          <w:lang w:val="ro-RO"/>
        </w:rPr>
        <w:t xml:space="preserve"> </w:t>
      </w:r>
      <w:r w:rsidR="007B2F9E" w:rsidRPr="0036489A">
        <w:rPr>
          <w:rFonts w:ascii="Times New Roman" w:hAnsi="Times New Roman"/>
          <w:b/>
          <w:i/>
          <w:sz w:val="28"/>
          <w:szCs w:val="28"/>
          <w:lang w:val="ro-RO"/>
        </w:rPr>
        <w:t>Grădina Botanică</w:t>
      </w:r>
      <w:r w:rsidR="003464C4">
        <w:rPr>
          <w:rFonts w:ascii="Times New Roman" w:hAnsi="Times New Roman"/>
          <w:i/>
          <w:sz w:val="28"/>
          <w:szCs w:val="28"/>
          <w:lang w:val="ro-RO"/>
        </w:rPr>
        <w:t>, ultima susținînd</w:t>
      </w:r>
      <w:r w:rsidR="007B2F9E" w:rsidRPr="0036489A">
        <w:rPr>
          <w:rFonts w:ascii="Times New Roman" w:hAnsi="Times New Roman"/>
          <w:i/>
          <w:sz w:val="28"/>
          <w:szCs w:val="28"/>
          <w:lang w:val="ro-RO"/>
        </w:rPr>
        <w:t xml:space="preserve"> că inițial terenul viz</w:t>
      </w:r>
      <w:r w:rsidR="003464C4">
        <w:rPr>
          <w:rFonts w:ascii="Times New Roman" w:hAnsi="Times New Roman"/>
          <w:i/>
          <w:sz w:val="28"/>
          <w:szCs w:val="28"/>
          <w:lang w:val="ro-RO"/>
        </w:rPr>
        <w:t>at se afla în gestiunea sa</w:t>
      </w:r>
      <w:r w:rsidR="007B2F9E" w:rsidRPr="0036489A">
        <w:rPr>
          <w:rFonts w:ascii="Times New Roman" w:hAnsi="Times New Roman"/>
          <w:i/>
          <w:sz w:val="28"/>
          <w:szCs w:val="28"/>
          <w:lang w:val="ro-RO"/>
        </w:rPr>
        <w:t>.</w:t>
      </w:r>
    </w:p>
    <w:p w:rsidR="0036489A" w:rsidRDefault="007B2F9E" w:rsidP="00517E38">
      <w:pPr>
        <w:spacing w:after="0" w:line="240" w:lineRule="auto"/>
        <w:ind w:firstLine="709"/>
        <w:contextualSpacing/>
        <w:jc w:val="both"/>
        <w:rPr>
          <w:rFonts w:ascii="Times New Roman" w:hAnsi="Times New Roman"/>
          <w:sz w:val="28"/>
          <w:szCs w:val="28"/>
          <w:lang w:val="ro-RO"/>
        </w:rPr>
      </w:pPr>
      <w:r>
        <w:rPr>
          <w:rFonts w:ascii="Times New Roman" w:hAnsi="Times New Roman"/>
          <w:sz w:val="28"/>
          <w:szCs w:val="28"/>
          <w:lang w:val="ro-RO"/>
        </w:rPr>
        <w:t xml:space="preserve">De asemenea, nerespectînd angajamentele asumate, </w:t>
      </w:r>
      <w:r w:rsidRPr="0036489A">
        <w:rPr>
          <w:rFonts w:ascii="Times New Roman" w:hAnsi="Times New Roman"/>
          <w:b/>
          <w:sz w:val="28"/>
          <w:szCs w:val="28"/>
          <w:lang w:val="ro-RO"/>
        </w:rPr>
        <w:t>Asociația</w:t>
      </w:r>
      <w:r>
        <w:rPr>
          <w:rFonts w:ascii="Times New Roman" w:hAnsi="Times New Roman"/>
          <w:sz w:val="28"/>
          <w:szCs w:val="28"/>
          <w:lang w:val="ro-RO"/>
        </w:rPr>
        <w:t xml:space="preserve"> </w:t>
      </w:r>
      <w:r w:rsidR="00973312" w:rsidRPr="00973312">
        <w:rPr>
          <w:rFonts w:ascii="Times New Roman" w:hAnsi="Times New Roman"/>
          <w:b/>
          <w:sz w:val="28"/>
          <w:szCs w:val="28"/>
          <w:lang w:val="ro-RO"/>
        </w:rPr>
        <w:t>de Golf</w:t>
      </w:r>
      <w:r w:rsidR="00973312">
        <w:rPr>
          <w:rFonts w:ascii="Times New Roman" w:hAnsi="Times New Roman"/>
          <w:sz w:val="28"/>
          <w:szCs w:val="28"/>
          <w:lang w:val="ro-RO"/>
        </w:rPr>
        <w:t xml:space="preserve"> nu a achitat nici</w:t>
      </w:r>
      <w:r>
        <w:rPr>
          <w:rFonts w:ascii="Times New Roman" w:hAnsi="Times New Roman"/>
          <w:sz w:val="28"/>
          <w:szCs w:val="28"/>
          <w:lang w:val="ro-RO"/>
        </w:rPr>
        <w:t xml:space="preserve"> plățile aferente utilizării terenului, </w:t>
      </w:r>
      <w:r w:rsidR="00973312">
        <w:rPr>
          <w:rFonts w:ascii="Times New Roman" w:hAnsi="Times New Roman"/>
          <w:sz w:val="28"/>
          <w:szCs w:val="28"/>
          <w:lang w:val="ro-RO"/>
        </w:rPr>
        <w:t>care au fost negociate în sumă</w:t>
      </w:r>
      <w:r>
        <w:rPr>
          <w:rFonts w:ascii="Times New Roman" w:hAnsi="Times New Roman"/>
          <w:sz w:val="28"/>
          <w:szCs w:val="28"/>
          <w:lang w:val="ro-RO"/>
        </w:rPr>
        <w:t xml:space="preserve"> de </w:t>
      </w:r>
      <w:r w:rsidRPr="0036489A">
        <w:rPr>
          <w:rFonts w:ascii="Times New Roman" w:hAnsi="Times New Roman"/>
          <w:b/>
          <w:sz w:val="28"/>
          <w:szCs w:val="28"/>
          <w:lang w:val="ro-RO"/>
        </w:rPr>
        <w:t>3350 dol.SUA/anual</w:t>
      </w:r>
      <w:r w:rsidR="003464C4">
        <w:rPr>
          <w:rFonts w:ascii="Times New Roman" w:hAnsi="Times New Roman"/>
          <w:sz w:val="28"/>
          <w:szCs w:val="28"/>
          <w:lang w:val="ro-RO"/>
        </w:rPr>
        <w:t xml:space="preserve"> pentru fiecare hectar,</w:t>
      </w:r>
      <w:r>
        <w:rPr>
          <w:rFonts w:ascii="Times New Roman" w:hAnsi="Times New Roman"/>
          <w:sz w:val="28"/>
          <w:szCs w:val="28"/>
          <w:lang w:val="ro-RO"/>
        </w:rPr>
        <w:t xml:space="preserve"> drept rezultat </w:t>
      </w:r>
      <w:r w:rsidRPr="0036489A">
        <w:rPr>
          <w:rFonts w:ascii="Times New Roman" w:hAnsi="Times New Roman"/>
          <w:b/>
          <w:sz w:val="28"/>
          <w:szCs w:val="28"/>
          <w:lang w:val="ro-RO"/>
        </w:rPr>
        <w:t>MNEIN</w:t>
      </w:r>
      <w:r w:rsidR="003464C4">
        <w:rPr>
          <w:rFonts w:ascii="Times New Roman" w:hAnsi="Times New Roman"/>
          <w:sz w:val="28"/>
          <w:szCs w:val="28"/>
          <w:lang w:val="ro-RO"/>
        </w:rPr>
        <w:t xml:space="preserve"> ratînd</w:t>
      </w:r>
      <w:r>
        <w:rPr>
          <w:rFonts w:ascii="Times New Roman" w:hAnsi="Times New Roman"/>
          <w:sz w:val="28"/>
          <w:szCs w:val="28"/>
          <w:lang w:val="ro-RO"/>
        </w:rPr>
        <w:t xml:space="preserve"> venituri pasibile încasării din arendă, în anii 2002-2008, în sumă totală de </w:t>
      </w:r>
      <w:r w:rsidRPr="0036489A">
        <w:rPr>
          <w:rFonts w:ascii="Times New Roman" w:hAnsi="Times New Roman"/>
          <w:b/>
          <w:sz w:val="28"/>
          <w:szCs w:val="28"/>
          <w:lang w:val="ro-RO"/>
        </w:rPr>
        <w:t>398,7 mii dol.SUA</w:t>
      </w:r>
      <w:r>
        <w:rPr>
          <w:rFonts w:ascii="Times New Roman" w:hAnsi="Times New Roman"/>
          <w:sz w:val="28"/>
          <w:szCs w:val="28"/>
          <w:lang w:val="ro-RO"/>
        </w:rPr>
        <w:t>.</w:t>
      </w:r>
    </w:p>
    <w:p w:rsidR="007B2F9E" w:rsidRDefault="003464C4" w:rsidP="00517E38">
      <w:pPr>
        <w:spacing w:after="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Cu toate că</w:t>
      </w:r>
      <w:r w:rsidR="007B2F9E">
        <w:rPr>
          <w:rFonts w:ascii="Times New Roman" w:hAnsi="Times New Roman"/>
          <w:sz w:val="28"/>
          <w:szCs w:val="28"/>
          <w:lang w:val="ro-RO"/>
        </w:rPr>
        <w:t xml:space="preserve"> </w:t>
      </w:r>
      <w:r w:rsidR="007B2F9E" w:rsidRPr="00EF3306">
        <w:rPr>
          <w:rFonts w:ascii="Times New Roman" w:hAnsi="Times New Roman"/>
          <w:b/>
          <w:sz w:val="28"/>
          <w:szCs w:val="28"/>
          <w:lang w:val="ro-RO"/>
        </w:rPr>
        <w:t xml:space="preserve">Asociația </w:t>
      </w:r>
      <w:r w:rsidR="00973312">
        <w:rPr>
          <w:rFonts w:ascii="Times New Roman" w:hAnsi="Times New Roman"/>
          <w:b/>
          <w:sz w:val="28"/>
          <w:szCs w:val="28"/>
          <w:lang w:val="ro-RO"/>
        </w:rPr>
        <w:t xml:space="preserve">de Golf </w:t>
      </w:r>
      <w:r w:rsidR="007B2F9E">
        <w:rPr>
          <w:rFonts w:ascii="Times New Roman" w:hAnsi="Times New Roman"/>
          <w:sz w:val="28"/>
          <w:szCs w:val="28"/>
          <w:lang w:val="ro-RO"/>
        </w:rPr>
        <w:t>s-a obligat să asigure din fondurile proprii</w:t>
      </w:r>
      <w:r>
        <w:rPr>
          <w:rFonts w:ascii="Times New Roman" w:hAnsi="Times New Roman"/>
          <w:sz w:val="28"/>
          <w:szCs w:val="28"/>
          <w:lang w:val="ro-RO"/>
        </w:rPr>
        <w:t>,</w:t>
      </w:r>
      <w:r w:rsidR="00A47089">
        <w:rPr>
          <w:rFonts w:ascii="Times New Roman" w:hAnsi="Times New Roman"/>
          <w:sz w:val="28"/>
          <w:szCs w:val="28"/>
          <w:lang w:val="ro-RO"/>
        </w:rPr>
        <w:t xml:space="preserve"> în proporție de 50,0</w:t>
      </w:r>
      <w:r w:rsidR="007B2F9E">
        <w:rPr>
          <w:rFonts w:ascii="Times New Roman" w:hAnsi="Times New Roman"/>
          <w:sz w:val="28"/>
          <w:szCs w:val="28"/>
          <w:lang w:val="ro-RO"/>
        </w:rPr>
        <w:t>%</w:t>
      </w:r>
      <w:r>
        <w:rPr>
          <w:rFonts w:ascii="Times New Roman" w:hAnsi="Times New Roman"/>
          <w:sz w:val="28"/>
          <w:szCs w:val="28"/>
          <w:lang w:val="ro-RO"/>
        </w:rPr>
        <w:t>,</w:t>
      </w:r>
      <w:r w:rsidR="007B2F9E">
        <w:rPr>
          <w:rFonts w:ascii="Times New Roman" w:hAnsi="Times New Roman"/>
          <w:sz w:val="28"/>
          <w:szCs w:val="28"/>
          <w:lang w:val="ro-RO"/>
        </w:rPr>
        <w:t xml:space="preserve"> paza militarizată </w:t>
      </w:r>
      <w:r w:rsidR="00BC1309">
        <w:rPr>
          <w:rFonts w:ascii="Times New Roman" w:hAnsi="Times New Roman"/>
          <w:sz w:val="28"/>
          <w:szCs w:val="28"/>
          <w:lang w:val="ro-RO"/>
        </w:rPr>
        <w:t>a</w:t>
      </w:r>
      <w:r w:rsidR="007B2F9E">
        <w:rPr>
          <w:rFonts w:ascii="Times New Roman" w:hAnsi="Times New Roman"/>
          <w:sz w:val="28"/>
          <w:szCs w:val="28"/>
          <w:lang w:val="ro-RO"/>
        </w:rPr>
        <w:t xml:space="preserve"> teritoriul</w:t>
      </w:r>
      <w:r w:rsidR="00BC1309">
        <w:rPr>
          <w:rFonts w:ascii="Times New Roman" w:hAnsi="Times New Roman"/>
          <w:sz w:val="28"/>
          <w:szCs w:val="28"/>
          <w:lang w:val="ro-RO"/>
        </w:rPr>
        <w:t>ui</w:t>
      </w:r>
      <w:r w:rsidR="007B2F9E">
        <w:rPr>
          <w:rFonts w:ascii="Times New Roman" w:hAnsi="Times New Roman"/>
          <w:sz w:val="28"/>
          <w:szCs w:val="28"/>
          <w:lang w:val="ro-RO"/>
        </w:rPr>
        <w:t xml:space="preserve"> complexului „Muzeul</w:t>
      </w:r>
      <w:r>
        <w:rPr>
          <w:rFonts w:ascii="Times New Roman" w:hAnsi="Times New Roman"/>
          <w:sz w:val="28"/>
          <w:szCs w:val="28"/>
          <w:lang w:val="ro-RO"/>
        </w:rPr>
        <w:t xml:space="preserve"> Satului” </w:t>
      </w:r>
      <w:r>
        <w:rPr>
          <w:rFonts w:ascii="Times New Roman" w:hAnsi="Times New Roman"/>
          <w:sz w:val="28"/>
          <w:szCs w:val="28"/>
          <w:lang w:val="ro-RO"/>
        </w:rPr>
        <w:lastRenderedPageBreak/>
        <w:t>pentru toată perioada de acțiune a contractului, în realitate, cheltuielile de pază în sumă</w:t>
      </w:r>
      <w:r w:rsidR="007B2F9E">
        <w:rPr>
          <w:rFonts w:ascii="Times New Roman" w:hAnsi="Times New Roman"/>
          <w:sz w:val="28"/>
          <w:szCs w:val="28"/>
          <w:lang w:val="ro-RO"/>
        </w:rPr>
        <w:t xml:space="preserve"> de </w:t>
      </w:r>
      <w:r w:rsidR="007B2F9E" w:rsidRPr="0036489A">
        <w:rPr>
          <w:rFonts w:ascii="Times New Roman" w:hAnsi="Times New Roman"/>
          <w:b/>
          <w:sz w:val="28"/>
          <w:szCs w:val="28"/>
          <w:lang w:val="ro-RO"/>
        </w:rPr>
        <w:t>722,4 mii lei</w:t>
      </w:r>
      <w:r w:rsidR="00973312">
        <w:rPr>
          <w:rFonts w:ascii="Times New Roman" w:hAnsi="Times New Roman"/>
          <w:sz w:val="28"/>
          <w:szCs w:val="28"/>
          <w:lang w:val="ro-RO"/>
        </w:rPr>
        <w:t>, pentru</w:t>
      </w:r>
      <w:r w:rsidR="007B2F9E">
        <w:rPr>
          <w:rFonts w:ascii="Times New Roman" w:hAnsi="Times New Roman"/>
          <w:sz w:val="28"/>
          <w:szCs w:val="28"/>
          <w:lang w:val="ro-RO"/>
        </w:rPr>
        <w:t xml:space="preserve"> 7 ani, au fost suportate integral de către </w:t>
      </w:r>
      <w:r w:rsidR="007B2F9E" w:rsidRPr="0036489A">
        <w:rPr>
          <w:rFonts w:ascii="Times New Roman" w:hAnsi="Times New Roman"/>
          <w:b/>
          <w:sz w:val="28"/>
          <w:szCs w:val="28"/>
          <w:lang w:val="ro-RO"/>
        </w:rPr>
        <w:t>MNEIN</w:t>
      </w:r>
      <w:r w:rsidR="007B2F9E">
        <w:rPr>
          <w:rFonts w:ascii="Times New Roman" w:hAnsi="Times New Roman"/>
          <w:sz w:val="28"/>
          <w:szCs w:val="28"/>
          <w:lang w:val="ro-RO"/>
        </w:rPr>
        <w:t xml:space="preserve">. </w:t>
      </w:r>
    </w:p>
    <w:p w:rsidR="007B2F9E" w:rsidRDefault="007B2F9E" w:rsidP="00517E38">
      <w:pPr>
        <w:spacing w:after="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 xml:space="preserve">Între timp, din lipsa mijloacelor financiare și </w:t>
      </w:r>
      <w:r w:rsidR="003464C4">
        <w:rPr>
          <w:rFonts w:ascii="Times New Roman" w:hAnsi="Times New Roman"/>
          <w:sz w:val="28"/>
          <w:szCs w:val="28"/>
          <w:lang w:val="ro-RO"/>
        </w:rPr>
        <w:t>a potențialilor investitori pentru</w:t>
      </w:r>
      <w:r w:rsidR="00503E4C">
        <w:rPr>
          <w:rFonts w:ascii="Times New Roman" w:hAnsi="Times New Roman"/>
          <w:sz w:val="28"/>
          <w:szCs w:val="28"/>
          <w:lang w:val="ro-RO"/>
        </w:rPr>
        <w:t xml:space="preserve"> </w:t>
      </w:r>
      <w:r>
        <w:rPr>
          <w:rFonts w:ascii="Times New Roman" w:hAnsi="Times New Roman"/>
          <w:sz w:val="28"/>
          <w:szCs w:val="28"/>
          <w:lang w:val="ro-RO"/>
        </w:rPr>
        <w:t>implementa</w:t>
      </w:r>
      <w:r w:rsidR="003464C4">
        <w:rPr>
          <w:rFonts w:ascii="Times New Roman" w:hAnsi="Times New Roman"/>
          <w:sz w:val="28"/>
          <w:szCs w:val="28"/>
          <w:lang w:val="ro-RO"/>
        </w:rPr>
        <w:t>rea</w:t>
      </w:r>
      <w:r>
        <w:rPr>
          <w:rFonts w:ascii="Times New Roman" w:hAnsi="Times New Roman"/>
          <w:sz w:val="28"/>
          <w:szCs w:val="28"/>
          <w:lang w:val="ro-RO"/>
        </w:rPr>
        <w:t xml:space="preserve"> conceptul</w:t>
      </w:r>
      <w:r w:rsidR="003464C4">
        <w:rPr>
          <w:rFonts w:ascii="Times New Roman" w:hAnsi="Times New Roman"/>
          <w:sz w:val="28"/>
          <w:szCs w:val="28"/>
          <w:lang w:val="ro-RO"/>
        </w:rPr>
        <w:t>ui</w:t>
      </w:r>
      <w:r>
        <w:rPr>
          <w:rFonts w:ascii="Times New Roman" w:hAnsi="Times New Roman"/>
          <w:sz w:val="28"/>
          <w:szCs w:val="28"/>
          <w:lang w:val="ro-RO"/>
        </w:rPr>
        <w:t xml:space="preserve"> proiectului privind crearea complexului </w:t>
      </w:r>
      <w:r w:rsidRPr="00503E4C">
        <w:rPr>
          <w:rFonts w:ascii="Times New Roman" w:hAnsi="Times New Roman"/>
          <w:sz w:val="28"/>
          <w:szCs w:val="28"/>
          <w:lang w:val="ro-RO"/>
        </w:rPr>
        <w:t>“</w:t>
      </w:r>
      <w:r>
        <w:rPr>
          <w:rFonts w:ascii="Times New Roman" w:hAnsi="Times New Roman"/>
          <w:sz w:val="28"/>
          <w:szCs w:val="28"/>
          <w:lang w:val="ro-RO"/>
        </w:rPr>
        <w:t>Muzeul</w:t>
      </w:r>
      <w:r w:rsidR="00503E4C">
        <w:rPr>
          <w:rFonts w:ascii="Times New Roman" w:hAnsi="Times New Roman"/>
          <w:sz w:val="28"/>
          <w:szCs w:val="28"/>
          <w:lang w:val="ro-RO"/>
        </w:rPr>
        <w:t xml:space="preserve"> </w:t>
      </w:r>
      <w:r>
        <w:rPr>
          <w:rFonts w:ascii="Times New Roman" w:hAnsi="Times New Roman"/>
          <w:sz w:val="28"/>
          <w:szCs w:val="28"/>
          <w:lang w:val="ro-RO"/>
        </w:rPr>
        <w:t>S</w:t>
      </w:r>
      <w:r w:rsidR="00BC1309">
        <w:rPr>
          <w:rFonts w:ascii="Times New Roman" w:hAnsi="Times New Roman"/>
          <w:sz w:val="28"/>
          <w:szCs w:val="28"/>
          <w:lang w:val="ro-RO"/>
        </w:rPr>
        <w:t xml:space="preserve">atului”, terenul destinat </w:t>
      </w:r>
      <w:r>
        <w:rPr>
          <w:rFonts w:ascii="Times New Roman" w:hAnsi="Times New Roman"/>
          <w:sz w:val="28"/>
          <w:szCs w:val="28"/>
          <w:lang w:val="ro-RO"/>
        </w:rPr>
        <w:t>impulsion</w:t>
      </w:r>
      <w:r w:rsidR="00BC1309">
        <w:rPr>
          <w:rFonts w:ascii="Times New Roman" w:hAnsi="Times New Roman"/>
          <w:sz w:val="28"/>
          <w:szCs w:val="28"/>
          <w:lang w:val="ro-RO"/>
        </w:rPr>
        <w:t>ării</w:t>
      </w:r>
      <w:r>
        <w:rPr>
          <w:rFonts w:ascii="Times New Roman" w:hAnsi="Times New Roman"/>
          <w:sz w:val="28"/>
          <w:szCs w:val="28"/>
          <w:lang w:val="ro-RO"/>
        </w:rPr>
        <w:t xml:space="preserve"> dezvoltării industriei turismului, </w:t>
      </w:r>
      <w:r w:rsidR="00BC1309">
        <w:rPr>
          <w:rFonts w:ascii="Times New Roman" w:hAnsi="Times New Roman"/>
          <w:sz w:val="28"/>
          <w:szCs w:val="28"/>
          <w:lang w:val="ro-RO"/>
        </w:rPr>
        <w:t xml:space="preserve">prevăzut </w:t>
      </w:r>
      <w:r>
        <w:rPr>
          <w:rFonts w:ascii="Times New Roman" w:hAnsi="Times New Roman"/>
          <w:sz w:val="28"/>
          <w:szCs w:val="28"/>
          <w:lang w:val="ro-RO"/>
        </w:rPr>
        <w:t xml:space="preserve">inițial ca un </w:t>
      </w:r>
      <w:r w:rsidRPr="00EF3306">
        <w:rPr>
          <w:rFonts w:ascii="Times New Roman" w:hAnsi="Times New Roman"/>
          <w:b/>
          <w:sz w:val="28"/>
          <w:szCs w:val="28"/>
          <w:lang w:val="ro-RO"/>
        </w:rPr>
        <w:t>parc etnografic</w:t>
      </w:r>
      <w:r>
        <w:rPr>
          <w:rFonts w:ascii="Times New Roman" w:hAnsi="Times New Roman"/>
          <w:sz w:val="28"/>
          <w:szCs w:val="28"/>
          <w:lang w:val="ro-RO"/>
        </w:rPr>
        <w:t xml:space="preserve">, s-a transformat într-o </w:t>
      </w:r>
      <w:r w:rsidRPr="00EF3306">
        <w:rPr>
          <w:rFonts w:ascii="Times New Roman" w:hAnsi="Times New Roman"/>
          <w:b/>
          <w:sz w:val="28"/>
          <w:szCs w:val="28"/>
          <w:lang w:val="ro-RO"/>
        </w:rPr>
        <w:t>zonă de odihnă neautorizată</w:t>
      </w:r>
      <w:r>
        <w:rPr>
          <w:rFonts w:ascii="Times New Roman" w:hAnsi="Times New Roman"/>
          <w:sz w:val="28"/>
          <w:szCs w:val="28"/>
          <w:lang w:val="ro-RO"/>
        </w:rPr>
        <w:t xml:space="preserve">, fiind prestate servicii cu plată populației. </w:t>
      </w:r>
      <w:r w:rsidRPr="00EF3306">
        <w:rPr>
          <w:rFonts w:ascii="Times New Roman" w:hAnsi="Times New Roman"/>
          <w:b/>
          <w:sz w:val="28"/>
          <w:szCs w:val="28"/>
          <w:lang w:val="ro-RO"/>
        </w:rPr>
        <w:t>MNEIN</w:t>
      </w:r>
      <w:r>
        <w:rPr>
          <w:rFonts w:ascii="Times New Roman" w:hAnsi="Times New Roman"/>
          <w:sz w:val="28"/>
          <w:szCs w:val="28"/>
          <w:lang w:val="ro-RO"/>
        </w:rPr>
        <w:t xml:space="preserve"> a </w:t>
      </w:r>
      <w:r w:rsidR="00BC1309">
        <w:rPr>
          <w:rFonts w:ascii="Times New Roman" w:hAnsi="Times New Roman"/>
          <w:sz w:val="28"/>
          <w:szCs w:val="28"/>
          <w:lang w:val="ro-RO"/>
        </w:rPr>
        <w:t>înaintat mai multe</w:t>
      </w:r>
      <w:r>
        <w:rPr>
          <w:rFonts w:ascii="Times New Roman" w:hAnsi="Times New Roman"/>
          <w:sz w:val="28"/>
          <w:szCs w:val="28"/>
          <w:lang w:val="ro-RO"/>
        </w:rPr>
        <w:t xml:space="preserve"> adresări atît conducerii țării, cît și </w:t>
      </w:r>
      <w:r w:rsidRPr="00EF3306">
        <w:rPr>
          <w:rFonts w:ascii="Times New Roman" w:hAnsi="Times New Roman"/>
          <w:b/>
          <w:sz w:val="28"/>
          <w:szCs w:val="28"/>
          <w:lang w:val="ro-RO"/>
        </w:rPr>
        <w:t>MC</w:t>
      </w:r>
      <w:r w:rsidR="003464C4">
        <w:rPr>
          <w:rFonts w:ascii="Times New Roman" w:hAnsi="Times New Roman"/>
          <w:b/>
          <w:sz w:val="28"/>
          <w:szCs w:val="28"/>
          <w:lang w:val="ro-RO"/>
        </w:rPr>
        <w:t>,</w:t>
      </w:r>
      <w:r>
        <w:rPr>
          <w:rFonts w:ascii="Times New Roman" w:hAnsi="Times New Roman"/>
          <w:sz w:val="28"/>
          <w:szCs w:val="28"/>
          <w:lang w:val="ro-RO"/>
        </w:rPr>
        <w:t xml:space="preserve"> în </w:t>
      </w:r>
      <w:r w:rsidR="00BC1309">
        <w:rPr>
          <w:rFonts w:ascii="Times New Roman" w:hAnsi="Times New Roman"/>
          <w:sz w:val="28"/>
          <w:szCs w:val="28"/>
          <w:lang w:val="ro-RO"/>
        </w:rPr>
        <w:t>vederea</w:t>
      </w:r>
      <w:r>
        <w:rPr>
          <w:rFonts w:ascii="Times New Roman" w:hAnsi="Times New Roman"/>
          <w:sz w:val="28"/>
          <w:szCs w:val="28"/>
          <w:lang w:val="ro-RO"/>
        </w:rPr>
        <w:t xml:space="preserve"> soluționării problemelor apărute în activitatea acestei zone de odihnă neautorizate, întru evitarea degradării și poluării mediului ambiant, precum și în scopul demarării lucrărilor de edificare a „Muzeului Satului”</w:t>
      </w:r>
      <w:r w:rsidR="00BC1309">
        <w:rPr>
          <w:rFonts w:ascii="Times New Roman" w:hAnsi="Times New Roman"/>
          <w:sz w:val="28"/>
          <w:szCs w:val="28"/>
          <w:lang w:val="ro-RO"/>
        </w:rPr>
        <w:t>. În rezultat,</w:t>
      </w:r>
      <w:r>
        <w:rPr>
          <w:rFonts w:ascii="Times New Roman" w:hAnsi="Times New Roman"/>
          <w:sz w:val="28"/>
          <w:szCs w:val="28"/>
          <w:lang w:val="ro-RO"/>
        </w:rPr>
        <w:t xml:space="preserve"> prin Dispoziția prim-ministrului nr.1114-304 din 12.02.2007</w:t>
      </w:r>
      <w:r w:rsidR="00BC1309">
        <w:rPr>
          <w:rFonts w:ascii="Times New Roman" w:hAnsi="Times New Roman"/>
          <w:sz w:val="28"/>
          <w:szCs w:val="28"/>
          <w:lang w:val="ro-RO"/>
        </w:rPr>
        <w:t>,</w:t>
      </w:r>
      <w:r>
        <w:rPr>
          <w:rFonts w:ascii="Times New Roman" w:hAnsi="Times New Roman"/>
          <w:sz w:val="28"/>
          <w:szCs w:val="28"/>
          <w:lang w:val="ro-RO"/>
        </w:rPr>
        <w:t xml:space="preserve"> a fost creat un grup de lucru, care urma să prezinte</w:t>
      </w:r>
      <w:r w:rsidR="003464C4">
        <w:rPr>
          <w:rFonts w:ascii="Times New Roman" w:hAnsi="Times New Roman"/>
          <w:sz w:val="28"/>
          <w:szCs w:val="28"/>
          <w:lang w:val="ro-RO"/>
        </w:rPr>
        <w:t>,</w:t>
      </w:r>
      <w:r>
        <w:rPr>
          <w:rFonts w:ascii="Times New Roman" w:hAnsi="Times New Roman"/>
          <w:sz w:val="28"/>
          <w:szCs w:val="28"/>
          <w:lang w:val="ro-RO"/>
        </w:rPr>
        <w:t xml:space="preserve"> în termen de o lună</w:t>
      </w:r>
      <w:r w:rsidR="003464C4">
        <w:rPr>
          <w:rFonts w:ascii="Times New Roman" w:hAnsi="Times New Roman"/>
          <w:sz w:val="28"/>
          <w:szCs w:val="28"/>
          <w:lang w:val="ro-RO"/>
        </w:rPr>
        <w:t>,</w:t>
      </w:r>
      <w:r>
        <w:rPr>
          <w:rFonts w:ascii="Times New Roman" w:hAnsi="Times New Roman"/>
          <w:sz w:val="28"/>
          <w:szCs w:val="28"/>
          <w:lang w:val="ro-RO"/>
        </w:rPr>
        <w:t xml:space="preserve"> Guvernului varianta reactualizată a conceptului de edificare a </w:t>
      </w:r>
      <w:r w:rsidR="00C23038">
        <w:rPr>
          <w:rFonts w:ascii="Times New Roman" w:hAnsi="Times New Roman"/>
          <w:sz w:val="28"/>
          <w:szCs w:val="28"/>
          <w:lang w:val="ro-RO"/>
        </w:rPr>
        <w:t>„</w:t>
      </w:r>
      <w:r>
        <w:rPr>
          <w:rFonts w:ascii="Times New Roman" w:hAnsi="Times New Roman"/>
          <w:sz w:val="28"/>
          <w:szCs w:val="28"/>
          <w:lang w:val="ro-RO"/>
        </w:rPr>
        <w:t>Muzeului Satului</w:t>
      </w:r>
      <w:r w:rsidR="00C23038">
        <w:rPr>
          <w:rFonts w:ascii="Times New Roman" w:hAnsi="Times New Roman"/>
          <w:sz w:val="28"/>
          <w:szCs w:val="28"/>
          <w:lang w:val="ro-RO"/>
        </w:rPr>
        <w:t>”</w:t>
      </w:r>
      <w:r>
        <w:rPr>
          <w:rFonts w:ascii="Times New Roman" w:hAnsi="Times New Roman"/>
          <w:sz w:val="28"/>
          <w:szCs w:val="28"/>
          <w:lang w:val="ro-RO"/>
        </w:rPr>
        <w:t>. Cu toate acestea</w:t>
      </w:r>
      <w:r w:rsidR="00BC1309">
        <w:rPr>
          <w:rFonts w:ascii="Times New Roman" w:hAnsi="Times New Roman"/>
          <w:sz w:val="28"/>
          <w:szCs w:val="28"/>
          <w:lang w:val="ro-RO"/>
        </w:rPr>
        <w:t>,</w:t>
      </w:r>
      <w:r>
        <w:rPr>
          <w:rFonts w:ascii="Times New Roman" w:hAnsi="Times New Roman"/>
          <w:sz w:val="28"/>
          <w:szCs w:val="28"/>
          <w:lang w:val="ro-RO"/>
        </w:rPr>
        <w:t xml:space="preserve"> lucrăril</w:t>
      </w:r>
      <w:r w:rsidR="00BC1309">
        <w:rPr>
          <w:rFonts w:ascii="Times New Roman" w:hAnsi="Times New Roman"/>
          <w:sz w:val="28"/>
          <w:szCs w:val="28"/>
          <w:lang w:val="ro-RO"/>
        </w:rPr>
        <w:t>e respective</w:t>
      </w:r>
      <w:r>
        <w:rPr>
          <w:rFonts w:ascii="Times New Roman" w:hAnsi="Times New Roman"/>
          <w:sz w:val="28"/>
          <w:szCs w:val="28"/>
          <w:lang w:val="ro-RO"/>
        </w:rPr>
        <w:t xml:space="preserve"> nu a</w:t>
      </w:r>
      <w:r w:rsidR="00BC1309">
        <w:rPr>
          <w:rFonts w:ascii="Times New Roman" w:hAnsi="Times New Roman"/>
          <w:sz w:val="28"/>
          <w:szCs w:val="28"/>
          <w:lang w:val="ro-RO"/>
        </w:rPr>
        <w:t>u</w:t>
      </w:r>
      <w:r>
        <w:rPr>
          <w:rFonts w:ascii="Times New Roman" w:hAnsi="Times New Roman"/>
          <w:sz w:val="28"/>
          <w:szCs w:val="28"/>
          <w:lang w:val="ro-RO"/>
        </w:rPr>
        <w:t xml:space="preserve"> fost </w:t>
      </w:r>
      <w:r w:rsidR="00BC1309">
        <w:rPr>
          <w:rFonts w:ascii="Times New Roman" w:hAnsi="Times New Roman"/>
          <w:sz w:val="28"/>
          <w:szCs w:val="28"/>
          <w:lang w:val="ro-RO"/>
        </w:rPr>
        <w:t>inițiate</w:t>
      </w:r>
      <w:r>
        <w:rPr>
          <w:rFonts w:ascii="Times New Roman" w:hAnsi="Times New Roman"/>
          <w:sz w:val="28"/>
          <w:szCs w:val="28"/>
          <w:lang w:val="ro-RO"/>
        </w:rPr>
        <w:t>.</w:t>
      </w:r>
    </w:p>
    <w:p w:rsidR="00BC1309" w:rsidRDefault="007B2F9E" w:rsidP="00AF1679">
      <w:pPr>
        <w:spacing w:after="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În scopul selectării unui agent economic care ar fi disponibil să investească în amenajarea zonei de odihnă pe teritoriul „Muzeul</w:t>
      </w:r>
      <w:r w:rsidR="00C23038">
        <w:rPr>
          <w:rFonts w:ascii="Times New Roman" w:hAnsi="Times New Roman"/>
          <w:sz w:val="28"/>
          <w:szCs w:val="28"/>
          <w:lang w:val="ro-RO"/>
        </w:rPr>
        <w:t>ui</w:t>
      </w:r>
      <w:r>
        <w:rPr>
          <w:rFonts w:ascii="Times New Roman" w:hAnsi="Times New Roman"/>
          <w:sz w:val="28"/>
          <w:szCs w:val="28"/>
          <w:lang w:val="ro-RO"/>
        </w:rPr>
        <w:t xml:space="preserve"> Satului”, la 03.04.2009, </w:t>
      </w:r>
      <w:r w:rsidRPr="00EF3306">
        <w:rPr>
          <w:rFonts w:ascii="Times New Roman" w:hAnsi="Times New Roman"/>
          <w:b/>
          <w:sz w:val="28"/>
          <w:szCs w:val="28"/>
          <w:lang w:val="ro-RO"/>
        </w:rPr>
        <w:t>MNEIN</w:t>
      </w:r>
      <w:r>
        <w:rPr>
          <w:rFonts w:ascii="Times New Roman" w:hAnsi="Times New Roman"/>
          <w:sz w:val="28"/>
          <w:szCs w:val="28"/>
          <w:lang w:val="ro-RO"/>
        </w:rPr>
        <w:t xml:space="preserve"> a publicat în Monitorul Oficial un comunicat informativ. Urmare de</w:t>
      </w:r>
      <w:r w:rsidR="003464C4">
        <w:rPr>
          <w:rFonts w:ascii="Times New Roman" w:hAnsi="Times New Roman"/>
          <w:sz w:val="28"/>
          <w:szCs w:val="28"/>
          <w:lang w:val="ro-RO"/>
        </w:rPr>
        <w:t>sfășurării concursului, grupul de lucru a desemnat</w:t>
      </w:r>
      <w:r>
        <w:rPr>
          <w:rFonts w:ascii="Times New Roman" w:hAnsi="Times New Roman"/>
          <w:sz w:val="28"/>
          <w:szCs w:val="28"/>
          <w:lang w:val="ro-RO"/>
        </w:rPr>
        <w:t xml:space="preserve"> </w:t>
      </w:r>
      <w:r w:rsidR="003464C4">
        <w:rPr>
          <w:rFonts w:ascii="Times New Roman" w:hAnsi="Times New Roman"/>
          <w:sz w:val="28"/>
          <w:szCs w:val="28"/>
          <w:lang w:val="ro-RO"/>
        </w:rPr>
        <w:t xml:space="preserve">drept </w:t>
      </w:r>
      <w:r>
        <w:rPr>
          <w:rFonts w:ascii="Times New Roman" w:hAnsi="Times New Roman"/>
          <w:sz w:val="28"/>
          <w:szCs w:val="28"/>
          <w:lang w:val="ro-RO"/>
        </w:rPr>
        <w:t xml:space="preserve">cîștigătoare oferta prezentată de către </w:t>
      </w:r>
      <w:r w:rsidRPr="00EF3306">
        <w:rPr>
          <w:rFonts w:ascii="Times New Roman" w:hAnsi="Times New Roman"/>
          <w:b/>
          <w:sz w:val="28"/>
          <w:szCs w:val="28"/>
          <w:lang w:val="ro-RO"/>
        </w:rPr>
        <w:t>Fundația „Viitorul Moldovei”</w:t>
      </w:r>
      <w:r>
        <w:rPr>
          <w:rFonts w:ascii="Times New Roman" w:hAnsi="Times New Roman"/>
          <w:sz w:val="28"/>
          <w:szCs w:val="28"/>
          <w:lang w:val="ro-RO"/>
        </w:rPr>
        <w:t>. În rezultatul negocierilor</w:t>
      </w:r>
      <w:r w:rsidR="00BC1309">
        <w:rPr>
          <w:rFonts w:ascii="Times New Roman" w:hAnsi="Times New Roman"/>
          <w:sz w:val="28"/>
          <w:szCs w:val="28"/>
          <w:lang w:val="ro-RO"/>
        </w:rPr>
        <w:t>,</w:t>
      </w:r>
      <w:r>
        <w:rPr>
          <w:rFonts w:ascii="Times New Roman" w:hAnsi="Times New Roman"/>
          <w:sz w:val="28"/>
          <w:szCs w:val="28"/>
          <w:lang w:val="ro-RO"/>
        </w:rPr>
        <w:t xml:space="preserve"> la 27.05.2009, a fost întocmit proiectul contractului investițional și de colaborare cu cîștigătorul concursului</w:t>
      </w:r>
      <w:r w:rsidR="00D13A9B">
        <w:rPr>
          <w:rFonts w:ascii="Times New Roman" w:hAnsi="Times New Roman"/>
          <w:sz w:val="28"/>
          <w:szCs w:val="28"/>
          <w:lang w:val="ro-RO"/>
        </w:rPr>
        <w:t>,</w:t>
      </w:r>
      <w:r>
        <w:rPr>
          <w:rFonts w:ascii="Times New Roman" w:hAnsi="Times New Roman"/>
          <w:sz w:val="28"/>
          <w:szCs w:val="28"/>
          <w:lang w:val="ro-RO"/>
        </w:rPr>
        <w:t xml:space="preserve"> în vederea gestionării în comun a terenulu</w:t>
      </w:r>
      <w:r w:rsidR="00D13A9B">
        <w:rPr>
          <w:rFonts w:ascii="Times New Roman" w:hAnsi="Times New Roman"/>
          <w:sz w:val="28"/>
          <w:szCs w:val="28"/>
          <w:lang w:val="ro-RO"/>
        </w:rPr>
        <w:t>i destinat complexului „Muzeul Satului” cu suprafața</w:t>
      </w:r>
      <w:r>
        <w:rPr>
          <w:rFonts w:ascii="Times New Roman" w:hAnsi="Times New Roman"/>
          <w:sz w:val="28"/>
          <w:szCs w:val="28"/>
          <w:lang w:val="ro-RO"/>
        </w:rPr>
        <w:t xml:space="preserve"> de </w:t>
      </w:r>
      <w:r w:rsidRPr="00EF3306">
        <w:rPr>
          <w:rFonts w:ascii="Times New Roman" w:hAnsi="Times New Roman"/>
          <w:b/>
          <w:sz w:val="28"/>
          <w:szCs w:val="28"/>
          <w:lang w:val="ro-RO"/>
        </w:rPr>
        <w:t>151,2 m</w:t>
      </w:r>
      <w:r w:rsidRPr="00EF3306">
        <w:rPr>
          <w:rFonts w:ascii="Times New Roman" w:hAnsi="Times New Roman"/>
          <w:b/>
          <w:sz w:val="28"/>
          <w:szCs w:val="28"/>
          <w:vertAlign w:val="superscript"/>
          <w:lang w:val="ro-RO"/>
        </w:rPr>
        <w:t>2</w:t>
      </w:r>
      <w:r>
        <w:rPr>
          <w:rFonts w:ascii="Times New Roman" w:hAnsi="Times New Roman"/>
          <w:sz w:val="28"/>
          <w:szCs w:val="28"/>
          <w:lang w:val="ro-RO"/>
        </w:rPr>
        <w:t xml:space="preserve">, </w:t>
      </w:r>
      <w:r w:rsidR="00A918CC">
        <w:rPr>
          <w:rFonts w:ascii="Times New Roman" w:hAnsi="Times New Roman"/>
          <w:sz w:val="28"/>
          <w:szCs w:val="28"/>
          <w:lang w:val="ro-RO"/>
        </w:rPr>
        <w:t>pentru</w:t>
      </w:r>
      <w:r w:rsidR="00D13A9B">
        <w:rPr>
          <w:rFonts w:ascii="Times New Roman" w:hAnsi="Times New Roman"/>
          <w:sz w:val="28"/>
          <w:szCs w:val="28"/>
          <w:lang w:val="ro-RO"/>
        </w:rPr>
        <w:t xml:space="preserve"> stoparea</w:t>
      </w:r>
      <w:r>
        <w:rPr>
          <w:rFonts w:ascii="Times New Roman" w:hAnsi="Times New Roman"/>
          <w:sz w:val="28"/>
          <w:szCs w:val="28"/>
          <w:lang w:val="ro-RO"/>
        </w:rPr>
        <w:t xml:space="preserve"> impactului negativ antropogen </w:t>
      </w:r>
      <w:r w:rsidR="00D13A9B">
        <w:rPr>
          <w:rFonts w:ascii="Times New Roman" w:hAnsi="Times New Roman"/>
          <w:sz w:val="28"/>
          <w:szCs w:val="28"/>
          <w:lang w:val="ro-RO"/>
        </w:rPr>
        <w:t>asupra acestui teren, amenajarea și dezvoltarea</w:t>
      </w:r>
      <w:r w:rsidR="00A918CC">
        <w:rPr>
          <w:rFonts w:ascii="Times New Roman" w:hAnsi="Times New Roman"/>
          <w:sz w:val="28"/>
          <w:szCs w:val="28"/>
          <w:lang w:val="ro-RO"/>
        </w:rPr>
        <w:t xml:space="preserve"> zonei de odihnă</w:t>
      </w:r>
      <w:r w:rsidR="00503E4C">
        <w:rPr>
          <w:rFonts w:ascii="Times New Roman" w:hAnsi="Times New Roman"/>
          <w:sz w:val="28"/>
          <w:szCs w:val="28"/>
          <w:lang w:val="ro-RO"/>
        </w:rPr>
        <w:t xml:space="preserve"> </w:t>
      </w:r>
      <w:r w:rsidR="00A918CC">
        <w:rPr>
          <w:rFonts w:ascii="Times New Roman" w:hAnsi="Times New Roman"/>
          <w:sz w:val="28"/>
          <w:szCs w:val="28"/>
          <w:lang w:val="ro-RO"/>
        </w:rPr>
        <w:t>neautorizate</w:t>
      </w:r>
      <w:r w:rsidR="00C23038">
        <w:rPr>
          <w:rFonts w:ascii="Times New Roman" w:hAnsi="Times New Roman"/>
          <w:sz w:val="28"/>
          <w:szCs w:val="28"/>
          <w:lang w:val="ro-RO"/>
        </w:rPr>
        <w:t>, precum</w:t>
      </w:r>
      <w:r>
        <w:rPr>
          <w:rFonts w:ascii="Times New Roman" w:hAnsi="Times New Roman"/>
          <w:sz w:val="28"/>
          <w:szCs w:val="28"/>
          <w:lang w:val="ro-RO"/>
        </w:rPr>
        <w:t xml:space="preserve"> și </w:t>
      </w:r>
      <w:r w:rsidR="00D13A9B">
        <w:rPr>
          <w:rFonts w:ascii="Times New Roman" w:hAnsi="Times New Roman"/>
          <w:sz w:val="28"/>
          <w:szCs w:val="28"/>
          <w:lang w:val="ro-RO"/>
        </w:rPr>
        <w:t>pentru realizarea</w:t>
      </w:r>
      <w:r>
        <w:rPr>
          <w:rFonts w:ascii="Times New Roman" w:hAnsi="Times New Roman"/>
          <w:sz w:val="28"/>
          <w:szCs w:val="28"/>
          <w:lang w:val="ro-RO"/>
        </w:rPr>
        <w:t xml:space="preserve"> </w:t>
      </w:r>
      <w:r w:rsidRPr="003064F8">
        <w:rPr>
          <w:rFonts w:ascii="Times New Roman" w:hAnsi="Times New Roman"/>
          <w:sz w:val="28"/>
          <w:szCs w:val="28"/>
          <w:lang w:val="ro-RO"/>
        </w:rPr>
        <w:t>Programului de stat privind edificarea „Muzeului Satului”.</w:t>
      </w:r>
    </w:p>
    <w:p w:rsidR="007A4830" w:rsidRDefault="007B2F9E" w:rsidP="00AF1679">
      <w:pPr>
        <w:spacing w:before="120" w:after="12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 xml:space="preserve">Întru verificarea legalității prevederilor contractuale, </w:t>
      </w:r>
      <w:r w:rsidRPr="00EF3306">
        <w:rPr>
          <w:rFonts w:ascii="Times New Roman" w:hAnsi="Times New Roman"/>
          <w:b/>
          <w:sz w:val="28"/>
          <w:szCs w:val="28"/>
          <w:lang w:val="ro-RO"/>
        </w:rPr>
        <w:t>MNEIN</w:t>
      </w:r>
      <w:r w:rsidR="00A918CC">
        <w:rPr>
          <w:rFonts w:ascii="Times New Roman" w:hAnsi="Times New Roman"/>
          <w:sz w:val="28"/>
          <w:szCs w:val="28"/>
          <w:lang w:val="ro-RO"/>
        </w:rPr>
        <w:t xml:space="preserve"> a prezentat</w:t>
      </w:r>
      <w:r w:rsidR="00503E4C">
        <w:rPr>
          <w:rFonts w:ascii="Times New Roman" w:hAnsi="Times New Roman"/>
          <w:sz w:val="28"/>
          <w:szCs w:val="28"/>
          <w:lang w:val="ro-RO"/>
        </w:rPr>
        <w:t xml:space="preserve"> </w:t>
      </w:r>
      <w:r>
        <w:rPr>
          <w:rFonts w:ascii="Times New Roman" w:hAnsi="Times New Roman"/>
          <w:sz w:val="28"/>
          <w:szCs w:val="28"/>
          <w:lang w:val="ro-RO"/>
        </w:rPr>
        <w:t>proiect</w:t>
      </w:r>
      <w:r w:rsidR="00A918CC">
        <w:rPr>
          <w:rFonts w:ascii="Times New Roman" w:hAnsi="Times New Roman"/>
          <w:sz w:val="28"/>
          <w:szCs w:val="28"/>
          <w:lang w:val="ro-RO"/>
        </w:rPr>
        <w:t>ul</w:t>
      </w:r>
      <w:r>
        <w:rPr>
          <w:rFonts w:ascii="Times New Roman" w:hAnsi="Times New Roman"/>
          <w:sz w:val="28"/>
          <w:szCs w:val="28"/>
          <w:lang w:val="ro-RO"/>
        </w:rPr>
        <w:t xml:space="preserve"> de contract </w:t>
      </w:r>
      <w:r w:rsidRPr="00EF3306">
        <w:rPr>
          <w:rFonts w:ascii="Times New Roman" w:hAnsi="Times New Roman"/>
          <w:b/>
          <w:sz w:val="28"/>
          <w:szCs w:val="28"/>
          <w:lang w:val="ro-RO"/>
        </w:rPr>
        <w:t>CCCEC</w:t>
      </w:r>
      <w:r>
        <w:rPr>
          <w:rFonts w:ascii="Times New Roman" w:hAnsi="Times New Roman"/>
          <w:sz w:val="28"/>
          <w:szCs w:val="28"/>
          <w:lang w:val="ro-RO"/>
        </w:rPr>
        <w:t xml:space="preserve"> și </w:t>
      </w:r>
      <w:r w:rsidRPr="00EF3306">
        <w:rPr>
          <w:rFonts w:ascii="Times New Roman" w:hAnsi="Times New Roman"/>
          <w:b/>
          <w:sz w:val="28"/>
          <w:szCs w:val="28"/>
          <w:lang w:val="ro-RO"/>
        </w:rPr>
        <w:t>APP</w:t>
      </w:r>
      <w:r w:rsidR="00D13A9B">
        <w:rPr>
          <w:rFonts w:ascii="Times New Roman" w:hAnsi="Times New Roman"/>
          <w:sz w:val="28"/>
          <w:szCs w:val="28"/>
          <w:lang w:val="ro-RO"/>
        </w:rPr>
        <w:t>, ultima constatînd</w:t>
      </w:r>
      <w:r>
        <w:rPr>
          <w:rFonts w:ascii="Times New Roman" w:hAnsi="Times New Roman"/>
          <w:sz w:val="28"/>
          <w:szCs w:val="28"/>
          <w:lang w:val="ro-RO"/>
        </w:rPr>
        <w:t xml:space="preserve"> că concursul pentru adjudecarea investițiilor la amenaja</w:t>
      </w:r>
      <w:r w:rsidR="00D13A9B">
        <w:rPr>
          <w:rFonts w:ascii="Times New Roman" w:hAnsi="Times New Roman"/>
          <w:sz w:val="28"/>
          <w:szCs w:val="28"/>
          <w:lang w:val="ro-RO"/>
        </w:rPr>
        <w:t>rea zonei de odihnă s-a desfășurat</w:t>
      </w:r>
      <w:r>
        <w:rPr>
          <w:rFonts w:ascii="Times New Roman" w:hAnsi="Times New Roman"/>
          <w:sz w:val="28"/>
          <w:szCs w:val="28"/>
          <w:lang w:val="ro-RO"/>
        </w:rPr>
        <w:t xml:space="preserve"> cu încălcarea prevederilor legislației în vigoare, în lip</w:t>
      </w:r>
      <w:r w:rsidR="00D13A9B">
        <w:rPr>
          <w:rFonts w:ascii="Times New Roman" w:hAnsi="Times New Roman"/>
          <w:sz w:val="28"/>
          <w:szCs w:val="28"/>
          <w:lang w:val="ro-RO"/>
        </w:rPr>
        <w:t>sa unui cadru juridic</w:t>
      </w:r>
      <w:r>
        <w:rPr>
          <w:rFonts w:ascii="Times New Roman" w:hAnsi="Times New Roman"/>
          <w:sz w:val="28"/>
          <w:szCs w:val="28"/>
          <w:lang w:val="ro-RO"/>
        </w:rPr>
        <w:t xml:space="preserve"> care reglementează un asemenea raport ju</w:t>
      </w:r>
      <w:r w:rsidR="006E50D8">
        <w:rPr>
          <w:rFonts w:ascii="Times New Roman" w:hAnsi="Times New Roman"/>
          <w:sz w:val="28"/>
          <w:szCs w:val="28"/>
          <w:lang w:val="ro-RO"/>
        </w:rPr>
        <w:t>ridic. Totodată,</w:t>
      </w:r>
      <w:r>
        <w:rPr>
          <w:rFonts w:ascii="Times New Roman" w:hAnsi="Times New Roman"/>
          <w:sz w:val="28"/>
          <w:szCs w:val="28"/>
          <w:lang w:val="ro-RO"/>
        </w:rPr>
        <w:t xml:space="preserve"> </w:t>
      </w:r>
      <w:r w:rsidR="00BC1309" w:rsidRPr="0061455D">
        <w:rPr>
          <w:rFonts w:ascii="Times New Roman" w:hAnsi="Times New Roman"/>
          <w:sz w:val="28"/>
          <w:szCs w:val="28"/>
          <w:lang w:val="ro-RO"/>
        </w:rPr>
        <w:t>aceasta</w:t>
      </w:r>
      <w:r w:rsidR="00D13A9B">
        <w:rPr>
          <w:rFonts w:ascii="Times New Roman" w:hAnsi="Times New Roman"/>
          <w:sz w:val="28"/>
          <w:szCs w:val="28"/>
          <w:lang w:val="ro-RO"/>
        </w:rPr>
        <w:t xml:space="preserve"> </w:t>
      </w:r>
      <w:r>
        <w:rPr>
          <w:rFonts w:ascii="Times New Roman" w:hAnsi="Times New Roman"/>
          <w:sz w:val="28"/>
          <w:szCs w:val="28"/>
          <w:lang w:val="ro-RO"/>
        </w:rPr>
        <w:t xml:space="preserve">a recomandat </w:t>
      </w:r>
      <w:r w:rsidRPr="00EF3306">
        <w:rPr>
          <w:rFonts w:ascii="Times New Roman" w:hAnsi="Times New Roman"/>
          <w:b/>
          <w:sz w:val="28"/>
          <w:szCs w:val="28"/>
          <w:lang w:val="ro-RO"/>
        </w:rPr>
        <w:t>MNEIN</w:t>
      </w:r>
      <w:r>
        <w:rPr>
          <w:rFonts w:ascii="Times New Roman" w:hAnsi="Times New Roman"/>
          <w:sz w:val="28"/>
          <w:szCs w:val="28"/>
          <w:lang w:val="ro-RO"/>
        </w:rPr>
        <w:t xml:space="preserve"> realizarea proiectului „Muzeului Satului” p</w:t>
      </w:r>
      <w:r w:rsidR="00A918CC">
        <w:rPr>
          <w:rFonts w:ascii="Times New Roman" w:hAnsi="Times New Roman"/>
          <w:sz w:val="28"/>
          <w:szCs w:val="28"/>
          <w:lang w:val="ro-RO"/>
        </w:rPr>
        <w:t>rin aprobarea unui act normativ</w:t>
      </w:r>
      <w:r>
        <w:rPr>
          <w:rFonts w:ascii="Times New Roman" w:hAnsi="Times New Roman"/>
          <w:sz w:val="28"/>
          <w:szCs w:val="28"/>
          <w:lang w:val="ro-RO"/>
        </w:rPr>
        <w:t xml:space="preserve"> </w:t>
      </w:r>
      <w:r w:rsidR="007A4830">
        <w:rPr>
          <w:rFonts w:ascii="Times New Roman" w:hAnsi="Times New Roman"/>
          <w:sz w:val="28"/>
          <w:szCs w:val="28"/>
          <w:lang w:val="ro-RO"/>
        </w:rPr>
        <w:t>care ar reglementa</w:t>
      </w:r>
      <w:r w:rsidR="00BC1309">
        <w:rPr>
          <w:rFonts w:ascii="Times New Roman" w:hAnsi="Times New Roman"/>
          <w:sz w:val="28"/>
          <w:szCs w:val="28"/>
          <w:lang w:val="ro-RO"/>
        </w:rPr>
        <w:t xml:space="preserve"> realizarea proi</w:t>
      </w:r>
      <w:r>
        <w:rPr>
          <w:rFonts w:ascii="Times New Roman" w:hAnsi="Times New Roman"/>
          <w:sz w:val="28"/>
          <w:szCs w:val="28"/>
          <w:lang w:val="ro-RO"/>
        </w:rPr>
        <w:t>ectul</w:t>
      </w:r>
      <w:r w:rsidR="00BC1309">
        <w:rPr>
          <w:rFonts w:ascii="Times New Roman" w:hAnsi="Times New Roman"/>
          <w:sz w:val="28"/>
          <w:szCs w:val="28"/>
          <w:lang w:val="ro-RO"/>
        </w:rPr>
        <w:t>ui</w:t>
      </w:r>
      <w:r>
        <w:rPr>
          <w:rFonts w:ascii="Times New Roman" w:hAnsi="Times New Roman"/>
          <w:sz w:val="28"/>
          <w:szCs w:val="28"/>
          <w:lang w:val="ro-RO"/>
        </w:rPr>
        <w:t xml:space="preserve">, etapele și metodele, componența și atribuțiile comisiei de concurs. La rîndul său, și </w:t>
      </w:r>
      <w:r w:rsidRPr="00EF3306">
        <w:rPr>
          <w:rFonts w:ascii="Times New Roman" w:hAnsi="Times New Roman"/>
          <w:b/>
          <w:sz w:val="28"/>
          <w:szCs w:val="28"/>
          <w:lang w:val="ro-RO"/>
        </w:rPr>
        <w:t>MC</w:t>
      </w:r>
      <w:r>
        <w:rPr>
          <w:rFonts w:ascii="Times New Roman" w:hAnsi="Times New Roman"/>
          <w:sz w:val="28"/>
          <w:szCs w:val="28"/>
          <w:lang w:val="ro-RO"/>
        </w:rPr>
        <w:t xml:space="preserve"> a constatat mai multe</w:t>
      </w:r>
      <w:r w:rsidR="007A4830">
        <w:rPr>
          <w:rFonts w:ascii="Times New Roman" w:hAnsi="Times New Roman"/>
          <w:sz w:val="28"/>
          <w:szCs w:val="28"/>
          <w:lang w:val="ro-RO"/>
        </w:rPr>
        <w:t xml:space="preserve"> lacune de ordin juridic, din care</w:t>
      </w:r>
      <w:r w:rsidR="003064F8">
        <w:rPr>
          <w:rFonts w:ascii="Times New Roman" w:hAnsi="Times New Roman"/>
          <w:sz w:val="28"/>
          <w:szCs w:val="28"/>
          <w:lang w:val="ro-RO"/>
        </w:rPr>
        <w:t xml:space="preserve"> motiv</w:t>
      </w:r>
      <w:r>
        <w:rPr>
          <w:rFonts w:ascii="Times New Roman" w:hAnsi="Times New Roman"/>
          <w:sz w:val="28"/>
          <w:szCs w:val="28"/>
          <w:lang w:val="ro-RO"/>
        </w:rPr>
        <w:t xml:space="preserve"> nu a recurs la aprobarea contractului, iar potrivit clauzei contractuale, investitorul </w:t>
      </w:r>
      <w:r w:rsidR="006E50D8">
        <w:rPr>
          <w:rFonts w:ascii="Times New Roman" w:hAnsi="Times New Roman"/>
          <w:sz w:val="28"/>
          <w:szCs w:val="28"/>
          <w:lang w:val="ro-RO"/>
        </w:rPr>
        <w:t>a fost</w:t>
      </w:r>
      <w:r>
        <w:rPr>
          <w:rFonts w:ascii="Times New Roman" w:hAnsi="Times New Roman"/>
          <w:sz w:val="28"/>
          <w:szCs w:val="28"/>
          <w:lang w:val="ro-RO"/>
        </w:rPr>
        <w:t xml:space="preserve"> obligat să execute lucrări și să realizeze investițiile preconizate doar după aprobarea contractului de către </w:t>
      </w:r>
      <w:r w:rsidRPr="00743A70">
        <w:rPr>
          <w:rFonts w:ascii="Times New Roman" w:hAnsi="Times New Roman"/>
          <w:b/>
          <w:sz w:val="28"/>
          <w:szCs w:val="28"/>
          <w:lang w:val="ro-RO"/>
        </w:rPr>
        <w:t>MC</w:t>
      </w:r>
      <w:r>
        <w:rPr>
          <w:rFonts w:ascii="Times New Roman" w:hAnsi="Times New Roman"/>
          <w:sz w:val="28"/>
          <w:szCs w:val="28"/>
          <w:lang w:val="ro-RO"/>
        </w:rPr>
        <w:t xml:space="preserve">. </w:t>
      </w:r>
    </w:p>
    <w:p w:rsidR="007A4830" w:rsidRDefault="00D13A9B" w:rsidP="00AF1679">
      <w:pPr>
        <w:spacing w:before="120" w:after="12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Cu toate că</w:t>
      </w:r>
      <w:r w:rsidR="007B2F9E">
        <w:rPr>
          <w:rFonts w:ascii="Times New Roman" w:hAnsi="Times New Roman"/>
          <w:sz w:val="28"/>
          <w:szCs w:val="28"/>
          <w:lang w:val="ro-RO"/>
        </w:rPr>
        <w:t xml:space="preserve"> contractul investițional și de colaborare încheiat între </w:t>
      </w:r>
      <w:r w:rsidR="007B2F9E" w:rsidRPr="00743A70">
        <w:rPr>
          <w:rFonts w:ascii="Times New Roman" w:hAnsi="Times New Roman"/>
          <w:b/>
          <w:sz w:val="28"/>
          <w:szCs w:val="28"/>
          <w:lang w:val="ro-RO"/>
        </w:rPr>
        <w:t>MNEIN</w:t>
      </w:r>
      <w:r w:rsidR="007B2F9E">
        <w:rPr>
          <w:rFonts w:ascii="Times New Roman" w:hAnsi="Times New Roman"/>
          <w:sz w:val="28"/>
          <w:szCs w:val="28"/>
          <w:lang w:val="ro-RO"/>
        </w:rPr>
        <w:t xml:space="preserve"> și </w:t>
      </w:r>
      <w:r w:rsidR="007B2F9E" w:rsidRPr="00743A70">
        <w:rPr>
          <w:rFonts w:ascii="Times New Roman" w:hAnsi="Times New Roman"/>
          <w:b/>
          <w:sz w:val="28"/>
          <w:szCs w:val="28"/>
          <w:lang w:val="ro-RO"/>
        </w:rPr>
        <w:t>Fundația „Viitorul Moldovei”</w:t>
      </w:r>
      <w:r w:rsidR="007B2F9E">
        <w:rPr>
          <w:rFonts w:ascii="Times New Roman" w:hAnsi="Times New Roman"/>
          <w:sz w:val="28"/>
          <w:szCs w:val="28"/>
          <w:lang w:val="ro-RO"/>
        </w:rPr>
        <w:t xml:space="preserve"> nu a fost aprobat de către fondator, organul cadastral a înregistrat contractul vizat în Registrul bunuril</w:t>
      </w:r>
      <w:r>
        <w:rPr>
          <w:rFonts w:ascii="Times New Roman" w:hAnsi="Times New Roman"/>
          <w:sz w:val="28"/>
          <w:szCs w:val="28"/>
          <w:lang w:val="ro-RO"/>
        </w:rPr>
        <w:t>or imobile</w:t>
      </w:r>
      <w:r w:rsidR="003064F8">
        <w:rPr>
          <w:rFonts w:ascii="Times New Roman" w:hAnsi="Times New Roman"/>
          <w:sz w:val="28"/>
          <w:szCs w:val="28"/>
          <w:lang w:val="ro-RO"/>
        </w:rPr>
        <w:t>,</w:t>
      </w:r>
      <w:r>
        <w:rPr>
          <w:rFonts w:ascii="Times New Roman" w:hAnsi="Times New Roman"/>
          <w:sz w:val="28"/>
          <w:szCs w:val="28"/>
          <w:lang w:val="ro-RO"/>
        </w:rPr>
        <w:t xml:space="preserve"> la capitolul grevarea</w:t>
      </w:r>
      <w:r w:rsidR="00503E4C">
        <w:rPr>
          <w:rFonts w:ascii="Times New Roman" w:hAnsi="Times New Roman"/>
          <w:sz w:val="28"/>
          <w:szCs w:val="28"/>
          <w:lang w:val="ro-RO"/>
        </w:rPr>
        <w:t xml:space="preserve"> </w:t>
      </w:r>
      <w:r w:rsidR="007B2F9E">
        <w:rPr>
          <w:rFonts w:ascii="Times New Roman" w:hAnsi="Times New Roman"/>
          <w:sz w:val="28"/>
          <w:szCs w:val="28"/>
          <w:lang w:val="ro-RO"/>
        </w:rPr>
        <w:t>dreptului patrimonial</w:t>
      </w:r>
      <w:r w:rsidR="003064F8">
        <w:rPr>
          <w:rFonts w:ascii="Times New Roman" w:hAnsi="Times New Roman"/>
          <w:sz w:val="28"/>
          <w:szCs w:val="28"/>
          <w:lang w:val="ro-RO"/>
        </w:rPr>
        <w:t xml:space="preserve"> pe</w:t>
      </w:r>
      <w:r w:rsidR="007B2F9E">
        <w:rPr>
          <w:rFonts w:ascii="Times New Roman" w:hAnsi="Times New Roman"/>
          <w:sz w:val="28"/>
          <w:szCs w:val="28"/>
          <w:lang w:val="ro-RO"/>
        </w:rPr>
        <w:t xml:space="preserve"> o perioadă de 29 </w:t>
      </w:r>
      <w:r>
        <w:rPr>
          <w:rFonts w:ascii="Times New Roman" w:hAnsi="Times New Roman"/>
          <w:sz w:val="28"/>
          <w:szCs w:val="28"/>
          <w:lang w:val="ro-RO"/>
        </w:rPr>
        <w:t xml:space="preserve">de </w:t>
      </w:r>
      <w:r w:rsidR="007B2F9E">
        <w:rPr>
          <w:rFonts w:ascii="Times New Roman" w:hAnsi="Times New Roman"/>
          <w:sz w:val="28"/>
          <w:szCs w:val="28"/>
          <w:lang w:val="ro-RO"/>
        </w:rPr>
        <w:t xml:space="preserve">ani, fapt ce denotă grevarea unor drepturi nejustificate ale investitorului. </w:t>
      </w:r>
    </w:p>
    <w:p w:rsidR="007B2F9E" w:rsidRDefault="007B2F9E" w:rsidP="00AF1679">
      <w:pPr>
        <w:spacing w:before="120" w:after="120" w:line="240" w:lineRule="auto"/>
        <w:ind w:firstLine="567"/>
        <w:contextualSpacing/>
        <w:jc w:val="both"/>
        <w:rPr>
          <w:rFonts w:ascii="Times New Roman" w:hAnsi="Times New Roman"/>
          <w:sz w:val="28"/>
          <w:szCs w:val="28"/>
          <w:lang w:val="ro-RO"/>
        </w:rPr>
      </w:pPr>
      <w:r w:rsidRPr="0061455D">
        <w:rPr>
          <w:rFonts w:ascii="Times New Roman" w:hAnsi="Times New Roman"/>
          <w:sz w:val="28"/>
          <w:szCs w:val="28"/>
          <w:lang w:val="ro-RO"/>
        </w:rPr>
        <w:t xml:space="preserve">În anul 2011, </w:t>
      </w:r>
      <w:r w:rsidRPr="0061455D">
        <w:rPr>
          <w:rFonts w:ascii="Times New Roman" w:hAnsi="Times New Roman"/>
          <w:b/>
          <w:sz w:val="28"/>
          <w:szCs w:val="28"/>
          <w:lang w:val="ro-RO"/>
        </w:rPr>
        <w:t>MC</w:t>
      </w:r>
      <w:r w:rsidRPr="0061455D">
        <w:rPr>
          <w:rFonts w:ascii="Times New Roman" w:hAnsi="Times New Roman"/>
          <w:sz w:val="28"/>
          <w:szCs w:val="28"/>
          <w:lang w:val="ro-RO"/>
        </w:rPr>
        <w:t xml:space="preserve"> a </w:t>
      </w:r>
      <w:r w:rsidR="00E06C15" w:rsidRPr="0061455D">
        <w:rPr>
          <w:rFonts w:ascii="Times New Roman" w:hAnsi="Times New Roman"/>
          <w:sz w:val="28"/>
          <w:szCs w:val="28"/>
          <w:lang w:val="ro-RO"/>
        </w:rPr>
        <w:t xml:space="preserve">depus în instanța judiciară o cerere </w:t>
      </w:r>
      <w:r w:rsidRPr="0061455D">
        <w:rPr>
          <w:rFonts w:ascii="Times New Roman" w:hAnsi="Times New Roman"/>
          <w:sz w:val="28"/>
          <w:szCs w:val="28"/>
          <w:lang w:val="ro-RO"/>
        </w:rPr>
        <w:t xml:space="preserve">privind declararea nulității contractului investițional și de colaborare, precum și obligarea </w:t>
      </w:r>
      <w:r w:rsidRPr="0061455D">
        <w:rPr>
          <w:rFonts w:ascii="Times New Roman" w:hAnsi="Times New Roman"/>
          <w:b/>
          <w:sz w:val="28"/>
          <w:szCs w:val="28"/>
          <w:lang w:val="ro-RO"/>
        </w:rPr>
        <w:t>OCT Chișinău</w:t>
      </w:r>
      <w:r w:rsidRPr="0061455D">
        <w:rPr>
          <w:rFonts w:ascii="Times New Roman" w:hAnsi="Times New Roman"/>
          <w:sz w:val="28"/>
          <w:szCs w:val="28"/>
          <w:lang w:val="ro-RO"/>
        </w:rPr>
        <w:t xml:space="preserve"> de a efectua modificări în Registrul bunurilor imobile prin radierea drep</w:t>
      </w:r>
      <w:r w:rsidR="00852702" w:rsidRPr="0061455D">
        <w:rPr>
          <w:rFonts w:ascii="Times New Roman" w:hAnsi="Times New Roman"/>
          <w:sz w:val="28"/>
          <w:szCs w:val="28"/>
          <w:lang w:val="ro-RO"/>
        </w:rPr>
        <w:t>turilor asupra acestui bun ale</w:t>
      </w:r>
      <w:r w:rsidRPr="0061455D">
        <w:rPr>
          <w:rFonts w:ascii="Times New Roman" w:hAnsi="Times New Roman"/>
          <w:sz w:val="28"/>
          <w:szCs w:val="28"/>
          <w:lang w:val="ro-RO"/>
        </w:rPr>
        <w:t xml:space="preserve"> </w:t>
      </w:r>
      <w:r w:rsidR="00852702" w:rsidRPr="0061455D">
        <w:rPr>
          <w:rFonts w:ascii="Times New Roman" w:hAnsi="Times New Roman"/>
          <w:b/>
          <w:sz w:val="28"/>
          <w:szCs w:val="28"/>
          <w:lang w:val="ro-RO"/>
        </w:rPr>
        <w:t>Fundației</w:t>
      </w:r>
      <w:r w:rsidRPr="0061455D">
        <w:rPr>
          <w:rFonts w:ascii="Times New Roman" w:hAnsi="Times New Roman"/>
          <w:b/>
          <w:sz w:val="28"/>
          <w:szCs w:val="28"/>
          <w:lang w:val="ro-RO"/>
        </w:rPr>
        <w:t xml:space="preserve"> „Viitorul Moldovei”</w:t>
      </w:r>
      <w:r w:rsidRPr="0061455D">
        <w:rPr>
          <w:rFonts w:ascii="Times New Roman" w:hAnsi="Times New Roman"/>
          <w:sz w:val="28"/>
          <w:szCs w:val="28"/>
          <w:lang w:val="ro-RO"/>
        </w:rPr>
        <w:t xml:space="preserve">, </w:t>
      </w:r>
      <w:r w:rsidR="00E06C15" w:rsidRPr="0061455D">
        <w:rPr>
          <w:rFonts w:ascii="Times New Roman" w:hAnsi="Times New Roman"/>
          <w:sz w:val="28"/>
          <w:szCs w:val="28"/>
          <w:lang w:val="ro-RO"/>
        </w:rPr>
        <w:t>examinarea căreia nu s-a definitivat</w:t>
      </w:r>
      <w:r w:rsidRPr="0061455D">
        <w:rPr>
          <w:rFonts w:ascii="Times New Roman" w:hAnsi="Times New Roman"/>
          <w:sz w:val="28"/>
          <w:szCs w:val="28"/>
          <w:lang w:val="ro-RO"/>
        </w:rPr>
        <w:t>.</w:t>
      </w:r>
    </w:p>
    <w:p w:rsidR="000D5970" w:rsidRDefault="000D5970" w:rsidP="00AF1679">
      <w:pPr>
        <w:spacing w:before="120" w:after="120" w:line="240" w:lineRule="auto"/>
        <w:ind w:firstLine="567"/>
        <w:contextualSpacing/>
        <w:jc w:val="both"/>
        <w:rPr>
          <w:rFonts w:ascii="Times New Roman" w:hAnsi="Times New Roman"/>
          <w:sz w:val="28"/>
          <w:szCs w:val="28"/>
          <w:lang w:val="ro-RO"/>
        </w:rPr>
      </w:pPr>
    </w:p>
    <w:p w:rsidR="000D5970" w:rsidRPr="000D5970" w:rsidRDefault="000D5970" w:rsidP="00AF1679">
      <w:pPr>
        <w:spacing w:before="120" w:after="120" w:line="240" w:lineRule="auto"/>
        <w:ind w:firstLine="567"/>
        <w:contextualSpacing/>
        <w:jc w:val="both"/>
        <w:rPr>
          <w:rFonts w:ascii="Times New Roman" w:hAnsi="Times New Roman"/>
          <w:b/>
          <w:sz w:val="28"/>
          <w:szCs w:val="28"/>
          <w:lang w:val="ro-RO"/>
        </w:rPr>
      </w:pPr>
      <w:r w:rsidRPr="000D5970">
        <w:rPr>
          <w:rFonts w:ascii="Times New Roman" w:hAnsi="Times New Roman"/>
          <w:b/>
          <w:sz w:val="28"/>
          <w:szCs w:val="28"/>
          <w:lang w:val="ro-RO"/>
        </w:rPr>
        <w:lastRenderedPageBreak/>
        <w:t>Recomandări:</w:t>
      </w:r>
    </w:p>
    <w:p w:rsidR="00517E38" w:rsidRPr="000D5970" w:rsidRDefault="000D5970" w:rsidP="00A47089">
      <w:pPr>
        <w:pStyle w:val="ListParagraph"/>
        <w:spacing w:before="120"/>
        <w:ind w:left="0" w:firstLine="426"/>
        <w:jc w:val="both"/>
        <w:rPr>
          <w:i/>
          <w:sz w:val="28"/>
          <w:szCs w:val="28"/>
          <w:lang w:val="ro-RO"/>
        </w:rPr>
      </w:pPr>
      <w:r w:rsidRPr="00A47089">
        <w:rPr>
          <w:b/>
          <w:sz w:val="28"/>
          <w:szCs w:val="28"/>
          <w:lang w:val="ro-RO"/>
        </w:rPr>
        <w:t xml:space="preserve">13. Conducerea MC și </w:t>
      </w:r>
      <w:r w:rsidR="003064F8" w:rsidRPr="00A47089">
        <w:rPr>
          <w:b/>
          <w:sz w:val="28"/>
          <w:szCs w:val="28"/>
          <w:lang w:val="ro-RO"/>
        </w:rPr>
        <w:t xml:space="preserve">a </w:t>
      </w:r>
      <w:r w:rsidRPr="00A47089">
        <w:rPr>
          <w:b/>
          <w:sz w:val="28"/>
          <w:szCs w:val="28"/>
          <w:lang w:val="ro-RO"/>
        </w:rPr>
        <w:t xml:space="preserve">MNEIN </w:t>
      </w:r>
      <w:r w:rsidR="00517E38" w:rsidRPr="000D5970">
        <w:rPr>
          <w:i/>
          <w:sz w:val="28"/>
          <w:szCs w:val="28"/>
          <w:lang w:val="ro-RO"/>
        </w:rPr>
        <w:t>s</w:t>
      </w:r>
      <w:r w:rsidR="00517E38" w:rsidRPr="000D5970">
        <w:rPr>
          <w:i/>
          <w:sz w:val="28"/>
          <w:szCs w:val="28"/>
          <w:lang w:val="ro-MD"/>
        </w:rPr>
        <w:t xml:space="preserve">ă </w:t>
      </w:r>
      <w:r w:rsidR="00304161" w:rsidRPr="000D5970">
        <w:rPr>
          <w:i/>
          <w:sz w:val="28"/>
          <w:szCs w:val="28"/>
          <w:lang w:val="ro-MD"/>
        </w:rPr>
        <w:t xml:space="preserve">elaboreze și să </w:t>
      </w:r>
      <w:r w:rsidR="00304161" w:rsidRPr="003064F8">
        <w:rPr>
          <w:i/>
          <w:sz w:val="28"/>
          <w:szCs w:val="28"/>
          <w:lang w:val="ro-MD"/>
        </w:rPr>
        <w:t xml:space="preserve">înainteze </w:t>
      </w:r>
      <w:r w:rsidRPr="003064F8">
        <w:rPr>
          <w:i/>
          <w:sz w:val="28"/>
          <w:szCs w:val="28"/>
          <w:lang w:val="ro-MD"/>
        </w:rPr>
        <w:t xml:space="preserve">Guvernului </w:t>
      </w:r>
      <w:r w:rsidR="00304161" w:rsidRPr="003064F8">
        <w:rPr>
          <w:i/>
          <w:sz w:val="28"/>
          <w:szCs w:val="28"/>
          <w:lang w:val="ro-MD"/>
        </w:rPr>
        <w:t xml:space="preserve">propuneri </w:t>
      </w:r>
      <w:r w:rsidR="00517E38" w:rsidRPr="003064F8">
        <w:rPr>
          <w:i/>
          <w:sz w:val="28"/>
          <w:szCs w:val="28"/>
          <w:lang w:val="ro-RO"/>
        </w:rPr>
        <w:t>întru soluționarea problemelor apărute la realizarea Programului de stat privi</w:t>
      </w:r>
      <w:r w:rsidR="003064F8" w:rsidRPr="003064F8">
        <w:rPr>
          <w:i/>
          <w:sz w:val="28"/>
          <w:szCs w:val="28"/>
          <w:lang w:val="ro-RO"/>
        </w:rPr>
        <w:t>nd</w:t>
      </w:r>
      <w:r w:rsidR="00503E4C">
        <w:rPr>
          <w:i/>
          <w:sz w:val="28"/>
          <w:szCs w:val="28"/>
          <w:lang w:val="ro-RO"/>
        </w:rPr>
        <w:t xml:space="preserve"> </w:t>
      </w:r>
      <w:r w:rsidR="003064F8" w:rsidRPr="003064F8">
        <w:rPr>
          <w:i/>
          <w:sz w:val="28"/>
          <w:szCs w:val="28"/>
          <w:lang w:val="ro-RO"/>
        </w:rPr>
        <w:t>edificarea</w:t>
      </w:r>
      <w:r w:rsidRPr="003064F8">
        <w:rPr>
          <w:i/>
          <w:sz w:val="28"/>
          <w:szCs w:val="28"/>
          <w:lang w:val="ro-RO"/>
        </w:rPr>
        <w:t xml:space="preserve"> „Muzeul</w:t>
      </w:r>
      <w:r w:rsidR="003064F8" w:rsidRPr="003064F8">
        <w:rPr>
          <w:i/>
          <w:sz w:val="28"/>
          <w:szCs w:val="28"/>
          <w:lang w:val="ro-RO"/>
        </w:rPr>
        <w:t>ui</w:t>
      </w:r>
      <w:r w:rsidR="00517E38" w:rsidRPr="003064F8">
        <w:rPr>
          <w:i/>
          <w:sz w:val="28"/>
          <w:szCs w:val="28"/>
          <w:lang w:val="ro-RO"/>
        </w:rPr>
        <w:t xml:space="preserve"> Satului”.</w:t>
      </w:r>
    </w:p>
    <w:p w:rsidR="00517E38" w:rsidRPr="00C502BF" w:rsidRDefault="00517E38" w:rsidP="00517E38">
      <w:pPr>
        <w:pStyle w:val="ListParagraph"/>
        <w:ind w:left="426"/>
        <w:jc w:val="both"/>
        <w:rPr>
          <w:i/>
          <w:sz w:val="16"/>
          <w:szCs w:val="16"/>
          <w:highlight w:val="yellow"/>
          <w:lang w:val="ro-RO"/>
        </w:rPr>
      </w:pPr>
    </w:p>
    <w:p w:rsidR="007B2F9E" w:rsidRPr="00A47089" w:rsidRDefault="000A2A3D" w:rsidP="00A47089">
      <w:pPr>
        <w:pStyle w:val="Heading2"/>
        <w:spacing w:before="120" w:after="120"/>
        <w:ind w:firstLine="567"/>
        <w:jc w:val="both"/>
        <w:rPr>
          <w:rFonts w:ascii="Georgia" w:eastAsia="Calibri" w:hAnsi="Georgia"/>
          <w:bCs w:val="0"/>
          <w:lang w:val="ro-MD"/>
        </w:rPr>
      </w:pPr>
      <w:bookmarkStart w:id="47" w:name="_Toc328903962"/>
      <w:r w:rsidRPr="00A47089">
        <w:rPr>
          <w:rFonts w:ascii="Georgia" w:eastAsia="Calibri" w:hAnsi="Georgia"/>
          <w:bCs w:val="0"/>
          <w:lang w:val="ro-MD"/>
        </w:rPr>
        <w:t>Lucrările de restaurare și recons</w:t>
      </w:r>
      <w:r w:rsidR="00493435" w:rsidRPr="00A47089">
        <w:rPr>
          <w:rFonts w:ascii="Georgia" w:eastAsia="Calibri" w:hAnsi="Georgia"/>
          <w:bCs w:val="0"/>
          <w:lang w:val="ro-MD"/>
        </w:rPr>
        <w:t xml:space="preserve">trucție a Complexului </w:t>
      </w:r>
      <w:r w:rsidR="00A641F5" w:rsidRPr="00A47089">
        <w:rPr>
          <w:rFonts w:ascii="Georgia" w:eastAsia="Calibri" w:hAnsi="Georgia"/>
          <w:bCs w:val="0"/>
          <w:lang w:val="ro-MD"/>
        </w:rPr>
        <w:t xml:space="preserve">muzeal </w:t>
      </w:r>
      <w:r w:rsidR="001C2D8B" w:rsidRPr="00A47089">
        <w:rPr>
          <w:rFonts w:ascii="Georgia" w:eastAsia="Calibri" w:hAnsi="Georgia"/>
          <w:bCs w:val="0"/>
          <w:lang w:val="ro-MD"/>
        </w:rPr>
        <w:t>“</w:t>
      </w:r>
      <w:r w:rsidRPr="00A47089">
        <w:rPr>
          <w:rFonts w:ascii="Georgia" w:eastAsia="Calibri" w:hAnsi="Georgia"/>
          <w:bCs w:val="0"/>
          <w:lang w:val="ro-MD"/>
        </w:rPr>
        <w:t>Conacul Balioz</w:t>
      </w:r>
      <w:r w:rsidR="001C2D8B" w:rsidRPr="00A47089">
        <w:rPr>
          <w:rFonts w:ascii="Georgia" w:eastAsia="Calibri" w:hAnsi="Georgia"/>
          <w:bCs w:val="0"/>
          <w:lang w:val="ro-MD"/>
        </w:rPr>
        <w:t>”</w:t>
      </w:r>
      <w:r w:rsidRPr="00A47089">
        <w:rPr>
          <w:rFonts w:ascii="Georgia" w:eastAsia="Calibri" w:hAnsi="Georgia"/>
          <w:bCs w:val="0"/>
          <w:lang w:val="ro-MD"/>
        </w:rPr>
        <w:t xml:space="preserve"> s-au </w:t>
      </w:r>
      <w:r w:rsidR="006F2749" w:rsidRPr="00A47089">
        <w:rPr>
          <w:rFonts w:ascii="Georgia" w:eastAsia="Calibri" w:hAnsi="Georgia"/>
          <w:bCs w:val="0"/>
          <w:lang w:val="ro-MD"/>
        </w:rPr>
        <w:t>inițiat</w:t>
      </w:r>
      <w:r w:rsidRPr="00A47089">
        <w:rPr>
          <w:rFonts w:ascii="Georgia" w:eastAsia="Calibri" w:hAnsi="Georgia"/>
          <w:bCs w:val="0"/>
          <w:lang w:val="ro-MD"/>
        </w:rPr>
        <w:t xml:space="preserve"> fără respecta</w:t>
      </w:r>
      <w:r w:rsidR="001C2D8B" w:rsidRPr="00A47089">
        <w:rPr>
          <w:rFonts w:ascii="Georgia" w:eastAsia="Calibri" w:hAnsi="Georgia"/>
          <w:bCs w:val="0"/>
          <w:lang w:val="ro-MD"/>
        </w:rPr>
        <w:t>rea normelor</w:t>
      </w:r>
      <w:r w:rsidRPr="00A47089">
        <w:rPr>
          <w:rFonts w:ascii="Georgia" w:eastAsia="Calibri" w:hAnsi="Georgia"/>
          <w:bCs w:val="0"/>
          <w:lang w:val="ro-MD"/>
        </w:rPr>
        <w:t xml:space="preserve"> calității în construcți</w:t>
      </w:r>
      <w:bookmarkEnd w:id="47"/>
      <w:r w:rsidR="00C73030" w:rsidRPr="00A47089">
        <w:rPr>
          <w:rFonts w:ascii="Georgia" w:eastAsia="Calibri" w:hAnsi="Georgia"/>
          <w:bCs w:val="0"/>
          <w:lang w:val="ro-MD"/>
        </w:rPr>
        <w:t>i</w:t>
      </w:r>
    </w:p>
    <w:p w:rsidR="00687F0B" w:rsidRPr="003F0EC6" w:rsidRDefault="007B2F9E" w:rsidP="00CF5767">
      <w:pPr>
        <w:spacing w:after="0" w:line="240" w:lineRule="auto"/>
        <w:ind w:firstLine="567"/>
        <w:jc w:val="both"/>
        <w:rPr>
          <w:rFonts w:ascii="Times New Roman" w:hAnsi="Times New Roman"/>
          <w:sz w:val="28"/>
          <w:szCs w:val="28"/>
          <w:lang w:val="ro-RO"/>
        </w:rPr>
      </w:pPr>
      <w:r>
        <w:rPr>
          <w:rFonts w:ascii="Times New Roman" w:hAnsi="Times New Roman"/>
          <w:sz w:val="28"/>
          <w:szCs w:val="28"/>
          <w:lang w:val="ro-RO"/>
        </w:rPr>
        <w:t xml:space="preserve">Întru revitalizarea și includerea în circuitul turistic național și internațional a </w:t>
      </w:r>
      <w:r w:rsidRPr="00AF1679">
        <w:rPr>
          <w:rFonts w:ascii="Times New Roman" w:hAnsi="Times New Roman"/>
          <w:b/>
          <w:sz w:val="28"/>
          <w:szCs w:val="28"/>
          <w:lang w:val="ro-RO"/>
        </w:rPr>
        <w:t xml:space="preserve">Complexului </w:t>
      </w:r>
      <w:r w:rsidR="00A641F5">
        <w:rPr>
          <w:rFonts w:ascii="Times New Roman" w:hAnsi="Times New Roman"/>
          <w:b/>
          <w:sz w:val="28"/>
          <w:szCs w:val="28"/>
          <w:lang w:val="ro-RO"/>
        </w:rPr>
        <w:t>muzeal</w:t>
      </w:r>
      <w:r w:rsidRPr="00AF1679">
        <w:rPr>
          <w:rFonts w:ascii="Times New Roman" w:hAnsi="Times New Roman"/>
          <w:b/>
          <w:sz w:val="28"/>
          <w:szCs w:val="28"/>
          <w:lang w:val="ro-RO"/>
        </w:rPr>
        <w:t xml:space="preserve"> „Conacul Balioz”</w:t>
      </w:r>
      <w:r>
        <w:rPr>
          <w:rFonts w:ascii="Times New Roman" w:hAnsi="Times New Roman"/>
          <w:sz w:val="28"/>
          <w:szCs w:val="28"/>
          <w:lang w:val="ro-RO"/>
        </w:rPr>
        <w:t xml:space="preserve"> din s. Ivanc</w:t>
      </w:r>
      <w:r w:rsidR="00C73030">
        <w:rPr>
          <w:rFonts w:ascii="Times New Roman" w:hAnsi="Times New Roman"/>
          <w:sz w:val="28"/>
          <w:szCs w:val="28"/>
          <w:lang w:val="ro-RO"/>
        </w:rPr>
        <w:t>ea, r-</w:t>
      </w:r>
      <w:r w:rsidR="00C73030" w:rsidRPr="003F0EC6">
        <w:rPr>
          <w:rFonts w:ascii="Times New Roman" w:hAnsi="Times New Roman"/>
          <w:sz w:val="28"/>
          <w:szCs w:val="28"/>
          <w:lang w:val="ro-RO"/>
        </w:rPr>
        <w:t>nul</w:t>
      </w:r>
      <w:r w:rsidRPr="003F0EC6">
        <w:rPr>
          <w:rFonts w:ascii="Times New Roman" w:hAnsi="Times New Roman"/>
          <w:sz w:val="28"/>
          <w:szCs w:val="28"/>
          <w:lang w:val="ro-RO"/>
        </w:rPr>
        <w:t xml:space="preserve"> Orhei, la 17.10.2006, au fost încheiate</w:t>
      </w:r>
      <w:r w:rsidR="003064F8" w:rsidRPr="003F0EC6">
        <w:rPr>
          <w:rFonts w:ascii="Times New Roman" w:hAnsi="Times New Roman"/>
          <w:sz w:val="28"/>
          <w:szCs w:val="28"/>
          <w:lang w:val="ro-RO"/>
        </w:rPr>
        <w:t>,</w:t>
      </w:r>
      <w:r w:rsidRPr="003F0EC6">
        <w:rPr>
          <w:rFonts w:ascii="Times New Roman" w:hAnsi="Times New Roman"/>
          <w:sz w:val="28"/>
          <w:szCs w:val="28"/>
          <w:lang w:val="ro-RO"/>
        </w:rPr>
        <w:t xml:space="preserve"> între </w:t>
      </w:r>
      <w:r w:rsidRPr="003F0EC6">
        <w:rPr>
          <w:rFonts w:ascii="Times New Roman" w:hAnsi="Times New Roman"/>
          <w:b/>
          <w:sz w:val="28"/>
          <w:szCs w:val="28"/>
          <w:lang w:val="ro-RO"/>
        </w:rPr>
        <w:t>MNEIN</w:t>
      </w:r>
      <w:r w:rsidRPr="003F0EC6">
        <w:rPr>
          <w:rFonts w:ascii="Times New Roman" w:hAnsi="Times New Roman"/>
          <w:sz w:val="28"/>
          <w:szCs w:val="28"/>
          <w:lang w:val="ro-RO"/>
        </w:rPr>
        <w:t xml:space="preserve"> și </w:t>
      </w:r>
      <w:r w:rsidRPr="003F0EC6">
        <w:rPr>
          <w:rFonts w:ascii="Times New Roman" w:hAnsi="Times New Roman"/>
          <w:b/>
          <w:sz w:val="28"/>
          <w:szCs w:val="28"/>
          <w:lang w:val="ro-RO"/>
        </w:rPr>
        <w:t>S</w:t>
      </w:r>
      <w:r w:rsidR="00954AC2" w:rsidRPr="003F0EC6">
        <w:rPr>
          <w:rFonts w:ascii="Times New Roman" w:hAnsi="Times New Roman"/>
          <w:b/>
          <w:sz w:val="28"/>
          <w:szCs w:val="28"/>
          <w:lang w:val="ro-RO"/>
        </w:rPr>
        <w:t>.</w:t>
      </w:r>
      <w:r w:rsidRPr="003F0EC6">
        <w:rPr>
          <w:rFonts w:ascii="Times New Roman" w:hAnsi="Times New Roman"/>
          <w:b/>
          <w:sz w:val="28"/>
          <w:szCs w:val="28"/>
          <w:lang w:val="ro-RO"/>
        </w:rPr>
        <w:t>R</w:t>
      </w:r>
      <w:r w:rsidR="00954AC2" w:rsidRPr="003F0EC6">
        <w:rPr>
          <w:rFonts w:ascii="Times New Roman" w:hAnsi="Times New Roman"/>
          <w:b/>
          <w:sz w:val="28"/>
          <w:szCs w:val="28"/>
          <w:lang w:val="ro-RO"/>
        </w:rPr>
        <w:t>.</w:t>
      </w:r>
      <w:r w:rsidRPr="003F0EC6">
        <w:rPr>
          <w:rFonts w:ascii="Times New Roman" w:hAnsi="Times New Roman"/>
          <w:b/>
          <w:sz w:val="28"/>
          <w:szCs w:val="28"/>
          <w:lang w:val="ro-RO"/>
        </w:rPr>
        <w:t>L</w:t>
      </w:r>
      <w:r w:rsidR="00954AC2" w:rsidRPr="003F0EC6">
        <w:rPr>
          <w:rFonts w:ascii="Times New Roman" w:hAnsi="Times New Roman"/>
          <w:b/>
          <w:sz w:val="28"/>
          <w:szCs w:val="28"/>
          <w:lang w:val="ro-RO"/>
        </w:rPr>
        <w:t>.</w:t>
      </w:r>
      <w:r w:rsidRPr="003F0EC6">
        <w:rPr>
          <w:rFonts w:ascii="Times New Roman" w:hAnsi="Times New Roman"/>
          <w:b/>
          <w:sz w:val="28"/>
          <w:szCs w:val="28"/>
          <w:lang w:val="ro-RO"/>
        </w:rPr>
        <w:t xml:space="preserve"> „Casa Vinului”</w:t>
      </w:r>
      <w:r w:rsidR="003064F8" w:rsidRPr="003F0EC6">
        <w:rPr>
          <w:rFonts w:ascii="Times New Roman" w:hAnsi="Times New Roman"/>
          <w:b/>
          <w:sz w:val="28"/>
          <w:szCs w:val="28"/>
          <w:lang w:val="ro-RO"/>
        </w:rPr>
        <w:t>,</w:t>
      </w:r>
      <w:r w:rsidR="003064F8" w:rsidRPr="003F0EC6">
        <w:rPr>
          <w:rFonts w:ascii="Times New Roman" w:hAnsi="Times New Roman"/>
          <w:sz w:val="28"/>
          <w:szCs w:val="28"/>
          <w:lang w:val="ro-RO"/>
        </w:rPr>
        <w:t xml:space="preserve"> 2 contracte </w:t>
      </w:r>
      <w:r w:rsidR="00A47089">
        <w:rPr>
          <w:rFonts w:ascii="Times New Roman" w:hAnsi="Times New Roman"/>
          <w:sz w:val="28"/>
          <w:szCs w:val="28"/>
          <w:lang w:val="ro-RO"/>
        </w:rPr>
        <w:t>–</w:t>
      </w:r>
      <w:r w:rsidR="00A641F5" w:rsidRPr="003F0EC6">
        <w:rPr>
          <w:rFonts w:ascii="Times New Roman" w:hAnsi="Times New Roman"/>
          <w:sz w:val="28"/>
          <w:szCs w:val="28"/>
          <w:lang w:val="ro-RO"/>
        </w:rPr>
        <w:t xml:space="preserve"> </w:t>
      </w:r>
      <w:r w:rsidR="00A47089">
        <w:rPr>
          <w:rFonts w:ascii="Times New Roman" w:hAnsi="Times New Roman"/>
          <w:sz w:val="28"/>
          <w:szCs w:val="28"/>
          <w:lang w:val="ro-RO"/>
        </w:rPr>
        <w:t xml:space="preserve">de </w:t>
      </w:r>
      <w:r w:rsidR="003064F8" w:rsidRPr="003F0EC6">
        <w:rPr>
          <w:rFonts w:ascii="Times New Roman" w:hAnsi="Times New Roman"/>
          <w:sz w:val="28"/>
          <w:szCs w:val="28"/>
          <w:lang w:val="ro-RO"/>
        </w:rPr>
        <w:t>dare</w:t>
      </w:r>
      <w:r w:rsidR="00501EE5" w:rsidRPr="003F0EC6">
        <w:rPr>
          <w:rFonts w:ascii="Times New Roman" w:hAnsi="Times New Roman"/>
          <w:sz w:val="28"/>
          <w:szCs w:val="28"/>
          <w:lang w:val="ro-RO"/>
        </w:rPr>
        <w:t xml:space="preserve"> în</w:t>
      </w:r>
      <w:r w:rsidRPr="003F0EC6">
        <w:rPr>
          <w:rFonts w:ascii="Times New Roman" w:hAnsi="Times New Roman"/>
          <w:sz w:val="28"/>
          <w:szCs w:val="28"/>
          <w:lang w:val="ro-RO"/>
        </w:rPr>
        <w:t xml:space="preserve"> locațiune și de colaborare între părți. Potrivit contractului de locațiune, </w:t>
      </w:r>
      <w:r w:rsidR="003064F8" w:rsidRPr="003F0EC6">
        <w:rPr>
          <w:rFonts w:ascii="Times New Roman" w:hAnsi="Times New Roman"/>
          <w:sz w:val="28"/>
          <w:szCs w:val="28"/>
          <w:lang w:val="ro-RO"/>
        </w:rPr>
        <w:t xml:space="preserve">ultimei </w:t>
      </w:r>
      <w:r w:rsidRPr="003F0EC6">
        <w:rPr>
          <w:rFonts w:ascii="Times New Roman" w:hAnsi="Times New Roman"/>
          <w:sz w:val="28"/>
          <w:szCs w:val="28"/>
          <w:lang w:val="ro-RO"/>
        </w:rPr>
        <w:t xml:space="preserve">i-au fost transmise în chirie 5 clădiri, care fac parte din Complexul muzeal „Conacul Balioz”, cu costul chiriei anuale în sumă de </w:t>
      </w:r>
      <w:r w:rsidRPr="003F0EC6">
        <w:rPr>
          <w:rFonts w:ascii="Times New Roman" w:hAnsi="Times New Roman"/>
          <w:b/>
          <w:sz w:val="28"/>
          <w:szCs w:val="28"/>
          <w:lang w:val="ro-RO"/>
        </w:rPr>
        <w:t>54,9 mii lei</w:t>
      </w:r>
      <w:r w:rsidRPr="003F0EC6">
        <w:rPr>
          <w:rFonts w:ascii="Times New Roman" w:hAnsi="Times New Roman"/>
          <w:sz w:val="28"/>
          <w:szCs w:val="28"/>
          <w:lang w:val="ro-RO"/>
        </w:rPr>
        <w:t xml:space="preserve">, pe un termen de 25 </w:t>
      </w:r>
      <w:r w:rsidR="00493435" w:rsidRPr="003F0EC6">
        <w:rPr>
          <w:rFonts w:ascii="Times New Roman" w:hAnsi="Times New Roman"/>
          <w:sz w:val="28"/>
          <w:szCs w:val="28"/>
          <w:lang w:val="ro-RO"/>
        </w:rPr>
        <w:t xml:space="preserve">de </w:t>
      </w:r>
      <w:r w:rsidRPr="003F0EC6">
        <w:rPr>
          <w:rFonts w:ascii="Times New Roman" w:hAnsi="Times New Roman"/>
          <w:sz w:val="28"/>
          <w:szCs w:val="28"/>
          <w:lang w:val="ro-RO"/>
        </w:rPr>
        <w:t xml:space="preserve">ani, </w:t>
      </w:r>
      <w:r w:rsidRPr="003F0EC6">
        <w:rPr>
          <w:rFonts w:ascii="Times New Roman" w:hAnsi="Times New Roman"/>
          <w:b/>
          <w:sz w:val="28"/>
          <w:szCs w:val="28"/>
          <w:lang w:val="ro-RO"/>
        </w:rPr>
        <w:t>cu condiția restaurării și reconstrucției complexului pînă la 31.12.2007</w:t>
      </w:r>
      <w:r w:rsidRPr="003F0EC6">
        <w:rPr>
          <w:rFonts w:ascii="Times New Roman" w:hAnsi="Times New Roman"/>
          <w:sz w:val="28"/>
          <w:szCs w:val="28"/>
          <w:lang w:val="ro-RO"/>
        </w:rPr>
        <w:t xml:space="preserve">. Ulterior, din momentul restaurării obiectelor închiriate și numai în baza raportului avizat de către </w:t>
      </w:r>
      <w:r w:rsidRPr="003F0EC6">
        <w:rPr>
          <w:rFonts w:ascii="Times New Roman" w:hAnsi="Times New Roman"/>
          <w:b/>
          <w:sz w:val="28"/>
          <w:szCs w:val="28"/>
          <w:lang w:val="ro-RO"/>
        </w:rPr>
        <w:t>MC</w:t>
      </w:r>
      <w:r w:rsidRPr="003F0EC6">
        <w:rPr>
          <w:rFonts w:ascii="Times New Roman" w:hAnsi="Times New Roman"/>
          <w:sz w:val="28"/>
          <w:szCs w:val="28"/>
          <w:lang w:val="ro-RO"/>
        </w:rPr>
        <w:t xml:space="preserve"> privind confirmarea lucrărilo</w:t>
      </w:r>
      <w:r w:rsidR="00687F0B" w:rsidRPr="003F0EC6">
        <w:rPr>
          <w:rFonts w:ascii="Times New Roman" w:hAnsi="Times New Roman"/>
          <w:sz w:val="28"/>
          <w:szCs w:val="28"/>
          <w:lang w:val="ro-RO"/>
        </w:rPr>
        <w:t>r îndeplinite, locatarul urma</w:t>
      </w:r>
      <w:r w:rsidRPr="003F0EC6">
        <w:rPr>
          <w:rFonts w:ascii="Times New Roman" w:hAnsi="Times New Roman"/>
          <w:sz w:val="28"/>
          <w:szCs w:val="28"/>
          <w:lang w:val="ro-RO"/>
        </w:rPr>
        <w:t xml:space="preserve"> să dezvolte activități turistice și muzeale, care </w:t>
      </w:r>
      <w:r w:rsidR="00687F0B" w:rsidRPr="003F0EC6">
        <w:rPr>
          <w:rFonts w:ascii="Times New Roman" w:hAnsi="Times New Roman"/>
          <w:sz w:val="28"/>
          <w:szCs w:val="28"/>
          <w:lang w:val="ro-RO"/>
        </w:rPr>
        <w:t>să includă</w:t>
      </w:r>
      <w:r w:rsidRPr="003F0EC6">
        <w:rPr>
          <w:rFonts w:ascii="Times New Roman" w:hAnsi="Times New Roman"/>
          <w:sz w:val="28"/>
          <w:szCs w:val="28"/>
          <w:lang w:val="ro-RO"/>
        </w:rPr>
        <w:t xml:space="preserve"> producerea articolelor meșteșugă</w:t>
      </w:r>
      <w:r w:rsidR="00493435" w:rsidRPr="003F0EC6">
        <w:rPr>
          <w:rFonts w:ascii="Times New Roman" w:hAnsi="Times New Roman"/>
          <w:sz w:val="28"/>
          <w:szCs w:val="28"/>
          <w:lang w:val="ro-RO"/>
        </w:rPr>
        <w:t>rești, organizarea și desfășurarea acțiunilor de</w:t>
      </w:r>
      <w:r w:rsidR="00503E4C">
        <w:rPr>
          <w:rFonts w:ascii="Times New Roman" w:hAnsi="Times New Roman"/>
          <w:sz w:val="28"/>
          <w:szCs w:val="28"/>
          <w:lang w:val="ro-RO"/>
        </w:rPr>
        <w:t xml:space="preserve"> </w:t>
      </w:r>
      <w:r w:rsidRPr="003F0EC6">
        <w:rPr>
          <w:rFonts w:ascii="Times New Roman" w:hAnsi="Times New Roman"/>
          <w:sz w:val="28"/>
          <w:szCs w:val="28"/>
          <w:lang w:val="ro-RO"/>
        </w:rPr>
        <w:t xml:space="preserve">menire cultural-folclorice. </w:t>
      </w:r>
    </w:p>
    <w:p w:rsidR="007B2F9E" w:rsidRPr="00954AC2" w:rsidRDefault="00493435" w:rsidP="00DE05C9">
      <w:pPr>
        <w:spacing w:after="120" w:line="240" w:lineRule="auto"/>
        <w:ind w:firstLine="567"/>
        <w:contextualSpacing/>
        <w:jc w:val="both"/>
        <w:rPr>
          <w:rFonts w:ascii="Times New Roman" w:hAnsi="Times New Roman"/>
          <w:b/>
          <w:sz w:val="28"/>
          <w:szCs w:val="28"/>
          <w:lang w:val="ro-RO"/>
        </w:rPr>
      </w:pPr>
      <w:r w:rsidRPr="003F0EC6">
        <w:rPr>
          <w:rFonts w:ascii="Times New Roman" w:hAnsi="Times New Roman"/>
          <w:sz w:val="28"/>
          <w:szCs w:val="28"/>
          <w:lang w:val="ro-RO"/>
        </w:rPr>
        <w:t>Cel</w:t>
      </w:r>
      <w:r w:rsidR="007B2F9E" w:rsidRPr="003F0EC6">
        <w:rPr>
          <w:rFonts w:ascii="Times New Roman" w:hAnsi="Times New Roman"/>
          <w:sz w:val="28"/>
          <w:szCs w:val="28"/>
          <w:lang w:val="ro-RO"/>
        </w:rPr>
        <w:t xml:space="preserve"> de-al doilea contract </w:t>
      </w:r>
      <w:r w:rsidR="00C502BF">
        <w:rPr>
          <w:rFonts w:ascii="Times New Roman" w:hAnsi="Times New Roman"/>
          <w:sz w:val="28"/>
          <w:szCs w:val="28"/>
          <w:lang w:val="ro-RO"/>
        </w:rPr>
        <w:t>–</w:t>
      </w:r>
      <w:r w:rsidRPr="003F0EC6">
        <w:rPr>
          <w:rFonts w:ascii="Times New Roman" w:hAnsi="Times New Roman"/>
          <w:sz w:val="28"/>
          <w:szCs w:val="28"/>
          <w:lang w:val="ro-RO"/>
        </w:rPr>
        <w:t xml:space="preserve"> </w:t>
      </w:r>
      <w:r w:rsidR="007B2F9E" w:rsidRPr="003F0EC6">
        <w:rPr>
          <w:rFonts w:ascii="Times New Roman" w:hAnsi="Times New Roman"/>
          <w:sz w:val="28"/>
          <w:szCs w:val="28"/>
          <w:lang w:val="ro-RO"/>
        </w:rPr>
        <w:t xml:space="preserve">de colaborare, care este interdependent </w:t>
      </w:r>
      <w:r w:rsidR="00687F0B" w:rsidRPr="003F0EC6">
        <w:rPr>
          <w:rFonts w:ascii="Times New Roman" w:hAnsi="Times New Roman"/>
          <w:sz w:val="28"/>
          <w:szCs w:val="28"/>
          <w:lang w:val="ro-RO"/>
        </w:rPr>
        <w:t>de</w:t>
      </w:r>
      <w:r w:rsidR="007B2F9E" w:rsidRPr="003F0EC6">
        <w:rPr>
          <w:rFonts w:ascii="Times New Roman" w:hAnsi="Times New Roman"/>
          <w:sz w:val="28"/>
          <w:szCs w:val="28"/>
          <w:lang w:val="ro-RO"/>
        </w:rPr>
        <w:t xml:space="preserve"> cont</w:t>
      </w:r>
      <w:r w:rsidRPr="003F0EC6">
        <w:rPr>
          <w:rFonts w:ascii="Times New Roman" w:hAnsi="Times New Roman"/>
          <w:sz w:val="28"/>
          <w:szCs w:val="28"/>
          <w:lang w:val="ro-RO"/>
        </w:rPr>
        <w:t>ractul de locațiune menționat, a prevăzut</w:t>
      </w:r>
      <w:r w:rsidR="00503E4C">
        <w:rPr>
          <w:rFonts w:ascii="Times New Roman" w:hAnsi="Times New Roman"/>
          <w:sz w:val="28"/>
          <w:szCs w:val="28"/>
          <w:lang w:val="ro-RO"/>
        </w:rPr>
        <w:t xml:space="preserve"> </w:t>
      </w:r>
      <w:r w:rsidRPr="003F0EC6">
        <w:rPr>
          <w:rFonts w:ascii="Times New Roman" w:hAnsi="Times New Roman"/>
          <w:sz w:val="28"/>
          <w:szCs w:val="28"/>
          <w:lang w:val="ro-RO"/>
        </w:rPr>
        <w:t>gestiunea</w:t>
      </w:r>
      <w:r w:rsidR="007B2F9E" w:rsidRPr="003F0EC6">
        <w:rPr>
          <w:rFonts w:ascii="Times New Roman" w:hAnsi="Times New Roman"/>
          <w:sz w:val="28"/>
          <w:szCs w:val="28"/>
          <w:lang w:val="ro-RO"/>
        </w:rPr>
        <w:t xml:space="preserve"> în comun</w:t>
      </w:r>
      <w:r w:rsidR="007B2F9E">
        <w:rPr>
          <w:rFonts w:ascii="Times New Roman" w:hAnsi="Times New Roman"/>
          <w:sz w:val="28"/>
          <w:szCs w:val="28"/>
          <w:lang w:val="ro-RO"/>
        </w:rPr>
        <w:t xml:space="preserve"> a terenului și </w:t>
      </w:r>
      <w:r w:rsidR="00687F0B">
        <w:rPr>
          <w:rFonts w:ascii="Times New Roman" w:hAnsi="Times New Roman"/>
          <w:sz w:val="28"/>
          <w:szCs w:val="28"/>
          <w:lang w:val="ro-RO"/>
        </w:rPr>
        <w:t xml:space="preserve">a </w:t>
      </w:r>
      <w:r w:rsidR="007B2F9E">
        <w:rPr>
          <w:rFonts w:ascii="Times New Roman" w:hAnsi="Times New Roman"/>
          <w:sz w:val="28"/>
          <w:szCs w:val="28"/>
          <w:lang w:val="ro-RO"/>
        </w:rPr>
        <w:t xml:space="preserve">altor </w:t>
      </w:r>
      <w:r>
        <w:rPr>
          <w:rFonts w:ascii="Times New Roman" w:hAnsi="Times New Roman"/>
          <w:sz w:val="28"/>
          <w:szCs w:val="28"/>
          <w:lang w:val="ro-RO"/>
        </w:rPr>
        <w:t xml:space="preserve">7 bunuri imobile din </w:t>
      </w:r>
      <w:r w:rsidRPr="00F84F9E">
        <w:rPr>
          <w:rFonts w:ascii="Times New Roman" w:hAnsi="Times New Roman"/>
          <w:sz w:val="28"/>
          <w:szCs w:val="28"/>
          <w:lang w:val="ro-RO"/>
        </w:rPr>
        <w:t>Complexul m</w:t>
      </w:r>
      <w:r w:rsidR="007B2F9E" w:rsidRPr="00F84F9E">
        <w:rPr>
          <w:rFonts w:ascii="Times New Roman" w:hAnsi="Times New Roman"/>
          <w:sz w:val="28"/>
          <w:szCs w:val="28"/>
          <w:lang w:val="ro-RO"/>
        </w:rPr>
        <w:t>uzeal</w:t>
      </w:r>
      <w:r w:rsidR="007B2F9E">
        <w:rPr>
          <w:rFonts w:ascii="Times New Roman" w:hAnsi="Times New Roman"/>
          <w:sz w:val="28"/>
          <w:szCs w:val="28"/>
          <w:lang w:val="ro-RO"/>
        </w:rPr>
        <w:t xml:space="preserve"> „Conacul Balioz”</w:t>
      </w:r>
      <w:r w:rsidR="00687F0B">
        <w:rPr>
          <w:rFonts w:ascii="Times New Roman" w:hAnsi="Times New Roman"/>
          <w:sz w:val="28"/>
          <w:szCs w:val="28"/>
          <w:lang w:val="ro-RO"/>
        </w:rPr>
        <w:t>,</w:t>
      </w:r>
      <w:r w:rsidR="007B2F9E">
        <w:rPr>
          <w:rFonts w:ascii="Times New Roman" w:hAnsi="Times New Roman"/>
          <w:sz w:val="28"/>
          <w:szCs w:val="28"/>
          <w:lang w:val="ro-RO"/>
        </w:rPr>
        <w:t xml:space="preserve"> în scopul creării și asigurării funcționării Complexului turistic în ansamblu, </w:t>
      </w:r>
      <w:r w:rsidR="007B2F9E" w:rsidRPr="00954AC2">
        <w:rPr>
          <w:rFonts w:ascii="Times New Roman" w:hAnsi="Times New Roman"/>
          <w:b/>
          <w:sz w:val="28"/>
          <w:szCs w:val="28"/>
          <w:lang w:val="ro-RO"/>
        </w:rPr>
        <w:t>cu restaurarea și reconstrucția tuturor monumentelor complexului în termen de pînă la 31.12.2008.</w:t>
      </w:r>
    </w:p>
    <w:p w:rsidR="00687F0B" w:rsidRDefault="000A21EC" w:rsidP="00DE05C9">
      <w:pPr>
        <w:spacing w:after="12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Probele de audit acumulate la acest compartiment denotă că, d</w:t>
      </w:r>
      <w:r w:rsidR="007B2F9E">
        <w:rPr>
          <w:rFonts w:ascii="Times New Roman" w:hAnsi="Times New Roman"/>
          <w:sz w:val="28"/>
          <w:szCs w:val="28"/>
          <w:lang w:val="ro-RO"/>
        </w:rPr>
        <w:t xml:space="preserve">eși părțile </w:t>
      </w:r>
      <w:r w:rsidR="00493435">
        <w:rPr>
          <w:rFonts w:ascii="Times New Roman" w:hAnsi="Times New Roman"/>
          <w:sz w:val="28"/>
          <w:szCs w:val="28"/>
          <w:lang w:val="ro-RO"/>
        </w:rPr>
        <w:t xml:space="preserve">contractante </w:t>
      </w:r>
      <w:r w:rsidR="007B2F9E">
        <w:rPr>
          <w:rFonts w:ascii="Times New Roman" w:hAnsi="Times New Roman"/>
          <w:sz w:val="28"/>
          <w:szCs w:val="28"/>
          <w:lang w:val="ro-RO"/>
        </w:rPr>
        <w:t>s-au obligat să demareze lucrările de restaurare numai după întrunirea integrală a condițiilor de elaborare, coordonare și aprobare a Concepției proiectului, a proiectului de restaurare a</w:t>
      </w:r>
      <w:r w:rsidR="00493435">
        <w:rPr>
          <w:rFonts w:ascii="Times New Roman" w:hAnsi="Times New Roman"/>
          <w:sz w:val="28"/>
          <w:szCs w:val="28"/>
          <w:lang w:val="ro-RO"/>
        </w:rPr>
        <w:t xml:space="preserve"> obiectivelor Complexului</w:t>
      </w:r>
      <w:r w:rsidR="007B2F9E">
        <w:rPr>
          <w:rFonts w:ascii="Times New Roman" w:hAnsi="Times New Roman"/>
          <w:sz w:val="28"/>
          <w:szCs w:val="28"/>
          <w:lang w:val="ro-RO"/>
        </w:rPr>
        <w:t xml:space="preserve"> și a programului investițional, totuși restaurarea și restabilirea aspectului inițial al edificiilor conacului s-au </w:t>
      </w:r>
      <w:r w:rsidR="003259C0">
        <w:rPr>
          <w:rFonts w:ascii="Times New Roman" w:hAnsi="Times New Roman"/>
          <w:sz w:val="28"/>
          <w:szCs w:val="28"/>
          <w:lang w:val="ro-RO"/>
        </w:rPr>
        <w:t xml:space="preserve">inițiat doar în baza Concepției proiectului de restaurare. </w:t>
      </w:r>
    </w:p>
    <w:p w:rsidR="00687F0B" w:rsidRPr="00D774FC" w:rsidRDefault="000A21EC" w:rsidP="00DE05C9">
      <w:pPr>
        <w:spacing w:after="120" w:line="240" w:lineRule="auto"/>
        <w:ind w:firstLine="567"/>
        <w:contextualSpacing/>
        <w:jc w:val="both"/>
        <w:rPr>
          <w:rFonts w:ascii="Times New Roman" w:hAnsi="Times New Roman"/>
          <w:sz w:val="28"/>
          <w:szCs w:val="28"/>
          <w:lang w:val="ro-RO"/>
        </w:rPr>
      </w:pPr>
      <w:r w:rsidRPr="00D774FC">
        <w:rPr>
          <w:rFonts w:ascii="Times New Roman" w:hAnsi="Times New Roman"/>
          <w:sz w:val="28"/>
          <w:szCs w:val="28"/>
          <w:lang w:val="ro-RO"/>
        </w:rPr>
        <w:t xml:space="preserve">Potrivit explicațiilor conducerii </w:t>
      </w:r>
      <w:r w:rsidRPr="000E3F74">
        <w:rPr>
          <w:rFonts w:ascii="Times New Roman" w:hAnsi="Times New Roman"/>
          <w:b/>
          <w:sz w:val="28"/>
          <w:szCs w:val="28"/>
          <w:lang w:val="ro-RO"/>
        </w:rPr>
        <w:t>MNEIN</w:t>
      </w:r>
      <w:r w:rsidR="002C4DFC">
        <w:rPr>
          <w:rFonts w:ascii="Times New Roman" w:hAnsi="Times New Roman"/>
          <w:b/>
          <w:sz w:val="28"/>
          <w:szCs w:val="28"/>
          <w:lang w:val="ro-RO"/>
        </w:rPr>
        <w:t>,</w:t>
      </w:r>
      <w:r w:rsidRPr="00D774FC">
        <w:rPr>
          <w:rFonts w:ascii="Times New Roman" w:hAnsi="Times New Roman"/>
          <w:sz w:val="28"/>
          <w:szCs w:val="28"/>
          <w:lang w:val="ro-RO"/>
        </w:rPr>
        <w:t xml:space="preserve"> demararea parțială a lucrărilor </w:t>
      </w:r>
      <w:r w:rsidR="00761811" w:rsidRPr="00D774FC">
        <w:rPr>
          <w:rFonts w:ascii="Times New Roman" w:hAnsi="Times New Roman"/>
          <w:sz w:val="28"/>
          <w:szCs w:val="28"/>
          <w:lang w:val="ro-RO"/>
        </w:rPr>
        <w:t xml:space="preserve">a fost permisă în baza unor </w:t>
      </w:r>
      <w:r w:rsidR="00761811" w:rsidRPr="0061455D">
        <w:rPr>
          <w:rFonts w:ascii="Times New Roman" w:hAnsi="Times New Roman"/>
          <w:sz w:val="28"/>
          <w:szCs w:val="28"/>
          <w:lang w:val="ro-RO"/>
        </w:rPr>
        <w:t xml:space="preserve">indicații </w:t>
      </w:r>
      <w:r w:rsidR="008B52D0" w:rsidRPr="0061455D">
        <w:rPr>
          <w:rFonts w:ascii="Times New Roman" w:hAnsi="Times New Roman"/>
          <w:sz w:val="28"/>
          <w:szCs w:val="28"/>
          <w:lang w:val="ro-RO"/>
        </w:rPr>
        <w:t>verbale</w:t>
      </w:r>
      <w:r w:rsidR="00761811" w:rsidRPr="0061455D">
        <w:rPr>
          <w:rFonts w:ascii="Times New Roman" w:hAnsi="Times New Roman"/>
          <w:sz w:val="28"/>
          <w:szCs w:val="28"/>
          <w:lang w:val="ro-RO"/>
        </w:rPr>
        <w:t xml:space="preserve"> ale</w:t>
      </w:r>
      <w:r w:rsidR="00761811" w:rsidRPr="00D774FC">
        <w:rPr>
          <w:rFonts w:ascii="Times New Roman" w:hAnsi="Times New Roman"/>
          <w:sz w:val="28"/>
          <w:szCs w:val="28"/>
          <w:lang w:val="ro-RO"/>
        </w:rPr>
        <w:t xml:space="preserve"> ex-ministrului culturii</w:t>
      </w:r>
      <w:r w:rsidR="00761811" w:rsidRPr="000E3F74">
        <w:rPr>
          <w:rFonts w:ascii="Times New Roman" w:hAnsi="Times New Roman"/>
          <w:i/>
          <w:sz w:val="28"/>
          <w:szCs w:val="28"/>
          <w:lang w:val="ro-RO"/>
        </w:rPr>
        <w:t>.</w:t>
      </w:r>
      <w:r w:rsidR="00761811" w:rsidRPr="00D774FC">
        <w:rPr>
          <w:rFonts w:ascii="Times New Roman" w:hAnsi="Times New Roman"/>
          <w:sz w:val="28"/>
          <w:szCs w:val="28"/>
          <w:lang w:val="ro-RO"/>
        </w:rPr>
        <w:t xml:space="preserve"> </w:t>
      </w:r>
      <w:r w:rsidR="006E50D8" w:rsidRPr="00D774FC">
        <w:rPr>
          <w:rFonts w:ascii="Times New Roman" w:hAnsi="Times New Roman"/>
          <w:sz w:val="28"/>
          <w:szCs w:val="28"/>
          <w:lang w:val="ro-RO"/>
        </w:rPr>
        <w:t xml:space="preserve">Astfel, în perioada anilor 2006-2008, </w:t>
      </w:r>
      <w:r w:rsidRPr="00D774FC">
        <w:rPr>
          <w:rFonts w:ascii="Times New Roman" w:hAnsi="Times New Roman"/>
          <w:b/>
          <w:sz w:val="28"/>
          <w:szCs w:val="28"/>
          <w:lang w:val="ro-RO"/>
        </w:rPr>
        <w:t>lucrările de restaurare și construcție</w:t>
      </w:r>
      <w:r w:rsidRPr="00D774FC">
        <w:rPr>
          <w:rFonts w:ascii="Times New Roman" w:hAnsi="Times New Roman"/>
          <w:sz w:val="28"/>
          <w:szCs w:val="28"/>
          <w:lang w:val="ro-RO"/>
        </w:rPr>
        <w:t xml:space="preserve"> a Complexului </w:t>
      </w:r>
      <w:r w:rsidR="00C23038" w:rsidRPr="00D774FC">
        <w:rPr>
          <w:rFonts w:ascii="Times New Roman" w:hAnsi="Times New Roman"/>
          <w:sz w:val="28"/>
          <w:szCs w:val="28"/>
          <w:lang w:val="ro-RO"/>
        </w:rPr>
        <w:t xml:space="preserve">au fost efectuate </w:t>
      </w:r>
      <w:r w:rsidRPr="00D774FC">
        <w:rPr>
          <w:rFonts w:ascii="Times New Roman" w:hAnsi="Times New Roman"/>
          <w:b/>
          <w:sz w:val="28"/>
          <w:szCs w:val="28"/>
          <w:lang w:val="ro-RO"/>
        </w:rPr>
        <w:t>fără a dispune de documente</w:t>
      </w:r>
      <w:r w:rsidR="002C4DFC">
        <w:rPr>
          <w:rFonts w:ascii="Times New Roman" w:hAnsi="Times New Roman"/>
          <w:b/>
          <w:sz w:val="28"/>
          <w:szCs w:val="28"/>
          <w:lang w:val="ro-RO"/>
        </w:rPr>
        <w:t>le</w:t>
      </w:r>
      <w:r w:rsidRPr="00D774FC">
        <w:rPr>
          <w:rFonts w:ascii="Times New Roman" w:hAnsi="Times New Roman"/>
          <w:b/>
          <w:sz w:val="28"/>
          <w:szCs w:val="28"/>
          <w:lang w:val="ro-RO"/>
        </w:rPr>
        <w:t xml:space="preserve"> de proiect, însoțite de calcule de deviz aprobate și expertizate în modul stabilit</w:t>
      </w:r>
      <w:r w:rsidRPr="00D774FC">
        <w:rPr>
          <w:rFonts w:ascii="Times New Roman" w:hAnsi="Times New Roman"/>
          <w:sz w:val="28"/>
          <w:szCs w:val="28"/>
          <w:lang w:val="ro-RO"/>
        </w:rPr>
        <w:t>, care ar fi permis aprecierea investițiilor reale în lucrările respective</w:t>
      </w:r>
      <w:r w:rsidR="002405E4" w:rsidRPr="00D774FC">
        <w:rPr>
          <w:rFonts w:ascii="Times New Roman" w:hAnsi="Times New Roman"/>
          <w:sz w:val="28"/>
          <w:szCs w:val="28"/>
          <w:lang w:val="ro-RO"/>
        </w:rPr>
        <w:t>, precum și volumul necesar pentru a realiza toate lucrările preconizate</w:t>
      </w:r>
      <w:r w:rsidRPr="00D774FC">
        <w:rPr>
          <w:rFonts w:ascii="Times New Roman" w:hAnsi="Times New Roman"/>
          <w:sz w:val="28"/>
          <w:szCs w:val="28"/>
          <w:lang w:val="ro-RO"/>
        </w:rPr>
        <w:t>.</w:t>
      </w:r>
      <w:r w:rsidR="00AB5F09" w:rsidRPr="00D774FC">
        <w:rPr>
          <w:rFonts w:ascii="Times New Roman" w:hAnsi="Times New Roman"/>
          <w:sz w:val="28"/>
          <w:szCs w:val="28"/>
          <w:lang w:val="ro-RO"/>
        </w:rPr>
        <w:t xml:space="preserve"> </w:t>
      </w:r>
    </w:p>
    <w:p w:rsidR="00687F0B" w:rsidRDefault="00AB5F09" w:rsidP="00DE05C9">
      <w:pPr>
        <w:spacing w:after="120" w:line="240" w:lineRule="auto"/>
        <w:ind w:firstLine="567"/>
        <w:contextualSpacing/>
        <w:jc w:val="both"/>
        <w:rPr>
          <w:rFonts w:ascii="Times New Roman" w:hAnsi="Times New Roman"/>
          <w:sz w:val="28"/>
          <w:szCs w:val="28"/>
          <w:lang w:val="ro-RO"/>
        </w:rPr>
      </w:pPr>
      <w:r w:rsidRPr="003F0EC6">
        <w:rPr>
          <w:rFonts w:ascii="Times New Roman" w:hAnsi="Times New Roman"/>
          <w:sz w:val="28"/>
          <w:szCs w:val="28"/>
          <w:lang w:val="ro-RO"/>
        </w:rPr>
        <w:t xml:space="preserve">De asemenea, examinarea proceselor-verbale ale ședinței </w:t>
      </w:r>
      <w:r w:rsidR="003F0EC6" w:rsidRPr="003F0EC6">
        <w:rPr>
          <w:rFonts w:ascii="Times New Roman" w:hAnsi="Times New Roman"/>
          <w:sz w:val="28"/>
          <w:szCs w:val="28"/>
          <w:lang w:val="ro-RO"/>
        </w:rPr>
        <w:t xml:space="preserve">Comisiei </w:t>
      </w:r>
      <w:r w:rsidRPr="003F0EC6">
        <w:rPr>
          <w:rFonts w:ascii="Times New Roman" w:hAnsi="Times New Roman"/>
          <w:sz w:val="28"/>
          <w:szCs w:val="28"/>
          <w:lang w:val="ro-RO"/>
        </w:rPr>
        <w:t>de lucru privind mersul lucrărilor de proiectare, restaurare ș</w:t>
      </w:r>
      <w:r w:rsidR="002C4DFC" w:rsidRPr="003F0EC6">
        <w:rPr>
          <w:rFonts w:ascii="Times New Roman" w:hAnsi="Times New Roman"/>
          <w:sz w:val="28"/>
          <w:szCs w:val="28"/>
          <w:lang w:val="ro-RO"/>
        </w:rPr>
        <w:t>i reconstrucție a C</w:t>
      </w:r>
      <w:r w:rsidRPr="003F0EC6">
        <w:rPr>
          <w:rFonts w:ascii="Times New Roman" w:hAnsi="Times New Roman"/>
          <w:sz w:val="28"/>
          <w:szCs w:val="28"/>
          <w:lang w:val="ro-RO"/>
        </w:rPr>
        <w:t>omplexului</w:t>
      </w:r>
      <w:r w:rsidR="002C4DFC" w:rsidRPr="003F0EC6">
        <w:rPr>
          <w:rFonts w:ascii="Times New Roman" w:hAnsi="Times New Roman"/>
          <w:sz w:val="28"/>
          <w:szCs w:val="28"/>
          <w:lang w:val="ro-RO"/>
        </w:rPr>
        <w:t>,</w:t>
      </w:r>
      <w:r w:rsidR="002B4DDA" w:rsidRPr="003F0EC6">
        <w:rPr>
          <w:rFonts w:ascii="Times New Roman" w:hAnsi="Times New Roman"/>
          <w:sz w:val="28"/>
          <w:szCs w:val="28"/>
          <w:lang w:val="ro-RO"/>
        </w:rPr>
        <w:t xml:space="preserve"> </w:t>
      </w:r>
      <w:r w:rsidR="001C2D8B" w:rsidRPr="003F0EC6">
        <w:rPr>
          <w:rFonts w:ascii="Times New Roman" w:hAnsi="Times New Roman"/>
          <w:sz w:val="28"/>
          <w:szCs w:val="28"/>
          <w:lang w:val="ro-RO"/>
        </w:rPr>
        <w:t xml:space="preserve">creată în cadrul </w:t>
      </w:r>
      <w:r w:rsidR="001C2D8B" w:rsidRPr="003F0EC6">
        <w:rPr>
          <w:rFonts w:ascii="Times New Roman" w:hAnsi="Times New Roman"/>
          <w:b/>
          <w:sz w:val="28"/>
          <w:szCs w:val="28"/>
          <w:lang w:val="ro-RO"/>
        </w:rPr>
        <w:t>MNEIN</w:t>
      </w:r>
      <w:r w:rsidRPr="003F0EC6">
        <w:rPr>
          <w:rFonts w:ascii="Times New Roman" w:hAnsi="Times New Roman"/>
          <w:sz w:val="28"/>
          <w:szCs w:val="28"/>
          <w:lang w:val="ro-RO"/>
        </w:rPr>
        <w:t xml:space="preserve">, </w:t>
      </w:r>
      <w:r w:rsidR="002C4DFC" w:rsidRPr="003F0EC6">
        <w:rPr>
          <w:rFonts w:ascii="Times New Roman" w:hAnsi="Times New Roman"/>
          <w:sz w:val="28"/>
          <w:szCs w:val="28"/>
          <w:lang w:val="ro-RO"/>
        </w:rPr>
        <w:t>relevă</w:t>
      </w:r>
      <w:r w:rsidR="00761811" w:rsidRPr="003F0EC6">
        <w:rPr>
          <w:rFonts w:ascii="Times New Roman" w:hAnsi="Times New Roman"/>
          <w:sz w:val="28"/>
          <w:szCs w:val="28"/>
          <w:lang w:val="ro-RO"/>
        </w:rPr>
        <w:t xml:space="preserve"> că l</w:t>
      </w:r>
      <w:r w:rsidR="002C4DFC" w:rsidRPr="003F0EC6">
        <w:rPr>
          <w:rFonts w:ascii="Times New Roman" w:hAnsi="Times New Roman"/>
          <w:sz w:val="28"/>
          <w:szCs w:val="28"/>
          <w:lang w:val="ro-RO"/>
        </w:rPr>
        <w:t xml:space="preserve">ucrările de restaurare </w:t>
      </w:r>
      <w:r w:rsidR="00761811" w:rsidRPr="003F0EC6">
        <w:rPr>
          <w:rFonts w:ascii="Times New Roman" w:hAnsi="Times New Roman"/>
          <w:sz w:val="28"/>
          <w:szCs w:val="28"/>
          <w:lang w:val="ro-RO"/>
        </w:rPr>
        <w:t>pînă în anul 2008</w:t>
      </w:r>
      <w:r w:rsidR="00503E4C">
        <w:rPr>
          <w:rFonts w:ascii="Times New Roman" w:hAnsi="Times New Roman"/>
          <w:sz w:val="28"/>
          <w:szCs w:val="28"/>
          <w:lang w:val="ro-RO"/>
        </w:rPr>
        <w:t xml:space="preserve"> </w:t>
      </w:r>
      <w:r w:rsidR="004F0EBA" w:rsidRPr="003F0EC6">
        <w:rPr>
          <w:rFonts w:ascii="Times New Roman" w:hAnsi="Times New Roman"/>
          <w:sz w:val="28"/>
          <w:szCs w:val="28"/>
          <w:lang w:val="ro-RO"/>
        </w:rPr>
        <w:t xml:space="preserve">au fost </w:t>
      </w:r>
      <w:r w:rsidR="004F0EBA" w:rsidRPr="003F0EC6">
        <w:rPr>
          <w:rFonts w:ascii="Times New Roman" w:hAnsi="Times New Roman"/>
          <w:b/>
          <w:sz w:val="28"/>
          <w:szCs w:val="28"/>
          <w:lang w:val="ro-RO"/>
        </w:rPr>
        <w:t>efectuate în lipsa autorizației de construcție și</w:t>
      </w:r>
      <w:r w:rsidR="00761811" w:rsidRPr="003F0EC6">
        <w:rPr>
          <w:rFonts w:ascii="Times New Roman" w:hAnsi="Times New Roman"/>
          <w:b/>
          <w:sz w:val="28"/>
          <w:szCs w:val="28"/>
          <w:lang w:val="ro-RO"/>
        </w:rPr>
        <w:t xml:space="preserve"> știrbesc</w:t>
      </w:r>
      <w:r w:rsidR="002C4DFC">
        <w:rPr>
          <w:rFonts w:ascii="Times New Roman" w:hAnsi="Times New Roman"/>
          <w:b/>
          <w:sz w:val="28"/>
          <w:szCs w:val="28"/>
          <w:lang w:val="ro-RO"/>
        </w:rPr>
        <w:t>,</w:t>
      </w:r>
      <w:r w:rsidR="00761811" w:rsidRPr="00D774FC">
        <w:rPr>
          <w:rFonts w:ascii="Times New Roman" w:hAnsi="Times New Roman"/>
          <w:b/>
          <w:sz w:val="28"/>
          <w:szCs w:val="28"/>
          <w:lang w:val="ro-RO"/>
        </w:rPr>
        <w:t xml:space="preserve"> în mare măsură</w:t>
      </w:r>
      <w:r w:rsidR="002C4DFC">
        <w:rPr>
          <w:rFonts w:ascii="Times New Roman" w:hAnsi="Times New Roman"/>
          <w:b/>
          <w:sz w:val="28"/>
          <w:szCs w:val="28"/>
          <w:lang w:val="ro-RO"/>
        </w:rPr>
        <w:t>,</w:t>
      </w:r>
      <w:r w:rsidR="00761811" w:rsidRPr="00D774FC">
        <w:rPr>
          <w:rFonts w:ascii="Times New Roman" w:hAnsi="Times New Roman"/>
          <w:b/>
          <w:sz w:val="28"/>
          <w:szCs w:val="28"/>
          <w:lang w:val="ro-RO"/>
        </w:rPr>
        <w:t xml:space="preserve"> din auten</w:t>
      </w:r>
      <w:r w:rsidR="00585680">
        <w:rPr>
          <w:rFonts w:ascii="Times New Roman" w:hAnsi="Times New Roman"/>
          <w:b/>
          <w:sz w:val="28"/>
          <w:szCs w:val="28"/>
          <w:lang w:val="ro-RO"/>
        </w:rPr>
        <w:t>ti</w:t>
      </w:r>
      <w:r w:rsidR="00761811" w:rsidRPr="00D774FC">
        <w:rPr>
          <w:rFonts w:ascii="Times New Roman" w:hAnsi="Times New Roman"/>
          <w:b/>
          <w:sz w:val="28"/>
          <w:szCs w:val="28"/>
          <w:lang w:val="ro-RO"/>
        </w:rPr>
        <w:t>citatea monumentului și nu corespund tehnologiilor de restaurare</w:t>
      </w:r>
      <w:r w:rsidR="00761811">
        <w:rPr>
          <w:rFonts w:ascii="Times New Roman" w:hAnsi="Times New Roman"/>
          <w:sz w:val="28"/>
          <w:szCs w:val="28"/>
          <w:lang w:val="ro-RO"/>
        </w:rPr>
        <w:t xml:space="preserve">. </w:t>
      </w:r>
      <w:r w:rsidR="002B4DDA">
        <w:rPr>
          <w:rFonts w:ascii="Times New Roman" w:hAnsi="Times New Roman"/>
          <w:sz w:val="28"/>
          <w:szCs w:val="28"/>
          <w:lang w:val="ro-RO"/>
        </w:rPr>
        <w:t>Se exemplifică că</w:t>
      </w:r>
      <w:r w:rsidR="00503E4C">
        <w:rPr>
          <w:rFonts w:ascii="Times New Roman" w:hAnsi="Times New Roman"/>
          <w:sz w:val="28"/>
          <w:szCs w:val="28"/>
          <w:lang w:val="ro-RO"/>
        </w:rPr>
        <w:t xml:space="preserve"> </w:t>
      </w:r>
      <w:r w:rsidR="002B4DDA">
        <w:rPr>
          <w:rFonts w:ascii="Times New Roman" w:hAnsi="Times New Roman"/>
          <w:sz w:val="28"/>
          <w:szCs w:val="28"/>
          <w:lang w:val="ro-RO"/>
        </w:rPr>
        <w:t>pereții au fost placați cu</w:t>
      </w:r>
      <w:r w:rsidR="00761811">
        <w:rPr>
          <w:rFonts w:ascii="Times New Roman" w:hAnsi="Times New Roman"/>
          <w:sz w:val="28"/>
          <w:szCs w:val="28"/>
          <w:lang w:val="ro-RO"/>
        </w:rPr>
        <w:t xml:space="preserve"> </w:t>
      </w:r>
      <w:r w:rsidR="00761811" w:rsidRPr="002B4DDA">
        <w:rPr>
          <w:rFonts w:ascii="Times New Roman" w:hAnsi="Times New Roman"/>
          <w:sz w:val="28"/>
          <w:szCs w:val="28"/>
          <w:lang w:val="ro-RO"/>
        </w:rPr>
        <w:t>rigips,</w:t>
      </w:r>
      <w:r w:rsidR="00761811">
        <w:rPr>
          <w:rFonts w:ascii="Times New Roman" w:hAnsi="Times New Roman"/>
          <w:sz w:val="28"/>
          <w:szCs w:val="28"/>
          <w:lang w:val="ro-RO"/>
        </w:rPr>
        <w:t xml:space="preserve"> </w:t>
      </w:r>
      <w:r w:rsidR="002B4DDA">
        <w:rPr>
          <w:rFonts w:ascii="Times New Roman" w:hAnsi="Times New Roman"/>
          <w:sz w:val="28"/>
          <w:szCs w:val="28"/>
          <w:lang w:val="ro-RO"/>
        </w:rPr>
        <w:t xml:space="preserve">iar </w:t>
      </w:r>
      <w:r w:rsidR="00761811">
        <w:rPr>
          <w:rFonts w:ascii="Times New Roman" w:hAnsi="Times New Roman"/>
          <w:sz w:val="28"/>
          <w:szCs w:val="28"/>
          <w:lang w:val="ro-RO"/>
        </w:rPr>
        <w:t>u</w:t>
      </w:r>
      <w:r w:rsidR="002B4DDA">
        <w:rPr>
          <w:rFonts w:ascii="Times New Roman" w:hAnsi="Times New Roman"/>
          <w:sz w:val="28"/>
          <w:szCs w:val="28"/>
          <w:lang w:val="ro-RO"/>
        </w:rPr>
        <w:t xml:space="preserve">nele elemente decorative </w:t>
      </w:r>
      <w:r w:rsidR="00C502BF">
        <w:rPr>
          <w:rFonts w:ascii="Times New Roman" w:hAnsi="Times New Roman"/>
          <w:sz w:val="28"/>
          <w:szCs w:val="28"/>
          <w:lang w:val="ro-RO"/>
        </w:rPr>
        <w:t>–</w:t>
      </w:r>
      <w:r w:rsidR="00761811">
        <w:rPr>
          <w:rFonts w:ascii="Times New Roman" w:hAnsi="Times New Roman"/>
          <w:sz w:val="28"/>
          <w:szCs w:val="28"/>
          <w:lang w:val="ro-RO"/>
        </w:rPr>
        <w:t xml:space="preserve"> </w:t>
      </w:r>
      <w:r w:rsidR="002B4DDA">
        <w:rPr>
          <w:rFonts w:ascii="Times New Roman" w:hAnsi="Times New Roman"/>
          <w:sz w:val="28"/>
          <w:szCs w:val="28"/>
          <w:lang w:val="ro-RO"/>
        </w:rPr>
        <w:t>deteriorate</w:t>
      </w:r>
      <w:r w:rsidR="002B4DDA" w:rsidRPr="002B4DDA">
        <w:rPr>
          <w:rFonts w:ascii="Times New Roman" w:hAnsi="Times New Roman"/>
          <w:sz w:val="28"/>
          <w:szCs w:val="28"/>
          <w:lang w:val="ro-RO"/>
        </w:rPr>
        <w:t xml:space="preserve"> </w:t>
      </w:r>
      <w:r w:rsidR="002B4DDA">
        <w:rPr>
          <w:rFonts w:ascii="Times New Roman" w:hAnsi="Times New Roman"/>
          <w:sz w:val="28"/>
          <w:szCs w:val="28"/>
          <w:lang w:val="ro-RO"/>
        </w:rPr>
        <w:t xml:space="preserve">nejustificat, </w:t>
      </w:r>
      <w:r w:rsidR="00761811">
        <w:rPr>
          <w:rFonts w:ascii="Times New Roman" w:hAnsi="Times New Roman"/>
          <w:sz w:val="28"/>
          <w:szCs w:val="28"/>
          <w:lang w:val="ro-RO"/>
        </w:rPr>
        <w:t>parametrii clădirii</w:t>
      </w:r>
      <w:r w:rsidR="002B4DDA">
        <w:rPr>
          <w:rFonts w:ascii="Times New Roman" w:hAnsi="Times New Roman"/>
          <w:sz w:val="28"/>
          <w:szCs w:val="28"/>
          <w:lang w:val="ro-RO"/>
        </w:rPr>
        <w:t xml:space="preserve"> </w:t>
      </w:r>
      <w:r w:rsidR="00C502BF">
        <w:rPr>
          <w:rFonts w:ascii="Times New Roman" w:hAnsi="Times New Roman"/>
          <w:sz w:val="28"/>
          <w:szCs w:val="28"/>
          <w:lang w:val="ro-RO"/>
        </w:rPr>
        <w:t>–</w:t>
      </w:r>
      <w:r w:rsidR="002B4DDA">
        <w:rPr>
          <w:rFonts w:ascii="Times New Roman" w:hAnsi="Times New Roman"/>
          <w:sz w:val="28"/>
          <w:szCs w:val="28"/>
          <w:lang w:val="ro-RO"/>
        </w:rPr>
        <w:t xml:space="preserve"> schimbați , pereții exteriori </w:t>
      </w:r>
      <w:r w:rsidR="00C502BF">
        <w:rPr>
          <w:rFonts w:ascii="Times New Roman" w:hAnsi="Times New Roman"/>
          <w:sz w:val="28"/>
          <w:szCs w:val="28"/>
          <w:lang w:val="ro-RO"/>
        </w:rPr>
        <w:t>–</w:t>
      </w:r>
      <w:r w:rsidR="002B4DDA">
        <w:rPr>
          <w:rFonts w:ascii="Times New Roman" w:hAnsi="Times New Roman"/>
          <w:sz w:val="28"/>
          <w:szCs w:val="28"/>
          <w:lang w:val="ro-RO"/>
        </w:rPr>
        <w:t xml:space="preserve"> tencuiți cu ciment</w:t>
      </w:r>
      <w:r w:rsidR="00761811">
        <w:rPr>
          <w:rFonts w:ascii="Times New Roman" w:hAnsi="Times New Roman"/>
          <w:sz w:val="28"/>
          <w:szCs w:val="28"/>
          <w:lang w:val="ro-RO"/>
        </w:rPr>
        <w:t xml:space="preserve"> etc. Totodată, pe parcursul </w:t>
      </w:r>
      <w:r w:rsidR="00761811" w:rsidRPr="00D774FC">
        <w:rPr>
          <w:rFonts w:ascii="Times New Roman" w:hAnsi="Times New Roman"/>
          <w:b/>
          <w:sz w:val="28"/>
          <w:szCs w:val="28"/>
          <w:lang w:val="ro-RO"/>
        </w:rPr>
        <w:t xml:space="preserve">tergiversării și întreruperii lucrărilor pe o </w:t>
      </w:r>
      <w:r w:rsidR="00761811" w:rsidRPr="00D774FC">
        <w:rPr>
          <w:rFonts w:ascii="Times New Roman" w:hAnsi="Times New Roman"/>
          <w:b/>
          <w:sz w:val="28"/>
          <w:szCs w:val="28"/>
          <w:lang w:val="ro-RO"/>
        </w:rPr>
        <w:lastRenderedPageBreak/>
        <w:t>durată de 3 ani, din c</w:t>
      </w:r>
      <w:r w:rsidR="002B4DDA">
        <w:rPr>
          <w:rFonts w:ascii="Times New Roman" w:hAnsi="Times New Roman"/>
          <w:b/>
          <w:sz w:val="28"/>
          <w:szCs w:val="28"/>
          <w:lang w:val="ro-RO"/>
        </w:rPr>
        <w:t>auza executării necalitative a</w:t>
      </w:r>
      <w:r w:rsidR="00761811" w:rsidRPr="00D774FC">
        <w:rPr>
          <w:rFonts w:ascii="Times New Roman" w:hAnsi="Times New Roman"/>
          <w:b/>
          <w:sz w:val="28"/>
          <w:szCs w:val="28"/>
          <w:lang w:val="ro-RO"/>
        </w:rPr>
        <w:t xml:space="preserve"> acestora</w:t>
      </w:r>
      <w:r w:rsidR="002B4DDA">
        <w:rPr>
          <w:rFonts w:ascii="Times New Roman" w:hAnsi="Times New Roman"/>
          <w:b/>
          <w:sz w:val="28"/>
          <w:szCs w:val="28"/>
          <w:lang w:val="ro-RO"/>
        </w:rPr>
        <w:t>,</w:t>
      </w:r>
      <w:r w:rsidR="00761811" w:rsidRPr="00D774FC">
        <w:rPr>
          <w:rFonts w:ascii="Times New Roman" w:hAnsi="Times New Roman"/>
          <w:b/>
          <w:sz w:val="28"/>
          <w:szCs w:val="28"/>
          <w:lang w:val="ro-RO"/>
        </w:rPr>
        <w:t xml:space="preserve"> au ieșit la iveală mai multe neajunsuri, inclusiv degradări</w:t>
      </w:r>
      <w:r w:rsidR="00761811">
        <w:rPr>
          <w:rFonts w:ascii="Times New Roman" w:hAnsi="Times New Roman"/>
          <w:sz w:val="28"/>
          <w:szCs w:val="28"/>
          <w:lang w:val="ro-RO"/>
        </w:rPr>
        <w:t xml:space="preserve">. </w:t>
      </w:r>
    </w:p>
    <w:p w:rsidR="00941657" w:rsidRDefault="008C1CAB" w:rsidP="00DE05C9">
      <w:pPr>
        <w:spacing w:after="12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 xml:space="preserve"> </w:t>
      </w:r>
      <w:r w:rsidRPr="0021497F">
        <w:rPr>
          <w:rFonts w:ascii="Times New Roman" w:hAnsi="Times New Roman"/>
          <w:sz w:val="28"/>
          <w:szCs w:val="28"/>
          <w:lang w:val="ro-RO"/>
        </w:rPr>
        <w:t>Fotografiile nr.</w:t>
      </w:r>
      <w:r w:rsidR="00D774FC">
        <w:rPr>
          <w:rFonts w:ascii="Times New Roman" w:hAnsi="Times New Roman"/>
          <w:sz w:val="28"/>
          <w:szCs w:val="28"/>
          <w:lang w:val="ro-RO"/>
        </w:rPr>
        <w:t>14</w:t>
      </w:r>
      <w:r w:rsidRPr="0021497F">
        <w:rPr>
          <w:rFonts w:ascii="Times New Roman" w:hAnsi="Times New Roman"/>
          <w:sz w:val="28"/>
          <w:szCs w:val="28"/>
          <w:lang w:val="ro-RO"/>
        </w:rPr>
        <w:t>-</w:t>
      </w:r>
      <w:r w:rsidR="0021497F" w:rsidRPr="0021497F">
        <w:rPr>
          <w:rFonts w:ascii="Times New Roman" w:hAnsi="Times New Roman"/>
          <w:sz w:val="28"/>
          <w:szCs w:val="28"/>
          <w:lang w:val="ro-RO"/>
        </w:rPr>
        <w:t>1</w:t>
      </w:r>
      <w:r w:rsidR="00D774FC">
        <w:rPr>
          <w:rFonts w:ascii="Times New Roman" w:hAnsi="Times New Roman"/>
          <w:sz w:val="28"/>
          <w:szCs w:val="28"/>
          <w:lang w:val="ro-RO"/>
        </w:rPr>
        <w:t>9</w:t>
      </w:r>
      <w:r w:rsidRPr="0021497F">
        <w:rPr>
          <w:rFonts w:ascii="Times New Roman" w:hAnsi="Times New Roman"/>
          <w:sz w:val="28"/>
          <w:szCs w:val="28"/>
          <w:lang w:val="ro-RO"/>
        </w:rPr>
        <w:t xml:space="preserve"> redau</w:t>
      </w:r>
      <w:r>
        <w:rPr>
          <w:rFonts w:ascii="Times New Roman" w:hAnsi="Times New Roman"/>
          <w:sz w:val="28"/>
          <w:szCs w:val="28"/>
          <w:lang w:val="ro-RO"/>
        </w:rPr>
        <w:t xml:space="preserve"> situația reală a etape</w:t>
      </w:r>
      <w:r w:rsidR="00C23038">
        <w:rPr>
          <w:rFonts w:ascii="Times New Roman" w:hAnsi="Times New Roman"/>
          <w:sz w:val="28"/>
          <w:szCs w:val="28"/>
          <w:lang w:val="ro-RO"/>
        </w:rPr>
        <w:t>i</w:t>
      </w:r>
      <w:r>
        <w:rPr>
          <w:rFonts w:ascii="Times New Roman" w:hAnsi="Times New Roman"/>
          <w:sz w:val="28"/>
          <w:szCs w:val="28"/>
          <w:lang w:val="ro-RO"/>
        </w:rPr>
        <w:t xml:space="preserve"> de recons</w:t>
      </w:r>
      <w:r w:rsidR="00585680">
        <w:rPr>
          <w:rFonts w:ascii="Times New Roman" w:hAnsi="Times New Roman"/>
          <w:sz w:val="28"/>
          <w:szCs w:val="28"/>
          <w:lang w:val="ro-RO"/>
        </w:rPr>
        <w:t xml:space="preserve">trucție și aspectul Complexului </w:t>
      </w:r>
      <w:r w:rsidR="001C748D">
        <w:rPr>
          <w:rFonts w:ascii="Times New Roman" w:hAnsi="Times New Roman"/>
          <w:sz w:val="28"/>
          <w:szCs w:val="28"/>
          <w:lang w:val="ro-RO"/>
        </w:rPr>
        <w:t xml:space="preserve">muzeal </w:t>
      </w:r>
      <w:r w:rsidR="00585680">
        <w:rPr>
          <w:rFonts w:ascii="Times New Roman" w:hAnsi="Times New Roman"/>
          <w:sz w:val="28"/>
          <w:szCs w:val="28"/>
          <w:lang w:val="ro-RO"/>
        </w:rPr>
        <w:t>„</w:t>
      </w:r>
      <w:r w:rsidR="00E87047">
        <w:rPr>
          <w:rFonts w:ascii="Times New Roman" w:hAnsi="Times New Roman"/>
          <w:sz w:val="28"/>
          <w:szCs w:val="28"/>
          <w:lang w:val="ro-RO"/>
        </w:rPr>
        <w:t>Conacul</w:t>
      </w:r>
      <w:r w:rsidR="00503E4C">
        <w:rPr>
          <w:rFonts w:ascii="Times New Roman" w:hAnsi="Times New Roman"/>
          <w:sz w:val="28"/>
          <w:szCs w:val="28"/>
          <w:lang w:val="ro-RO"/>
        </w:rPr>
        <w:t xml:space="preserve"> </w:t>
      </w:r>
      <w:r>
        <w:rPr>
          <w:rFonts w:ascii="Times New Roman" w:hAnsi="Times New Roman"/>
          <w:sz w:val="28"/>
          <w:szCs w:val="28"/>
          <w:lang w:val="ro-RO"/>
        </w:rPr>
        <w:t>Balioz”</w:t>
      </w:r>
      <w:r w:rsidR="00941657">
        <w:rPr>
          <w:rFonts w:ascii="Times New Roman" w:hAnsi="Times New Roman"/>
          <w:sz w:val="28"/>
          <w:szCs w:val="28"/>
          <w:lang w:val="ro-RO"/>
        </w:rPr>
        <w:t>.</w:t>
      </w:r>
    </w:p>
    <w:p w:rsidR="00941657" w:rsidRPr="00941657" w:rsidRDefault="00941657" w:rsidP="00941657">
      <w:pPr>
        <w:spacing w:after="0" w:line="240" w:lineRule="auto"/>
        <w:ind w:firstLine="709"/>
        <w:contextualSpacing/>
        <w:jc w:val="right"/>
        <w:rPr>
          <w:rFonts w:ascii="Times New Roman" w:hAnsi="Times New Roman"/>
          <w:i/>
          <w:sz w:val="24"/>
          <w:szCs w:val="24"/>
          <w:lang w:val="ro-RO"/>
        </w:rPr>
      </w:pPr>
      <w:r w:rsidRPr="00941657">
        <w:rPr>
          <w:rFonts w:ascii="Times New Roman" w:hAnsi="Times New Roman"/>
          <w:i/>
          <w:sz w:val="24"/>
          <w:szCs w:val="24"/>
          <w:lang w:val="ro-RO"/>
        </w:rPr>
        <w:t>Imaginile nr.</w:t>
      </w:r>
      <w:r w:rsidR="00D774FC">
        <w:rPr>
          <w:rFonts w:ascii="Times New Roman" w:hAnsi="Times New Roman"/>
          <w:i/>
          <w:sz w:val="24"/>
          <w:szCs w:val="24"/>
          <w:lang w:val="ro-RO"/>
        </w:rPr>
        <w:t>14</w:t>
      </w:r>
      <w:r w:rsidRPr="00941657">
        <w:rPr>
          <w:rFonts w:ascii="Times New Roman" w:hAnsi="Times New Roman"/>
          <w:i/>
          <w:sz w:val="24"/>
          <w:szCs w:val="24"/>
          <w:lang w:val="ro-RO"/>
        </w:rPr>
        <w:t>-</w:t>
      </w:r>
      <w:r w:rsidR="0021497F">
        <w:rPr>
          <w:rFonts w:ascii="Times New Roman" w:hAnsi="Times New Roman"/>
          <w:i/>
          <w:sz w:val="24"/>
          <w:szCs w:val="24"/>
          <w:lang w:val="ro-RO"/>
        </w:rPr>
        <w:t>1</w:t>
      </w:r>
      <w:r w:rsidR="00D774FC">
        <w:rPr>
          <w:rFonts w:ascii="Times New Roman" w:hAnsi="Times New Roman"/>
          <w:i/>
          <w:sz w:val="24"/>
          <w:szCs w:val="24"/>
          <w:lang w:val="ro-RO"/>
        </w:rPr>
        <w:t>9</w:t>
      </w:r>
    </w:p>
    <w:p w:rsidR="001C2D8B" w:rsidRDefault="001538C8" w:rsidP="00126168">
      <w:pPr>
        <w:spacing w:after="0" w:line="240" w:lineRule="auto"/>
        <w:contextualSpacing/>
        <w:jc w:val="both"/>
        <w:rPr>
          <w:rFonts w:ascii="Times New Roman" w:hAnsi="Times New Roman"/>
          <w:sz w:val="28"/>
          <w:szCs w:val="28"/>
          <w:lang w:val="ro-RO"/>
        </w:rPr>
      </w:pPr>
      <w:r w:rsidRPr="00503E4C">
        <w:rPr>
          <w:rFonts w:ascii="Times New Roman" w:hAnsi="Times New Roman"/>
          <w:noProof/>
          <w:sz w:val="28"/>
          <w:szCs w:val="28"/>
          <w:lang w:val="en-US"/>
        </w:rPr>
        <w:drawing>
          <wp:inline distT="0" distB="0" distL="0" distR="0">
            <wp:extent cx="2305050" cy="1819275"/>
            <wp:effectExtent l="0" t="0" r="0" b="0"/>
            <wp:docPr id="21" name="Рисунок 1" descr="F:\conacul\DSCN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conacul\DSCN08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5050" cy="1819275"/>
                    </a:xfrm>
                    <a:prstGeom prst="rect">
                      <a:avLst/>
                    </a:prstGeom>
                    <a:noFill/>
                    <a:ln>
                      <a:noFill/>
                    </a:ln>
                  </pic:spPr>
                </pic:pic>
              </a:graphicData>
            </a:graphic>
          </wp:inline>
        </w:drawing>
      </w:r>
      <w:r w:rsidRPr="00503E4C">
        <w:rPr>
          <w:rFonts w:ascii="Times New Roman" w:hAnsi="Times New Roman"/>
          <w:noProof/>
          <w:sz w:val="28"/>
          <w:szCs w:val="28"/>
          <w:lang w:val="en-US"/>
        </w:rPr>
        <w:drawing>
          <wp:inline distT="0" distB="0" distL="0" distR="0">
            <wp:extent cx="1752600" cy="1809750"/>
            <wp:effectExtent l="0" t="0" r="0" b="0"/>
            <wp:docPr id="20" name="Рисунок 4" descr="F:\conacul\DSCN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conacul\DSCN08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1809750"/>
                    </a:xfrm>
                    <a:prstGeom prst="rect">
                      <a:avLst/>
                    </a:prstGeom>
                    <a:noFill/>
                    <a:ln>
                      <a:noFill/>
                    </a:ln>
                  </pic:spPr>
                </pic:pic>
              </a:graphicData>
            </a:graphic>
          </wp:inline>
        </w:drawing>
      </w:r>
      <w:r w:rsidRPr="00503E4C">
        <w:rPr>
          <w:rFonts w:ascii="Times New Roman" w:hAnsi="Times New Roman"/>
          <w:noProof/>
          <w:sz w:val="28"/>
          <w:szCs w:val="28"/>
          <w:lang w:val="en-US"/>
        </w:rPr>
        <w:drawing>
          <wp:inline distT="0" distB="0" distL="0" distR="0">
            <wp:extent cx="1981200" cy="1819275"/>
            <wp:effectExtent l="0" t="0" r="0" b="0"/>
            <wp:docPr id="19" name="Рисунок 3" descr="F:\conacul\DSCN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conacul\DSCN08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200" cy="1819275"/>
                    </a:xfrm>
                    <a:prstGeom prst="rect">
                      <a:avLst/>
                    </a:prstGeom>
                    <a:noFill/>
                    <a:ln>
                      <a:noFill/>
                    </a:ln>
                  </pic:spPr>
                </pic:pic>
              </a:graphicData>
            </a:graphic>
          </wp:inline>
        </w:drawing>
      </w:r>
    </w:p>
    <w:p w:rsidR="00126168" w:rsidRDefault="001538C8" w:rsidP="00126168">
      <w:pPr>
        <w:spacing w:after="0" w:line="240" w:lineRule="auto"/>
        <w:contextualSpacing/>
        <w:jc w:val="both"/>
        <w:rPr>
          <w:rFonts w:ascii="Times New Roman" w:hAnsi="Times New Roman"/>
          <w:sz w:val="28"/>
          <w:szCs w:val="28"/>
          <w:lang w:val="ro-RO"/>
        </w:rPr>
      </w:pPr>
      <w:r w:rsidRPr="00503E4C">
        <w:rPr>
          <w:rFonts w:ascii="Times New Roman" w:hAnsi="Times New Roman"/>
          <w:noProof/>
          <w:sz w:val="28"/>
          <w:szCs w:val="28"/>
          <w:lang w:val="en-US"/>
        </w:rPr>
        <w:drawing>
          <wp:inline distT="0" distB="0" distL="0" distR="0">
            <wp:extent cx="2247900" cy="1714500"/>
            <wp:effectExtent l="0" t="0" r="0" b="0"/>
            <wp:docPr id="18" name="Рисунок 6" descr="F:\conacul\DSCN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conacul\DSCN083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7900" cy="1714500"/>
                    </a:xfrm>
                    <a:prstGeom prst="rect">
                      <a:avLst/>
                    </a:prstGeom>
                    <a:noFill/>
                    <a:ln>
                      <a:noFill/>
                    </a:ln>
                  </pic:spPr>
                </pic:pic>
              </a:graphicData>
            </a:graphic>
          </wp:inline>
        </w:drawing>
      </w:r>
      <w:r w:rsidRPr="00503E4C">
        <w:rPr>
          <w:rFonts w:ascii="Times New Roman" w:hAnsi="Times New Roman"/>
          <w:noProof/>
          <w:sz w:val="28"/>
          <w:szCs w:val="28"/>
          <w:lang w:val="en-US"/>
        </w:rPr>
        <w:drawing>
          <wp:inline distT="0" distB="0" distL="0" distR="0">
            <wp:extent cx="1838325" cy="1714500"/>
            <wp:effectExtent l="0" t="0" r="0" b="0"/>
            <wp:docPr id="15" name="Рисунок 7" descr="F:\conacul\DSCN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conacul\DSCN083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8325" cy="1714500"/>
                    </a:xfrm>
                    <a:prstGeom prst="rect">
                      <a:avLst/>
                    </a:prstGeom>
                    <a:noFill/>
                    <a:ln>
                      <a:noFill/>
                    </a:ln>
                  </pic:spPr>
                </pic:pic>
              </a:graphicData>
            </a:graphic>
          </wp:inline>
        </w:drawing>
      </w:r>
      <w:r w:rsidRPr="00503E4C">
        <w:rPr>
          <w:rFonts w:ascii="Times New Roman" w:hAnsi="Times New Roman"/>
          <w:noProof/>
          <w:sz w:val="28"/>
          <w:szCs w:val="28"/>
          <w:lang w:val="en-US"/>
        </w:rPr>
        <w:drawing>
          <wp:inline distT="0" distB="0" distL="0" distR="0">
            <wp:extent cx="1962150" cy="1743075"/>
            <wp:effectExtent l="0" t="0" r="0" b="0"/>
            <wp:docPr id="16" name="Рисунок 8" descr="F:\conacul\DSCN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conacul\DSCN083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2150" cy="1743075"/>
                    </a:xfrm>
                    <a:prstGeom prst="rect">
                      <a:avLst/>
                    </a:prstGeom>
                    <a:noFill/>
                    <a:ln>
                      <a:noFill/>
                    </a:ln>
                  </pic:spPr>
                </pic:pic>
              </a:graphicData>
            </a:graphic>
          </wp:inline>
        </w:drawing>
      </w:r>
    </w:p>
    <w:p w:rsidR="00C502BF" w:rsidRPr="00C502BF" w:rsidRDefault="00C502BF" w:rsidP="00B63BA7">
      <w:pPr>
        <w:spacing w:after="120" w:line="240" w:lineRule="auto"/>
        <w:jc w:val="both"/>
        <w:rPr>
          <w:rFonts w:ascii="Times New Roman" w:eastAsia="Times New Roman" w:hAnsi="Times New Roman"/>
          <w:bCs/>
          <w:i/>
          <w:iCs/>
          <w:sz w:val="16"/>
          <w:szCs w:val="16"/>
          <w:lang w:val="ro-RO" w:eastAsia="ru-RU"/>
        </w:rPr>
      </w:pPr>
    </w:p>
    <w:p w:rsidR="00126168" w:rsidRPr="009A4A66" w:rsidRDefault="00126168" w:rsidP="00C502BF">
      <w:pPr>
        <w:spacing w:after="120" w:line="240" w:lineRule="auto"/>
        <w:ind w:left="1418" w:hanging="851"/>
        <w:jc w:val="both"/>
        <w:rPr>
          <w:rFonts w:ascii="Times New Roman" w:eastAsia="Times New Roman" w:hAnsi="Times New Roman"/>
          <w:i/>
          <w:sz w:val="24"/>
          <w:szCs w:val="24"/>
          <w:lang w:val="ro-RO" w:eastAsia="ru-RU"/>
        </w:rPr>
      </w:pPr>
      <w:r w:rsidRPr="00C502BF">
        <w:rPr>
          <w:rFonts w:ascii="Times New Roman" w:eastAsia="Times New Roman" w:hAnsi="Times New Roman"/>
          <w:b/>
          <w:bCs/>
          <w:i/>
          <w:iCs/>
          <w:sz w:val="24"/>
          <w:szCs w:val="24"/>
          <w:lang w:val="ro-RO" w:eastAsia="ru-RU"/>
        </w:rPr>
        <w:t>Sursă:</w:t>
      </w:r>
      <w:r w:rsidRPr="003F0EC6">
        <w:rPr>
          <w:rFonts w:ascii="Times New Roman" w:eastAsia="Times New Roman" w:hAnsi="Times New Roman"/>
          <w:i/>
          <w:sz w:val="24"/>
          <w:szCs w:val="24"/>
          <w:lang w:val="ro-RO" w:eastAsia="ru-RU"/>
        </w:rPr>
        <w:t xml:space="preserve"> </w:t>
      </w:r>
      <w:r w:rsidRPr="00C502BF">
        <w:rPr>
          <w:rFonts w:ascii="Times New Roman" w:eastAsia="Times New Roman" w:hAnsi="Times New Roman"/>
          <w:sz w:val="24"/>
          <w:szCs w:val="24"/>
          <w:lang w:val="ro-RO" w:eastAsia="ru-RU"/>
        </w:rPr>
        <w:t xml:space="preserve">Fotografiile </w:t>
      </w:r>
      <w:r w:rsidR="003F0EC6" w:rsidRPr="00C502BF">
        <w:rPr>
          <w:rFonts w:ascii="Times New Roman" w:eastAsia="Times New Roman" w:hAnsi="Times New Roman"/>
          <w:sz w:val="24"/>
          <w:szCs w:val="24"/>
          <w:lang w:val="ro-RO" w:eastAsia="ru-RU"/>
        </w:rPr>
        <w:t>făcute de echipa</w:t>
      </w:r>
      <w:r w:rsidRPr="00C502BF">
        <w:rPr>
          <w:rFonts w:ascii="Times New Roman" w:eastAsia="Times New Roman" w:hAnsi="Times New Roman"/>
          <w:sz w:val="24"/>
          <w:szCs w:val="24"/>
          <w:lang w:val="ro-RO" w:eastAsia="ru-RU"/>
        </w:rPr>
        <w:t xml:space="preserve"> de audit a Curţii de Conturi, la situaţia din 15.0</w:t>
      </w:r>
      <w:r w:rsidR="00B63BA7" w:rsidRPr="00C502BF">
        <w:rPr>
          <w:rFonts w:ascii="Times New Roman" w:eastAsia="Times New Roman" w:hAnsi="Times New Roman"/>
          <w:sz w:val="24"/>
          <w:szCs w:val="24"/>
          <w:lang w:val="ro-RO" w:eastAsia="ru-RU"/>
        </w:rPr>
        <w:t>6</w:t>
      </w:r>
      <w:r w:rsidRPr="00C502BF">
        <w:rPr>
          <w:rFonts w:ascii="Times New Roman" w:eastAsia="Times New Roman" w:hAnsi="Times New Roman"/>
          <w:sz w:val="24"/>
          <w:szCs w:val="24"/>
          <w:lang w:val="ro-RO" w:eastAsia="ru-RU"/>
        </w:rPr>
        <w:t>.2012</w:t>
      </w:r>
      <w:r w:rsidRPr="009A4A66">
        <w:rPr>
          <w:rFonts w:ascii="Times New Roman" w:eastAsia="Times New Roman" w:hAnsi="Times New Roman"/>
          <w:i/>
          <w:sz w:val="24"/>
          <w:szCs w:val="24"/>
          <w:lang w:val="ro-RO" w:eastAsia="ru-RU"/>
        </w:rPr>
        <w:t xml:space="preserve"> (</w:t>
      </w:r>
      <w:r w:rsidR="00E87047">
        <w:rPr>
          <w:rFonts w:ascii="Times New Roman" w:eastAsia="Times New Roman" w:hAnsi="Times New Roman"/>
          <w:i/>
          <w:sz w:val="24"/>
          <w:szCs w:val="24"/>
          <w:lang w:val="ro-RO" w:eastAsia="ru-RU"/>
        </w:rPr>
        <w:t xml:space="preserve">Complexul </w:t>
      </w:r>
      <w:r w:rsidR="001C748D">
        <w:rPr>
          <w:rFonts w:ascii="Times New Roman" w:eastAsia="Times New Roman" w:hAnsi="Times New Roman"/>
          <w:i/>
          <w:sz w:val="24"/>
          <w:szCs w:val="24"/>
          <w:lang w:val="ro-RO" w:eastAsia="ru-RU"/>
        </w:rPr>
        <w:t xml:space="preserve">muzeal </w:t>
      </w:r>
      <w:r w:rsidR="00E87047">
        <w:rPr>
          <w:rFonts w:ascii="Times New Roman" w:eastAsia="Times New Roman" w:hAnsi="Times New Roman"/>
          <w:i/>
          <w:sz w:val="24"/>
          <w:szCs w:val="24"/>
          <w:lang w:val="ro-RO" w:eastAsia="ru-RU"/>
        </w:rPr>
        <w:t>„Conacul</w:t>
      </w:r>
      <w:r w:rsidR="00503E4C">
        <w:rPr>
          <w:rFonts w:ascii="Times New Roman" w:eastAsia="Times New Roman" w:hAnsi="Times New Roman"/>
          <w:i/>
          <w:sz w:val="24"/>
          <w:szCs w:val="24"/>
          <w:lang w:val="ro-RO" w:eastAsia="ru-RU"/>
        </w:rPr>
        <w:t xml:space="preserve"> </w:t>
      </w:r>
      <w:r>
        <w:rPr>
          <w:rFonts w:ascii="Times New Roman" w:eastAsia="Times New Roman" w:hAnsi="Times New Roman"/>
          <w:i/>
          <w:sz w:val="24"/>
          <w:szCs w:val="24"/>
          <w:lang w:val="ro-RO" w:eastAsia="ru-RU"/>
        </w:rPr>
        <w:t>Balioz</w:t>
      </w:r>
      <w:r w:rsidRPr="00503E4C">
        <w:rPr>
          <w:rFonts w:ascii="Times New Roman" w:eastAsia="Times New Roman" w:hAnsi="Times New Roman"/>
          <w:i/>
          <w:sz w:val="24"/>
          <w:szCs w:val="24"/>
          <w:lang w:val="fr-FR" w:eastAsia="ru-RU"/>
        </w:rPr>
        <w:t>”</w:t>
      </w:r>
      <w:r w:rsidR="00E87047">
        <w:rPr>
          <w:rFonts w:ascii="Times New Roman" w:eastAsia="Times New Roman" w:hAnsi="Times New Roman"/>
          <w:i/>
          <w:sz w:val="24"/>
          <w:szCs w:val="24"/>
          <w:lang w:val="ro-RO" w:eastAsia="ru-RU"/>
        </w:rPr>
        <w:t>)</w:t>
      </w:r>
    </w:p>
    <w:p w:rsidR="001C57C4" w:rsidRDefault="00E87047" w:rsidP="00DE05C9">
      <w:pPr>
        <w:spacing w:after="12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Cu toate că</w:t>
      </w:r>
      <w:r w:rsidR="00761811">
        <w:rPr>
          <w:rFonts w:ascii="Times New Roman" w:hAnsi="Times New Roman"/>
          <w:sz w:val="28"/>
          <w:szCs w:val="28"/>
          <w:lang w:val="ro-RO"/>
        </w:rPr>
        <w:t xml:space="preserve"> </w:t>
      </w:r>
      <w:r w:rsidR="00761811" w:rsidRPr="00AF2419">
        <w:rPr>
          <w:rFonts w:ascii="Times New Roman" w:hAnsi="Times New Roman"/>
          <w:b/>
          <w:sz w:val="28"/>
          <w:szCs w:val="28"/>
          <w:lang w:val="ro-RO"/>
        </w:rPr>
        <w:t>S</w:t>
      </w:r>
      <w:r w:rsidR="002405E4" w:rsidRPr="00AF2419">
        <w:rPr>
          <w:rFonts w:ascii="Times New Roman" w:hAnsi="Times New Roman"/>
          <w:b/>
          <w:sz w:val="28"/>
          <w:szCs w:val="28"/>
          <w:lang w:val="ro-RO"/>
        </w:rPr>
        <w:t>.</w:t>
      </w:r>
      <w:r w:rsidR="00761811" w:rsidRPr="00AF2419">
        <w:rPr>
          <w:rFonts w:ascii="Times New Roman" w:hAnsi="Times New Roman"/>
          <w:b/>
          <w:sz w:val="28"/>
          <w:szCs w:val="28"/>
          <w:lang w:val="ro-RO"/>
        </w:rPr>
        <w:t>R</w:t>
      </w:r>
      <w:r w:rsidR="002405E4" w:rsidRPr="00AF2419">
        <w:rPr>
          <w:rFonts w:ascii="Times New Roman" w:hAnsi="Times New Roman"/>
          <w:b/>
          <w:sz w:val="28"/>
          <w:szCs w:val="28"/>
          <w:lang w:val="ro-RO"/>
        </w:rPr>
        <w:t>.</w:t>
      </w:r>
      <w:r w:rsidR="00761811" w:rsidRPr="00AF2419">
        <w:rPr>
          <w:rFonts w:ascii="Times New Roman" w:hAnsi="Times New Roman"/>
          <w:b/>
          <w:sz w:val="28"/>
          <w:szCs w:val="28"/>
          <w:lang w:val="ro-RO"/>
        </w:rPr>
        <w:t>L</w:t>
      </w:r>
      <w:r w:rsidR="00AF2419" w:rsidRPr="00AF2419">
        <w:rPr>
          <w:rFonts w:ascii="Times New Roman" w:hAnsi="Times New Roman"/>
          <w:b/>
          <w:sz w:val="28"/>
          <w:szCs w:val="28"/>
          <w:lang w:val="ro-RO"/>
        </w:rPr>
        <w:t>. „</w:t>
      </w:r>
      <w:r w:rsidR="00761811" w:rsidRPr="00AF2419">
        <w:rPr>
          <w:rFonts w:ascii="Times New Roman" w:hAnsi="Times New Roman"/>
          <w:b/>
          <w:sz w:val="28"/>
          <w:szCs w:val="28"/>
          <w:lang w:val="ro-RO"/>
        </w:rPr>
        <w:t>Casa Vinului</w:t>
      </w:r>
      <w:r w:rsidR="002405E4" w:rsidRPr="00AF2419">
        <w:rPr>
          <w:rFonts w:ascii="Times New Roman" w:hAnsi="Times New Roman"/>
          <w:b/>
          <w:sz w:val="28"/>
          <w:szCs w:val="28"/>
          <w:lang w:val="ro-RO"/>
        </w:rPr>
        <w:t>”</w:t>
      </w:r>
      <w:r w:rsidR="00761811">
        <w:rPr>
          <w:rFonts w:ascii="Times New Roman" w:hAnsi="Times New Roman"/>
          <w:sz w:val="28"/>
          <w:szCs w:val="28"/>
          <w:lang w:val="ro-RO"/>
        </w:rPr>
        <w:t xml:space="preserve"> a fost avertizată permanent</w:t>
      </w:r>
      <w:r w:rsidR="00687F0B">
        <w:rPr>
          <w:rFonts w:ascii="Times New Roman" w:hAnsi="Times New Roman"/>
          <w:sz w:val="28"/>
          <w:szCs w:val="28"/>
          <w:lang w:val="ro-RO"/>
        </w:rPr>
        <w:t>,</w:t>
      </w:r>
      <w:r w:rsidR="00761811">
        <w:rPr>
          <w:rFonts w:ascii="Times New Roman" w:hAnsi="Times New Roman"/>
          <w:sz w:val="28"/>
          <w:szCs w:val="28"/>
          <w:lang w:val="ro-RO"/>
        </w:rPr>
        <w:t xml:space="preserve"> prin demersurile înaintate de </w:t>
      </w:r>
      <w:r w:rsidR="004F0EBA">
        <w:rPr>
          <w:rFonts w:ascii="Times New Roman" w:hAnsi="Times New Roman"/>
          <w:sz w:val="28"/>
          <w:szCs w:val="28"/>
          <w:lang w:val="ro-RO"/>
        </w:rPr>
        <w:t xml:space="preserve">către conducerea </w:t>
      </w:r>
      <w:r w:rsidR="004F0EBA" w:rsidRPr="00AF2419">
        <w:rPr>
          <w:rFonts w:ascii="Times New Roman" w:hAnsi="Times New Roman"/>
          <w:b/>
          <w:sz w:val="28"/>
          <w:szCs w:val="28"/>
          <w:lang w:val="ro-RO"/>
        </w:rPr>
        <w:t>MNEIN</w:t>
      </w:r>
      <w:r w:rsidR="008C1CAB">
        <w:rPr>
          <w:rFonts w:ascii="Times New Roman" w:hAnsi="Times New Roman"/>
          <w:sz w:val="28"/>
          <w:szCs w:val="28"/>
          <w:lang w:val="ro-RO"/>
        </w:rPr>
        <w:t xml:space="preserve"> și </w:t>
      </w:r>
      <w:r>
        <w:rPr>
          <w:rFonts w:ascii="Times New Roman" w:hAnsi="Times New Roman"/>
          <w:sz w:val="28"/>
          <w:szCs w:val="28"/>
          <w:lang w:val="ro-RO"/>
        </w:rPr>
        <w:t xml:space="preserve">a </w:t>
      </w:r>
      <w:r w:rsidR="00E1745E" w:rsidRPr="00AF2419">
        <w:rPr>
          <w:rFonts w:ascii="Times New Roman" w:hAnsi="Times New Roman"/>
          <w:b/>
          <w:sz w:val="28"/>
          <w:szCs w:val="28"/>
          <w:lang w:val="ro-RO"/>
        </w:rPr>
        <w:t>MC</w:t>
      </w:r>
      <w:r w:rsidR="004F0EBA">
        <w:rPr>
          <w:rFonts w:ascii="Times New Roman" w:hAnsi="Times New Roman"/>
          <w:sz w:val="28"/>
          <w:szCs w:val="28"/>
          <w:lang w:val="ro-RO"/>
        </w:rPr>
        <w:t>, totuș</w:t>
      </w:r>
      <w:r w:rsidR="00761811">
        <w:rPr>
          <w:rFonts w:ascii="Times New Roman" w:hAnsi="Times New Roman"/>
          <w:sz w:val="28"/>
          <w:szCs w:val="28"/>
          <w:lang w:val="ro-RO"/>
        </w:rPr>
        <w:t>i</w:t>
      </w:r>
      <w:r w:rsidR="004F0EBA">
        <w:rPr>
          <w:rFonts w:ascii="Times New Roman" w:hAnsi="Times New Roman"/>
          <w:sz w:val="28"/>
          <w:szCs w:val="28"/>
          <w:lang w:val="ro-RO"/>
        </w:rPr>
        <w:t xml:space="preserve"> ace</w:t>
      </w:r>
      <w:r>
        <w:rPr>
          <w:rFonts w:ascii="Times New Roman" w:hAnsi="Times New Roman"/>
          <w:sz w:val="28"/>
          <w:szCs w:val="28"/>
          <w:lang w:val="ro-RO"/>
        </w:rPr>
        <w:t>a</w:t>
      </w:r>
      <w:r w:rsidR="004F0EBA">
        <w:rPr>
          <w:rFonts w:ascii="Times New Roman" w:hAnsi="Times New Roman"/>
          <w:sz w:val="28"/>
          <w:szCs w:val="28"/>
          <w:lang w:val="ro-RO"/>
        </w:rPr>
        <w:t>sta</w:t>
      </w:r>
      <w:r w:rsidR="00AB5F09">
        <w:rPr>
          <w:rFonts w:ascii="Times New Roman" w:hAnsi="Times New Roman"/>
          <w:sz w:val="28"/>
          <w:szCs w:val="28"/>
          <w:lang w:val="ro-RO"/>
        </w:rPr>
        <w:t xml:space="preserve"> a ignorat </w:t>
      </w:r>
      <w:r w:rsidR="004F0EBA">
        <w:rPr>
          <w:rFonts w:ascii="Times New Roman" w:hAnsi="Times New Roman"/>
          <w:sz w:val="28"/>
          <w:szCs w:val="28"/>
          <w:lang w:val="ro-RO"/>
        </w:rPr>
        <w:t xml:space="preserve">legislația în domeniul protejării monumentelor </w:t>
      </w:r>
      <w:r>
        <w:rPr>
          <w:rFonts w:ascii="Times New Roman" w:hAnsi="Times New Roman"/>
          <w:sz w:val="28"/>
          <w:szCs w:val="28"/>
          <w:lang w:val="ro-RO"/>
        </w:rPr>
        <w:t xml:space="preserve">, precum </w:t>
      </w:r>
      <w:r w:rsidR="004F0EBA">
        <w:rPr>
          <w:rFonts w:ascii="Times New Roman" w:hAnsi="Times New Roman"/>
          <w:sz w:val="28"/>
          <w:szCs w:val="28"/>
          <w:lang w:val="ro-RO"/>
        </w:rPr>
        <w:t>și tehnologiile de restaurare în procesul de execuție a lucrărilor</w:t>
      </w:r>
      <w:r w:rsidR="001C57C4">
        <w:rPr>
          <w:rFonts w:ascii="Times New Roman" w:hAnsi="Times New Roman"/>
          <w:sz w:val="28"/>
          <w:szCs w:val="28"/>
          <w:lang w:val="ro-RO"/>
        </w:rPr>
        <w:t>.</w:t>
      </w:r>
    </w:p>
    <w:p w:rsidR="007B2F9E" w:rsidRDefault="001C57C4" w:rsidP="00DE05C9">
      <w:pPr>
        <w:spacing w:after="12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De asemenea, n-au fost</w:t>
      </w:r>
      <w:r w:rsidR="004F0EBA">
        <w:rPr>
          <w:rFonts w:ascii="Times New Roman" w:hAnsi="Times New Roman"/>
          <w:sz w:val="28"/>
          <w:szCs w:val="28"/>
          <w:lang w:val="ro-RO"/>
        </w:rPr>
        <w:t xml:space="preserve"> </w:t>
      </w:r>
      <w:r w:rsidR="00AB5F09">
        <w:rPr>
          <w:rFonts w:ascii="Times New Roman" w:hAnsi="Times New Roman"/>
          <w:sz w:val="28"/>
          <w:szCs w:val="28"/>
          <w:lang w:val="ro-RO"/>
        </w:rPr>
        <w:t>respecta</w:t>
      </w:r>
      <w:r>
        <w:rPr>
          <w:rFonts w:ascii="Times New Roman" w:hAnsi="Times New Roman"/>
          <w:sz w:val="28"/>
          <w:szCs w:val="28"/>
          <w:lang w:val="ro-RO"/>
        </w:rPr>
        <w:t>te obligațiunile</w:t>
      </w:r>
      <w:r w:rsidR="004F0EBA">
        <w:rPr>
          <w:rFonts w:ascii="Times New Roman" w:hAnsi="Times New Roman"/>
          <w:sz w:val="28"/>
          <w:szCs w:val="28"/>
          <w:lang w:val="ro-RO"/>
        </w:rPr>
        <w:t xml:space="preserve"> contractuale</w:t>
      </w:r>
      <w:r>
        <w:rPr>
          <w:rFonts w:ascii="Times New Roman" w:hAnsi="Times New Roman"/>
          <w:sz w:val="28"/>
          <w:szCs w:val="28"/>
          <w:lang w:val="ro-RO"/>
        </w:rPr>
        <w:t xml:space="preserve"> privind achi</w:t>
      </w:r>
      <w:r w:rsidR="00E87047">
        <w:rPr>
          <w:rFonts w:ascii="Times New Roman" w:hAnsi="Times New Roman"/>
          <w:sz w:val="28"/>
          <w:szCs w:val="28"/>
          <w:lang w:val="ro-RO"/>
        </w:rPr>
        <w:t>tarea plății pentru locațiune</w:t>
      </w:r>
      <w:r w:rsidR="0096379F">
        <w:rPr>
          <w:rFonts w:ascii="Times New Roman" w:hAnsi="Times New Roman"/>
          <w:sz w:val="28"/>
          <w:szCs w:val="28"/>
          <w:lang w:val="ro-RO"/>
        </w:rPr>
        <w:t>.</w:t>
      </w:r>
      <w:r w:rsidR="00E87047">
        <w:rPr>
          <w:rFonts w:ascii="Times New Roman" w:hAnsi="Times New Roman"/>
          <w:sz w:val="28"/>
          <w:szCs w:val="28"/>
          <w:lang w:val="ro-RO"/>
        </w:rPr>
        <w:t xml:space="preserve"> A</w:t>
      </w:r>
      <w:r w:rsidR="004F0EBA">
        <w:rPr>
          <w:rFonts w:ascii="Times New Roman" w:hAnsi="Times New Roman"/>
          <w:sz w:val="28"/>
          <w:szCs w:val="28"/>
          <w:lang w:val="ro-RO"/>
        </w:rPr>
        <w:t>stfel</w:t>
      </w:r>
      <w:r w:rsidR="00E87047">
        <w:rPr>
          <w:rFonts w:ascii="Times New Roman" w:hAnsi="Times New Roman"/>
          <w:sz w:val="28"/>
          <w:szCs w:val="28"/>
          <w:lang w:val="ro-RO"/>
        </w:rPr>
        <w:t>,</w:t>
      </w:r>
      <w:r w:rsidR="004F0EBA">
        <w:rPr>
          <w:rFonts w:ascii="Times New Roman" w:hAnsi="Times New Roman"/>
          <w:sz w:val="28"/>
          <w:szCs w:val="28"/>
          <w:lang w:val="ro-RO"/>
        </w:rPr>
        <w:t xml:space="preserve"> la situația din 01.01.2012, urmare neachitării plății pentru locațiune pentru o perioadă d</w:t>
      </w:r>
      <w:r w:rsidR="00C23038">
        <w:rPr>
          <w:rFonts w:ascii="Times New Roman" w:hAnsi="Times New Roman"/>
          <w:sz w:val="28"/>
          <w:szCs w:val="28"/>
          <w:lang w:val="ro-RO"/>
        </w:rPr>
        <w:t>e</w:t>
      </w:r>
      <w:r w:rsidR="00E87047">
        <w:rPr>
          <w:rFonts w:ascii="Times New Roman" w:hAnsi="Times New Roman"/>
          <w:sz w:val="28"/>
          <w:szCs w:val="28"/>
          <w:lang w:val="ro-RO"/>
        </w:rPr>
        <w:t xml:space="preserve"> circa 2 ani,</w:t>
      </w:r>
      <w:r w:rsidR="004F0EBA">
        <w:rPr>
          <w:rFonts w:ascii="Times New Roman" w:hAnsi="Times New Roman"/>
          <w:sz w:val="28"/>
          <w:szCs w:val="28"/>
          <w:lang w:val="ro-RO"/>
        </w:rPr>
        <w:t xml:space="preserve"> </w:t>
      </w:r>
      <w:r w:rsidR="006326A3">
        <w:rPr>
          <w:rFonts w:ascii="Times New Roman" w:hAnsi="Times New Roman"/>
          <w:sz w:val="28"/>
          <w:szCs w:val="28"/>
          <w:lang w:val="ro-RO"/>
        </w:rPr>
        <w:t>a f</w:t>
      </w:r>
      <w:r w:rsidR="00C23038">
        <w:rPr>
          <w:rFonts w:ascii="Times New Roman" w:hAnsi="Times New Roman"/>
          <w:sz w:val="28"/>
          <w:szCs w:val="28"/>
          <w:lang w:val="ro-RO"/>
        </w:rPr>
        <w:t>ost înregistrată creanța</w:t>
      </w:r>
      <w:r w:rsidR="006326A3">
        <w:rPr>
          <w:rFonts w:ascii="Times New Roman" w:hAnsi="Times New Roman"/>
          <w:sz w:val="28"/>
          <w:szCs w:val="28"/>
          <w:lang w:val="ro-RO"/>
        </w:rPr>
        <w:t xml:space="preserve"> </w:t>
      </w:r>
      <w:r w:rsidR="00E87047">
        <w:rPr>
          <w:rFonts w:ascii="Times New Roman" w:hAnsi="Times New Roman"/>
          <w:sz w:val="28"/>
          <w:szCs w:val="28"/>
          <w:lang w:val="ro-RO"/>
        </w:rPr>
        <w:t xml:space="preserve">locatarului </w:t>
      </w:r>
      <w:r w:rsidR="006326A3">
        <w:rPr>
          <w:rFonts w:ascii="Times New Roman" w:hAnsi="Times New Roman"/>
          <w:sz w:val="28"/>
          <w:szCs w:val="28"/>
          <w:lang w:val="ro-RO"/>
        </w:rPr>
        <w:t xml:space="preserve">în sumă totală de </w:t>
      </w:r>
      <w:r w:rsidR="006326A3" w:rsidRPr="00AF2419">
        <w:rPr>
          <w:rFonts w:ascii="Times New Roman" w:hAnsi="Times New Roman"/>
          <w:b/>
          <w:sz w:val="28"/>
          <w:szCs w:val="28"/>
          <w:lang w:val="ro-RO"/>
        </w:rPr>
        <w:t>125,9 mii lei</w:t>
      </w:r>
      <w:r w:rsidR="006326A3">
        <w:rPr>
          <w:rFonts w:ascii="Times New Roman" w:hAnsi="Times New Roman"/>
          <w:sz w:val="28"/>
          <w:szCs w:val="28"/>
          <w:lang w:val="ro-RO"/>
        </w:rPr>
        <w:t>.</w:t>
      </w:r>
    </w:p>
    <w:p w:rsidR="007B2F9E" w:rsidRDefault="006326A3" w:rsidP="00DE05C9">
      <w:pPr>
        <w:spacing w:after="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 xml:space="preserve">Se relevă că, la 25.01.2012, </w:t>
      </w:r>
      <w:r w:rsidRPr="00AF2419">
        <w:rPr>
          <w:rFonts w:ascii="Times New Roman" w:hAnsi="Times New Roman"/>
          <w:b/>
          <w:sz w:val="28"/>
          <w:szCs w:val="28"/>
          <w:lang w:val="ro-RO"/>
        </w:rPr>
        <w:t>MNEIN</w:t>
      </w:r>
      <w:r>
        <w:rPr>
          <w:rFonts w:ascii="Times New Roman" w:hAnsi="Times New Roman"/>
          <w:sz w:val="28"/>
          <w:szCs w:val="28"/>
          <w:lang w:val="ro-RO"/>
        </w:rPr>
        <w:t xml:space="preserve"> a înaintat o cerere de chemare în judecată privind rezilierea contractelor de locațiune și de colaborare </w:t>
      </w:r>
      <w:r w:rsidR="0096379F">
        <w:rPr>
          <w:rFonts w:ascii="Times New Roman" w:hAnsi="Times New Roman"/>
          <w:sz w:val="28"/>
          <w:szCs w:val="28"/>
          <w:lang w:val="ro-RO"/>
        </w:rPr>
        <w:t>,</w:t>
      </w:r>
      <w:r>
        <w:rPr>
          <w:rFonts w:ascii="Times New Roman" w:hAnsi="Times New Roman"/>
          <w:sz w:val="28"/>
          <w:szCs w:val="28"/>
          <w:lang w:val="ro-RO"/>
        </w:rPr>
        <w:t xml:space="preserve">încheiate în anul 2006 cu </w:t>
      </w:r>
      <w:r w:rsidRPr="00AF2419">
        <w:rPr>
          <w:rFonts w:ascii="Times New Roman" w:hAnsi="Times New Roman"/>
          <w:b/>
          <w:sz w:val="28"/>
          <w:szCs w:val="28"/>
          <w:lang w:val="ro-RO"/>
        </w:rPr>
        <w:t>S</w:t>
      </w:r>
      <w:r w:rsidR="002405E4" w:rsidRPr="00AF2419">
        <w:rPr>
          <w:rFonts w:ascii="Times New Roman" w:hAnsi="Times New Roman"/>
          <w:b/>
          <w:sz w:val="28"/>
          <w:szCs w:val="28"/>
          <w:lang w:val="ro-RO"/>
        </w:rPr>
        <w:t>.</w:t>
      </w:r>
      <w:r w:rsidRPr="00AF2419">
        <w:rPr>
          <w:rFonts w:ascii="Times New Roman" w:hAnsi="Times New Roman"/>
          <w:b/>
          <w:sz w:val="28"/>
          <w:szCs w:val="28"/>
          <w:lang w:val="ro-RO"/>
        </w:rPr>
        <w:t>R</w:t>
      </w:r>
      <w:r w:rsidR="002405E4" w:rsidRPr="00AF2419">
        <w:rPr>
          <w:rFonts w:ascii="Times New Roman" w:hAnsi="Times New Roman"/>
          <w:b/>
          <w:sz w:val="28"/>
          <w:szCs w:val="28"/>
          <w:lang w:val="ro-RO"/>
        </w:rPr>
        <w:t>.</w:t>
      </w:r>
      <w:r w:rsidRPr="00AF2419">
        <w:rPr>
          <w:rFonts w:ascii="Times New Roman" w:hAnsi="Times New Roman"/>
          <w:b/>
          <w:sz w:val="28"/>
          <w:szCs w:val="28"/>
          <w:lang w:val="ro-RO"/>
        </w:rPr>
        <w:t>L</w:t>
      </w:r>
      <w:r w:rsidR="00AF2419">
        <w:rPr>
          <w:rFonts w:ascii="Times New Roman" w:hAnsi="Times New Roman"/>
          <w:b/>
          <w:sz w:val="28"/>
          <w:szCs w:val="28"/>
          <w:lang w:val="ro-RO"/>
        </w:rPr>
        <w:t>. „</w:t>
      </w:r>
      <w:r w:rsidRPr="00AF2419">
        <w:rPr>
          <w:rFonts w:ascii="Times New Roman" w:hAnsi="Times New Roman"/>
          <w:b/>
          <w:sz w:val="28"/>
          <w:szCs w:val="28"/>
          <w:lang w:val="ro-RO"/>
        </w:rPr>
        <w:t>Casa Vinului</w:t>
      </w:r>
      <w:r w:rsidR="002405E4" w:rsidRPr="00AF2419">
        <w:rPr>
          <w:rFonts w:ascii="Times New Roman" w:hAnsi="Times New Roman"/>
          <w:b/>
          <w:sz w:val="28"/>
          <w:szCs w:val="28"/>
          <w:lang w:val="ro-RO"/>
        </w:rPr>
        <w:t>”</w:t>
      </w:r>
      <w:r>
        <w:rPr>
          <w:rFonts w:ascii="Times New Roman" w:hAnsi="Times New Roman"/>
          <w:sz w:val="28"/>
          <w:szCs w:val="28"/>
          <w:lang w:val="ro-RO"/>
        </w:rPr>
        <w:t>, prec</w:t>
      </w:r>
      <w:r w:rsidR="00E87047">
        <w:rPr>
          <w:rFonts w:ascii="Times New Roman" w:hAnsi="Times New Roman"/>
          <w:sz w:val="28"/>
          <w:szCs w:val="28"/>
          <w:lang w:val="ro-RO"/>
        </w:rPr>
        <w:t>um și evacuarea forțată a aceste</w:t>
      </w:r>
      <w:r>
        <w:rPr>
          <w:rFonts w:ascii="Times New Roman" w:hAnsi="Times New Roman"/>
          <w:sz w:val="28"/>
          <w:szCs w:val="28"/>
          <w:lang w:val="ro-RO"/>
        </w:rPr>
        <w:t xml:space="preserve">ia din încăperile și </w:t>
      </w:r>
      <w:r w:rsidR="00E87047">
        <w:rPr>
          <w:rFonts w:ascii="Times New Roman" w:hAnsi="Times New Roman"/>
          <w:sz w:val="28"/>
          <w:szCs w:val="28"/>
          <w:lang w:val="ro-RO"/>
        </w:rPr>
        <w:t xml:space="preserve">de pe </w:t>
      </w:r>
      <w:r>
        <w:rPr>
          <w:rFonts w:ascii="Times New Roman" w:hAnsi="Times New Roman"/>
          <w:sz w:val="28"/>
          <w:szCs w:val="28"/>
          <w:lang w:val="ro-RO"/>
        </w:rPr>
        <w:t>teritoriul Compl</w:t>
      </w:r>
      <w:r w:rsidR="00E87047">
        <w:rPr>
          <w:rFonts w:ascii="Times New Roman" w:hAnsi="Times New Roman"/>
          <w:sz w:val="28"/>
          <w:szCs w:val="28"/>
          <w:lang w:val="ro-RO"/>
        </w:rPr>
        <w:t>exului</w:t>
      </w:r>
      <w:r w:rsidR="005711D0">
        <w:rPr>
          <w:rFonts w:ascii="Times New Roman" w:hAnsi="Times New Roman"/>
          <w:sz w:val="28"/>
          <w:szCs w:val="28"/>
          <w:lang w:val="ro-RO"/>
        </w:rPr>
        <w:t xml:space="preserve"> muzeal </w:t>
      </w:r>
      <w:r>
        <w:rPr>
          <w:rFonts w:ascii="Times New Roman" w:hAnsi="Times New Roman"/>
          <w:sz w:val="28"/>
          <w:szCs w:val="28"/>
          <w:lang w:val="ro-RO"/>
        </w:rPr>
        <w:t>„Conacul Balioz</w:t>
      </w:r>
      <w:r w:rsidRPr="006326A3">
        <w:rPr>
          <w:rFonts w:ascii="Times New Roman" w:hAnsi="Times New Roman"/>
          <w:sz w:val="28"/>
          <w:szCs w:val="28"/>
          <w:lang w:val="ro-RO"/>
        </w:rPr>
        <w:t>”</w:t>
      </w:r>
      <w:r w:rsidR="0096379F">
        <w:rPr>
          <w:rFonts w:ascii="Times New Roman" w:hAnsi="Times New Roman"/>
          <w:sz w:val="28"/>
          <w:szCs w:val="28"/>
          <w:lang w:val="ro-RO"/>
        </w:rPr>
        <w:t>, aceasta aflîndu-se</w:t>
      </w:r>
      <w:r w:rsidR="00E87047">
        <w:rPr>
          <w:rFonts w:ascii="Times New Roman" w:hAnsi="Times New Roman"/>
          <w:sz w:val="28"/>
          <w:szCs w:val="28"/>
          <w:lang w:val="ro-RO"/>
        </w:rPr>
        <w:t xml:space="preserve"> la etapa</w:t>
      </w:r>
      <w:r w:rsidR="001C57C4">
        <w:rPr>
          <w:rFonts w:ascii="Times New Roman" w:hAnsi="Times New Roman"/>
          <w:sz w:val="28"/>
          <w:szCs w:val="28"/>
          <w:lang w:val="ro-RO"/>
        </w:rPr>
        <w:t xml:space="preserve"> de examinare.</w:t>
      </w:r>
    </w:p>
    <w:p w:rsidR="00E87047" w:rsidRPr="00C502BF" w:rsidRDefault="00E87047" w:rsidP="00E87047">
      <w:pPr>
        <w:spacing w:before="120"/>
        <w:ind w:left="709"/>
        <w:jc w:val="both"/>
        <w:rPr>
          <w:b/>
          <w:sz w:val="28"/>
          <w:szCs w:val="28"/>
          <w:lang w:val="ro-RO"/>
        </w:rPr>
      </w:pPr>
      <w:r w:rsidRPr="00C502BF">
        <w:rPr>
          <w:rFonts w:ascii="Times New Roman" w:hAnsi="Times New Roman"/>
          <w:b/>
          <w:sz w:val="28"/>
          <w:szCs w:val="28"/>
          <w:lang w:val="ro-RO"/>
        </w:rPr>
        <w:t>Recomandări</w:t>
      </w:r>
      <w:r w:rsidRPr="00C502BF">
        <w:rPr>
          <w:b/>
          <w:sz w:val="28"/>
          <w:szCs w:val="28"/>
          <w:lang w:val="ro-RO"/>
        </w:rPr>
        <w:t>:</w:t>
      </w:r>
      <w:r w:rsidR="00517E38" w:rsidRPr="00C502BF">
        <w:rPr>
          <w:b/>
          <w:sz w:val="28"/>
          <w:szCs w:val="28"/>
          <w:lang w:val="ro-RO"/>
        </w:rPr>
        <w:t xml:space="preserve"> </w:t>
      </w:r>
    </w:p>
    <w:p w:rsidR="009902A0" w:rsidRPr="00E87047" w:rsidRDefault="00E87E47" w:rsidP="00C502BF">
      <w:pPr>
        <w:pStyle w:val="ListParagraph"/>
        <w:spacing w:before="120"/>
        <w:ind w:left="0" w:firstLine="709"/>
        <w:jc w:val="both"/>
        <w:rPr>
          <w:i/>
          <w:sz w:val="28"/>
          <w:szCs w:val="28"/>
          <w:lang w:val="ro-RO"/>
        </w:rPr>
      </w:pPr>
      <w:r w:rsidRPr="00C502BF">
        <w:rPr>
          <w:b/>
          <w:sz w:val="28"/>
          <w:szCs w:val="28"/>
          <w:lang w:val="ro-RO"/>
        </w:rPr>
        <w:t>14.</w:t>
      </w:r>
      <w:r w:rsidR="00C502BF">
        <w:rPr>
          <w:b/>
          <w:sz w:val="28"/>
          <w:szCs w:val="28"/>
          <w:lang w:val="ro-RO"/>
        </w:rPr>
        <w:t xml:space="preserve"> </w:t>
      </w:r>
      <w:r w:rsidR="00E87047" w:rsidRPr="00C502BF">
        <w:rPr>
          <w:b/>
          <w:sz w:val="28"/>
          <w:szCs w:val="28"/>
          <w:lang w:val="ro-RO"/>
        </w:rPr>
        <w:t>Conducerea</w:t>
      </w:r>
      <w:r w:rsidR="00517E38" w:rsidRPr="00C502BF">
        <w:rPr>
          <w:b/>
          <w:sz w:val="28"/>
          <w:szCs w:val="28"/>
          <w:lang w:val="ro-RO"/>
        </w:rPr>
        <w:t xml:space="preserve"> MC și </w:t>
      </w:r>
      <w:r w:rsidR="00C502BF">
        <w:rPr>
          <w:b/>
          <w:sz w:val="28"/>
          <w:szCs w:val="28"/>
          <w:lang w:val="ro-RO"/>
        </w:rPr>
        <w:t>a MNEIN</w:t>
      </w:r>
      <w:r w:rsidR="00E87047" w:rsidRPr="00C502BF">
        <w:rPr>
          <w:b/>
          <w:sz w:val="28"/>
          <w:szCs w:val="28"/>
          <w:lang w:val="ro-RO"/>
        </w:rPr>
        <w:t xml:space="preserve">, </w:t>
      </w:r>
      <w:r w:rsidR="00517E38" w:rsidRPr="00C502BF">
        <w:rPr>
          <w:i/>
          <w:sz w:val="28"/>
          <w:szCs w:val="28"/>
          <w:lang w:val="ro-MD"/>
        </w:rPr>
        <w:t>în</w:t>
      </w:r>
      <w:r w:rsidR="00517E38" w:rsidRPr="00E87047">
        <w:rPr>
          <w:i/>
          <w:sz w:val="28"/>
          <w:szCs w:val="28"/>
          <w:lang w:val="ro-MD"/>
        </w:rPr>
        <w:t xml:space="preserve"> comun cu Inspecția de Stat în Construcții, să întreprindă măsuri</w:t>
      </w:r>
      <w:r w:rsidR="00E87047">
        <w:rPr>
          <w:i/>
          <w:sz w:val="28"/>
          <w:szCs w:val="28"/>
          <w:lang w:val="ro-MD"/>
        </w:rPr>
        <w:t>le</w:t>
      </w:r>
      <w:r w:rsidR="00517E38" w:rsidRPr="00E87047">
        <w:rPr>
          <w:i/>
          <w:sz w:val="28"/>
          <w:szCs w:val="28"/>
          <w:lang w:val="ro-MD"/>
        </w:rPr>
        <w:t xml:space="preserve"> de rigoare în vederea stabilirii corespunderii lucrărilor de restaurare și </w:t>
      </w:r>
      <w:r w:rsidR="00E87047">
        <w:rPr>
          <w:i/>
          <w:sz w:val="28"/>
          <w:szCs w:val="28"/>
          <w:lang w:val="ro-MD"/>
        </w:rPr>
        <w:t xml:space="preserve">de </w:t>
      </w:r>
      <w:r w:rsidR="00517E38" w:rsidRPr="00E87047">
        <w:rPr>
          <w:i/>
          <w:sz w:val="28"/>
          <w:szCs w:val="28"/>
          <w:lang w:val="ro-MD"/>
        </w:rPr>
        <w:t>rec</w:t>
      </w:r>
      <w:r w:rsidR="00212397" w:rsidRPr="00E87047">
        <w:rPr>
          <w:i/>
          <w:sz w:val="28"/>
          <w:szCs w:val="28"/>
          <w:lang w:val="ro-MD"/>
        </w:rPr>
        <w:t>onst</w:t>
      </w:r>
      <w:r w:rsidR="00E87047">
        <w:rPr>
          <w:i/>
          <w:sz w:val="28"/>
          <w:szCs w:val="28"/>
          <w:lang w:val="ro-MD"/>
        </w:rPr>
        <w:t>rucție a Complexului</w:t>
      </w:r>
      <w:r w:rsidR="00212397" w:rsidRPr="00E87047">
        <w:rPr>
          <w:i/>
          <w:sz w:val="28"/>
          <w:szCs w:val="28"/>
          <w:lang w:val="ro-MD"/>
        </w:rPr>
        <w:t xml:space="preserve"> </w:t>
      </w:r>
      <w:r w:rsidR="005711D0">
        <w:rPr>
          <w:i/>
          <w:sz w:val="28"/>
          <w:szCs w:val="28"/>
          <w:lang w:val="ro-MD"/>
        </w:rPr>
        <w:t xml:space="preserve">muzeal </w:t>
      </w:r>
      <w:r w:rsidR="00212397" w:rsidRPr="00E87047">
        <w:rPr>
          <w:i/>
          <w:sz w:val="28"/>
          <w:szCs w:val="28"/>
          <w:lang w:val="ro-MD"/>
        </w:rPr>
        <w:t>„</w:t>
      </w:r>
      <w:r w:rsidR="00E87047">
        <w:rPr>
          <w:i/>
          <w:sz w:val="28"/>
          <w:szCs w:val="28"/>
          <w:lang w:val="ro-MD"/>
        </w:rPr>
        <w:t>Conacul Balioz” cu</w:t>
      </w:r>
      <w:r w:rsidR="00517E38" w:rsidRPr="00E87047">
        <w:rPr>
          <w:i/>
          <w:sz w:val="28"/>
          <w:szCs w:val="28"/>
          <w:lang w:val="ro-MD"/>
        </w:rPr>
        <w:t xml:space="preserve"> cerințele </w:t>
      </w:r>
      <w:r w:rsidR="00212397" w:rsidRPr="00E87047">
        <w:rPr>
          <w:i/>
          <w:sz w:val="28"/>
          <w:szCs w:val="28"/>
          <w:lang w:val="ro-MD"/>
        </w:rPr>
        <w:t>în domeniul</w:t>
      </w:r>
      <w:r w:rsidR="0096379F">
        <w:rPr>
          <w:i/>
          <w:sz w:val="28"/>
          <w:szCs w:val="28"/>
          <w:lang w:val="ro-MD"/>
        </w:rPr>
        <w:t xml:space="preserve"> construcțiilor</w:t>
      </w:r>
      <w:r w:rsidR="00212397" w:rsidRPr="00E87047">
        <w:rPr>
          <w:i/>
          <w:sz w:val="28"/>
          <w:szCs w:val="28"/>
          <w:lang w:val="ro-MD"/>
        </w:rPr>
        <w:t xml:space="preserve"> </w:t>
      </w:r>
      <w:r w:rsidR="0096379F" w:rsidRPr="00E87047">
        <w:rPr>
          <w:i/>
          <w:sz w:val="28"/>
          <w:szCs w:val="28"/>
          <w:lang w:val="ro-MD"/>
        </w:rPr>
        <w:t xml:space="preserve">prevăzute </w:t>
      </w:r>
      <w:r w:rsidR="0096379F">
        <w:rPr>
          <w:i/>
          <w:sz w:val="28"/>
          <w:szCs w:val="28"/>
          <w:lang w:val="ro-MD"/>
        </w:rPr>
        <w:t>de cadrul legal, cu</w:t>
      </w:r>
      <w:r w:rsidR="00517E38" w:rsidRPr="00E87047">
        <w:rPr>
          <w:i/>
          <w:sz w:val="28"/>
          <w:szCs w:val="28"/>
          <w:lang w:val="ro-MD"/>
        </w:rPr>
        <w:t xml:space="preserve"> determinarea acțiunilor concrete în vederea lichidării neajunsurilor constatate.</w:t>
      </w:r>
    </w:p>
    <w:p w:rsidR="007A1BD2" w:rsidRPr="00212397" w:rsidRDefault="007A1BD2" w:rsidP="00C502BF">
      <w:pPr>
        <w:pStyle w:val="ListParagraph"/>
        <w:tabs>
          <w:tab w:val="left" w:pos="-426"/>
        </w:tabs>
        <w:ind w:left="0" w:firstLine="709"/>
        <w:jc w:val="both"/>
        <w:rPr>
          <w:i/>
          <w:sz w:val="28"/>
          <w:szCs w:val="28"/>
          <w:highlight w:val="yellow"/>
          <w:lang w:val="ro-RO"/>
        </w:rPr>
      </w:pPr>
    </w:p>
    <w:p w:rsidR="009902A0" w:rsidRDefault="007A1BD2" w:rsidP="007A1BD2">
      <w:pPr>
        <w:tabs>
          <w:tab w:val="left" w:pos="-426"/>
        </w:tabs>
        <w:spacing w:after="0" w:line="240" w:lineRule="auto"/>
        <w:jc w:val="center"/>
        <w:rPr>
          <w:rFonts w:ascii="Times New Roman" w:eastAsia="Calibri" w:hAnsi="Times New Roman"/>
          <w:b/>
          <w:sz w:val="28"/>
          <w:szCs w:val="28"/>
          <w:lang w:val="fr-FR"/>
        </w:rPr>
      </w:pPr>
      <w:r w:rsidRPr="007A1BD2">
        <w:rPr>
          <w:rFonts w:ascii="Times New Roman" w:eastAsia="Calibri" w:hAnsi="Times New Roman"/>
          <w:b/>
          <w:sz w:val="28"/>
          <w:szCs w:val="28"/>
          <w:lang w:val="fr-FR"/>
        </w:rPr>
        <w:lastRenderedPageBreak/>
        <w:t>C</w:t>
      </w:r>
      <w:r>
        <w:rPr>
          <w:rFonts w:ascii="Times New Roman" w:eastAsia="Calibri" w:hAnsi="Times New Roman"/>
          <w:b/>
          <w:sz w:val="28"/>
          <w:szCs w:val="28"/>
          <w:lang w:val="fr-FR"/>
        </w:rPr>
        <w:t>ONCLUZII GENERALE</w:t>
      </w:r>
    </w:p>
    <w:p w:rsidR="002A3B59" w:rsidRDefault="00C50FA8" w:rsidP="00C502BF">
      <w:pPr>
        <w:spacing w:after="0" w:line="240" w:lineRule="auto"/>
        <w:ind w:firstLine="709"/>
        <w:contextualSpacing/>
        <w:jc w:val="both"/>
        <w:rPr>
          <w:rFonts w:ascii="Times New Roman" w:hAnsi="Times New Roman"/>
          <w:b/>
          <w:i/>
          <w:sz w:val="28"/>
          <w:szCs w:val="28"/>
          <w:lang w:val="ro-RO"/>
        </w:rPr>
      </w:pPr>
      <w:r w:rsidRPr="000309E3">
        <w:rPr>
          <w:rFonts w:ascii="Times New Roman" w:hAnsi="Times New Roman"/>
          <w:b/>
          <w:i/>
          <w:sz w:val="28"/>
          <w:szCs w:val="28"/>
          <w:lang w:val="ro-RO"/>
        </w:rPr>
        <w:t>G</w:t>
      </w:r>
      <w:r>
        <w:rPr>
          <w:rFonts w:ascii="Times New Roman" w:hAnsi="Times New Roman"/>
          <w:b/>
          <w:i/>
          <w:sz w:val="28"/>
          <w:szCs w:val="28"/>
          <w:lang w:val="ro-RO"/>
        </w:rPr>
        <w:t>eneralizî</w:t>
      </w:r>
      <w:r w:rsidRPr="000309E3">
        <w:rPr>
          <w:rFonts w:ascii="Times New Roman" w:hAnsi="Times New Roman"/>
          <w:b/>
          <w:i/>
          <w:sz w:val="28"/>
          <w:szCs w:val="28"/>
          <w:lang w:val="ro-RO"/>
        </w:rPr>
        <w:t xml:space="preserve">nd cele expuse </w:t>
      </w:r>
      <w:r>
        <w:rPr>
          <w:rFonts w:ascii="Times New Roman" w:hAnsi="Times New Roman"/>
          <w:b/>
          <w:i/>
          <w:sz w:val="28"/>
          <w:szCs w:val="28"/>
          <w:lang w:val="ro-RO"/>
        </w:rPr>
        <w:t>în Raportul</w:t>
      </w:r>
      <w:r w:rsidRPr="000309E3">
        <w:rPr>
          <w:rFonts w:ascii="Times New Roman" w:hAnsi="Times New Roman"/>
          <w:b/>
          <w:i/>
          <w:sz w:val="28"/>
          <w:szCs w:val="28"/>
          <w:lang w:val="ro-RO"/>
        </w:rPr>
        <w:t xml:space="preserve"> dat</w:t>
      </w:r>
      <w:r w:rsidR="0096379F">
        <w:rPr>
          <w:rFonts w:ascii="Times New Roman" w:hAnsi="Times New Roman"/>
          <w:b/>
          <w:i/>
          <w:sz w:val="28"/>
          <w:szCs w:val="28"/>
          <w:lang w:val="ro-RO"/>
        </w:rPr>
        <w:t>,</w:t>
      </w:r>
      <w:r w:rsidRPr="000309E3">
        <w:rPr>
          <w:rFonts w:ascii="Times New Roman" w:hAnsi="Times New Roman"/>
          <w:b/>
          <w:i/>
          <w:sz w:val="28"/>
          <w:szCs w:val="28"/>
          <w:lang w:val="ro-RO"/>
        </w:rPr>
        <w:t xml:space="preserve"> se poate concluziona că, în </w:t>
      </w:r>
      <w:r w:rsidRPr="00F84F9E">
        <w:rPr>
          <w:rFonts w:ascii="Times New Roman" w:hAnsi="Times New Roman"/>
          <w:b/>
          <w:i/>
          <w:sz w:val="28"/>
          <w:szCs w:val="28"/>
          <w:lang w:val="ro-RO"/>
        </w:rPr>
        <w:t>orizontul de timp</w:t>
      </w:r>
      <w:r w:rsidRPr="000309E3">
        <w:rPr>
          <w:rFonts w:ascii="Times New Roman" w:hAnsi="Times New Roman"/>
          <w:b/>
          <w:i/>
          <w:sz w:val="28"/>
          <w:szCs w:val="28"/>
          <w:lang w:val="ro-RO"/>
        </w:rPr>
        <w:t xml:space="preserve"> auditat, </w:t>
      </w:r>
      <w:r w:rsidR="002A3B59">
        <w:rPr>
          <w:rFonts w:ascii="Times New Roman" w:hAnsi="Times New Roman"/>
          <w:b/>
          <w:i/>
          <w:sz w:val="28"/>
          <w:szCs w:val="28"/>
          <w:lang w:val="ro-RO"/>
        </w:rPr>
        <w:t>mecanismul</w:t>
      </w:r>
      <w:r>
        <w:rPr>
          <w:rFonts w:ascii="Times New Roman" w:hAnsi="Times New Roman"/>
          <w:b/>
          <w:i/>
          <w:sz w:val="28"/>
          <w:szCs w:val="28"/>
          <w:lang w:val="ro-RO"/>
        </w:rPr>
        <w:t xml:space="preserve"> de transmitere/luare în locațiune</w:t>
      </w:r>
      <w:r w:rsidR="00E31588">
        <w:rPr>
          <w:rFonts w:ascii="Times New Roman" w:hAnsi="Times New Roman"/>
          <w:b/>
          <w:i/>
          <w:sz w:val="28"/>
          <w:szCs w:val="28"/>
          <w:lang w:val="ro-RO"/>
        </w:rPr>
        <w:t>,</w:t>
      </w:r>
      <w:r>
        <w:rPr>
          <w:rFonts w:ascii="Times New Roman" w:hAnsi="Times New Roman"/>
          <w:b/>
          <w:i/>
          <w:sz w:val="28"/>
          <w:szCs w:val="28"/>
          <w:lang w:val="ro-RO"/>
        </w:rPr>
        <w:t xml:space="preserve"> </w:t>
      </w:r>
      <w:r w:rsidR="002A3B59">
        <w:rPr>
          <w:rFonts w:ascii="Times New Roman" w:hAnsi="Times New Roman"/>
          <w:b/>
          <w:i/>
          <w:sz w:val="28"/>
          <w:szCs w:val="28"/>
          <w:lang w:val="ro-RO"/>
        </w:rPr>
        <w:t>implementat de către responsabilii în domeniul administrării proprietății publice</w:t>
      </w:r>
      <w:r w:rsidR="00E31588">
        <w:rPr>
          <w:rFonts w:ascii="Times New Roman" w:hAnsi="Times New Roman"/>
          <w:b/>
          <w:i/>
          <w:sz w:val="28"/>
          <w:szCs w:val="28"/>
          <w:lang w:val="ro-RO"/>
        </w:rPr>
        <w:t>,</w:t>
      </w:r>
      <w:r w:rsidR="002A3B59">
        <w:rPr>
          <w:rFonts w:ascii="Times New Roman" w:hAnsi="Times New Roman"/>
          <w:b/>
          <w:i/>
          <w:sz w:val="28"/>
          <w:szCs w:val="28"/>
          <w:lang w:val="ro-RO"/>
        </w:rPr>
        <w:t xml:space="preserve"> a</w:t>
      </w:r>
      <w:r>
        <w:rPr>
          <w:rFonts w:ascii="Times New Roman" w:hAnsi="Times New Roman"/>
          <w:b/>
          <w:i/>
          <w:sz w:val="28"/>
          <w:szCs w:val="28"/>
          <w:lang w:val="ro-RO"/>
        </w:rPr>
        <w:t xml:space="preserve"> derulat </w:t>
      </w:r>
      <w:r w:rsidR="002A3B59">
        <w:rPr>
          <w:rFonts w:ascii="Times New Roman" w:hAnsi="Times New Roman"/>
          <w:b/>
          <w:i/>
          <w:sz w:val="28"/>
          <w:szCs w:val="28"/>
          <w:lang w:val="ro-RO"/>
        </w:rPr>
        <w:t>fără atingerea unui management performant și într-un mod ineficient</w:t>
      </w:r>
      <w:r w:rsidR="00B8498C">
        <w:rPr>
          <w:rFonts w:ascii="Times New Roman" w:hAnsi="Times New Roman"/>
          <w:b/>
          <w:i/>
          <w:sz w:val="28"/>
          <w:szCs w:val="28"/>
          <w:lang w:val="ro-RO"/>
        </w:rPr>
        <w:t>,</w:t>
      </w:r>
      <w:r w:rsidR="002A3B59">
        <w:rPr>
          <w:rFonts w:ascii="Times New Roman" w:hAnsi="Times New Roman"/>
          <w:b/>
          <w:i/>
          <w:sz w:val="28"/>
          <w:szCs w:val="28"/>
          <w:lang w:val="ro-RO"/>
        </w:rPr>
        <w:t xml:space="preserve"> </w:t>
      </w:r>
      <w:r w:rsidR="0096379F">
        <w:rPr>
          <w:rFonts w:ascii="Times New Roman" w:hAnsi="Times New Roman"/>
          <w:b/>
          <w:i/>
          <w:sz w:val="28"/>
          <w:szCs w:val="28"/>
          <w:lang w:val="ro-RO"/>
        </w:rPr>
        <w:t>fiind constatate rezerve atît</w:t>
      </w:r>
      <w:r w:rsidR="00503E4C">
        <w:rPr>
          <w:rFonts w:ascii="Times New Roman" w:hAnsi="Times New Roman"/>
          <w:b/>
          <w:i/>
          <w:sz w:val="28"/>
          <w:szCs w:val="28"/>
          <w:lang w:val="ro-RO"/>
        </w:rPr>
        <w:t xml:space="preserve"> </w:t>
      </w:r>
      <w:r w:rsidR="0096379F">
        <w:rPr>
          <w:rFonts w:ascii="Times New Roman" w:hAnsi="Times New Roman"/>
          <w:b/>
          <w:i/>
          <w:sz w:val="28"/>
          <w:szCs w:val="28"/>
          <w:lang w:val="ro-RO"/>
        </w:rPr>
        <w:t>în</w:t>
      </w:r>
      <w:r w:rsidR="002A3B59">
        <w:rPr>
          <w:rFonts w:ascii="Times New Roman" w:hAnsi="Times New Roman"/>
          <w:b/>
          <w:i/>
          <w:sz w:val="28"/>
          <w:szCs w:val="28"/>
          <w:lang w:val="ro-RO"/>
        </w:rPr>
        <w:t xml:space="preserve"> procesul de dare</w:t>
      </w:r>
      <w:r w:rsidR="00E979BE">
        <w:rPr>
          <w:rFonts w:ascii="Times New Roman" w:hAnsi="Times New Roman"/>
          <w:b/>
          <w:i/>
          <w:sz w:val="28"/>
          <w:szCs w:val="28"/>
          <w:lang w:val="ro-RO"/>
        </w:rPr>
        <w:t xml:space="preserve">/ </w:t>
      </w:r>
      <w:r w:rsidR="002A3B59">
        <w:rPr>
          <w:rFonts w:ascii="Times New Roman" w:hAnsi="Times New Roman"/>
          <w:b/>
          <w:i/>
          <w:sz w:val="28"/>
          <w:szCs w:val="28"/>
          <w:lang w:val="ro-RO"/>
        </w:rPr>
        <w:t>luare în locațiune</w:t>
      </w:r>
      <w:r w:rsidR="0096379F">
        <w:rPr>
          <w:rFonts w:ascii="Times New Roman" w:hAnsi="Times New Roman"/>
          <w:b/>
          <w:i/>
          <w:sz w:val="28"/>
          <w:szCs w:val="28"/>
          <w:lang w:val="ro-RO"/>
        </w:rPr>
        <w:t>, cît și în</w:t>
      </w:r>
      <w:r w:rsidR="00503E4C">
        <w:rPr>
          <w:rFonts w:ascii="Times New Roman" w:hAnsi="Times New Roman"/>
          <w:b/>
          <w:i/>
          <w:sz w:val="28"/>
          <w:szCs w:val="28"/>
          <w:lang w:val="ro-RO"/>
        </w:rPr>
        <w:t xml:space="preserve"> </w:t>
      </w:r>
      <w:r w:rsidR="00E979BE">
        <w:rPr>
          <w:rFonts w:ascii="Times New Roman" w:hAnsi="Times New Roman"/>
          <w:b/>
          <w:i/>
          <w:sz w:val="28"/>
          <w:szCs w:val="28"/>
          <w:lang w:val="ro-RO"/>
        </w:rPr>
        <w:t>procesul de monitorizare a contractelor</w:t>
      </w:r>
      <w:r w:rsidR="002A3B59">
        <w:rPr>
          <w:rFonts w:ascii="Times New Roman" w:hAnsi="Times New Roman"/>
          <w:b/>
          <w:i/>
          <w:sz w:val="28"/>
          <w:szCs w:val="28"/>
          <w:lang w:val="ro-RO"/>
        </w:rPr>
        <w:t xml:space="preserve">. Luarea </w:t>
      </w:r>
      <w:r w:rsidR="0015542A">
        <w:rPr>
          <w:rFonts w:ascii="Times New Roman" w:hAnsi="Times New Roman"/>
          <w:b/>
          <w:i/>
          <w:sz w:val="28"/>
          <w:szCs w:val="28"/>
          <w:lang w:val="ro-RO"/>
        </w:rPr>
        <w:t xml:space="preserve">unor </w:t>
      </w:r>
      <w:r w:rsidR="002A3B59">
        <w:rPr>
          <w:rFonts w:ascii="Times New Roman" w:hAnsi="Times New Roman"/>
          <w:b/>
          <w:i/>
          <w:sz w:val="28"/>
          <w:szCs w:val="28"/>
          <w:lang w:val="ro-RO"/>
        </w:rPr>
        <w:t>decizii</w:t>
      </w:r>
      <w:r w:rsidR="0015542A">
        <w:rPr>
          <w:rFonts w:ascii="Times New Roman" w:hAnsi="Times New Roman"/>
          <w:b/>
          <w:i/>
          <w:sz w:val="28"/>
          <w:szCs w:val="28"/>
          <w:lang w:val="ro-RO"/>
        </w:rPr>
        <w:t xml:space="preserve"> iraționale și </w:t>
      </w:r>
      <w:r w:rsidR="00F338C2">
        <w:rPr>
          <w:rFonts w:ascii="Times New Roman" w:hAnsi="Times New Roman"/>
          <w:b/>
          <w:i/>
          <w:sz w:val="28"/>
          <w:szCs w:val="28"/>
          <w:lang w:val="ro-RO"/>
        </w:rPr>
        <w:t>neadecvate</w:t>
      </w:r>
      <w:r w:rsidR="0015542A">
        <w:rPr>
          <w:rFonts w:ascii="Times New Roman" w:hAnsi="Times New Roman"/>
          <w:b/>
          <w:i/>
          <w:sz w:val="28"/>
          <w:szCs w:val="28"/>
          <w:lang w:val="ro-RO"/>
        </w:rPr>
        <w:t xml:space="preserve"> de către Comisia d</w:t>
      </w:r>
      <w:r w:rsidR="0096379F">
        <w:rPr>
          <w:rFonts w:ascii="Times New Roman" w:hAnsi="Times New Roman"/>
          <w:b/>
          <w:i/>
          <w:sz w:val="28"/>
          <w:szCs w:val="28"/>
          <w:lang w:val="ro-RO"/>
        </w:rPr>
        <w:t>e privatizare din cadrul APP, precum</w:t>
      </w:r>
      <w:r w:rsidR="0015542A">
        <w:rPr>
          <w:rFonts w:ascii="Times New Roman" w:hAnsi="Times New Roman"/>
          <w:b/>
          <w:i/>
          <w:sz w:val="28"/>
          <w:szCs w:val="28"/>
          <w:lang w:val="ro-RO"/>
        </w:rPr>
        <w:t xml:space="preserve"> și de alte organe responsa</w:t>
      </w:r>
      <w:r w:rsidR="0096379F">
        <w:rPr>
          <w:rFonts w:ascii="Times New Roman" w:hAnsi="Times New Roman"/>
          <w:b/>
          <w:i/>
          <w:sz w:val="28"/>
          <w:szCs w:val="28"/>
          <w:lang w:val="ro-RO"/>
        </w:rPr>
        <w:t>bile de</w:t>
      </w:r>
      <w:r w:rsidR="0015542A">
        <w:rPr>
          <w:rFonts w:ascii="Times New Roman" w:hAnsi="Times New Roman"/>
          <w:b/>
          <w:i/>
          <w:sz w:val="28"/>
          <w:szCs w:val="28"/>
          <w:lang w:val="ro-RO"/>
        </w:rPr>
        <w:t xml:space="preserve"> procesul deet</w:t>
      </w:r>
      <w:r w:rsidR="0096379F">
        <w:rPr>
          <w:rFonts w:ascii="Times New Roman" w:hAnsi="Times New Roman"/>
          <w:b/>
          <w:i/>
          <w:sz w:val="28"/>
          <w:szCs w:val="28"/>
          <w:lang w:val="ro-RO"/>
        </w:rPr>
        <w:t>atizării proprietății publice a</w:t>
      </w:r>
      <w:r w:rsidR="0015542A">
        <w:rPr>
          <w:rFonts w:ascii="Times New Roman" w:hAnsi="Times New Roman"/>
          <w:b/>
          <w:i/>
          <w:sz w:val="28"/>
          <w:szCs w:val="28"/>
          <w:lang w:val="ro-RO"/>
        </w:rPr>
        <w:t xml:space="preserve"> dus la înstrăinarea unor bunuri din proprietatea statului în proprietatea domeniului privat</w:t>
      </w:r>
      <w:r w:rsidR="00E31588">
        <w:rPr>
          <w:rFonts w:ascii="Times New Roman" w:hAnsi="Times New Roman"/>
          <w:b/>
          <w:i/>
          <w:sz w:val="28"/>
          <w:szCs w:val="28"/>
          <w:lang w:val="ro-RO"/>
        </w:rPr>
        <w:t xml:space="preserve"> la prețuri simbolice</w:t>
      </w:r>
      <w:r w:rsidR="0015542A">
        <w:rPr>
          <w:rFonts w:ascii="Times New Roman" w:hAnsi="Times New Roman"/>
          <w:b/>
          <w:i/>
          <w:sz w:val="28"/>
          <w:szCs w:val="28"/>
          <w:lang w:val="ro-RO"/>
        </w:rPr>
        <w:t xml:space="preserve"> </w:t>
      </w:r>
      <w:r w:rsidR="00E31588">
        <w:rPr>
          <w:rFonts w:ascii="Times New Roman" w:hAnsi="Times New Roman"/>
          <w:b/>
          <w:i/>
          <w:sz w:val="28"/>
          <w:szCs w:val="28"/>
          <w:lang w:val="ro-RO"/>
        </w:rPr>
        <w:t xml:space="preserve">comparativ cu prețurile de luare în locațiune, iar </w:t>
      </w:r>
      <w:r w:rsidR="0015542A">
        <w:rPr>
          <w:rFonts w:ascii="Times New Roman" w:hAnsi="Times New Roman"/>
          <w:b/>
          <w:i/>
          <w:sz w:val="28"/>
          <w:szCs w:val="28"/>
          <w:lang w:val="ro-RO"/>
        </w:rPr>
        <w:t xml:space="preserve">noii proprietari au </w:t>
      </w:r>
      <w:r w:rsidR="00E31588">
        <w:rPr>
          <w:rFonts w:ascii="Times New Roman" w:hAnsi="Times New Roman"/>
          <w:b/>
          <w:i/>
          <w:sz w:val="28"/>
          <w:szCs w:val="28"/>
          <w:lang w:val="ro-RO"/>
        </w:rPr>
        <w:t>transmis</w:t>
      </w:r>
      <w:r w:rsidR="0015542A">
        <w:rPr>
          <w:rFonts w:ascii="Times New Roman" w:hAnsi="Times New Roman"/>
          <w:b/>
          <w:i/>
          <w:sz w:val="28"/>
          <w:szCs w:val="28"/>
          <w:lang w:val="ro-RO"/>
        </w:rPr>
        <w:t xml:space="preserve"> bunurile privatizate în locațiune </w:t>
      </w:r>
      <w:r w:rsidR="00E31588">
        <w:rPr>
          <w:rFonts w:ascii="Times New Roman" w:hAnsi="Times New Roman"/>
          <w:b/>
          <w:i/>
          <w:sz w:val="28"/>
          <w:szCs w:val="28"/>
          <w:lang w:val="ro-RO"/>
        </w:rPr>
        <w:t xml:space="preserve">unor </w:t>
      </w:r>
      <w:r w:rsidR="0015542A">
        <w:rPr>
          <w:rFonts w:ascii="Times New Roman" w:hAnsi="Times New Roman"/>
          <w:b/>
          <w:i/>
          <w:sz w:val="28"/>
          <w:szCs w:val="28"/>
          <w:lang w:val="ro-RO"/>
        </w:rPr>
        <w:t>entități publice la prețuri</w:t>
      </w:r>
      <w:r w:rsidR="00503E4C">
        <w:rPr>
          <w:rFonts w:ascii="Times New Roman" w:hAnsi="Times New Roman"/>
          <w:b/>
          <w:i/>
          <w:sz w:val="28"/>
          <w:szCs w:val="28"/>
          <w:lang w:val="ro-RO"/>
        </w:rPr>
        <w:t xml:space="preserve"> </w:t>
      </w:r>
      <w:r w:rsidR="0015542A">
        <w:rPr>
          <w:rFonts w:ascii="Times New Roman" w:hAnsi="Times New Roman"/>
          <w:b/>
          <w:i/>
          <w:sz w:val="28"/>
          <w:szCs w:val="28"/>
          <w:lang w:val="ro-RO"/>
        </w:rPr>
        <w:t>net</w:t>
      </w:r>
      <w:r w:rsidR="0096379F">
        <w:rPr>
          <w:rFonts w:ascii="Times New Roman" w:hAnsi="Times New Roman"/>
          <w:b/>
          <w:i/>
          <w:sz w:val="28"/>
          <w:szCs w:val="28"/>
          <w:lang w:val="ro-RO"/>
        </w:rPr>
        <w:t xml:space="preserve"> </w:t>
      </w:r>
      <w:r w:rsidR="0015542A">
        <w:rPr>
          <w:rFonts w:ascii="Times New Roman" w:hAnsi="Times New Roman"/>
          <w:b/>
          <w:i/>
          <w:sz w:val="28"/>
          <w:szCs w:val="28"/>
          <w:lang w:val="ro-RO"/>
        </w:rPr>
        <w:t xml:space="preserve">superioare, astfel investițiile acestora fiind </w:t>
      </w:r>
      <w:r w:rsidR="00F338C2">
        <w:rPr>
          <w:rFonts w:ascii="Times New Roman" w:hAnsi="Times New Roman"/>
          <w:b/>
          <w:i/>
          <w:sz w:val="28"/>
          <w:szCs w:val="28"/>
          <w:lang w:val="ro-RO"/>
        </w:rPr>
        <w:t>recuperate în termen</w:t>
      </w:r>
      <w:r w:rsidR="0015542A">
        <w:rPr>
          <w:rFonts w:ascii="Times New Roman" w:hAnsi="Times New Roman"/>
          <w:b/>
          <w:i/>
          <w:sz w:val="28"/>
          <w:szCs w:val="28"/>
          <w:lang w:val="ro-RO"/>
        </w:rPr>
        <w:t xml:space="preserve"> </w:t>
      </w:r>
      <w:r w:rsidR="004775F0">
        <w:rPr>
          <w:rFonts w:ascii="Times New Roman" w:hAnsi="Times New Roman"/>
          <w:b/>
          <w:i/>
          <w:sz w:val="28"/>
          <w:szCs w:val="28"/>
          <w:lang w:val="ro-RO"/>
        </w:rPr>
        <w:t>de pînă la 1 an</w:t>
      </w:r>
      <w:r w:rsidR="00E31588">
        <w:rPr>
          <w:rFonts w:ascii="Times New Roman" w:hAnsi="Times New Roman"/>
          <w:b/>
          <w:i/>
          <w:sz w:val="28"/>
          <w:szCs w:val="28"/>
          <w:lang w:val="ro-RO"/>
        </w:rPr>
        <w:t>, ulterior aceștia obținînd profituri considerabile pe seama proprietății publice</w:t>
      </w:r>
      <w:r w:rsidR="0015542A">
        <w:rPr>
          <w:rFonts w:ascii="Times New Roman" w:hAnsi="Times New Roman"/>
          <w:b/>
          <w:i/>
          <w:sz w:val="28"/>
          <w:szCs w:val="28"/>
          <w:lang w:val="ro-RO"/>
        </w:rPr>
        <w:t>.</w:t>
      </w:r>
      <w:r w:rsidR="00E31588">
        <w:rPr>
          <w:rFonts w:ascii="Times New Roman" w:hAnsi="Times New Roman"/>
          <w:b/>
          <w:i/>
          <w:sz w:val="28"/>
          <w:szCs w:val="28"/>
          <w:lang w:val="ro-RO"/>
        </w:rPr>
        <w:t xml:space="preserve"> Totodată, autoritățile publice care nu dispun de încăperi pentru desfășurarea activității sînt nevoite să preia</w:t>
      </w:r>
      <w:r w:rsidR="0096379F">
        <w:rPr>
          <w:rFonts w:ascii="Times New Roman" w:hAnsi="Times New Roman"/>
          <w:b/>
          <w:i/>
          <w:sz w:val="28"/>
          <w:szCs w:val="28"/>
          <w:lang w:val="ro-RO"/>
        </w:rPr>
        <w:t xml:space="preserve"> în locațiune aceste localuri în</w:t>
      </w:r>
      <w:r w:rsidR="00503E4C">
        <w:rPr>
          <w:rFonts w:ascii="Times New Roman" w:hAnsi="Times New Roman"/>
          <w:b/>
          <w:i/>
          <w:sz w:val="28"/>
          <w:szCs w:val="28"/>
          <w:lang w:val="ro-RO"/>
        </w:rPr>
        <w:t xml:space="preserve"> </w:t>
      </w:r>
      <w:r w:rsidR="00E31588">
        <w:rPr>
          <w:rFonts w:ascii="Times New Roman" w:hAnsi="Times New Roman"/>
          <w:b/>
          <w:i/>
          <w:sz w:val="28"/>
          <w:szCs w:val="28"/>
          <w:lang w:val="ro-RO"/>
        </w:rPr>
        <w:t>condițiile impuse de locatori.</w:t>
      </w:r>
    </w:p>
    <w:p w:rsidR="002A3B59" w:rsidRPr="00C502BF" w:rsidRDefault="002A3B59" w:rsidP="00C502BF">
      <w:pPr>
        <w:spacing w:after="0" w:line="240" w:lineRule="auto"/>
        <w:ind w:firstLine="709"/>
        <w:contextualSpacing/>
        <w:jc w:val="both"/>
        <w:rPr>
          <w:rFonts w:ascii="Times New Roman" w:hAnsi="Times New Roman"/>
          <w:b/>
          <w:i/>
          <w:sz w:val="16"/>
          <w:szCs w:val="16"/>
          <w:lang w:val="ro-RO"/>
        </w:rPr>
      </w:pPr>
    </w:p>
    <w:p w:rsidR="00C502BF" w:rsidRDefault="00557C38" w:rsidP="00C502BF">
      <w:pPr>
        <w:pStyle w:val="Heading2"/>
        <w:spacing w:before="0" w:after="0"/>
        <w:jc w:val="center"/>
        <w:rPr>
          <w:rFonts w:ascii="Times New Roman" w:eastAsia="Calibri" w:hAnsi="Times New Roman"/>
          <w:bCs w:val="0"/>
          <w:i w:val="0"/>
          <w:sz w:val="32"/>
          <w:szCs w:val="32"/>
          <w:u w:val="single"/>
          <w:lang w:val="fr-FR"/>
        </w:rPr>
      </w:pPr>
      <w:bookmarkStart w:id="48" w:name="_Toc328903963"/>
      <w:r w:rsidRPr="00E52B0F">
        <w:rPr>
          <w:rFonts w:ascii="Times New Roman" w:eastAsia="Calibri" w:hAnsi="Times New Roman"/>
          <w:bCs w:val="0"/>
          <w:i w:val="0"/>
          <w:sz w:val="32"/>
          <w:szCs w:val="32"/>
          <w:u w:val="single"/>
          <w:lang w:val="fr-FR"/>
        </w:rPr>
        <w:t>Alte probleme constatate în cadrul auditului</w:t>
      </w:r>
      <w:bookmarkStart w:id="49" w:name="_Toc328903964"/>
      <w:bookmarkEnd w:id="48"/>
    </w:p>
    <w:p w:rsidR="00C502BF" w:rsidRPr="00C502BF" w:rsidRDefault="00C502BF" w:rsidP="00C502BF">
      <w:pPr>
        <w:spacing w:after="0" w:line="240" w:lineRule="auto"/>
        <w:ind w:firstLine="567"/>
        <w:jc w:val="both"/>
        <w:rPr>
          <w:rFonts w:ascii="Times New Roman" w:hAnsi="Times New Roman"/>
          <w:b/>
          <w:i/>
          <w:sz w:val="16"/>
          <w:szCs w:val="16"/>
          <w:lang w:val="ro-RO"/>
        </w:rPr>
      </w:pPr>
    </w:p>
    <w:p w:rsidR="00C502BF" w:rsidRPr="00C502BF" w:rsidRDefault="00C502BF" w:rsidP="00C502BF">
      <w:pPr>
        <w:spacing w:after="0" w:line="240" w:lineRule="auto"/>
        <w:ind w:firstLine="567"/>
        <w:jc w:val="both"/>
        <w:rPr>
          <w:rFonts w:ascii="Times New Roman" w:hAnsi="Times New Roman"/>
          <w:sz w:val="28"/>
          <w:szCs w:val="28"/>
          <w:lang w:val="ro-RO"/>
        </w:rPr>
      </w:pPr>
      <w:r w:rsidRPr="00C502BF">
        <w:rPr>
          <w:rFonts w:ascii="Times New Roman" w:hAnsi="Times New Roman"/>
          <w:sz w:val="28"/>
          <w:szCs w:val="28"/>
          <w:lang w:val="ro-RO"/>
        </w:rPr>
        <w:t>Se relevă că, în urma verificărilor în cadrul auditului performanței în vederea acumulării probelor necesare, au fost identificate și alte deficiențe ce nu țin de obiectivele auditului, însă necesită a fi înlăturate.</w:t>
      </w:r>
    </w:p>
    <w:p w:rsidR="003C3010" w:rsidRPr="00503E4C" w:rsidRDefault="008D3667" w:rsidP="00C502BF">
      <w:pPr>
        <w:pStyle w:val="Heading2"/>
        <w:ind w:firstLine="567"/>
        <w:jc w:val="both"/>
        <w:rPr>
          <w:rFonts w:ascii="Times New Roman" w:eastAsia="Calibri" w:hAnsi="Times New Roman"/>
          <w:bCs w:val="0"/>
          <w:i w:val="0"/>
          <w:sz w:val="32"/>
          <w:szCs w:val="32"/>
          <w:u w:val="single"/>
          <w:lang w:val="ro-RO"/>
        </w:rPr>
      </w:pPr>
      <w:r>
        <w:rPr>
          <w:rFonts w:ascii="Times New Roman" w:hAnsi="Times New Roman"/>
          <w:lang w:val="ro-RO"/>
        </w:rPr>
        <w:t>Neexecutarea unei H</w:t>
      </w:r>
      <w:r w:rsidR="003C3010" w:rsidRPr="0096379F">
        <w:rPr>
          <w:rFonts w:ascii="Times New Roman" w:hAnsi="Times New Roman"/>
          <w:lang w:val="ro-RO"/>
        </w:rPr>
        <w:t xml:space="preserve">otărîri de Guvern generează cheltuieli suplimentare </w:t>
      </w:r>
      <w:r w:rsidR="00513829" w:rsidRPr="0096379F">
        <w:rPr>
          <w:rFonts w:ascii="Times New Roman" w:hAnsi="Times New Roman"/>
          <w:lang w:val="ro-RO"/>
        </w:rPr>
        <w:t>DGACG</w:t>
      </w:r>
      <w:bookmarkEnd w:id="49"/>
    </w:p>
    <w:p w:rsidR="0096379F" w:rsidRPr="00C502BF" w:rsidRDefault="0096379F" w:rsidP="00AF2419">
      <w:pPr>
        <w:spacing w:after="120" w:line="240" w:lineRule="auto"/>
        <w:ind w:firstLine="567"/>
        <w:jc w:val="both"/>
        <w:rPr>
          <w:rFonts w:ascii="Times New Roman" w:hAnsi="Times New Roman"/>
          <w:b/>
          <w:i/>
          <w:sz w:val="16"/>
          <w:szCs w:val="16"/>
          <w:lang w:val="ro-RO"/>
        </w:rPr>
      </w:pPr>
    </w:p>
    <w:p w:rsidR="001C57C4" w:rsidRPr="00C502BF" w:rsidRDefault="001C57C4" w:rsidP="00AF2419">
      <w:pPr>
        <w:spacing w:after="0" w:line="240" w:lineRule="auto"/>
        <w:ind w:firstLine="567"/>
        <w:jc w:val="both"/>
        <w:rPr>
          <w:rFonts w:ascii="Times New Roman" w:hAnsi="Times New Roman"/>
          <w:sz w:val="28"/>
          <w:szCs w:val="28"/>
          <w:lang w:val="ro-MD"/>
        </w:rPr>
      </w:pPr>
      <w:r w:rsidRPr="00C502BF">
        <w:rPr>
          <w:rFonts w:ascii="Times New Roman" w:hAnsi="Times New Roman"/>
          <w:sz w:val="28"/>
          <w:szCs w:val="28"/>
          <w:lang w:val="ro-MD"/>
        </w:rPr>
        <w:t>Astfel, p</w:t>
      </w:r>
      <w:r w:rsidR="003C3010" w:rsidRPr="00C502BF">
        <w:rPr>
          <w:rFonts w:ascii="Times New Roman" w:hAnsi="Times New Roman"/>
          <w:sz w:val="28"/>
          <w:szCs w:val="28"/>
          <w:lang w:val="ro-MD"/>
        </w:rPr>
        <w:t xml:space="preserve">înă în prezent n-a fost executată </w:t>
      </w:r>
      <w:r w:rsidRPr="00C502BF">
        <w:rPr>
          <w:rFonts w:ascii="Times New Roman" w:hAnsi="Times New Roman"/>
          <w:sz w:val="28"/>
          <w:szCs w:val="28"/>
          <w:lang w:val="ro-MD"/>
        </w:rPr>
        <w:t xml:space="preserve">de către </w:t>
      </w:r>
      <w:r w:rsidRPr="00C502BF">
        <w:rPr>
          <w:rFonts w:ascii="Times New Roman" w:hAnsi="Times New Roman"/>
          <w:b/>
          <w:sz w:val="28"/>
          <w:szCs w:val="28"/>
          <w:lang w:val="ro-MD"/>
        </w:rPr>
        <w:t>DGACG</w:t>
      </w:r>
      <w:r w:rsidR="008D3667" w:rsidRPr="00C502BF">
        <w:rPr>
          <w:rFonts w:ascii="Times New Roman" w:hAnsi="Times New Roman"/>
          <w:sz w:val="28"/>
          <w:szCs w:val="28"/>
          <w:lang w:val="ro-MD"/>
        </w:rPr>
        <w:t xml:space="preserve"> </w:t>
      </w:r>
      <w:r w:rsidR="003C3010" w:rsidRPr="00C502BF">
        <w:rPr>
          <w:rFonts w:ascii="Times New Roman" w:hAnsi="Times New Roman"/>
          <w:sz w:val="28"/>
          <w:szCs w:val="28"/>
          <w:lang w:val="ro-MD"/>
        </w:rPr>
        <w:t>Hotărîrea Gu</w:t>
      </w:r>
      <w:r w:rsidR="00C502BF">
        <w:rPr>
          <w:rFonts w:ascii="Times New Roman" w:hAnsi="Times New Roman"/>
          <w:sz w:val="28"/>
          <w:szCs w:val="28"/>
          <w:lang w:val="ro-MD"/>
        </w:rPr>
        <w:t>vernului nr.443 din 24.04.2007 „</w:t>
      </w:r>
      <w:r w:rsidR="003C3010" w:rsidRPr="00C502BF">
        <w:rPr>
          <w:rFonts w:ascii="Times New Roman" w:hAnsi="Times New Roman"/>
          <w:sz w:val="28"/>
          <w:szCs w:val="28"/>
          <w:lang w:val="ro-MD"/>
        </w:rPr>
        <w:t xml:space="preserve">Cu privire la transmiterea unui bun imobil”, conform căreia urma să fie transmisă cu titlu gratuit, din proprietatea publică a statului </w:t>
      </w:r>
      <w:r w:rsidR="003C3010" w:rsidRPr="00C502BF">
        <w:rPr>
          <w:rFonts w:ascii="Times New Roman" w:hAnsi="Times New Roman"/>
          <w:i/>
          <w:sz w:val="28"/>
          <w:szCs w:val="28"/>
          <w:lang w:val="ro-MD"/>
        </w:rPr>
        <w:t xml:space="preserve">(din gestiunea economică a </w:t>
      </w:r>
      <w:r w:rsidR="00513829" w:rsidRPr="00C502BF">
        <w:rPr>
          <w:rFonts w:ascii="Times New Roman" w:hAnsi="Times New Roman"/>
          <w:i/>
          <w:sz w:val="28"/>
          <w:szCs w:val="28"/>
          <w:lang w:val="ro-MD"/>
        </w:rPr>
        <w:t>DGACG</w:t>
      </w:r>
      <w:r w:rsidR="003C3010" w:rsidRPr="00C502BF">
        <w:rPr>
          <w:rFonts w:ascii="Times New Roman" w:hAnsi="Times New Roman"/>
          <w:i/>
          <w:sz w:val="28"/>
          <w:szCs w:val="28"/>
          <w:lang w:val="ro-MD"/>
        </w:rPr>
        <w:t xml:space="preserve">) </w:t>
      </w:r>
      <w:r w:rsidR="003C3010" w:rsidRPr="00C502BF">
        <w:rPr>
          <w:rFonts w:ascii="Times New Roman" w:hAnsi="Times New Roman"/>
          <w:sz w:val="28"/>
          <w:szCs w:val="28"/>
          <w:lang w:val="ro-MD"/>
        </w:rPr>
        <w:t xml:space="preserve">în proprietatea </w:t>
      </w:r>
      <w:r w:rsidR="003C3010" w:rsidRPr="00C502BF">
        <w:rPr>
          <w:rFonts w:ascii="Times New Roman" w:hAnsi="Times New Roman"/>
          <w:b/>
          <w:sz w:val="28"/>
          <w:szCs w:val="28"/>
          <w:lang w:val="ro-MD"/>
        </w:rPr>
        <w:t xml:space="preserve">Asociației de coproprietari în </w:t>
      </w:r>
      <w:r w:rsidR="00C502BF" w:rsidRPr="00C502BF">
        <w:rPr>
          <w:rFonts w:ascii="Times New Roman" w:hAnsi="Times New Roman"/>
          <w:b/>
          <w:sz w:val="28"/>
          <w:szCs w:val="28"/>
          <w:lang w:val="ro-MD"/>
        </w:rPr>
        <w:t>codomeniu</w:t>
      </w:r>
      <w:r w:rsidR="003C3010" w:rsidRPr="00C502BF">
        <w:rPr>
          <w:rFonts w:ascii="Times New Roman" w:hAnsi="Times New Roman"/>
          <w:b/>
          <w:sz w:val="28"/>
          <w:szCs w:val="28"/>
          <w:lang w:val="ro-MD"/>
        </w:rPr>
        <w:t xml:space="preserve"> nr.55/81</w:t>
      </w:r>
      <w:r w:rsidR="008D3667" w:rsidRPr="00C502BF">
        <w:rPr>
          <w:rFonts w:ascii="Times New Roman" w:hAnsi="Times New Roman"/>
          <w:b/>
          <w:sz w:val="28"/>
          <w:szCs w:val="28"/>
          <w:lang w:val="ro-MD"/>
        </w:rPr>
        <w:t>,</w:t>
      </w:r>
      <w:r w:rsidR="003C3010" w:rsidRPr="00C502BF">
        <w:rPr>
          <w:rFonts w:ascii="Times New Roman" w:hAnsi="Times New Roman"/>
          <w:sz w:val="28"/>
          <w:szCs w:val="28"/>
          <w:lang w:val="ro-MD"/>
        </w:rPr>
        <w:t xml:space="preserve"> blocul locativ cu 63 apartamente și construcțiile aferente, amplasate pe str. Florica Niță 7/1. </w:t>
      </w:r>
    </w:p>
    <w:p w:rsidR="001C57C4" w:rsidRPr="00C502BF" w:rsidRDefault="003C3010" w:rsidP="00AF2419">
      <w:pPr>
        <w:spacing w:after="0" w:line="240" w:lineRule="auto"/>
        <w:ind w:firstLine="567"/>
        <w:jc w:val="both"/>
        <w:rPr>
          <w:rFonts w:ascii="Times New Roman" w:hAnsi="Times New Roman"/>
          <w:sz w:val="28"/>
          <w:szCs w:val="28"/>
          <w:lang w:val="ro-MD"/>
        </w:rPr>
      </w:pPr>
      <w:r w:rsidRPr="00C502BF">
        <w:rPr>
          <w:rFonts w:ascii="Times New Roman" w:hAnsi="Times New Roman"/>
          <w:sz w:val="28"/>
          <w:szCs w:val="28"/>
          <w:lang w:val="ro-MD"/>
        </w:rPr>
        <w:t xml:space="preserve">În perioada anilor 2008-2011, </w:t>
      </w:r>
      <w:r w:rsidR="001C57C4" w:rsidRPr="00C502BF">
        <w:rPr>
          <w:rFonts w:ascii="Times New Roman" w:hAnsi="Times New Roman"/>
          <w:sz w:val="28"/>
          <w:szCs w:val="28"/>
          <w:lang w:val="ro-MD"/>
        </w:rPr>
        <w:t>evidența cheltuielilor aferente serviciilor comunale ale locătarilor ac</w:t>
      </w:r>
      <w:r w:rsidR="008D3667" w:rsidRPr="00C502BF">
        <w:rPr>
          <w:rFonts w:ascii="Times New Roman" w:hAnsi="Times New Roman"/>
          <w:sz w:val="28"/>
          <w:szCs w:val="28"/>
          <w:lang w:val="ro-MD"/>
        </w:rPr>
        <w:t>estui bloc este</w:t>
      </w:r>
      <w:r w:rsidR="001C57C4" w:rsidRPr="00C502BF">
        <w:rPr>
          <w:rFonts w:ascii="Times New Roman" w:hAnsi="Times New Roman"/>
          <w:sz w:val="28"/>
          <w:szCs w:val="28"/>
          <w:lang w:val="ro-MD"/>
        </w:rPr>
        <w:t xml:space="preserve"> </w:t>
      </w:r>
      <w:r w:rsidRPr="00C502BF">
        <w:rPr>
          <w:rFonts w:ascii="Times New Roman" w:hAnsi="Times New Roman"/>
          <w:sz w:val="28"/>
          <w:szCs w:val="28"/>
          <w:lang w:val="ro-MD"/>
        </w:rPr>
        <w:t>ț</w:t>
      </w:r>
      <w:r w:rsidR="008D3667" w:rsidRPr="00C502BF">
        <w:rPr>
          <w:rFonts w:ascii="Times New Roman" w:hAnsi="Times New Roman"/>
          <w:sz w:val="28"/>
          <w:szCs w:val="28"/>
          <w:lang w:val="ro-MD"/>
        </w:rPr>
        <w:t>inută</w:t>
      </w:r>
      <w:r w:rsidRPr="00C502BF">
        <w:rPr>
          <w:rFonts w:ascii="Times New Roman" w:hAnsi="Times New Roman"/>
          <w:sz w:val="28"/>
          <w:szCs w:val="28"/>
          <w:lang w:val="ro-MD"/>
        </w:rPr>
        <w:t xml:space="preserve"> de către </w:t>
      </w:r>
      <w:r w:rsidRPr="00C502BF">
        <w:rPr>
          <w:rFonts w:ascii="Times New Roman" w:hAnsi="Times New Roman"/>
          <w:b/>
          <w:sz w:val="28"/>
          <w:szCs w:val="28"/>
          <w:lang w:val="ro-MD"/>
        </w:rPr>
        <w:t>D</w:t>
      </w:r>
      <w:r w:rsidR="001C57C4" w:rsidRPr="00C502BF">
        <w:rPr>
          <w:rFonts w:ascii="Times New Roman" w:hAnsi="Times New Roman"/>
          <w:b/>
          <w:sz w:val="28"/>
          <w:szCs w:val="28"/>
          <w:lang w:val="ro-MD"/>
        </w:rPr>
        <w:t>GACG</w:t>
      </w:r>
      <w:r w:rsidRPr="00C502BF">
        <w:rPr>
          <w:rFonts w:ascii="Times New Roman" w:hAnsi="Times New Roman"/>
          <w:sz w:val="28"/>
          <w:szCs w:val="28"/>
          <w:lang w:val="ro-MD"/>
        </w:rPr>
        <w:t>, care înch</w:t>
      </w:r>
      <w:r w:rsidR="001C57C4" w:rsidRPr="00C502BF">
        <w:rPr>
          <w:rFonts w:ascii="Times New Roman" w:hAnsi="Times New Roman"/>
          <w:sz w:val="28"/>
          <w:szCs w:val="28"/>
          <w:lang w:val="ro-MD"/>
        </w:rPr>
        <w:t>eie</w:t>
      </w:r>
      <w:r w:rsidRPr="00C502BF">
        <w:rPr>
          <w:rFonts w:ascii="Times New Roman" w:hAnsi="Times New Roman"/>
          <w:sz w:val="28"/>
          <w:szCs w:val="28"/>
          <w:lang w:val="ro-MD"/>
        </w:rPr>
        <w:t xml:space="preserve"> și contracte de prestare a serviciilor cu furnizorii. </w:t>
      </w:r>
      <w:r w:rsidR="001C57C4" w:rsidRPr="00C502BF">
        <w:rPr>
          <w:rFonts w:ascii="Times New Roman" w:hAnsi="Times New Roman"/>
          <w:sz w:val="28"/>
          <w:szCs w:val="28"/>
          <w:lang w:val="ro-MD"/>
        </w:rPr>
        <w:t>C</w:t>
      </w:r>
      <w:r w:rsidRPr="00C502BF">
        <w:rPr>
          <w:rFonts w:ascii="Times New Roman" w:hAnsi="Times New Roman"/>
          <w:sz w:val="28"/>
          <w:szCs w:val="28"/>
          <w:lang w:val="ro-MD"/>
        </w:rPr>
        <w:t xml:space="preserve">ontabilitatea </w:t>
      </w:r>
      <w:r w:rsidRPr="00C502BF">
        <w:rPr>
          <w:rFonts w:ascii="Times New Roman" w:hAnsi="Times New Roman"/>
          <w:b/>
          <w:sz w:val="28"/>
          <w:szCs w:val="28"/>
          <w:lang w:val="ro-MD"/>
        </w:rPr>
        <w:t>D</w:t>
      </w:r>
      <w:r w:rsidR="00513829" w:rsidRPr="00C502BF">
        <w:rPr>
          <w:rFonts w:ascii="Times New Roman" w:hAnsi="Times New Roman"/>
          <w:b/>
          <w:sz w:val="28"/>
          <w:szCs w:val="28"/>
          <w:lang w:val="ro-MD"/>
        </w:rPr>
        <w:t>GACG</w:t>
      </w:r>
      <w:r w:rsidRPr="00C502BF">
        <w:rPr>
          <w:rFonts w:ascii="Times New Roman" w:hAnsi="Times New Roman"/>
          <w:sz w:val="28"/>
          <w:szCs w:val="28"/>
          <w:lang w:val="ro-MD"/>
        </w:rPr>
        <w:t xml:space="preserve"> c</w:t>
      </w:r>
      <w:r w:rsidR="008D3667" w:rsidRPr="00C502BF">
        <w:rPr>
          <w:rFonts w:ascii="Times New Roman" w:hAnsi="Times New Roman"/>
          <w:sz w:val="28"/>
          <w:szCs w:val="28"/>
          <w:lang w:val="ro-MD"/>
        </w:rPr>
        <w:t>alculează și prezintă lunar loca</w:t>
      </w:r>
      <w:r w:rsidRPr="00C502BF">
        <w:rPr>
          <w:rFonts w:ascii="Times New Roman" w:hAnsi="Times New Roman"/>
          <w:sz w:val="28"/>
          <w:szCs w:val="28"/>
          <w:lang w:val="ro-MD"/>
        </w:rPr>
        <w:t>tari</w:t>
      </w:r>
      <w:r w:rsidR="001C57C4" w:rsidRPr="00C502BF">
        <w:rPr>
          <w:rFonts w:ascii="Times New Roman" w:hAnsi="Times New Roman"/>
          <w:sz w:val="28"/>
          <w:szCs w:val="28"/>
          <w:lang w:val="ro-MD"/>
        </w:rPr>
        <w:t>lor</w:t>
      </w:r>
      <w:r w:rsidR="00C502BF">
        <w:rPr>
          <w:rFonts w:ascii="Times New Roman" w:hAnsi="Times New Roman"/>
          <w:sz w:val="28"/>
          <w:szCs w:val="28"/>
          <w:lang w:val="ro-MD"/>
        </w:rPr>
        <w:t xml:space="preserve"> blocului locativ </w:t>
      </w:r>
      <w:r w:rsidR="008D3667" w:rsidRPr="00C502BF">
        <w:rPr>
          <w:rFonts w:ascii="Times New Roman" w:hAnsi="Times New Roman"/>
          <w:sz w:val="28"/>
          <w:szCs w:val="28"/>
          <w:lang w:val="ro-MD"/>
        </w:rPr>
        <w:t>vizat chitanțe privind</w:t>
      </w:r>
      <w:r w:rsidRPr="00C502BF">
        <w:rPr>
          <w:rFonts w:ascii="Times New Roman" w:hAnsi="Times New Roman"/>
          <w:sz w:val="28"/>
          <w:szCs w:val="28"/>
          <w:lang w:val="ro-MD"/>
        </w:rPr>
        <w:t xml:space="preserve"> încasarea </w:t>
      </w:r>
      <w:r w:rsidR="008D3667" w:rsidRPr="00C502BF">
        <w:rPr>
          <w:rFonts w:ascii="Times New Roman" w:hAnsi="Times New Roman"/>
          <w:sz w:val="28"/>
          <w:szCs w:val="28"/>
          <w:lang w:val="ro-MD"/>
        </w:rPr>
        <w:t>plăților pentru consumul</w:t>
      </w:r>
      <w:r w:rsidRPr="00C502BF">
        <w:rPr>
          <w:rFonts w:ascii="Times New Roman" w:hAnsi="Times New Roman"/>
          <w:sz w:val="28"/>
          <w:szCs w:val="28"/>
          <w:lang w:val="ro-MD"/>
        </w:rPr>
        <w:t xml:space="preserve"> de servicii comunale. </w:t>
      </w:r>
    </w:p>
    <w:p w:rsidR="00AF2419" w:rsidRPr="00C502BF" w:rsidRDefault="003C3010" w:rsidP="00AF2419">
      <w:pPr>
        <w:spacing w:after="0" w:line="240" w:lineRule="auto"/>
        <w:ind w:firstLine="567"/>
        <w:jc w:val="both"/>
        <w:rPr>
          <w:rFonts w:ascii="Times New Roman" w:hAnsi="Times New Roman"/>
          <w:sz w:val="28"/>
          <w:szCs w:val="28"/>
          <w:lang w:val="ro-MD"/>
        </w:rPr>
      </w:pPr>
      <w:r w:rsidRPr="00C502BF">
        <w:rPr>
          <w:rFonts w:ascii="Times New Roman" w:hAnsi="Times New Roman"/>
          <w:sz w:val="28"/>
          <w:szCs w:val="28"/>
          <w:lang w:val="ro-MD"/>
        </w:rPr>
        <w:t xml:space="preserve">Misiunea de audit, verificînd creanțele </w:t>
      </w:r>
      <w:r w:rsidR="006532BA" w:rsidRPr="00C502BF">
        <w:rPr>
          <w:rFonts w:ascii="Times New Roman" w:hAnsi="Times New Roman"/>
          <w:sz w:val="28"/>
          <w:szCs w:val="28"/>
          <w:lang w:val="ro-MD"/>
        </w:rPr>
        <w:t xml:space="preserve">pentru serviciile comunale </w:t>
      </w:r>
      <w:r w:rsidRPr="00C502BF">
        <w:rPr>
          <w:rFonts w:ascii="Times New Roman" w:hAnsi="Times New Roman"/>
          <w:sz w:val="28"/>
          <w:szCs w:val="28"/>
          <w:lang w:val="ro-MD"/>
        </w:rPr>
        <w:t>formate de către locătari</w:t>
      </w:r>
      <w:r w:rsidR="008D3667" w:rsidRPr="00C502BF">
        <w:rPr>
          <w:rFonts w:ascii="Times New Roman" w:hAnsi="Times New Roman"/>
          <w:sz w:val="28"/>
          <w:szCs w:val="28"/>
          <w:lang w:val="ro-MD"/>
        </w:rPr>
        <w:t>,</w:t>
      </w:r>
      <w:r w:rsidRPr="00C502BF">
        <w:rPr>
          <w:rFonts w:ascii="Times New Roman" w:hAnsi="Times New Roman"/>
          <w:sz w:val="28"/>
          <w:szCs w:val="28"/>
          <w:lang w:val="ro-MD"/>
        </w:rPr>
        <w:t xml:space="preserve"> a constatat o creștere continuă a acestora, care la 31.12.2011 au atins </w:t>
      </w:r>
      <w:r w:rsidR="008D3667" w:rsidRPr="00C502BF">
        <w:rPr>
          <w:rFonts w:ascii="Times New Roman" w:hAnsi="Times New Roman"/>
          <w:sz w:val="28"/>
          <w:szCs w:val="28"/>
          <w:lang w:val="ro-MD"/>
        </w:rPr>
        <w:t xml:space="preserve">cifra de </w:t>
      </w:r>
      <w:r w:rsidRPr="00C502BF">
        <w:rPr>
          <w:rFonts w:ascii="Times New Roman" w:hAnsi="Times New Roman"/>
          <w:b/>
          <w:sz w:val="28"/>
          <w:szCs w:val="28"/>
          <w:lang w:val="ro-MD"/>
        </w:rPr>
        <w:t>192,3 mii lei</w:t>
      </w:r>
      <w:r w:rsidR="008D3667" w:rsidRPr="00C502BF">
        <w:rPr>
          <w:rFonts w:ascii="Times New Roman" w:hAnsi="Times New Roman"/>
          <w:b/>
          <w:sz w:val="28"/>
          <w:szCs w:val="28"/>
          <w:lang w:val="ro-MD"/>
        </w:rPr>
        <w:t>,</w:t>
      </w:r>
      <w:r w:rsidRPr="00C502BF">
        <w:rPr>
          <w:rFonts w:ascii="Times New Roman" w:hAnsi="Times New Roman"/>
          <w:sz w:val="28"/>
          <w:szCs w:val="28"/>
          <w:lang w:val="ro-MD"/>
        </w:rPr>
        <w:t xml:space="preserve"> față de </w:t>
      </w:r>
      <w:r w:rsidRPr="00C502BF">
        <w:rPr>
          <w:rFonts w:ascii="Times New Roman" w:hAnsi="Times New Roman"/>
          <w:b/>
          <w:sz w:val="28"/>
          <w:szCs w:val="28"/>
          <w:lang w:val="ro-MD"/>
        </w:rPr>
        <w:t>119,2 mii lei</w:t>
      </w:r>
      <w:r w:rsidRPr="00C502BF">
        <w:rPr>
          <w:rFonts w:ascii="Times New Roman" w:hAnsi="Times New Roman"/>
          <w:sz w:val="28"/>
          <w:szCs w:val="28"/>
          <w:lang w:val="ro-MD"/>
        </w:rPr>
        <w:t xml:space="preserve"> </w:t>
      </w:r>
      <w:r w:rsidR="00C502BF">
        <w:rPr>
          <w:rFonts w:ascii="Times New Roman" w:hAnsi="Times New Roman"/>
          <w:sz w:val="28"/>
          <w:szCs w:val="28"/>
          <w:lang w:val="ro-MD"/>
        </w:rPr>
        <w:t>–</w:t>
      </w:r>
      <w:r w:rsidR="008D3667" w:rsidRPr="00C502BF">
        <w:rPr>
          <w:rFonts w:ascii="Times New Roman" w:hAnsi="Times New Roman"/>
          <w:sz w:val="28"/>
          <w:szCs w:val="28"/>
          <w:lang w:val="ro-MD"/>
        </w:rPr>
        <w:t xml:space="preserve"> la </w:t>
      </w:r>
      <w:r w:rsidR="00C502BF" w:rsidRPr="00C502BF">
        <w:rPr>
          <w:rFonts w:ascii="Times New Roman" w:hAnsi="Times New Roman"/>
          <w:sz w:val="28"/>
          <w:szCs w:val="28"/>
          <w:lang w:val="ro-MD"/>
        </w:rPr>
        <w:t>situația</w:t>
      </w:r>
      <w:r w:rsidR="008D3667" w:rsidRPr="00C502BF">
        <w:rPr>
          <w:rFonts w:ascii="Times New Roman" w:hAnsi="Times New Roman"/>
          <w:sz w:val="28"/>
          <w:szCs w:val="28"/>
          <w:lang w:val="ro-MD"/>
        </w:rPr>
        <w:t xml:space="preserve"> din 31.12.2009. Î</w:t>
      </w:r>
      <w:r w:rsidRPr="00C502BF">
        <w:rPr>
          <w:rFonts w:ascii="Times New Roman" w:hAnsi="Times New Roman"/>
          <w:sz w:val="28"/>
          <w:szCs w:val="28"/>
          <w:lang w:val="ro-MD"/>
        </w:rPr>
        <w:t xml:space="preserve">n consecință, </w:t>
      </w:r>
      <w:r w:rsidR="00513829" w:rsidRPr="00C502BF">
        <w:rPr>
          <w:rFonts w:ascii="Times New Roman" w:hAnsi="Times New Roman"/>
          <w:b/>
          <w:sz w:val="28"/>
          <w:szCs w:val="28"/>
          <w:lang w:val="ro-MD"/>
        </w:rPr>
        <w:t>DGACG</w:t>
      </w:r>
      <w:r w:rsidRPr="00C502BF">
        <w:rPr>
          <w:rFonts w:ascii="Times New Roman" w:hAnsi="Times New Roman"/>
          <w:sz w:val="28"/>
          <w:szCs w:val="28"/>
          <w:lang w:val="ro-MD"/>
        </w:rPr>
        <w:t xml:space="preserve"> achită din contul altor venituri realizate costul serviciilor comunale consumate de către locătari, ceea ce duce la majorarea neîntemeiată a cheltuielilor de întreținere ale </w:t>
      </w:r>
      <w:r w:rsidR="00513829" w:rsidRPr="00C502BF">
        <w:rPr>
          <w:rFonts w:ascii="Times New Roman" w:hAnsi="Times New Roman"/>
          <w:b/>
          <w:sz w:val="28"/>
          <w:szCs w:val="28"/>
          <w:lang w:val="ro-MD"/>
        </w:rPr>
        <w:t>DGACG</w:t>
      </w:r>
      <w:r w:rsidRPr="00C502BF">
        <w:rPr>
          <w:rFonts w:ascii="Times New Roman" w:hAnsi="Times New Roman"/>
          <w:sz w:val="28"/>
          <w:szCs w:val="28"/>
          <w:lang w:val="ro-MD"/>
        </w:rPr>
        <w:t xml:space="preserve">. </w:t>
      </w:r>
    </w:p>
    <w:p w:rsidR="00AF2419" w:rsidRPr="00C502BF" w:rsidRDefault="008D3667" w:rsidP="00AF2419">
      <w:pPr>
        <w:spacing w:after="0" w:line="240" w:lineRule="auto"/>
        <w:ind w:firstLine="567"/>
        <w:jc w:val="both"/>
        <w:rPr>
          <w:rFonts w:ascii="Times New Roman" w:hAnsi="Times New Roman"/>
          <w:i/>
          <w:sz w:val="28"/>
          <w:szCs w:val="28"/>
          <w:lang w:val="ro-MD"/>
        </w:rPr>
      </w:pPr>
      <w:r w:rsidRPr="00C502BF">
        <w:rPr>
          <w:rFonts w:ascii="Times New Roman" w:hAnsi="Times New Roman"/>
          <w:i/>
          <w:sz w:val="28"/>
          <w:szCs w:val="28"/>
          <w:lang w:val="ro-MD"/>
        </w:rPr>
        <w:t xml:space="preserve">Cu toate că </w:t>
      </w:r>
      <w:r w:rsidR="00513829" w:rsidRPr="00C502BF">
        <w:rPr>
          <w:rFonts w:ascii="Times New Roman" w:hAnsi="Times New Roman"/>
          <w:b/>
          <w:i/>
          <w:sz w:val="28"/>
          <w:szCs w:val="28"/>
          <w:lang w:val="ro-MD"/>
        </w:rPr>
        <w:t>DGACG</w:t>
      </w:r>
      <w:r w:rsidR="00503E4C">
        <w:rPr>
          <w:rFonts w:ascii="Times New Roman" w:hAnsi="Times New Roman"/>
          <w:b/>
          <w:i/>
          <w:sz w:val="28"/>
          <w:szCs w:val="28"/>
          <w:lang w:val="ro-MD"/>
        </w:rPr>
        <w:t xml:space="preserve"> </w:t>
      </w:r>
      <w:r w:rsidRPr="00C502BF">
        <w:rPr>
          <w:rFonts w:ascii="Times New Roman" w:hAnsi="Times New Roman"/>
          <w:i/>
          <w:sz w:val="28"/>
          <w:szCs w:val="28"/>
          <w:lang w:val="ro-MD"/>
        </w:rPr>
        <w:t>a întreprins măsuri pentru</w:t>
      </w:r>
      <w:r w:rsidR="003C3010" w:rsidRPr="00C502BF">
        <w:rPr>
          <w:rFonts w:ascii="Times New Roman" w:hAnsi="Times New Roman"/>
          <w:i/>
          <w:sz w:val="28"/>
          <w:szCs w:val="28"/>
          <w:lang w:val="ro-MD"/>
        </w:rPr>
        <w:t xml:space="preserve"> transmite</w:t>
      </w:r>
      <w:r w:rsidRPr="00C502BF">
        <w:rPr>
          <w:rFonts w:ascii="Times New Roman" w:hAnsi="Times New Roman"/>
          <w:i/>
          <w:sz w:val="28"/>
          <w:szCs w:val="28"/>
          <w:lang w:val="ro-MD"/>
        </w:rPr>
        <w:t>rea</w:t>
      </w:r>
      <w:r w:rsidR="003C3010" w:rsidRPr="00C502BF">
        <w:rPr>
          <w:rFonts w:ascii="Times New Roman" w:hAnsi="Times New Roman"/>
          <w:i/>
          <w:sz w:val="28"/>
          <w:szCs w:val="28"/>
          <w:lang w:val="ro-MD"/>
        </w:rPr>
        <w:t xml:space="preserve"> </w:t>
      </w:r>
      <w:r w:rsidR="001049F8" w:rsidRPr="00C502BF">
        <w:rPr>
          <w:rFonts w:ascii="Times New Roman" w:hAnsi="Times New Roman"/>
          <w:i/>
          <w:sz w:val="28"/>
          <w:szCs w:val="28"/>
          <w:lang w:val="ro-MD"/>
        </w:rPr>
        <w:t xml:space="preserve">bunului imobil vizat </w:t>
      </w:r>
      <w:r w:rsidR="003C3010" w:rsidRPr="00C502BF">
        <w:rPr>
          <w:rFonts w:ascii="Times New Roman" w:hAnsi="Times New Roman"/>
          <w:i/>
          <w:sz w:val="28"/>
          <w:szCs w:val="28"/>
          <w:lang w:val="ro-MD"/>
        </w:rPr>
        <w:t>de la balanța sa</w:t>
      </w:r>
      <w:r w:rsidR="00503E4C">
        <w:rPr>
          <w:rFonts w:ascii="Times New Roman" w:hAnsi="Times New Roman"/>
          <w:i/>
          <w:sz w:val="28"/>
          <w:szCs w:val="28"/>
          <w:lang w:val="ro-MD"/>
        </w:rPr>
        <w:t xml:space="preserve"> </w:t>
      </w:r>
      <w:r w:rsidR="003C3010" w:rsidRPr="00C502BF">
        <w:rPr>
          <w:rFonts w:ascii="Times New Roman" w:hAnsi="Times New Roman"/>
          <w:i/>
          <w:sz w:val="28"/>
          <w:szCs w:val="28"/>
          <w:lang w:val="ro-MD"/>
        </w:rPr>
        <w:t xml:space="preserve">la balanța </w:t>
      </w:r>
      <w:r w:rsidR="003C3010" w:rsidRPr="00C502BF">
        <w:rPr>
          <w:rFonts w:ascii="Times New Roman" w:hAnsi="Times New Roman"/>
          <w:b/>
          <w:i/>
          <w:sz w:val="28"/>
          <w:szCs w:val="28"/>
          <w:lang w:val="ro-MD"/>
        </w:rPr>
        <w:t>Asociației</w:t>
      </w:r>
      <w:r w:rsidR="003C3010" w:rsidRPr="00C502BF">
        <w:rPr>
          <w:rFonts w:ascii="Times New Roman" w:hAnsi="Times New Roman"/>
          <w:i/>
          <w:sz w:val="28"/>
          <w:szCs w:val="28"/>
          <w:lang w:val="ro-MD"/>
        </w:rPr>
        <w:t xml:space="preserve">, însă pînă la moment </w:t>
      </w:r>
      <w:r w:rsidR="001049F8" w:rsidRPr="00C502BF">
        <w:rPr>
          <w:rFonts w:ascii="Times New Roman" w:hAnsi="Times New Roman"/>
          <w:i/>
          <w:sz w:val="28"/>
          <w:szCs w:val="28"/>
          <w:lang w:val="ro-MD"/>
        </w:rPr>
        <w:t xml:space="preserve">aceasta </w:t>
      </w:r>
      <w:r w:rsidR="003C3010" w:rsidRPr="00C502BF">
        <w:rPr>
          <w:rFonts w:ascii="Times New Roman" w:hAnsi="Times New Roman"/>
          <w:i/>
          <w:sz w:val="28"/>
          <w:szCs w:val="28"/>
          <w:lang w:val="ro-MD"/>
        </w:rPr>
        <w:t>n</w:t>
      </w:r>
      <w:r w:rsidR="001049F8" w:rsidRPr="00C502BF">
        <w:rPr>
          <w:rFonts w:ascii="Times New Roman" w:hAnsi="Times New Roman"/>
          <w:i/>
          <w:sz w:val="28"/>
          <w:szCs w:val="28"/>
          <w:lang w:val="ro-MD"/>
        </w:rPr>
        <w:t>u s-a realizat, cauza</w:t>
      </w:r>
      <w:r w:rsidR="003C3010" w:rsidRPr="00C502BF">
        <w:rPr>
          <w:rFonts w:ascii="Times New Roman" w:hAnsi="Times New Roman"/>
          <w:i/>
          <w:sz w:val="28"/>
          <w:szCs w:val="28"/>
          <w:lang w:val="ro-MD"/>
        </w:rPr>
        <w:t xml:space="preserve"> </w:t>
      </w:r>
      <w:r w:rsidR="001049F8" w:rsidRPr="00C502BF">
        <w:rPr>
          <w:rFonts w:ascii="Times New Roman" w:hAnsi="Times New Roman"/>
          <w:i/>
          <w:sz w:val="28"/>
          <w:szCs w:val="28"/>
          <w:lang w:val="ro-MD"/>
        </w:rPr>
        <w:t xml:space="preserve">fiind </w:t>
      </w:r>
      <w:r w:rsidR="003C3010" w:rsidRPr="00C502BF">
        <w:rPr>
          <w:rFonts w:ascii="Times New Roman" w:hAnsi="Times New Roman"/>
          <w:i/>
          <w:sz w:val="28"/>
          <w:szCs w:val="28"/>
          <w:lang w:val="ro-MD"/>
        </w:rPr>
        <w:t xml:space="preserve">refuzul </w:t>
      </w:r>
      <w:r w:rsidR="003C3010" w:rsidRPr="00C502BF">
        <w:rPr>
          <w:rFonts w:ascii="Times New Roman" w:hAnsi="Times New Roman"/>
          <w:b/>
          <w:i/>
          <w:sz w:val="28"/>
          <w:szCs w:val="28"/>
          <w:lang w:val="ro-MD"/>
        </w:rPr>
        <w:t>Asociației</w:t>
      </w:r>
      <w:r w:rsidR="003C3010" w:rsidRPr="00C502BF">
        <w:rPr>
          <w:rFonts w:ascii="Times New Roman" w:hAnsi="Times New Roman"/>
          <w:i/>
          <w:sz w:val="28"/>
          <w:szCs w:val="28"/>
          <w:lang w:val="ro-MD"/>
        </w:rPr>
        <w:t xml:space="preserve"> de a primi la balanța sa bunul imobil, mo</w:t>
      </w:r>
      <w:r w:rsidR="001049F8" w:rsidRPr="00C502BF">
        <w:rPr>
          <w:rFonts w:ascii="Times New Roman" w:hAnsi="Times New Roman"/>
          <w:i/>
          <w:sz w:val="28"/>
          <w:szCs w:val="28"/>
          <w:lang w:val="ro-MD"/>
        </w:rPr>
        <w:t>tîvînd prin faptul că</w:t>
      </w:r>
      <w:r w:rsidR="003C3010" w:rsidRPr="00C502BF">
        <w:rPr>
          <w:rFonts w:ascii="Times New Roman" w:hAnsi="Times New Roman"/>
          <w:i/>
          <w:sz w:val="28"/>
          <w:szCs w:val="28"/>
          <w:lang w:val="ro-MD"/>
        </w:rPr>
        <w:t xml:space="preserve"> ac</w:t>
      </w:r>
      <w:r w:rsidR="001049F8" w:rsidRPr="00C502BF">
        <w:rPr>
          <w:rFonts w:ascii="Times New Roman" w:hAnsi="Times New Roman"/>
          <w:i/>
          <w:sz w:val="28"/>
          <w:szCs w:val="28"/>
          <w:lang w:val="ro-MD"/>
        </w:rPr>
        <w:t>esta urmează a fi transmis cu</w:t>
      </w:r>
      <w:r w:rsidR="003C3010" w:rsidRPr="00C502BF">
        <w:rPr>
          <w:rFonts w:ascii="Times New Roman" w:hAnsi="Times New Roman"/>
          <w:i/>
          <w:sz w:val="28"/>
          <w:szCs w:val="28"/>
          <w:lang w:val="ro-MD"/>
        </w:rPr>
        <w:t xml:space="preserve"> construcțiile </w:t>
      </w:r>
      <w:r w:rsidR="006532BA" w:rsidRPr="00C502BF">
        <w:rPr>
          <w:rFonts w:ascii="Times New Roman" w:hAnsi="Times New Roman"/>
          <w:i/>
          <w:sz w:val="28"/>
          <w:szCs w:val="28"/>
          <w:lang w:val="ro-MD"/>
        </w:rPr>
        <w:t xml:space="preserve">aferente. </w:t>
      </w:r>
    </w:p>
    <w:p w:rsidR="00AF2419" w:rsidRPr="00C502BF" w:rsidRDefault="006532BA" w:rsidP="00AF2419">
      <w:pPr>
        <w:spacing w:after="0" w:line="240" w:lineRule="auto"/>
        <w:ind w:firstLine="567"/>
        <w:jc w:val="both"/>
        <w:rPr>
          <w:rFonts w:ascii="Times New Roman" w:hAnsi="Times New Roman"/>
          <w:i/>
          <w:sz w:val="28"/>
          <w:szCs w:val="28"/>
          <w:lang w:val="ro-MD"/>
        </w:rPr>
      </w:pPr>
      <w:r w:rsidRPr="00C502BF">
        <w:rPr>
          <w:rFonts w:ascii="Times New Roman" w:hAnsi="Times New Roman"/>
          <w:sz w:val="28"/>
          <w:szCs w:val="28"/>
          <w:lang w:val="ro-MD"/>
        </w:rPr>
        <w:lastRenderedPageBreak/>
        <w:t>Astfel, prin decizia C</w:t>
      </w:r>
      <w:r w:rsidR="001049F8" w:rsidRPr="00C502BF">
        <w:rPr>
          <w:rFonts w:ascii="Times New Roman" w:hAnsi="Times New Roman"/>
          <w:sz w:val="28"/>
          <w:szCs w:val="28"/>
          <w:lang w:val="ro-MD"/>
        </w:rPr>
        <w:t>onsiliului orășe</w:t>
      </w:r>
      <w:r w:rsidR="003C3010" w:rsidRPr="00C502BF">
        <w:rPr>
          <w:rFonts w:ascii="Times New Roman" w:hAnsi="Times New Roman"/>
          <w:sz w:val="28"/>
          <w:szCs w:val="28"/>
          <w:lang w:val="ro-MD"/>
        </w:rPr>
        <w:t>nesc Chișinău nr.1/8 din 05.01.2005</w:t>
      </w:r>
      <w:r w:rsidR="001049F8" w:rsidRPr="00C502BF">
        <w:rPr>
          <w:rFonts w:ascii="Times New Roman" w:hAnsi="Times New Roman"/>
          <w:sz w:val="28"/>
          <w:szCs w:val="28"/>
          <w:lang w:val="ro-MD"/>
        </w:rPr>
        <w:t>,</w:t>
      </w:r>
      <w:r w:rsidR="003C3010" w:rsidRPr="00C502BF">
        <w:rPr>
          <w:rFonts w:ascii="Times New Roman" w:hAnsi="Times New Roman"/>
          <w:sz w:val="28"/>
          <w:szCs w:val="28"/>
          <w:lang w:val="ro-MD"/>
        </w:rPr>
        <w:t xml:space="preserve"> blocul locativ cu 9 etaje, 63 </w:t>
      </w:r>
      <w:r w:rsidR="001049F8" w:rsidRPr="00C502BF">
        <w:rPr>
          <w:rFonts w:ascii="Times New Roman" w:hAnsi="Times New Roman"/>
          <w:sz w:val="28"/>
          <w:szCs w:val="28"/>
          <w:lang w:val="ro-MD"/>
        </w:rPr>
        <w:t xml:space="preserve">de </w:t>
      </w:r>
      <w:r w:rsidR="003C3010" w:rsidRPr="00C502BF">
        <w:rPr>
          <w:rFonts w:ascii="Times New Roman" w:hAnsi="Times New Roman"/>
          <w:sz w:val="28"/>
          <w:szCs w:val="28"/>
          <w:lang w:val="ro-MD"/>
        </w:rPr>
        <w:t>apartamente, suprafața totală de 7,2 mii m</w:t>
      </w:r>
      <w:r w:rsidR="003C3010" w:rsidRPr="00C502BF">
        <w:rPr>
          <w:rFonts w:ascii="Times New Roman" w:hAnsi="Times New Roman"/>
          <w:sz w:val="28"/>
          <w:szCs w:val="28"/>
          <w:vertAlign w:val="superscript"/>
          <w:lang w:val="ro-MD"/>
        </w:rPr>
        <w:t>2</w:t>
      </w:r>
      <w:r w:rsidR="003C3010" w:rsidRPr="00C502BF">
        <w:rPr>
          <w:rFonts w:ascii="Times New Roman" w:hAnsi="Times New Roman"/>
          <w:sz w:val="28"/>
          <w:szCs w:val="28"/>
          <w:lang w:val="ro-MD"/>
        </w:rPr>
        <w:t>, de pe str. Florica Niță 7/1</w:t>
      </w:r>
      <w:r w:rsidR="001049F8" w:rsidRPr="00C502BF">
        <w:rPr>
          <w:rFonts w:ascii="Times New Roman" w:hAnsi="Times New Roman"/>
          <w:sz w:val="28"/>
          <w:szCs w:val="28"/>
          <w:lang w:val="ro-MD"/>
        </w:rPr>
        <w:t>,</w:t>
      </w:r>
      <w:r w:rsidR="003C3010" w:rsidRPr="00C502BF">
        <w:rPr>
          <w:rFonts w:ascii="Times New Roman" w:hAnsi="Times New Roman"/>
          <w:sz w:val="28"/>
          <w:szCs w:val="28"/>
          <w:lang w:val="ro-MD"/>
        </w:rPr>
        <w:t xml:space="preserve"> și magazinul </w:t>
      </w:r>
      <w:r w:rsidR="003C3010" w:rsidRPr="00C502BF">
        <w:rPr>
          <w:rFonts w:ascii="Times New Roman" w:hAnsi="Times New Roman"/>
          <w:i/>
          <w:sz w:val="28"/>
          <w:szCs w:val="28"/>
          <w:lang w:val="ro-MD"/>
        </w:rPr>
        <w:t xml:space="preserve">(alimentară) </w:t>
      </w:r>
      <w:r w:rsidR="003C3010" w:rsidRPr="00C502BF">
        <w:rPr>
          <w:rFonts w:ascii="Times New Roman" w:hAnsi="Times New Roman"/>
          <w:sz w:val="28"/>
          <w:szCs w:val="28"/>
          <w:lang w:val="ro-MD"/>
        </w:rPr>
        <w:t>anexat</w:t>
      </w:r>
      <w:r w:rsidR="001049F8" w:rsidRPr="00C502BF">
        <w:rPr>
          <w:rFonts w:ascii="Times New Roman" w:hAnsi="Times New Roman"/>
          <w:sz w:val="28"/>
          <w:szCs w:val="28"/>
          <w:lang w:val="ro-MD"/>
        </w:rPr>
        <w:t>,</w:t>
      </w:r>
      <w:r w:rsidR="003C3010" w:rsidRPr="00C502BF">
        <w:rPr>
          <w:rFonts w:ascii="Times New Roman" w:hAnsi="Times New Roman"/>
          <w:sz w:val="28"/>
          <w:szCs w:val="28"/>
          <w:lang w:val="ro-MD"/>
        </w:rPr>
        <w:t xml:space="preserve"> cu suprafața comercială de 0,3 mii m</w:t>
      </w:r>
      <w:r w:rsidR="003C3010" w:rsidRPr="00C502BF">
        <w:rPr>
          <w:rFonts w:ascii="Times New Roman" w:hAnsi="Times New Roman"/>
          <w:sz w:val="28"/>
          <w:szCs w:val="28"/>
          <w:vertAlign w:val="superscript"/>
          <w:lang w:val="ro-MD"/>
        </w:rPr>
        <w:t>2</w:t>
      </w:r>
      <w:r w:rsidR="001049F8" w:rsidRPr="00C502BF">
        <w:rPr>
          <w:rFonts w:ascii="Times New Roman" w:hAnsi="Times New Roman"/>
          <w:sz w:val="28"/>
          <w:szCs w:val="28"/>
          <w:lang w:val="ro-MD"/>
        </w:rPr>
        <w:t xml:space="preserve">, </w:t>
      </w:r>
      <w:r w:rsidR="003C3010" w:rsidRPr="00C502BF">
        <w:rPr>
          <w:rFonts w:ascii="Times New Roman" w:hAnsi="Times New Roman"/>
          <w:sz w:val="28"/>
          <w:szCs w:val="28"/>
          <w:lang w:val="ro-MD"/>
        </w:rPr>
        <w:t>de pe str. Florica Niță 7/2</w:t>
      </w:r>
      <w:r w:rsidR="001049F8" w:rsidRPr="00C502BF">
        <w:rPr>
          <w:rFonts w:ascii="Times New Roman" w:hAnsi="Times New Roman"/>
          <w:sz w:val="28"/>
          <w:szCs w:val="28"/>
          <w:lang w:val="ro-MD"/>
        </w:rPr>
        <w:t>,</w:t>
      </w:r>
      <w:r w:rsidR="003C3010" w:rsidRPr="00C502BF">
        <w:rPr>
          <w:rFonts w:ascii="Times New Roman" w:hAnsi="Times New Roman"/>
          <w:sz w:val="28"/>
          <w:szCs w:val="28"/>
          <w:lang w:val="ro-MD"/>
        </w:rPr>
        <w:t xml:space="preserve"> au fost transmise la balanța </w:t>
      </w:r>
      <w:r w:rsidR="00513829" w:rsidRPr="00C502BF">
        <w:rPr>
          <w:rFonts w:ascii="Times New Roman" w:hAnsi="Times New Roman"/>
          <w:b/>
          <w:sz w:val="28"/>
          <w:szCs w:val="28"/>
          <w:lang w:val="ro-MD"/>
        </w:rPr>
        <w:t>DGACG</w:t>
      </w:r>
      <w:r w:rsidR="003C3010" w:rsidRPr="00C502BF">
        <w:rPr>
          <w:rFonts w:ascii="Times New Roman" w:hAnsi="Times New Roman"/>
          <w:sz w:val="28"/>
          <w:szCs w:val="28"/>
          <w:lang w:val="ro-MD"/>
        </w:rPr>
        <w:t xml:space="preserve"> cu valoarea totală de </w:t>
      </w:r>
      <w:r w:rsidR="003C3010" w:rsidRPr="00C502BF">
        <w:rPr>
          <w:rFonts w:ascii="Times New Roman" w:hAnsi="Times New Roman"/>
          <w:b/>
          <w:sz w:val="28"/>
          <w:szCs w:val="28"/>
          <w:lang w:val="ro-MD"/>
        </w:rPr>
        <w:t>3,7 mil.lei.</w:t>
      </w:r>
      <w:r w:rsidR="003C3010" w:rsidRPr="00C502BF">
        <w:rPr>
          <w:rFonts w:ascii="Times New Roman" w:hAnsi="Times New Roman"/>
          <w:sz w:val="28"/>
          <w:szCs w:val="28"/>
          <w:lang w:val="ro-MD"/>
        </w:rPr>
        <w:t xml:space="preserve"> Ulterior, în anul 20</w:t>
      </w:r>
      <w:r w:rsidR="00AF2419" w:rsidRPr="00C502BF">
        <w:rPr>
          <w:rFonts w:ascii="Times New Roman" w:hAnsi="Times New Roman"/>
          <w:sz w:val="28"/>
          <w:szCs w:val="28"/>
          <w:lang w:val="ro-MD"/>
        </w:rPr>
        <w:t>09</w:t>
      </w:r>
      <w:r w:rsidR="001049F8" w:rsidRPr="00C502BF">
        <w:rPr>
          <w:rFonts w:ascii="Times New Roman" w:hAnsi="Times New Roman"/>
          <w:sz w:val="28"/>
          <w:szCs w:val="28"/>
          <w:lang w:val="ro-MD"/>
        </w:rPr>
        <w:t>,</w:t>
      </w:r>
      <w:r w:rsidR="00AF2419" w:rsidRPr="00C502BF">
        <w:rPr>
          <w:rFonts w:ascii="Times New Roman" w:hAnsi="Times New Roman"/>
          <w:sz w:val="28"/>
          <w:szCs w:val="28"/>
          <w:lang w:val="ro-MD"/>
        </w:rPr>
        <w:t xml:space="preserve"> </w:t>
      </w:r>
      <w:r w:rsidR="00AF2419" w:rsidRPr="00C502BF">
        <w:rPr>
          <w:rFonts w:ascii="Times New Roman" w:hAnsi="Times New Roman"/>
          <w:b/>
          <w:sz w:val="28"/>
          <w:szCs w:val="28"/>
          <w:lang w:val="ro-MD"/>
        </w:rPr>
        <w:t>DGACG</w:t>
      </w:r>
      <w:r w:rsidR="003C3010" w:rsidRPr="00C502BF">
        <w:rPr>
          <w:rFonts w:ascii="Times New Roman" w:hAnsi="Times New Roman"/>
          <w:b/>
          <w:sz w:val="28"/>
          <w:szCs w:val="28"/>
          <w:lang w:val="ro-MD"/>
        </w:rPr>
        <w:t xml:space="preserve"> </w:t>
      </w:r>
      <w:r w:rsidR="003C3010" w:rsidRPr="00C502BF">
        <w:rPr>
          <w:rFonts w:ascii="Times New Roman" w:hAnsi="Times New Roman"/>
          <w:sz w:val="28"/>
          <w:szCs w:val="28"/>
          <w:lang w:val="ro-MD"/>
        </w:rPr>
        <w:t>a înregistrat bunurile vizate la organul cadastral teritorial</w:t>
      </w:r>
      <w:r w:rsidRPr="00C502BF">
        <w:rPr>
          <w:rFonts w:ascii="Times New Roman" w:hAnsi="Times New Roman"/>
          <w:sz w:val="28"/>
          <w:szCs w:val="28"/>
          <w:lang w:val="ro-MD"/>
        </w:rPr>
        <w:t>,</w:t>
      </w:r>
      <w:r w:rsidR="003C3010" w:rsidRPr="00C502BF">
        <w:rPr>
          <w:rFonts w:ascii="Times New Roman" w:hAnsi="Times New Roman"/>
          <w:sz w:val="28"/>
          <w:szCs w:val="28"/>
          <w:lang w:val="ro-MD"/>
        </w:rPr>
        <w:t xml:space="preserve"> fiind atribuite 2 numere cadastrale separate. Prin urmare, potrivit Hotărîrii Guvernului menționate, </w:t>
      </w:r>
      <w:r w:rsidR="00513829" w:rsidRPr="00C502BF">
        <w:rPr>
          <w:rFonts w:ascii="Times New Roman" w:hAnsi="Times New Roman"/>
          <w:b/>
          <w:sz w:val="28"/>
          <w:szCs w:val="28"/>
          <w:lang w:val="ro-MD"/>
        </w:rPr>
        <w:t>DGACG</w:t>
      </w:r>
      <w:r w:rsidR="003C3010" w:rsidRPr="00C502BF">
        <w:rPr>
          <w:rFonts w:ascii="Times New Roman" w:hAnsi="Times New Roman"/>
          <w:sz w:val="28"/>
          <w:szCs w:val="28"/>
          <w:lang w:val="ro-MD"/>
        </w:rPr>
        <w:t xml:space="preserve"> urmează să transmită la balanța </w:t>
      </w:r>
      <w:r w:rsidR="003C3010" w:rsidRPr="00C502BF">
        <w:rPr>
          <w:rFonts w:ascii="Times New Roman" w:hAnsi="Times New Roman"/>
          <w:b/>
          <w:sz w:val="28"/>
          <w:szCs w:val="28"/>
          <w:lang w:val="ro-MD"/>
        </w:rPr>
        <w:t xml:space="preserve">Asociației </w:t>
      </w:r>
      <w:r w:rsidR="003C3010" w:rsidRPr="00C502BF">
        <w:rPr>
          <w:rFonts w:ascii="Times New Roman" w:hAnsi="Times New Roman"/>
          <w:sz w:val="28"/>
          <w:szCs w:val="28"/>
          <w:lang w:val="ro-MD"/>
        </w:rPr>
        <w:t xml:space="preserve">doar casa de locuit cu construcția aferentă </w:t>
      </w:r>
      <w:r w:rsidR="003C3010" w:rsidRPr="00C502BF">
        <w:rPr>
          <w:rFonts w:ascii="Times New Roman" w:hAnsi="Times New Roman"/>
          <w:i/>
          <w:sz w:val="28"/>
          <w:szCs w:val="28"/>
          <w:lang w:val="ro-MD"/>
        </w:rPr>
        <w:t xml:space="preserve">(parcarea auto), </w:t>
      </w:r>
      <w:r w:rsidR="003C3010" w:rsidRPr="00C502BF">
        <w:rPr>
          <w:rFonts w:ascii="Times New Roman" w:hAnsi="Times New Roman"/>
          <w:sz w:val="28"/>
          <w:szCs w:val="28"/>
          <w:lang w:val="ro-MD"/>
        </w:rPr>
        <w:t>dar nu și anexa cu destinație comercială</w:t>
      </w:r>
      <w:r w:rsidR="003C3010" w:rsidRPr="00C502BF">
        <w:rPr>
          <w:rFonts w:ascii="Times New Roman" w:hAnsi="Times New Roman"/>
          <w:i/>
          <w:sz w:val="28"/>
          <w:szCs w:val="28"/>
          <w:lang w:val="ro-MD"/>
        </w:rPr>
        <w:t xml:space="preserve">. </w:t>
      </w:r>
    </w:p>
    <w:p w:rsidR="003C3010" w:rsidRPr="00C502BF" w:rsidRDefault="001049F8" w:rsidP="00183DFF">
      <w:pPr>
        <w:spacing w:after="120" w:line="240" w:lineRule="auto"/>
        <w:ind w:firstLine="567"/>
        <w:jc w:val="both"/>
        <w:rPr>
          <w:rFonts w:ascii="Times New Roman" w:hAnsi="Times New Roman"/>
          <w:sz w:val="28"/>
          <w:szCs w:val="28"/>
          <w:lang w:val="ro-MD"/>
        </w:rPr>
      </w:pPr>
      <w:r w:rsidRPr="00C502BF">
        <w:rPr>
          <w:rFonts w:ascii="Times New Roman" w:hAnsi="Times New Roman"/>
          <w:sz w:val="28"/>
          <w:szCs w:val="28"/>
          <w:lang w:val="ro-MD"/>
        </w:rPr>
        <w:t>Totodată, se relevă</w:t>
      </w:r>
      <w:r w:rsidR="003C3010" w:rsidRPr="00C502BF">
        <w:rPr>
          <w:rFonts w:ascii="Times New Roman" w:hAnsi="Times New Roman"/>
          <w:sz w:val="28"/>
          <w:szCs w:val="28"/>
          <w:lang w:val="ro-MD"/>
        </w:rPr>
        <w:t xml:space="preserve"> că proprietarii apartamentelor au privatizat doar suprafețele la nivelul apartamentelor deținute, nefiind incluse suplimentar la privatizare și suprafețele cu destinație comercială.</w:t>
      </w:r>
    </w:p>
    <w:p w:rsidR="001049F8" w:rsidRPr="00C502BF" w:rsidRDefault="001049F8" w:rsidP="00C502BF">
      <w:pPr>
        <w:ind w:firstLine="426"/>
        <w:jc w:val="both"/>
        <w:rPr>
          <w:rFonts w:ascii="Times New Roman" w:hAnsi="Times New Roman"/>
          <w:b/>
          <w:sz w:val="28"/>
          <w:szCs w:val="28"/>
          <w:lang w:val="ro-MD"/>
        </w:rPr>
      </w:pPr>
      <w:r w:rsidRPr="00C502BF">
        <w:rPr>
          <w:rFonts w:ascii="Times New Roman" w:hAnsi="Times New Roman"/>
          <w:b/>
          <w:sz w:val="28"/>
          <w:szCs w:val="28"/>
          <w:lang w:val="ro-MD"/>
        </w:rPr>
        <w:t>Recomandări:</w:t>
      </w:r>
    </w:p>
    <w:p w:rsidR="003C3010" w:rsidRPr="00C502BF" w:rsidRDefault="00E87E47" w:rsidP="00C502BF">
      <w:pPr>
        <w:pStyle w:val="ListParagraph"/>
        <w:ind w:left="0" w:firstLine="426"/>
        <w:jc w:val="both"/>
        <w:rPr>
          <w:i/>
          <w:sz w:val="28"/>
          <w:szCs w:val="28"/>
          <w:lang w:val="ro-MD"/>
        </w:rPr>
      </w:pPr>
      <w:r w:rsidRPr="00C502BF">
        <w:rPr>
          <w:b/>
          <w:sz w:val="28"/>
          <w:szCs w:val="28"/>
          <w:lang w:val="ro-MD"/>
        </w:rPr>
        <w:t>15.</w:t>
      </w:r>
      <w:r w:rsidR="001049F8" w:rsidRPr="00C502BF">
        <w:rPr>
          <w:b/>
          <w:sz w:val="28"/>
          <w:szCs w:val="28"/>
          <w:lang w:val="ro-MD"/>
        </w:rPr>
        <w:t xml:space="preserve"> Conducerea</w:t>
      </w:r>
      <w:r w:rsidR="00CF5767" w:rsidRPr="00C502BF">
        <w:rPr>
          <w:b/>
          <w:sz w:val="28"/>
          <w:szCs w:val="28"/>
          <w:lang w:val="ro-MD"/>
        </w:rPr>
        <w:t xml:space="preserve"> D</w:t>
      </w:r>
      <w:r w:rsidR="001049F8" w:rsidRPr="00C502BF">
        <w:rPr>
          <w:b/>
          <w:sz w:val="28"/>
          <w:szCs w:val="28"/>
          <w:lang w:val="ro-MD"/>
        </w:rPr>
        <w:t xml:space="preserve">GACG, </w:t>
      </w:r>
      <w:r w:rsidR="00CF5767" w:rsidRPr="00C502BF">
        <w:rPr>
          <w:i/>
          <w:sz w:val="28"/>
          <w:szCs w:val="28"/>
          <w:lang w:val="ro-MD"/>
        </w:rPr>
        <w:t>î</w:t>
      </w:r>
      <w:r w:rsidR="003C3010" w:rsidRPr="00C502BF">
        <w:rPr>
          <w:i/>
          <w:sz w:val="28"/>
          <w:szCs w:val="28"/>
          <w:lang w:val="ro-MD"/>
        </w:rPr>
        <w:t xml:space="preserve">ntru executarea </w:t>
      </w:r>
      <w:r w:rsidR="001049F8" w:rsidRPr="00C502BF">
        <w:rPr>
          <w:i/>
          <w:sz w:val="28"/>
          <w:szCs w:val="28"/>
          <w:lang w:val="ro-MD"/>
        </w:rPr>
        <w:t>Hotărîrii</w:t>
      </w:r>
      <w:r w:rsidR="001945E6" w:rsidRPr="00C502BF">
        <w:rPr>
          <w:i/>
          <w:sz w:val="28"/>
          <w:szCs w:val="28"/>
          <w:lang w:val="ro-MD"/>
        </w:rPr>
        <w:t xml:space="preserve"> Guvernului nr.443 din 24.04.2007</w:t>
      </w:r>
      <w:r w:rsidR="003C3010" w:rsidRPr="00C502BF">
        <w:rPr>
          <w:i/>
          <w:sz w:val="28"/>
          <w:szCs w:val="28"/>
          <w:lang w:val="ro-MD"/>
        </w:rPr>
        <w:t>, în comun cu Cancelaria de Stat</w:t>
      </w:r>
      <w:r w:rsidR="001049F8" w:rsidRPr="00C502BF">
        <w:rPr>
          <w:i/>
          <w:sz w:val="28"/>
          <w:szCs w:val="28"/>
          <w:lang w:val="ro-MD"/>
        </w:rPr>
        <w:t>,</w:t>
      </w:r>
      <w:r w:rsidR="003C3010" w:rsidRPr="00C502BF">
        <w:rPr>
          <w:i/>
          <w:sz w:val="28"/>
          <w:szCs w:val="28"/>
          <w:lang w:val="ro-MD"/>
        </w:rPr>
        <w:t xml:space="preserve"> să întreprindă măsuri de soluționare a problemei create, c</w:t>
      </w:r>
      <w:r w:rsidR="006B67FB" w:rsidRPr="00C502BF">
        <w:rPr>
          <w:i/>
          <w:sz w:val="28"/>
          <w:szCs w:val="28"/>
          <w:lang w:val="ro-MD"/>
        </w:rPr>
        <w:t xml:space="preserve">u înaintarea către Guvern a </w:t>
      </w:r>
      <w:r w:rsidR="003C3010" w:rsidRPr="00C502BF">
        <w:rPr>
          <w:i/>
          <w:sz w:val="28"/>
          <w:szCs w:val="28"/>
          <w:lang w:val="ro-MD"/>
        </w:rPr>
        <w:t>solicitări</w:t>
      </w:r>
      <w:r w:rsidR="006B67FB" w:rsidRPr="00C502BF">
        <w:rPr>
          <w:i/>
          <w:sz w:val="28"/>
          <w:szCs w:val="28"/>
          <w:lang w:val="ro-MD"/>
        </w:rPr>
        <w:t>i de a se pronunța</w:t>
      </w:r>
      <w:r w:rsidR="00503E4C">
        <w:rPr>
          <w:i/>
          <w:sz w:val="28"/>
          <w:szCs w:val="28"/>
          <w:lang w:val="ro-MD"/>
        </w:rPr>
        <w:t xml:space="preserve"> </w:t>
      </w:r>
      <w:r w:rsidR="003C3010" w:rsidRPr="00C502BF">
        <w:rPr>
          <w:i/>
          <w:sz w:val="28"/>
          <w:szCs w:val="28"/>
          <w:lang w:val="ro-MD"/>
        </w:rPr>
        <w:t>pe marginea hotărîrii adoptate.</w:t>
      </w:r>
    </w:p>
    <w:p w:rsidR="00BA336D" w:rsidRPr="00C502BF" w:rsidRDefault="00BA336D" w:rsidP="00C502BF">
      <w:pPr>
        <w:pStyle w:val="Heading3"/>
        <w:ind w:firstLine="426"/>
        <w:jc w:val="both"/>
        <w:rPr>
          <w:rFonts w:ascii="Times New Roman" w:hAnsi="Times New Roman"/>
          <w:sz w:val="28"/>
          <w:szCs w:val="28"/>
          <w:lang w:val="ro-MD"/>
        </w:rPr>
      </w:pPr>
      <w:bookmarkStart w:id="50" w:name="_Toc328903965"/>
      <w:r w:rsidRPr="00C502BF">
        <w:rPr>
          <w:rFonts w:ascii="Times New Roman" w:hAnsi="Times New Roman"/>
          <w:sz w:val="28"/>
          <w:szCs w:val="28"/>
          <w:lang w:val="ro-MD"/>
        </w:rPr>
        <w:t>La unele entități verificate sînt re</w:t>
      </w:r>
      <w:r w:rsidR="008D3667" w:rsidRPr="00C502BF">
        <w:rPr>
          <w:rFonts w:ascii="Times New Roman" w:hAnsi="Times New Roman"/>
          <w:sz w:val="28"/>
          <w:szCs w:val="28"/>
          <w:lang w:val="ro-MD"/>
        </w:rPr>
        <w:t>zerve la capitolul înregistrarea</w:t>
      </w:r>
      <w:r w:rsidRPr="00C502BF">
        <w:rPr>
          <w:rFonts w:ascii="Times New Roman" w:hAnsi="Times New Roman"/>
          <w:sz w:val="28"/>
          <w:szCs w:val="28"/>
          <w:lang w:val="ro-MD"/>
        </w:rPr>
        <w:t xml:space="preserve"> patrimoniului public al statului</w:t>
      </w:r>
      <w:bookmarkEnd w:id="50"/>
    </w:p>
    <w:p w:rsidR="00B94F8D" w:rsidRPr="00C502BF" w:rsidRDefault="00BA336D" w:rsidP="00B94F8D">
      <w:pPr>
        <w:spacing w:after="0" w:line="240" w:lineRule="auto"/>
        <w:ind w:firstLine="709"/>
        <w:jc w:val="both"/>
        <w:rPr>
          <w:rFonts w:ascii="Times New Roman" w:eastAsia="Times New Roman" w:hAnsi="Times New Roman"/>
          <w:sz w:val="28"/>
          <w:szCs w:val="28"/>
          <w:lang w:val="ro-MD" w:eastAsia="ru-RU"/>
        </w:rPr>
      </w:pPr>
      <w:r w:rsidRPr="00C502BF">
        <w:rPr>
          <w:rFonts w:ascii="Times New Roman" w:eastAsia="Times New Roman" w:hAnsi="Times New Roman"/>
          <w:bCs/>
          <w:sz w:val="28"/>
          <w:szCs w:val="28"/>
          <w:lang w:val="ro-MD" w:eastAsia="ru-RU"/>
        </w:rPr>
        <w:t>Echipa de audit</w:t>
      </w:r>
      <w:r w:rsidR="00C502BF">
        <w:rPr>
          <w:rFonts w:ascii="Times New Roman" w:eastAsia="Times New Roman" w:hAnsi="Times New Roman"/>
          <w:bCs/>
          <w:sz w:val="28"/>
          <w:szCs w:val="28"/>
          <w:lang w:val="ro-MD" w:eastAsia="ru-RU"/>
        </w:rPr>
        <w:t>, în</w:t>
      </w:r>
      <w:r w:rsidR="00B30D9F" w:rsidRPr="00C502BF">
        <w:rPr>
          <w:rFonts w:ascii="Times New Roman" w:eastAsia="Times New Roman" w:hAnsi="Times New Roman"/>
          <w:bCs/>
          <w:sz w:val="28"/>
          <w:szCs w:val="28"/>
          <w:lang w:val="ro-MD" w:eastAsia="ru-RU"/>
        </w:rPr>
        <w:t xml:space="preserve"> urma </w:t>
      </w:r>
      <w:r w:rsidRPr="00C502BF">
        <w:rPr>
          <w:rFonts w:ascii="Times New Roman" w:eastAsia="Times New Roman" w:hAnsi="Times New Roman"/>
          <w:bCs/>
          <w:sz w:val="28"/>
          <w:szCs w:val="28"/>
          <w:lang w:val="ro-MD" w:eastAsia="ru-RU"/>
        </w:rPr>
        <w:t xml:space="preserve">verificării situației patrimoniului la cele </w:t>
      </w:r>
      <w:r w:rsidRPr="00C502BF">
        <w:rPr>
          <w:rFonts w:ascii="Times New Roman" w:eastAsia="Times New Roman" w:hAnsi="Times New Roman"/>
          <w:b/>
          <w:bCs/>
          <w:sz w:val="28"/>
          <w:szCs w:val="28"/>
          <w:lang w:val="ro-MD" w:eastAsia="ru-RU"/>
        </w:rPr>
        <w:t>5 entități din subordinea MC</w:t>
      </w:r>
      <w:r w:rsidR="00B30D9F" w:rsidRPr="00C502BF">
        <w:rPr>
          <w:rFonts w:ascii="Times New Roman" w:eastAsia="Times New Roman" w:hAnsi="Times New Roman"/>
          <w:b/>
          <w:bCs/>
          <w:sz w:val="28"/>
          <w:szCs w:val="28"/>
          <w:lang w:val="ro-MD" w:eastAsia="ru-RU"/>
        </w:rPr>
        <w:t>,</w:t>
      </w:r>
      <w:r w:rsidRPr="00C502BF">
        <w:rPr>
          <w:rFonts w:ascii="Times New Roman" w:eastAsia="Times New Roman" w:hAnsi="Times New Roman"/>
          <w:sz w:val="28"/>
          <w:szCs w:val="28"/>
          <w:lang w:val="ro-MD" w:eastAsia="ru-RU"/>
        </w:rPr>
        <w:t xml:space="preserve"> a constatat neînregistrarea dreptului de proprietate asupra unor bunuri culturale, </w:t>
      </w:r>
      <w:r w:rsidR="00B30D9F" w:rsidRPr="00C502BF">
        <w:rPr>
          <w:rFonts w:ascii="Times New Roman" w:eastAsia="Times New Roman" w:hAnsi="Times New Roman"/>
          <w:sz w:val="28"/>
          <w:szCs w:val="28"/>
          <w:lang w:val="ro-MD" w:eastAsia="ru-RU"/>
        </w:rPr>
        <w:t xml:space="preserve">precum și </w:t>
      </w:r>
      <w:r w:rsidR="00200A28" w:rsidRPr="00C502BF">
        <w:rPr>
          <w:rFonts w:ascii="Times New Roman" w:eastAsia="Times New Roman" w:hAnsi="Times New Roman"/>
          <w:sz w:val="28"/>
          <w:szCs w:val="28"/>
          <w:lang w:val="ro-MD" w:eastAsia="ru-RU"/>
        </w:rPr>
        <w:t>nereflectarea corespunzătoare în</w:t>
      </w:r>
      <w:r w:rsidRPr="00C502BF">
        <w:rPr>
          <w:rFonts w:ascii="Times New Roman" w:eastAsia="Times New Roman" w:hAnsi="Times New Roman"/>
          <w:sz w:val="28"/>
          <w:szCs w:val="28"/>
          <w:lang w:val="ro-MD" w:eastAsia="ru-RU"/>
        </w:rPr>
        <w:t xml:space="preserve"> evidența contabilă </w:t>
      </w:r>
      <w:r w:rsidR="00200A28" w:rsidRPr="00C502BF">
        <w:rPr>
          <w:rFonts w:ascii="Times New Roman" w:eastAsia="Times New Roman" w:hAnsi="Times New Roman"/>
          <w:sz w:val="28"/>
          <w:szCs w:val="28"/>
          <w:lang w:val="ro-MD" w:eastAsia="ru-RU"/>
        </w:rPr>
        <w:t>a tuturor terenurilor</w:t>
      </w:r>
      <w:r w:rsidRPr="00C502BF">
        <w:rPr>
          <w:rFonts w:ascii="Times New Roman" w:eastAsia="Times New Roman" w:hAnsi="Times New Roman"/>
          <w:sz w:val="28"/>
          <w:szCs w:val="28"/>
          <w:lang w:val="ro-MD" w:eastAsia="ru-RU"/>
        </w:rPr>
        <w:t xml:space="preserve"> deținute de către acestea. </w:t>
      </w:r>
    </w:p>
    <w:p w:rsidR="00BA336D" w:rsidRPr="00BA336D" w:rsidRDefault="00BA336D" w:rsidP="00B94F8D">
      <w:pPr>
        <w:spacing w:after="0" w:line="240" w:lineRule="auto"/>
        <w:ind w:firstLine="709"/>
        <w:contextualSpacing/>
        <w:jc w:val="both"/>
        <w:rPr>
          <w:rFonts w:ascii="Times New Roman" w:hAnsi="Times New Roman"/>
          <w:sz w:val="28"/>
          <w:szCs w:val="28"/>
          <w:lang w:val="ro-MD"/>
        </w:rPr>
      </w:pPr>
      <w:r w:rsidRPr="00C502BF">
        <w:rPr>
          <w:rFonts w:ascii="Times New Roman" w:eastAsia="Times New Roman" w:hAnsi="Times New Roman"/>
          <w:sz w:val="28"/>
          <w:szCs w:val="28"/>
          <w:lang w:val="ro-MD" w:eastAsia="ru-RU"/>
        </w:rPr>
        <w:t>Astfel,</w:t>
      </w:r>
      <w:r w:rsidRPr="00C502BF">
        <w:rPr>
          <w:rFonts w:ascii="Times New Roman" w:hAnsi="Times New Roman"/>
          <w:sz w:val="28"/>
          <w:szCs w:val="28"/>
          <w:lang w:val="ro-MD"/>
        </w:rPr>
        <w:t xml:space="preserve"> în evidența contabilă </w:t>
      </w:r>
      <w:r w:rsidR="00B30D9F" w:rsidRPr="00C502BF">
        <w:rPr>
          <w:rFonts w:ascii="Times New Roman" w:hAnsi="Times New Roman"/>
          <w:sz w:val="28"/>
          <w:szCs w:val="28"/>
          <w:lang w:val="ro-MD"/>
        </w:rPr>
        <w:t>l</w:t>
      </w:r>
      <w:r w:rsidRPr="00C502BF">
        <w:rPr>
          <w:rFonts w:ascii="Times New Roman" w:hAnsi="Times New Roman"/>
          <w:sz w:val="28"/>
          <w:szCs w:val="28"/>
          <w:lang w:val="ro-MD"/>
        </w:rPr>
        <w:t xml:space="preserve">a </w:t>
      </w:r>
      <w:r w:rsidRPr="00C502BF">
        <w:rPr>
          <w:rFonts w:ascii="Times New Roman" w:hAnsi="Times New Roman"/>
          <w:b/>
          <w:sz w:val="28"/>
          <w:szCs w:val="28"/>
          <w:lang w:val="ro-MD"/>
        </w:rPr>
        <w:t>Î.S. Teatrul Republican „Luceafărul</w:t>
      </w:r>
      <w:r w:rsidRPr="00B63BA7">
        <w:rPr>
          <w:rFonts w:ascii="Times New Roman" w:hAnsi="Times New Roman"/>
          <w:b/>
          <w:sz w:val="28"/>
          <w:szCs w:val="28"/>
          <w:lang w:val="ro-MD"/>
        </w:rPr>
        <w:t>”</w:t>
      </w:r>
      <w:r w:rsidR="00B30D9F">
        <w:rPr>
          <w:rFonts w:ascii="Times New Roman" w:hAnsi="Times New Roman"/>
          <w:b/>
          <w:sz w:val="28"/>
          <w:szCs w:val="28"/>
          <w:lang w:val="ro-MD"/>
        </w:rPr>
        <w:t>,</w:t>
      </w:r>
      <w:r w:rsidR="00C502BF">
        <w:rPr>
          <w:rFonts w:ascii="Times New Roman" w:hAnsi="Times New Roman"/>
          <w:b/>
          <w:sz w:val="28"/>
          <w:szCs w:val="28"/>
          <w:lang w:val="ro-MD"/>
        </w:rPr>
        <w:t xml:space="preserve"> </w:t>
      </w:r>
      <w:r w:rsidRPr="00BA336D">
        <w:rPr>
          <w:rFonts w:ascii="Times New Roman" w:hAnsi="Times New Roman"/>
          <w:sz w:val="28"/>
          <w:szCs w:val="28"/>
          <w:lang w:val="ro-MD"/>
        </w:rPr>
        <w:t>conform situației d</w:t>
      </w:r>
      <w:r w:rsidR="00B30D9F">
        <w:rPr>
          <w:rFonts w:ascii="Times New Roman" w:hAnsi="Times New Roman"/>
          <w:sz w:val="28"/>
          <w:szCs w:val="28"/>
          <w:lang w:val="ro-MD"/>
        </w:rPr>
        <w:t>in</w:t>
      </w:r>
      <w:r w:rsidRPr="00BA336D">
        <w:rPr>
          <w:rFonts w:ascii="Times New Roman" w:hAnsi="Times New Roman"/>
          <w:sz w:val="28"/>
          <w:szCs w:val="28"/>
          <w:lang w:val="ro-MD"/>
        </w:rPr>
        <w:t xml:space="preserve"> 01.01.2011</w:t>
      </w:r>
      <w:r w:rsidR="00B30D9F">
        <w:rPr>
          <w:rFonts w:ascii="Times New Roman" w:hAnsi="Times New Roman"/>
          <w:sz w:val="28"/>
          <w:szCs w:val="28"/>
          <w:lang w:val="ro-MD"/>
        </w:rPr>
        <w:t>, nu sînt înregistrate</w:t>
      </w:r>
      <w:r w:rsidR="00503E4C">
        <w:rPr>
          <w:rFonts w:ascii="Times New Roman" w:hAnsi="Times New Roman"/>
          <w:sz w:val="28"/>
          <w:szCs w:val="28"/>
          <w:lang w:val="ro-MD"/>
        </w:rPr>
        <w:t xml:space="preserve"> </w:t>
      </w:r>
      <w:r w:rsidRPr="00BA336D">
        <w:rPr>
          <w:rFonts w:ascii="Times New Roman" w:hAnsi="Times New Roman"/>
          <w:sz w:val="28"/>
          <w:szCs w:val="28"/>
          <w:lang w:val="ro-MD"/>
        </w:rPr>
        <w:t>terenurile</w:t>
      </w:r>
      <w:r>
        <w:rPr>
          <w:rFonts w:ascii="Times New Roman" w:hAnsi="Times New Roman"/>
          <w:sz w:val="28"/>
          <w:szCs w:val="28"/>
          <w:lang w:val="ro-MD"/>
        </w:rPr>
        <w:t xml:space="preserve"> cu suprafața de 0,5 ha</w:t>
      </w:r>
      <w:r w:rsidR="00B30D9F">
        <w:rPr>
          <w:rFonts w:ascii="Times New Roman" w:hAnsi="Times New Roman"/>
          <w:sz w:val="28"/>
          <w:szCs w:val="28"/>
          <w:lang w:val="ro-MD"/>
        </w:rPr>
        <w:t>, iar unele construcții sî</w:t>
      </w:r>
      <w:r w:rsidRPr="00BA336D">
        <w:rPr>
          <w:rFonts w:ascii="Times New Roman" w:hAnsi="Times New Roman"/>
          <w:sz w:val="28"/>
          <w:szCs w:val="28"/>
          <w:lang w:val="ro-MD"/>
        </w:rPr>
        <w:t>nt reflectate la prețuri simbolice</w:t>
      </w:r>
      <w:r w:rsidR="002B76CF">
        <w:rPr>
          <w:rFonts w:ascii="Times New Roman" w:hAnsi="Times New Roman"/>
          <w:sz w:val="28"/>
          <w:szCs w:val="28"/>
          <w:lang w:val="ro-MD"/>
        </w:rPr>
        <w:t xml:space="preserve">. </w:t>
      </w:r>
      <w:r w:rsidR="006532BA">
        <w:rPr>
          <w:rFonts w:ascii="Times New Roman" w:hAnsi="Times New Roman"/>
          <w:sz w:val="28"/>
          <w:szCs w:val="28"/>
          <w:lang w:val="ro-MD"/>
        </w:rPr>
        <w:t>Spre</w:t>
      </w:r>
      <w:r w:rsidR="002B76CF">
        <w:rPr>
          <w:rFonts w:ascii="Times New Roman" w:hAnsi="Times New Roman"/>
          <w:sz w:val="28"/>
          <w:szCs w:val="28"/>
          <w:lang w:val="ro-MD"/>
        </w:rPr>
        <w:t xml:space="preserve"> exemplu</w:t>
      </w:r>
      <w:r w:rsidR="006532BA">
        <w:rPr>
          <w:rFonts w:ascii="Times New Roman" w:hAnsi="Times New Roman"/>
          <w:sz w:val="28"/>
          <w:szCs w:val="28"/>
          <w:lang w:val="ro-MD"/>
        </w:rPr>
        <w:t>,</w:t>
      </w:r>
      <w:r w:rsidR="00B30D9F">
        <w:rPr>
          <w:rFonts w:ascii="Times New Roman" w:hAnsi="Times New Roman"/>
          <w:sz w:val="28"/>
          <w:szCs w:val="28"/>
          <w:lang w:val="ro-MD"/>
        </w:rPr>
        <w:t xml:space="preserve"> clădirea t</w:t>
      </w:r>
      <w:r w:rsidRPr="00BA336D">
        <w:rPr>
          <w:rFonts w:ascii="Times New Roman" w:hAnsi="Times New Roman"/>
          <w:sz w:val="28"/>
          <w:szCs w:val="28"/>
          <w:lang w:val="ro-MD"/>
        </w:rPr>
        <w:t>eatrulu</w:t>
      </w:r>
      <w:r w:rsidR="00B30D9F">
        <w:rPr>
          <w:rFonts w:ascii="Times New Roman" w:hAnsi="Times New Roman"/>
          <w:sz w:val="28"/>
          <w:szCs w:val="28"/>
          <w:lang w:val="ro-MD"/>
        </w:rPr>
        <w:t>i din str. Veronica Micle</w:t>
      </w:r>
      <w:r w:rsidR="006532BA">
        <w:rPr>
          <w:rFonts w:ascii="Times New Roman" w:hAnsi="Times New Roman"/>
          <w:sz w:val="28"/>
          <w:szCs w:val="28"/>
          <w:lang w:val="ro-MD"/>
        </w:rPr>
        <w:t xml:space="preserve"> 7</w:t>
      </w:r>
      <w:r w:rsidRPr="00BA336D">
        <w:rPr>
          <w:rFonts w:ascii="Times New Roman" w:hAnsi="Times New Roman"/>
          <w:sz w:val="28"/>
          <w:szCs w:val="28"/>
          <w:lang w:val="ro-MD"/>
        </w:rPr>
        <w:t xml:space="preserve"> este înregistrată în evidența analitică cu valoarea de </w:t>
      </w:r>
      <w:r w:rsidRPr="00B63BA7">
        <w:rPr>
          <w:rFonts w:ascii="Times New Roman" w:hAnsi="Times New Roman"/>
          <w:b/>
          <w:sz w:val="28"/>
          <w:szCs w:val="28"/>
          <w:lang w:val="ro-MD"/>
        </w:rPr>
        <w:t>802,4 mii lei</w:t>
      </w:r>
      <w:r w:rsidR="00B30D9F">
        <w:rPr>
          <w:rFonts w:ascii="Times New Roman" w:hAnsi="Times New Roman"/>
          <w:sz w:val="28"/>
          <w:szCs w:val="28"/>
          <w:lang w:val="ro-MD"/>
        </w:rPr>
        <w:t>, iar</w:t>
      </w:r>
      <w:r w:rsidRPr="00BA336D">
        <w:rPr>
          <w:rFonts w:ascii="Times New Roman" w:hAnsi="Times New Roman"/>
          <w:sz w:val="28"/>
          <w:szCs w:val="28"/>
          <w:lang w:val="ro-MD"/>
        </w:rPr>
        <w:t xml:space="preserve"> la organele cada</w:t>
      </w:r>
      <w:r w:rsidR="00C502BF">
        <w:rPr>
          <w:rFonts w:ascii="Times New Roman" w:hAnsi="Times New Roman"/>
          <w:sz w:val="28"/>
          <w:szCs w:val="28"/>
          <w:lang w:val="ro-MD"/>
        </w:rPr>
        <w:t>strale –</w:t>
      </w:r>
      <w:r w:rsidRPr="00BA336D">
        <w:rPr>
          <w:rFonts w:ascii="Times New Roman" w:hAnsi="Times New Roman"/>
          <w:sz w:val="28"/>
          <w:szCs w:val="28"/>
          <w:lang w:val="ro-MD"/>
        </w:rPr>
        <w:t xml:space="preserve"> cu valoare</w:t>
      </w:r>
      <w:r w:rsidR="006532BA">
        <w:rPr>
          <w:rFonts w:ascii="Times New Roman" w:hAnsi="Times New Roman"/>
          <w:sz w:val="28"/>
          <w:szCs w:val="28"/>
          <w:lang w:val="ro-MD"/>
        </w:rPr>
        <w:t>a</w:t>
      </w:r>
      <w:r w:rsidRPr="00BA336D">
        <w:rPr>
          <w:rFonts w:ascii="Times New Roman" w:hAnsi="Times New Roman"/>
          <w:sz w:val="28"/>
          <w:szCs w:val="28"/>
          <w:lang w:val="ro-MD"/>
        </w:rPr>
        <w:t xml:space="preserve"> de </w:t>
      </w:r>
      <w:r w:rsidRPr="00B63BA7">
        <w:rPr>
          <w:rFonts w:ascii="Times New Roman" w:hAnsi="Times New Roman"/>
          <w:b/>
          <w:sz w:val="28"/>
          <w:szCs w:val="28"/>
          <w:lang w:val="ro-MD"/>
        </w:rPr>
        <w:t>6,5 mil.lei</w:t>
      </w:r>
      <w:r w:rsidRPr="00BA336D">
        <w:rPr>
          <w:rFonts w:ascii="Times New Roman" w:hAnsi="Times New Roman"/>
          <w:sz w:val="28"/>
          <w:szCs w:val="28"/>
          <w:lang w:val="ro-MD"/>
        </w:rPr>
        <w:t>.</w:t>
      </w:r>
    </w:p>
    <w:p w:rsidR="00FF5A48" w:rsidRDefault="00B30D9F" w:rsidP="00FF5A48">
      <w:pPr>
        <w:pStyle w:val="cb"/>
        <w:ind w:firstLine="567"/>
        <w:jc w:val="both"/>
        <w:rPr>
          <w:b w:val="0"/>
          <w:sz w:val="28"/>
          <w:szCs w:val="28"/>
          <w:lang w:val="ro-RO"/>
        </w:rPr>
      </w:pPr>
      <w:r>
        <w:rPr>
          <w:b w:val="0"/>
          <w:sz w:val="28"/>
          <w:szCs w:val="28"/>
          <w:lang w:val="ro-RO"/>
        </w:rPr>
        <w:t>Totodată</w:t>
      </w:r>
      <w:r w:rsidR="002B76CF" w:rsidRPr="003F0EC6">
        <w:rPr>
          <w:b w:val="0"/>
          <w:sz w:val="28"/>
          <w:szCs w:val="28"/>
          <w:lang w:val="ro-RO"/>
        </w:rPr>
        <w:t>,</w:t>
      </w:r>
      <w:r w:rsidR="00BA336D" w:rsidRPr="003F0EC6">
        <w:rPr>
          <w:b w:val="0"/>
          <w:sz w:val="28"/>
          <w:szCs w:val="28"/>
          <w:lang w:val="ro-RO"/>
        </w:rPr>
        <w:t xml:space="preserve"> </w:t>
      </w:r>
      <w:r w:rsidR="003F0EC6" w:rsidRPr="003F0EC6">
        <w:rPr>
          <w:b w:val="0"/>
          <w:sz w:val="28"/>
          <w:szCs w:val="28"/>
          <w:lang w:val="ro-RO"/>
        </w:rPr>
        <w:t>în raportul precedent al</w:t>
      </w:r>
      <w:r w:rsidR="00BA336D" w:rsidRPr="00F43BA3">
        <w:rPr>
          <w:b w:val="0"/>
          <w:sz w:val="28"/>
          <w:szCs w:val="28"/>
          <w:lang w:val="ro-RO"/>
        </w:rPr>
        <w:t xml:space="preserve"> </w:t>
      </w:r>
      <w:r w:rsidR="00585680">
        <w:rPr>
          <w:i/>
          <w:sz w:val="28"/>
          <w:szCs w:val="28"/>
          <w:lang w:val="ro-RO"/>
        </w:rPr>
        <w:t>Curții de Conturi din anul 2008 „</w:t>
      </w:r>
      <w:r w:rsidR="00A87FED">
        <w:rPr>
          <w:i/>
          <w:sz w:val="28"/>
          <w:szCs w:val="28"/>
          <w:lang w:val="ro-RO"/>
        </w:rPr>
        <w:t>Privind</w:t>
      </w:r>
      <w:r w:rsidR="00B1523E" w:rsidRPr="00CA0C63">
        <w:rPr>
          <w:i/>
          <w:sz w:val="28"/>
          <w:szCs w:val="28"/>
          <w:lang w:val="ro-MD"/>
        </w:rPr>
        <w:t xml:space="preserve"> </w:t>
      </w:r>
      <w:r w:rsidR="00CA0C63" w:rsidRPr="00CA0C63">
        <w:rPr>
          <w:i/>
          <w:sz w:val="28"/>
          <w:szCs w:val="28"/>
          <w:lang w:val="ro-MD"/>
        </w:rPr>
        <w:t>gestionarea</w:t>
      </w:r>
      <w:r w:rsidR="00B1523E" w:rsidRPr="00CA0C63">
        <w:rPr>
          <w:i/>
          <w:sz w:val="28"/>
          <w:szCs w:val="28"/>
          <w:lang w:val="ro-MD"/>
        </w:rPr>
        <w:t xml:space="preserve"> patrimoniului public de către instituţiile </w:t>
      </w:r>
      <w:r w:rsidR="00B1523E" w:rsidRPr="00B1523E">
        <w:rPr>
          <w:i/>
          <w:sz w:val="28"/>
          <w:szCs w:val="28"/>
          <w:lang w:val="ro-MD"/>
        </w:rPr>
        <w:t>teatral-concertistice în perioada anilor 2005-2008 (I semestru)</w:t>
      </w:r>
      <w:r w:rsidR="00585680">
        <w:rPr>
          <w:i/>
          <w:sz w:val="28"/>
          <w:szCs w:val="28"/>
          <w:lang w:val="ro-MD"/>
        </w:rPr>
        <w:t xml:space="preserve">” </w:t>
      </w:r>
      <w:r w:rsidR="00200A28" w:rsidRPr="00F43BA3">
        <w:rPr>
          <w:b w:val="0"/>
          <w:sz w:val="28"/>
          <w:szCs w:val="28"/>
          <w:lang w:val="ro-RO"/>
        </w:rPr>
        <w:t>s-a</w:t>
      </w:r>
      <w:r w:rsidR="00BA336D" w:rsidRPr="00F43BA3">
        <w:rPr>
          <w:b w:val="0"/>
          <w:sz w:val="28"/>
          <w:szCs w:val="28"/>
          <w:lang w:val="ro-RO"/>
        </w:rPr>
        <w:t xml:space="preserve"> menționat despre neasigurarea reevaluării bunurilor imobile gestion</w:t>
      </w:r>
      <w:r w:rsidR="00585680">
        <w:rPr>
          <w:b w:val="0"/>
          <w:sz w:val="28"/>
          <w:szCs w:val="28"/>
          <w:lang w:val="ro-RO"/>
        </w:rPr>
        <w:t xml:space="preserve">ate de către </w:t>
      </w:r>
      <w:r w:rsidR="00585680" w:rsidRPr="00CA0C63">
        <w:rPr>
          <w:sz w:val="28"/>
          <w:szCs w:val="28"/>
          <w:lang w:val="ro-MD"/>
        </w:rPr>
        <w:t>Î</w:t>
      </w:r>
      <w:r w:rsidR="00585680" w:rsidRPr="00CA0C63">
        <w:rPr>
          <w:sz w:val="28"/>
          <w:szCs w:val="28"/>
          <w:lang w:val="ro-RO"/>
        </w:rPr>
        <w:t>.S. Teatrul Republican „Luceafărul”</w:t>
      </w:r>
      <w:r w:rsidR="00BA336D" w:rsidRPr="00F43BA3">
        <w:rPr>
          <w:b w:val="0"/>
          <w:sz w:val="28"/>
          <w:szCs w:val="28"/>
          <w:lang w:val="ro-RO"/>
        </w:rPr>
        <w:t xml:space="preserve">. Astfel, la situația din 01.01.2008, valoarea iniţială a bunurilor imobile </w:t>
      </w:r>
      <w:r w:rsidR="00BA336D" w:rsidRPr="00F43BA3">
        <w:rPr>
          <w:b w:val="0"/>
          <w:i/>
          <w:sz w:val="28"/>
          <w:szCs w:val="28"/>
          <w:lang w:val="ro-RO"/>
        </w:rPr>
        <w:t>(clădiri)</w:t>
      </w:r>
      <w:r>
        <w:rPr>
          <w:b w:val="0"/>
          <w:sz w:val="28"/>
          <w:szCs w:val="28"/>
          <w:lang w:val="ro-RO"/>
        </w:rPr>
        <w:t xml:space="preserve"> constituia 12,3 mil.lei, care,</w:t>
      </w:r>
      <w:r w:rsidR="00BA336D" w:rsidRPr="00F43BA3">
        <w:rPr>
          <w:b w:val="0"/>
          <w:sz w:val="28"/>
          <w:szCs w:val="28"/>
          <w:lang w:val="ro-RO"/>
        </w:rPr>
        <w:t xml:space="preserve"> la situația </w:t>
      </w:r>
      <w:r>
        <w:rPr>
          <w:b w:val="0"/>
          <w:sz w:val="28"/>
          <w:szCs w:val="28"/>
          <w:lang w:val="ro-RO"/>
        </w:rPr>
        <w:t xml:space="preserve">din </w:t>
      </w:r>
      <w:r w:rsidR="00BA336D" w:rsidRPr="00F43BA3">
        <w:rPr>
          <w:b w:val="0"/>
          <w:sz w:val="28"/>
          <w:szCs w:val="28"/>
          <w:lang w:val="ro-RO"/>
        </w:rPr>
        <w:t>01.01.2011</w:t>
      </w:r>
      <w:r>
        <w:rPr>
          <w:b w:val="0"/>
          <w:sz w:val="28"/>
          <w:szCs w:val="28"/>
          <w:lang w:val="ro-RO"/>
        </w:rPr>
        <w:t>,</w:t>
      </w:r>
      <w:r w:rsidR="00BF774D" w:rsidRPr="00F43BA3">
        <w:rPr>
          <w:b w:val="0"/>
          <w:sz w:val="28"/>
          <w:szCs w:val="28"/>
          <w:lang w:val="ro-RO"/>
        </w:rPr>
        <w:t xml:space="preserve"> practic a </w:t>
      </w:r>
      <w:r>
        <w:rPr>
          <w:b w:val="0"/>
          <w:sz w:val="28"/>
          <w:szCs w:val="28"/>
          <w:lang w:val="ro-RO"/>
        </w:rPr>
        <w:t xml:space="preserve">rămas neschimbată </w:t>
      </w:r>
      <w:r w:rsidR="00C502BF">
        <w:rPr>
          <w:b w:val="0"/>
          <w:sz w:val="28"/>
          <w:szCs w:val="28"/>
          <w:lang w:val="ro-RO"/>
        </w:rPr>
        <w:t>–</w:t>
      </w:r>
      <w:r>
        <w:rPr>
          <w:b w:val="0"/>
          <w:sz w:val="28"/>
          <w:szCs w:val="28"/>
          <w:lang w:val="ro-RO"/>
        </w:rPr>
        <w:t xml:space="preserve"> 12,2 mil.lei, însă</w:t>
      </w:r>
      <w:r w:rsidR="00BA336D" w:rsidRPr="00F43BA3">
        <w:rPr>
          <w:b w:val="0"/>
          <w:sz w:val="28"/>
          <w:szCs w:val="28"/>
          <w:lang w:val="ro-RO"/>
        </w:rPr>
        <w:t xml:space="preserve"> conform evaluării organelor cadastrale</w:t>
      </w:r>
      <w:r>
        <w:rPr>
          <w:b w:val="0"/>
          <w:sz w:val="28"/>
          <w:szCs w:val="28"/>
          <w:lang w:val="ro-RO"/>
        </w:rPr>
        <w:t>,</w:t>
      </w:r>
      <w:r w:rsidR="00BA336D" w:rsidRPr="00F43BA3">
        <w:rPr>
          <w:b w:val="0"/>
          <w:sz w:val="28"/>
          <w:szCs w:val="28"/>
          <w:lang w:val="ro-RO"/>
        </w:rPr>
        <w:t xml:space="preserve"> valoarea acesto</w:t>
      </w:r>
      <w:r>
        <w:rPr>
          <w:b w:val="0"/>
          <w:sz w:val="28"/>
          <w:szCs w:val="28"/>
          <w:lang w:val="ro-RO"/>
        </w:rPr>
        <w:t>ra, cu excepția a două terenuri</w:t>
      </w:r>
      <w:r w:rsidR="00BA336D" w:rsidRPr="00F43BA3">
        <w:rPr>
          <w:b w:val="0"/>
          <w:sz w:val="28"/>
          <w:szCs w:val="28"/>
          <w:lang w:val="ro-RO"/>
        </w:rPr>
        <w:t xml:space="preserve"> care nu au fost evaluate, constituie 39,3 mil.lei</w:t>
      </w:r>
      <w:r w:rsidR="00FF5A48">
        <w:rPr>
          <w:b w:val="0"/>
          <w:sz w:val="28"/>
          <w:szCs w:val="28"/>
          <w:lang w:val="ro-RO"/>
        </w:rPr>
        <w:t>.</w:t>
      </w:r>
    </w:p>
    <w:p w:rsidR="00BA336D" w:rsidRPr="00FF5A48" w:rsidRDefault="00BF774D" w:rsidP="00FF5A48">
      <w:pPr>
        <w:pStyle w:val="cb"/>
        <w:ind w:firstLine="567"/>
        <w:jc w:val="both"/>
        <w:rPr>
          <w:i/>
          <w:sz w:val="28"/>
          <w:szCs w:val="28"/>
          <w:lang w:val="ro-MD"/>
        </w:rPr>
      </w:pPr>
      <w:r w:rsidRPr="00FF5A48">
        <w:rPr>
          <w:i/>
          <w:sz w:val="28"/>
          <w:szCs w:val="28"/>
          <w:lang w:val="ro-MD"/>
        </w:rPr>
        <w:t xml:space="preserve">Notă: În rezultatul auditului efectuat </w:t>
      </w:r>
      <w:r w:rsidR="00B30D9F">
        <w:rPr>
          <w:i/>
          <w:sz w:val="28"/>
          <w:szCs w:val="28"/>
          <w:lang w:val="ro-MD"/>
        </w:rPr>
        <w:t>,</w:t>
      </w:r>
      <w:r w:rsidRPr="00FF5A48">
        <w:rPr>
          <w:i/>
          <w:sz w:val="28"/>
          <w:szCs w:val="28"/>
          <w:lang w:val="ro-MD"/>
        </w:rPr>
        <w:t>Î</w:t>
      </w:r>
      <w:r w:rsidR="000E3F74" w:rsidRPr="00FF5A48">
        <w:rPr>
          <w:i/>
          <w:sz w:val="28"/>
          <w:szCs w:val="28"/>
          <w:lang w:val="ro-MD"/>
        </w:rPr>
        <w:t>.</w:t>
      </w:r>
      <w:r w:rsidRPr="00FF5A48">
        <w:rPr>
          <w:i/>
          <w:sz w:val="28"/>
          <w:szCs w:val="28"/>
          <w:lang w:val="ro-MD"/>
        </w:rPr>
        <w:t>S</w:t>
      </w:r>
      <w:r w:rsidR="000E3F74" w:rsidRPr="00FF5A48">
        <w:rPr>
          <w:i/>
          <w:sz w:val="28"/>
          <w:szCs w:val="28"/>
          <w:lang w:val="ro-MD"/>
        </w:rPr>
        <w:t>.</w:t>
      </w:r>
      <w:r w:rsidRPr="00FF5A48">
        <w:rPr>
          <w:i/>
          <w:sz w:val="28"/>
          <w:szCs w:val="28"/>
          <w:lang w:val="ro-MD"/>
        </w:rPr>
        <w:t xml:space="preserve"> Teatrul</w:t>
      </w:r>
      <w:r w:rsidR="000E3F74" w:rsidRPr="00FF5A48">
        <w:rPr>
          <w:i/>
          <w:sz w:val="28"/>
          <w:szCs w:val="28"/>
          <w:lang w:val="ro-MD"/>
        </w:rPr>
        <w:t xml:space="preserve"> Republican </w:t>
      </w:r>
      <w:r w:rsidR="000E3F74" w:rsidRPr="00503E4C">
        <w:rPr>
          <w:i/>
          <w:sz w:val="28"/>
          <w:szCs w:val="28"/>
          <w:lang w:val="ro-RO"/>
        </w:rPr>
        <w:t>”</w:t>
      </w:r>
      <w:r w:rsidRPr="00FF5A48">
        <w:rPr>
          <w:i/>
          <w:sz w:val="28"/>
          <w:szCs w:val="28"/>
          <w:lang w:val="ro-MD"/>
        </w:rPr>
        <w:t>Luceafărul</w:t>
      </w:r>
      <w:r w:rsidR="000E3F74" w:rsidRPr="00FF5A48">
        <w:rPr>
          <w:i/>
          <w:sz w:val="28"/>
          <w:szCs w:val="28"/>
          <w:lang w:val="ro-MD"/>
        </w:rPr>
        <w:t>”</w:t>
      </w:r>
      <w:r w:rsidR="00B30D9F">
        <w:rPr>
          <w:i/>
          <w:sz w:val="28"/>
          <w:szCs w:val="28"/>
          <w:lang w:val="ro-MD"/>
        </w:rPr>
        <w:t>, în raportul financiar pe</w:t>
      </w:r>
      <w:r w:rsidRPr="00FF5A48">
        <w:rPr>
          <w:i/>
          <w:sz w:val="28"/>
          <w:szCs w:val="28"/>
          <w:lang w:val="ro-MD"/>
        </w:rPr>
        <w:t xml:space="preserve"> anul 2011</w:t>
      </w:r>
      <w:r w:rsidR="00B30D9F">
        <w:rPr>
          <w:i/>
          <w:sz w:val="28"/>
          <w:szCs w:val="28"/>
          <w:lang w:val="ro-MD"/>
        </w:rPr>
        <w:t>, a consemnat</w:t>
      </w:r>
      <w:r w:rsidR="00503E4C">
        <w:rPr>
          <w:i/>
          <w:sz w:val="28"/>
          <w:szCs w:val="28"/>
          <w:lang w:val="ro-MD"/>
        </w:rPr>
        <w:t xml:space="preserve"> </w:t>
      </w:r>
      <w:r w:rsidRPr="00FF5A48">
        <w:rPr>
          <w:i/>
          <w:sz w:val="28"/>
          <w:szCs w:val="28"/>
          <w:lang w:val="ro-MD"/>
        </w:rPr>
        <w:t xml:space="preserve">înregistrări parțiale în </w:t>
      </w:r>
      <w:r w:rsidR="00200A28" w:rsidRPr="00FF5A48">
        <w:rPr>
          <w:i/>
          <w:sz w:val="28"/>
          <w:szCs w:val="28"/>
          <w:lang w:val="ro-MD"/>
        </w:rPr>
        <w:t>sumă</w:t>
      </w:r>
      <w:r w:rsidRPr="00FF5A48">
        <w:rPr>
          <w:i/>
          <w:sz w:val="28"/>
          <w:szCs w:val="28"/>
          <w:lang w:val="ro-MD"/>
        </w:rPr>
        <w:t xml:space="preserve"> de 6,5 mil.lei la capitolul terenuri.</w:t>
      </w:r>
    </w:p>
    <w:p w:rsidR="00BA336D" w:rsidRPr="00200A28" w:rsidRDefault="00B30D9F" w:rsidP="00B63BA7">
      <w:pPr>
        <w:spacing w:after="0" w:line="240" w:lineRule="auto"/>
        <w:ind w:firstLine="567"/>
        <w:jc w:val="both"/>
        <w:rPr>
          <w:rFonts w:ascii="Times New Roman" w:eastAsia="Times New Roman" w:hAnsi="Times New Roman"/>
          <w:sz w:val="28"/>
          <w:szCs w:val="28"/>
          <w:lang w:val="ro-MD" w:eastAsia="ru-RU"/>
        </w:rPr>
      </w:pPr>
      <w:r>
        <w:rPr>
          <w:rFonts w:ascii="Times New Roman" w:eastAsia="Times New Roman" w:hAnsi="Times New Roman"/>
          <w:sz w:val="28"/>
          <w:szCs w:val="28"/>
          <w:lang w:val="ro-MD" w:eastAsia="ru-RU"/>
        </w:rPr>
        <w:t>Î</w:t>
      </w:r>
      <w:r w:rsidRPr="00200A28">
        <w:rPr>
          <w:rFonts w:ascii="Times New Roman" w:eastAsia="Times New Roman" w:hAnsi="Times New Roman"/>
          <w:sz w:val="28"/>
          <w:szCs w:val="28"/>
          <w:lang w:val="ro-MD" w:eastAsia="ru-RU"/>
        </w:rPr>
        <w:t xml:space="preserve">n evidența contabilă </w:t>
      </w:r>
      <w:r>
        <w:rPr>
          <w:rFonts w:ascii="Times New Roman" w:eastAsia="Times New Roman" w:hAnsi="Times New Roman"/>
          <w:sz w:val="28"/>
          <w:szCs w:val="28"/>
          <w:lang w:val="ro-MD" w:eastAsia="ru-RU"/>
        </w:rPr>
        <w:t>l</w:t>
      </w:r>
      <w:r w:rsidR="00B63BA7" w:rsidRPr="00585680">
        <w:rPr>
          <w:rFonts w:ascii="Times New Roman" w:eastAsia="Times New Roman" w:hAnsi="Times New Roman"/>
          <w:sz w:val="28"/>
          <w:szCs w:val="28"/>
          <w:lang w:val="ro-MD" w:eastAsia="ru-RU"/>
        </w:rPr>
        <w:t>a</w:t>
      </w:r>
      <w:r w:rsidR="00B63BA7" w:rsidRPr="00B63BA7">
        <w:rPr>
          <w:rFonts w:ascii="Times New Roman" w:eastAsia="Times New Roman" w:hAnsi="Times New Roman"/>
          <w:b/>
          <w:sz w:val="28"/>
          <w:szCs w:val="28"/>
          <w:lang w:val="ro-MD" w:eastAsia="ru-RU"/>
        </w:rPr>
        <w:t xml:space="preserve"> Î.S. „</w:t>
      </w:r>
      <w:r w:rsidR="00BA336D" w:rsidRPr="00B63BA7">
        <w:rPr>
          <w:rFonts w:ascii="Times New Roman" w:eastAsia="Times New Roman" w:hAnsi="Times New Roman"/>
          <w:b/>
          <w:sz w:val="28"/>
          <w:szCs w:val="28"/>
          <w:lang w:val="ro-MD" w:eastAsia="ru-RU"/>
        </w:rPr>
        <w:t>Teatrul Național de Operă și Balet</w:t>
      </w:r>
      <w:r w:rsidR="00B63BA7" w:rsidRPr="00B63BA7">
        <w:rPr>
          <w:rFonts w:ascii="Times New Roman" w:eastAsia="Times New Roman" w:hAnsi="Times New Roman"/>
          <w:b/>
          <w:sz w:val="28"/>
          <w:szCs w:val="28"/>
          <w:lang w:val="ro-MD" w:eastAsia="ru-RU"/>
        </w:rPr>
        <w:t>”</w:t>
      </w:r>
      <w:r w:rsidR="00BA336D" w:rsidRPr="00200A28">
        <w:rPr>
          <w:rFonts w:ascii="Times New Roman" w:eastAsia="Times New Roman" w:hAnsi="Times New Roman"/>
          <w:sz w:val="28"/>
          <w:szCs w:val="28"/>
          <w:lang w:val="ro-MD" w:eastAsia="ru-RU"/>
        </w:rPr>
        <w:t xml:space="preserve"> nu sînt înregistrate 3 terenuri</w:t>
      </w:r>
      <w:r>
        <w:rPr>
          <w:rFonts w:ascii="Times New Roman" w:eastAsia="Times New Roman" w:hAnsi="Times New Roman"/>
          <w:sz w:val="28"/>
          <w:szCs w:val="28"/>
          <w:lang w:val="ro-MD" w:eastAsia="ru-RU"/>
        </w:rPr>
        <w:t>,</w:t>
      </w:r>
      <w:r w:rsidR="00BA336D" w:rsidRPr="00200A28">
        <w:rPr>
          <w:rFonts w:ascii="Times New Roman" w:eastAsia="Times New Roman" w:hAnsi="Times New Roman"/>
          <w:sz w:val="28"/>
          <w:szCs w:val="28"/>
          <w:lang w:val="ro-MD" w:eastAsia="ru-RU"/>
        </w:rPr>
        <w:t xml:space="preserve"> atribuite în conformitate cu </w:t>
      </w:r>
      <w:r w:rsidR="00200A28" w:rsidRPr="00200A28">
        <w:rPr>
          <w:rFonts w:ascii="Times New Roman" w:eastAsia="Times New Roman" w:hAnsi="Times New Roman"/>
          <w:sz w:val="28"/>
          <w:szCs w:val="28"/>
          <w:lang w:val="ro-MD" w:eastAsia="ru-RU"/>
        </w:rPr>
        <w:t>t</w:t>
      </w:r>
      <w:r w:rsidR="00BA336D" w:rsidRPr="00200A28">
        <w:rPr>
          <w:rFonts w:ascii="Times New Roman" w:eastAsia="Times New Roman" w:hAnsi="Times New Roman"/>
          <w:sz w:val="28"/>
          <w:szCs w:val="28"/>
          <w:lang w:val="ro-MD" w:eastAsia="ru-RU"/>
        </w:rPr>
        <w:t>itlurile de autentificare a dreptului de deținător de teren</w:t>
      </w:r>
      <w:r>
        <w:rPr>
          <w:rFonts w:ascii="Times New Roman" w:eastAsia="Times New Roman" w:hAnsi="Times New Roman"/>
          <w:sz w:val="28"/>
          <w:szCs w:val="28"/>
          <w:lang w:val="ro-MD" w:eastAsia="ru-RU"/>
        </w:rPr>
        <w:t>,</w:t>
      </w:r>
      <w:r w:rsidR="00BF774D" w:rsidRPr="00200A28">
        <w:rPr>
          <w:rFonts w:ascii="Times New Roman" w:eastAsia="Times New Roman" w:hAnsi="Times New Roman"/>
          <w:sz w:val="28"/>
          <w:szCs w:val="28"/>
          <w:lang w:val="ro-MD" w:eastAsia="ru-RU"/>
        </w:rPr>
        <w:t xml:space="preserve"> cu suprafața totală de </w:t>
      </w:r>
      <w:r w:rsidR="00BF774D" w:rsidRPr="00B63BA7">
        <w:rPr>
          <w:rFonts w:ascii="Times New Roman" w:eastAsia="Times New Roman" w:hAnsi="Times New Roman"/>
          <w:b/>
          <w:sz w:val="28"/>
          <w:szCs w:val="28"/>
          <w:lang w:val="ro-MD" w:eastAsia="ru-RU"/>
        </w:rPr>
        <w:t>5,1 ha</w:t>
      </w:r>
      <w:r w:rsidR="00BF774D" w:rsidRPr="00200A28">
        <w:rPr>
          <w:rFonts w:ascii="Times New Roman" w:eastAsia="Times New Roman" w:hAnsi="Times New Roman"/>
          <w:sz w:val="28"/>
          <w:szCs w:val="28"/>
          <w:lang w:val="ro-MD" w:eastAsia="ru-RU"/>
        </w:rPr>
        <w:t>. T</w:t>
      </w:r>
      <w:r w:rsidR="00BA336D" w:rsidRPr="00200A28">
        <w:rPr>
          <w:rFonts w:ascii="Times New Roman" w:eastAsia="Times New Roman" w:hAnsi="Times New Roman"/>
          <w:sz w:val="28"/>
          <w:szCs w:val="28"/>
          <w:lang w:val="ro-MD" w:eastAsia="ru-RU"/>
        </w:rPr>
        <w:t>otodată</w:t>
      </w:r>
      <w:r w:rsidR="00BF774D" w:rsidRPr="00200A28">
        <w:rPr>
          <w:rFonts w:ascii="Times New Roman" w:eastAsia="Times New Roman" w:hAnsi="Times New Roman"/>
          <w:sz w:val="28"/>
          <w:szCs w:val="28"/>
          <w:lang w:val="ro-MD" w:eastAsia="ru-RU"/>
        </w:rPr>
        <w:t xml:space="preserve">, se relevă că </w:t>
      </w:r>
      <w:r>
        <w:rPr>
          <w:rFonts w:ascii="Times New Roman" w:eastAsia="Times New Roman" w:hAnsi="Times New Roman"/>
          <w:sz w:val="28"/>
          <w:szCs w:val="28"/>
          <w:lang w:val="ro-MD" w:eastAsia="ru-RU"/>
        </w:rPr>
        <w:t>întreprinderea</w:t>
      </w:r>
      <w:r w:rsidR="00BF774D" w:rsidRPr="00200A28">
        <w:rPr>
          <w:rFonts w:ascii="Times New Roman" w:eastAsia="Times New Roman" w:hAnsi="Times New Roman"/>
          <w:sz w:val="28"/>
          <w:szCs w:val="28"/>
          <w:lang w:val="ro-MD" w:eastAsia="ru-RU"/>
        </w:rPr>
        <w:t xml:space="preserve"> nu a înaintat</w:t>
      </w:r>
      <w:r w:rsidR="00BA336D" w:rsidRPr="00200A28">
        <w:rPr>
          <w:rFonts w:ascii="Times New Roman" w:eastAsia="Times New Roman" w:hAnsi="Times New Roman"/>
          <w:sz w:val="28"/>
          <w:szCs w:val="28"/>
          <w:lang w:val="ro-MD" w:eastAsia="ru-RU"/>
        </w:rPr>
        <w:t xml:space="preserve"> la organele cadastrale documentația de înregistrare a </w:t>
      </w:r>
      <w:r w:rsidR="00BA336D" w:rsidRPr="00200A28">
        <w:rPr>
          <w:rFonts w:ascii="Times New Roman" w:eastAsia="Times New Roman" w:hAnsi="Times New Roman"/>
          <w:sz w:val="28"/>
          <w:szCs w:val="28"/>
          <w:lang w:val="ro-MD" w:eastAsia="ru-RU"/>
        </w:rPr>
        <w:lastRenderedPageBreak/>
        <w:t>drep</w:t>
      </w:r>
      <w:r>
        <w:rPr>
          <w:rFonts w:ascii="Times New Roman" w:eastAsia="Times New Roman" w:hAnsi="Times New Roman"/>
          <w:sz w:val="28"/>
          <w:szCs w:val="28"/>
          <w:lang w:val="ro-MD" w:eastAsia="ru-RU"/>
        </w:rPr>
        <w:t>tului asupra clădirii t</w:t>
      </w:r>
      <w:r w:rsidR="00BA336D" w:rsidRPr="00200A28">
        <w:rPr>
          <w:rFonts w:ascii="Times New Roman" w:eastAsia="Times New Roman" w:hAnsi="Times New Roman"/>
          <w:sz w:val="28"/>
          <w:szCs w:val="28"/>
          <w:lang w:val="ro-MD" w:eastAsia="ru-RU"/>
        </w:rPr>
        <w:t>eatrului</w:t>
      </w:r>
      <w:r>
        <w:rPr>
          <w:rFonts w:ascii="Times New Roman" w:eastAsia="Times New Roman" w:hAnsi="Times New Roman"/>
          <w:sz w:val="28"/>
          <w:szCs w:val="28"/>
          <w:lang w:val="ro-MD" w:eastAsia="ru-RU"/>
        </w:rPr>
        <w:t>,</w:t>
      </w:r>
      <w:r w:rsidR="00BA336D" w:rsidRPr="00200A28">
        <w:rPr>
          <w:rFonts w:ascii="Times New Roman" w:eastAsia="Times New Roman" w:hAnsi="Times New Roman"/>
          <w:sz w:val="28"/>
          <w:szCs w:val="28"/>
          <w:lang w:val="ro-MD" w:eastAsia="ru-RU"/>
        </w:rPr>
        <w:t xml:space="preserve"> </w:t>
      </w:r>
      <w:r w:rsidR="002B76CF">
        <w:rPr>
          <w:rFonts w:ascii="Times New Roman" w:eastAsia="Times New Roman" w:hAnsi="Times New Roman"/>
          <w:sz w:val="28"/>
          <w:szCs w:val="28"/>
          <w:lang w:val="ro-MD" w:eastAsia="ru-RU"/>
        </w:rPr>
        <w:t>amplasată pe</w:t>
      </w:r>
      <w:r>
        <w:rPr>
          <w:rFonts w:ascii="Times New Roman" w:eastAsia="Times New Roman" w:hAnsi="Times New Roman"/>
          <w:sz w:val="28"/>
          <w:szCs w:val="28"/>
          <w:lang w:val="ro-MD" w:eastAsia="ru-RU"/>
        </w:rPr>
        <w:t xml:space="preserve"> bd. Ștefan cel Mare </w:t>
      </w:r>
      <w:r w:rsidR="00BA336D" w:rsidRPr="00200A28">
        <w:rPr>
          <w:rFonts w:ascii="Times New Roman" w:eastAsia="Times New Roman" w:hAnsi="Times New Roman"/>
          <w:sz w:val="28"/>
          <w:szCs w:val="28"/>
          <w:lang w:val="ro-MD" w:eastAsia="ru-RU"/>
        </w:rPr>
        <w:t>152</w:t>
      </w:r>
      <w:r w:rsidR="00BF774D" w:rsidRPr="00200A28">
        <w:rPr>
          <w:rFonts w:ascii="Times New Roman" w:eastAsia="Times New Roman" w:hAnsi="Times New Roman"/>
          <w:sz w:val="28"/>
          <w:szCs w:val="28"/>
          <w:lang w:val="ro-MD" w:eastAsia="ru-RU"/>
        </w:rPr>
        <w:t>, la organe</w:t>
      </w:r>
      <w:r w:rsidR="00200A28" w:rsidRPr="00200A28">
        <w:rPr>
          <w:rFonts w:ascii="Times New Roman" w:eastAsia="Times New Roman" w:hAnsi="Times New Roman"/>
          <w:sz w:val="28"/>
          <w:szCs w:val="28"/>
          <w:lang w:val="ro-MD" w:eastAsia="ru-RU"/>
        </w:rPr>
        <w:t>l</w:t>
      </w:r>
      <w:r w:rsidR="00BF774D" w:rsidRPr="00200A28">
        <w:rPr>
          <w:rFonts w:ascii="Times New Roman" w:eastAsia="Times New Roman" w:hAnsi="Times New Roman"/>
          <w:sz w:val="28"/>
          <w:szCs w:val="28"/>
          <w:lang w:val="ro-MD" w:eastAsia="ru-RU"/>
        </w:rPr>
        <w:t xml:space="preserve">e cadastrale fiind înregistrat </w:t>
      </w:r>
      <w:r w:rsidRPr="00200A28">
        <w:rPr>
          <w:rFonts w:ascii="Times New Roman" w:eastAsia="Times New Roman" w:hAnsi="Times New Roman"/>
          <w:sz w:val="28"/>
          <w:szCs w:val="28"/>
          <w:lang w:val="ro-MD" w:eastAsia="ru-RU"/>
        </w:rPr>
        <w:t xml:space="preserve">doar </w:t>
      </w:r>
      <w:r w:rsidR="00200A28" w:rsidRPr="00200A28">
        <w:rPr>
          <w:rFonts w:ascii="Times New Roman" w:eastAsia="Times New Roman" w:hAnsi="Times New Roman"/>
          <w:sz w:val="28"/>
          <w:szCs w:val="28"/>
          <w:lang w:val="ro-MD" w:eastAsia="ru-RU"/>
        </w:rPr>
        <w:t xml:space="preserve">dreptul </w:t>
      </w:r>
      <w:r>
        <w:rPr>
          <w:rFonts w:ascii="Times New Roman" w:eastAsia="Times New Roman" w:hAnsi="Times New Roman"/>
          <w:sz w:val="28"/>
          <w:szCs w:val="28"/>
          <w:lang w:val="ro-MD" w:eastAsia="ru-RU"/>
        </w:rPr>
        <w:t>asupra</w:t>
      </w:r>
      <w:r w:rsidR="00200A28" w:rsidRPr="00200A28">
        <w:rPr>
          <w:rFonts w:ascii="Times New Roman" w:eastAsia="Times New Roman" w:hAnsi="Times New Roman"/>
          <w:sz w:val="28"/>
          <w:szCs w:val="28"/>
          <w:lang w:val="ro-MD" w:eastAsia="ru-RU"/>
        </w:rPr>
        <w:t xml:space="preserve"> </w:t>
      </w:r>
      <w:r w:rsidR="00BF774D" w:rsidRPr="00200A28">
        <w:rPr>
          <w:rFonts w:ascii="Times New Roman" w:eastAsia="Times New Roman" w:hAnsi="Times New Roman"/>
          <w:sz w:val="28"/>
          <w:szCs w:val="28"/>
          <w:lang w:val="ro-MD" w:eastAsia="ru-RU"/>
        </w:rPr>
        <w:t>terenul</w:t>
      </w:r>
      <w:r>
        <w:rPr>
          <w:rFonts w:ascii="Times New Roman" w:eastAsia="Times New Roman" w:hAnsi="Times New Roman"/>
          <w:sz w:val="28"/>
          <w:szCs w:val="28"/>
          <w:lang w:val="ro-MD" w:eastAsia="ru-RU"/>
        </w:rPr>
        <w:t>ui</w:t>
      </w:r>
      <w:r w:rsidR="00BF774D" w:rsidRPr="00200A28">
        <w:rPr>
          <w:rFonts w:ascii="Times New Roman" w:eastAsia="Times New Roman" w:hAnsi="Times New Roman"/>
          <w:sz w:val="28"/>
          <w:szCs w:val="28"/>
          <w:lang w:val="ro-MD" w:eastAsia="ru-RU"/>
        </w:rPr>
        <w:t xml:space="preserve"> </w:t>
      </w:r>
      <w:r w:rsidR="00200A28" w:rsidRPr="00200A28">
        <w:rPr>
          <w:rFonts w:ascii="Times New Roman" w:eastAsia="Times New Roman" w:hAnsi="Times New Roman"/>
          <w:sz w:val="28"/>
          <w:szCs w:val="28"/>
          <w:lang w:val="ro-MD" w:eastAsia="ru-RU"/>
        </w:rPr>
        <w:t>af</w:t>
      </w:r>
      <w:r w:rsidR="00BF774D" w:rsidRPr="00200A28">
        <w:rPr>
          <w:rFonts w:ascii="Times New Roman" w:eastAsia="Times New Roman" w:hAnsi="Times New Roman"/>
          <w:sz w:val="28"/>
          <w:szCs w:val="28"/>
          <w:lang w:val="ro-MD" w:eastAsia="ru-RU"/>
        </w:rPr>
        <w:t>erent construcției</w:t>
      </w:r>
      <w:r w:rsidR="00BA336D" w:rsidRPr="00200A28">
        <w:rPr>
          <w:rFonts w:ascii="Times New Roman" w:eastAsia="Times New Roman" w:hAnsi="Times New Roman"/>
          <w:sz w:val="28"/>
          <w:szCs w:val="28"/>
          <w:lang w:val="ro-MD" w:eastAsia="ru-RU"/>
        </w:rPr>
        <w:t>.</w:t>
      </w:r>
    </w:p>
    <w:p w:rsidR="00B63BA7" w:rsidRDefault="00BA336D" w:rsidP="00B63BA7">
      <w:pPr>
        <w:tabs>
          <w:tab w:val="left" w:pos="-426"/>
        </w:tabs>
        <w:spacing w:after="0" w:line="240" w:lineRule="auto"/>
        <w:ind w:firstLine="709"/>
        <w:jc w:val="both"/>
        <w:rPr>
          <w:rFonts w:ascii="Times New Roman" w:eastAsia="Times New Roman" w:hAnsi="Times New Roman"/>
          <w:sz w:val="28"/>
          <w:szCs w:val="28"/>
          <w:lang w:val="ro-MD" w:eastAsia="ru-RU"/>
        </w:rPr>
      </w:pPr>
      <w:r w:rsidRPr="00BF774D">
        <w:rPr>
          <w:rFonts w:ascii="Times New Roman" w:eastAsia="Times New Roman" w:hAnsi="Times New Roman"/>
          <w:sz w:val="28"/>
          <w:szCs w:val="28"/>
          <w:lang w:val="ro-MD" w:eastAsia="ru-RU"/>
        </w:rPr>
        <w:t>Cu toate că</w:t>
      </w:r>
      <w:r w:rsidR="00B30D9F">
        <w:rPr>
          <w:rFonts w:ascii="Times New Roman" w:eastAsia="Times New Roman" w:hAnsi="Times New Roman"/>
          <w:sz w:val="28"/>
          <w:szCs w:val="28"/>
          <w:lang w:val="ro-MD" w:eastAsia="ru-RU"/>
        </w:rPr>
        <w:t xml:space="preserve"> </w:t>
      </w:r>
      <w:r w:rsidRPr="00B63BA7">
        <w:rPr>
          <w:rFonts w:ascii="Times New Roman" w:eastAsia="Times New Roman" w:hAnsi="Times New Roman"/>
          <w:b/>
          <w:sz w:val="28"/>
          <w:szCs w:val="28"/>
          <w:lang w:val="ro-MD" w:eastAsia="ru-RU"/>
        </w:rPr>
        <w:t>MNEIN</w:t>
      </w:r>
      <w:r w:rsidRPr="00BF774D">
        <w:rPr>
          <w:rFonts w:ascii="Times New Roman" w:eastAsia="Times New Roman" w:hAnsi="Times New Roman"/>
          <w:sz w:val="28"/>
          <w:szCs w:val="28"/>
          <w:lang w:val="ro-MD" w:eastAsia="ru-RU"/>
        </w:rPr>
        <w:t xml:space="preserve"> dispune de titluri de autentificare a dreptului </w:t>
      </w:r>
      <w:r w:rsidR="006532BA">
        <w:rPr>
          <w:rFonts w:ascii="Times New Roman" w:eastAsia="Times New Roman" w:hAnsi="Times New Roman"/>
          <w:sz w:val="28"/>
          <w:szCs w:val="28"/>
          <w:lang w:val="ro-MD" w:eastAsia="ru-RU"/>
        </w:rPr>
        <w:t xml:space="preserve">de </w:t>
      </w:r>
      <w:r w:rsidRPr="00BF774D">
        <w:rPr>
          <w:rFonts w:ascii="Times New Roman" w:eastAsia="Times New Roman" w:hAnsi="Times New Roman"/>
          <w:sz w:val="28"/>
          <w:szCs w:val="28"/>
          <w:lang w:val="ro-MD" w:eastAsia="ru-RU"/>
        </w:rPr>
        <w:t xml:space="preserve">deținere pentru </w:t>
      </w:r>
      <w:r w:rsidR="00BF774D" w:rsidRPr="00BF774D">
        <w:rPr>
          <w:rFonts w:ascii="Times New Roman" w:eastAsia="Times New Roman" w:hAnsi="Times New Roman"/>
          <w:sz w:val="28"/>
          <w:szCs w:val="28"/>
          <w:lang w:val="ro-MD" w:eastAsia="ru-RU"/>
        </w:rPr>
        <w:t>4</w:t>
      </w:r>
      <w:r w:rsidRPr="00BF774D">
        <w:rPr>
          <w:rFonts w:ascii="Times New Roman" w:eastAsia="Times New Roman" w:hAnsi="Times New Roman"/>
          <w:sz w:val="28"/>
          <w:szCs w:val="28"/>
          <w:lang w:val="ro-MD" w:eastAsia="ru-RU"/>
        </w:rPr>
        <w:t xml:space="preserve"> terenuri cu suprafața totală de </w:t>
      </w:r>
      <w:r w:rsidR="00BF774D" w:rsidRPr="00B63BA7">
        <w:rPr>
          <w:rFonts w:ascii="Times New Roman" w:eastAsia="Times New Roman" w:hAnsi="Times New Roman"/>
          <w:b/>
          <w:sz w:val="28"/>
          <w:szCs w:val="28"/>
          <w:lang w:val="ro-MD" w:eastAsia="ru-RU"/>
        </w:rPr>
        <w:t>200,6 ha</w:t>
      </w:r>
      <w:r w:rsidR="00B30D9F">
        <w:rPr>
          <w:rFonts w:ascii="Times New Roman" w:eastAsia="Times New Roman" w:hAnsi="Times New Roman"/>
          <w:sz w:val="28"/>
          <w:szCs w:val="28"/>
          <w:lang w:val="ro-MD" w:eastAsia="ru-RU"/>
        </w:rPr>
        <w:t>, care</w:t>
      </w:r>
      <w:r w:rsidR="00BF774D" w:rsidRPr="00BF774D">
        <w:rPr>
          <w:rFonts w:ascii="Times New Roman" w:eastAsia="Times New Roman" w:hAnsi="Times New Roman"/>
          <w:sz w:val="28"/>
          <w:szCs w:val="28"/>
          <w:lang w:val="ro-MD" w:eastAsia="ru-RU"/>
        </w:rPr>
        <w:t xml:space="preserve"> au fost reflectate în evide</w:t>
      </w:r>
      <w:r w:rsidR="00EC20A2">
        <w:rPr>
          <w:rFonts w:ascii="Times New Roman" w:eastAsia="Times New Roman" w:hAnsi="Times New Roman"/>
          <w:sz w:val="28"/>
          <w:szCs w:val="28"/>
          <w:lang w:val="ro-MD" w:eastAsia="ru-RU"/>
        </w:rPr>
        <w:t>nța contabilă,</w:t>
      </w:r>
      <w:r w:rsidR="00BF774D" w:rsidRPr="00BF774D">
        <w:rPr>
          <w:rFonts w:ascii="Times New Roman" w:eastAsia="Times New Roman" w:hAnsi="Times New Roman"/>
          <w:sz w:val="28"/>
          <w:szCs w:val="28"/>
          <w:lang w:val="ro-MD" w:eastAsia="ru-RU"/>
        </w:rPr>
        <w:t xml:space="preserve"> organele cadastrale </w:t>
      </w:r>
      <w:r w:rsidR="00EC20A2">
        <w:rPr>
          <w:rFonts w:ascii="Times New Roman" w:eastAsia="Times New Roman" w:hAnsi="Times New Roman"/>
          <w:sz w:val="28"/>
          <w:szCs w:val="28"/>
          <w:lang w:val="ro-MD" w:eastAsia="ru-RU"/>
        </w:rPr>
        <w:t xml:space="preserve">nu le-a evaluat </w:t>
      </w:r>
      <w:r w:rsidR="00BF774D" w:rsidRPr="00BF774D">
        <w:rPr>
          <w:rFonts w:ascii="Times New Roman" w:eastAsia="Times New Roman" w:hAnsi="Times New Roman"/>
          <w:sz w:val="28"/>
          <w:szCs w:val="28"/>
          <w:lang w:val="ro-MD" w:eastAsia="ru-RU"/>
        </w:rPr>
        <w:t xml:space="preserve">și </w:t>
      </w:r>
      <w:r w:rsidR="002B76CF">
        <w:rPr>
          <w:rFonts w:ascii="Times New Roman" w:eastAsia="Times New Roman" w:hAnsi="Times New Roman"/>
          <w:sz w:val="28"/>
          <w:szCs w:val="28"/>
          <w:lang w:val="ro-MD" w:eastAsia="ru-RU"/>
        </w:rPr>
        <w:t xml:space="preserve">nici </w:t>
      </w:r>
      <w:r w:rsidR="00BF774D" w:rsidRPr="00BF774D">
        <w:rPr>
          <w:rFonts w:ascii="Times New Roman" w:eastAsia="Times New Roman" w:hAnsi="Times New Roman"/>
          <w:sz w:val="28"/>
          <w:szCs w:val="28"/>
          <w:lang w:val="ro-MD" w:eastAsia="ru-RU"/>
        </w:rPr>
        <w:t>în contabilitate</w:t>
      </w:r>
      <w:r w:rsidR="00EC20A2" w:rsidRPr="00EC20A2">
        <w:rPr>
          <w:rFonts w:ascii="Times New Roman" w:eastAsia="Times New Roman" w:hAnsi="Times New Roman"/>
          <w:sz w:val="28"/>
          <w:szCs w:val="28"/>
          <w:lang w:val="ro-MD" w:eastAsia="ru-RU"/>
        </w:rPr>
        <w:t xml:space="preserve"> </w:t>
      </w:r>
      <w:r w:rsidR="00EC20A2" w:rsidRPr="00BF774D">
        <w:rPr>
          <w:rFonts w:ascii="Times New Roman" w:eastAsia="Times New Roman" w:hAnsi="Times New Roman"/>
          <w:sz w:val="28"/>
          <w:szCs w:val="28"/>
          <w:lang w:val="ro-MD" w:eastAsia="ru-RU"/>
        </w:rPr>
        <w:t>nu sînt înregistrate după valoare</w:t>
      </w:r>
      <w:r w:rsidR="00BF774D">
        <w:rPr>
          <w:rFonts w:ascii="Times New Roman" w:eastAsia="Times New Roman" w:hAnsi="Times New Roman"/>
          <w:sz w:val="28"/>
          <w:szCs w:val="28"/>
          <w:lang w:val="ro-MD" w:eastAsia="ru-RU"/>
        </w:rPr>
        <w:t>.</w:t>
      </w:r>
      <w:r w:rsidR="003B2901">
        <w:rPr>
          <w:rFonts w:ascii="Times New Roman" w:eastAsia="Times New Roman" w:hAnsi="Times New Roman"/>
          <w:sz w:val="28"/>
          <w:szCs w:val="28"/>
          <w:lang w:val="ro-MD" w:eastAsia="ru-RU"/>
        </w:rPr>
        <w:t xml:space="preserve"> </w:t>
      </w:r>
    </w:p>
    <w:p w:rsidR="003B2901" w:rsidRPr="00CF09FC" w:rsidRDefault="003B2901" w:rsidP="00B63BA7">
      <w:pPr>
        <w:tabs>
          <w:tab w:val="left" w:pos="-426"/>
        </w:tabs>
        <w:spacing w:after="0" w:line="240" w:lineRule="auto"/>
        <w:ind w:firstLine="709"/>
        <w:jc w:val="both"/>
        <w:rPr>
          <w:rFonts w:ascii="Times New Roman" w:hAnsi="Times New Roman"/>
          <w:sz w:val="28"/>
          <w:szCs w:val="28"/>
          <w:lang w:val="ro-RO"/>
        </w:rPr>
      </w:pPr>
      <w:r>
        <w:rPr>
          <w:rFonts w:ascii="Times New Roman" w:eastAsia="Times New Roman" w:hAnsi="Times New Roman"/>
          <w:sz w:val="28"/>
          <w:szCs w:val="28"/>
          <w:lang w:val="ro-MD" w:eastAsia="ru-RU"/>
        </w:rPr>
        <w:t>Totodată</w:t>
      </w:r>
      <w:r w:rsidR="00EC20A2">
        <w:rPr>
          <w:rFonts w:ascii="Times New Roman" w:eastAsia="Times New Roman" w:hAnsi="Times New Roman"/>
          <w:sz w:val="28"/>
          <w:szCs w:val="28"/>
          <w:lang w:val="ro-MD" w:eastAsia="ru-RU"/>
        </w:rPr>
        <w:t>, se relevă că</w:t>
      </w:r>
      <w:r>
        <w:rPr>
          <w:rFonts w:ascii="Times New Roman" w:eastAsia="Times New Roman" w:hAnsi="Times New Roman"/>
          <w:sz w:val="28"/>
          <w:szCs w:val="28"/>
          <w:lang w:val="ro-MD" w:eastAsia="ru-RU"/>
        </w:rPr>
        <w:t xml:space="preserve"> </w:t>
      </w:r>
      <w:r>
        <w:rPr>
          <w:rFonts w:ascii="Times New Roman" w:hAnsi="Times New Roman"/>
          <w:sz w:val="28"/>
          <w:szCs w:val="28"/>
          <w:lang w:val="ro-RO"/>
        </w:rPr>
        <w:t>t</w:t>
      </w:r>
      <w:r w:rsidRPr="000C2A3A">
        <w:rPr>
          <w:rFonts w:ascii="Times New Roman" w:hAnsi="Times New Roman"/>
          <w:sz w:val="28"/>
          <w:szCs w:val="28"/>
          <w:lang w:val="ro-RO"/>
        </w:rPr>
        <w:t xml:space="preserve">erenul cu suprafața de </w:t>
      </w:r>
      <w:r w:rsidRPr="00B63BA7">
        <w:rPr>
          <w:rFonts w:ascii="Times New Roman" w:hAnsi="Times New Roman"/>
          <w:b/>
          <w:sz w:val="28"/>
          <w:szCs w:val="28"/>
          <w:lang w:val="ro-RO"/>
        </w:rPr>
        <w:t>1,96 ha</w:t>
      </w:r>
      <w:r w:rsidRPr="000C2A3A">
        <w:rPr>
          <w:rFonts w:ascii="Times New Roman" w:hAnsi="Times New Roman"/>
          <w:sz w:val="28"/>
          <w:szCs w:val="28"/>
          <w:lang w:val="ro-RO"/>
        </w:rPr>
        <w:t xml:space="preserve"> a fost format în urma comasării a mai multor terenuri, fapt ce a contribuit la modificarea unor numere cadastrale atribuite construcțiilor, precum și a adreselor juridice a</w:t>
      </w:r>
      <w:r>
        <w:rPr>
          <w:rFonts w:ascii="Times New Roman" w:hAnsi="Times New Roman"/>
          <w:sz w:val="28"/>
          <w:szCs w:val="28"/>
          <w:lang w:val="ro-RO"/>
        </w:rPr>
        <w:t>le</w:t>
      </w:r>
      <w:r w:rsidRPr="000C2A3A">
        <w:rPr>
          <w:rFonts w:ascii="Times New Roman" w:hAnsi="Times New Roman"/>
          <w:sz w:val="28"/>
          <w:szCs w:val="28"/>
          <w:lang w:val="ro-RO"/>
        </w:rPr>
        <w:t xml:space="preserve"> acestora, </w:t>
      </w:r>
      <w:r>
        <w:rPr>
          <w:rFonts w:ascii="Times New Roman" w:hAnsi="Times New Roman"/>
          <w:sz w:val="28"/>
          <w:szCs w:val="28"/>
          <w:lang w:val="ro-RO"/>
        </w:rPr>
        <w:t xml:space="preserve">astfel </w:t>
      </w:r>
      <w:r w:rsidRPr="000C2A3A">
        <w:rPr>
          <w:rFonts w:ascii="Times New Roman" w:hAnsi="Times New Roman"/>
          <w:sz w:val="28"/>
          <w:szCs w:val="28"/>
          <w:lang w:val="ro-RO"/>
        </w:rPr>
        <w:t>încît s-a format un bun imobil pe întreg cartier</w:t>
      </w:r>
      <w:r w:rsidR="00EC20A2">
        <w:rPr>
          <w:rFonts w:ascii="Times New Roman" w:hAnsi="Times New Roman"/>
          <w:sz w:val="28"/>
          <w:szCs w:val="28"/>
          <w:lang w:val="ro-RO"/>
        </w:rPr>
        <w:t>ul</w:t>
      </w:r>
      <w:r w:rsidRPr="000C2A3A">
        <w:rPr>
          <w:rFonts w:ascii="Times New Roman" w:hAnsi="Times New Roman"/>
          <w:sz w:val="28"/>
          <w:szCs w:val="28"/>
          <w:lang w:val="ro-RO"/>
        </w:rPr>
        <w:t xml:space="preserve"> </w:t>
      </w:r>
      <w:r w:rsidR="00EC20A2">
        <w:rPr>
          <w:rFonts w:ascii="Times New Roman" w:hAnsi="Times New Roman"/>
          <w:i/>
          <w:sz w:val="28"/>
          <w:szCs w:val="28"/>
          <w:lang w:val="ro-RO"/>
        </w:rPr>
        <w:t>(str. Kogî</w:t>
      </w:r>
      <w:r w:rsidRPr="003B2901">
        <w:rPr>
          <w:rFonts w:ascii="Times New Roman" w:hAnsi="Times New Roman"/>
          <w:i/>
          <w:sz w:val="28"/>
          <w:szCs w:val="28"/>
          <w:lang w:val="ro-RO"/>
        </w:rPr>
        <w:t>lniceanu</w:t>
      </w:r>
      <w:r w:rsidR="00585680">
        <w:rPr>
          <w:rFonts w:ascii="Times New Roman" w:hAnsi="Times New Roman"/>
          <w:i/>
          <w:sz w:val="28"/>
          <w:szCs w:val="28"/>
          <w:lang w:val="ro-RO"/>
        </w:rPr>
        <w:t xml:space="preserve"> </w:t>
      </w:r>
      <w:r w:rsidRPr="003B2901">
        <w:rPr>
          <w:rFonts w:ascii="Times New Roman" w:hAnsi="Times New Roman"/>
          <w:i/>
          <w:sz w:val="28"/>
          <w:szCs w:val="28"/>
          <w:lang w:val="ro-RO"/>
        </w:rPr>
        <w:t>-</w:t>
      </w:r>
      <w:r w:rsidR="00585680">
        <w:rPr>
          <w:rFonts w:ascii="Times New Roman" w:hAnsi="Times New Roman"/>
          <w:i/>
          <w:sz w:val="28"/>
          <w:szCs w:val="28"/>
          <w:lang w:val="ro-RO"/>
        </w:rPr>
        <w:t xml:space="preserve"> </w:t>
      </w:r>
      <w:r w:rsidRPr="003B2901">
        <w:rPr>
          <w:rFonts w:ascii="Times New Roman" w:hAnsi="Times New Roman"/>
          <w:i/>
          <w:sz w:val="28"/>
          <w:szCs w:val="28"/>
          <w:lang w:val="ro-RO"/>
        </w:rPr>
        <w:t>Maria Cibotari</w:t>
      </w:r>
      <w:r w:rsidR="00585680">
        <w:rPr>
          <w:rFonts w:ascii="Times New Roman" w:hAnsi="Times New Roman"/>
          <w:i/>
          <w:sz w:val="28"/>
          <w:szCs w:val="28"/>
          <w:lang w:val="ro-RO"/>
        </w:rPr>
        <w:t xml:space="preserve"> </w:t>
      </w:r>
      <w:r w:rsidRPr="003B2901">
        <w:rPr>
          <w:rFonts w:ascii="Times New Roman" w:hAnsi="Times New Roman"/>
          <w:i/>
          <w:sz w:val="28"/>
          <w:szCs w:val="28"/>
          <w:lang w:val="ro-RO"/>
        </w:rPr>
        <w:t>-</w:t>
      </w:r>
      <w:r w:rsidR="00585680">
        <w:rPr>
          <w:rFonts w:ascii="Times New Roman" w:hAnsi="Times New Roman"/>
          <w:i/>
          <w:sz w:val="28"/>
          <w:szCs w:val="28"/>
          <w:lang w:val="ro-RO"/>
        </w:rPr>
        <w:t xml:space="preserve"> </w:t>
      </w:r>
      <w:r w:rsidRPr="003B2901">
        <w:rPr>
          <w:rFonts w:ascii="Times New Roman" w:hAnsi="Times New Roman"/>
          <w:i/>
          <w:sz w:val="28"/>
          <w:szCs w:val="28"/>
          <w:lang w:val="ro-RO"/>
        </w:rPr>
        <w:t>Șciusev</w:t>
      </w:r>
      <w:r w:rsidR="00585680">
        <w:rPr>
          <w:rFonts w:ascii="Times New Roman" w:hAnsi="Times New Roman"/>
          <w:i/>
          <w:sz w:val="28"/>
          <w:szCs w:val="28"/>
          <w:lang w:val="ro-RO"/>
        </w:rPr>
        <w:t xml:space="preserve"> </w:t>
      </w:r>
      <w:r w:rsidRPr="003B2901">
        <w:rPr>
          <w:rFonts w:ascii="Times New Roman" w:hAnsi="Times New Roman"/>
          <w:i/>
          <w:sz w:val="28"/>
          <w:szCs w:val="28"/>
          <w:lang w:val="ro-RO"/>
        </w:rPr>
        <w:t>-</w:t>
      </w:r>
      <w:r w:rsidR="00585680">
        <w:rPr>
          <w:rFonts w:ascii="Times New Roman" w:hAnsi="Times New Roman"/>
          <w:i/>
          <w:sz w:val="28"/>
          <w:szCs w:val="28"/>
          <w:lang w:val="ro-RO"/>
        </w:rPr>
        <w:t xml:space="preserve"> </w:t>
      </w:r>
      <w:r w:rsidRPr="003B2901">
        <w:rPr>
          <w:rFonts w:ascii="Times New Roman" w:hAnsi="Times New Roman"/>
          <w:i/>
          <w:sz w:val="28"/>
          <w:szCs w:val="28"/>
          <w:lang w:val="ro-RO"/>
        </w:rPr>
        <w:t>Sfatul Țării).</w:t>
      </w:r>
      <w:r w:rsidRPr="000C2A3A">
        <w:rPr>
          <w:rFonts w:ascii="Times New Roman" w:hAnsi="Times New Roman"/>
          <w:sz w:val="28"/>
          <w:szCs w:val="28"/>
          <w:lang w:val="ro-RO"/>
        </w:rPr>
        <w:t xml:space="preserve"> </w:t>
      </w:r>
      <w:r>
        <w:rPr>
          <w:rFonts w:ascii="Times New Roman" w:hAnsi="Times New Roman"/>
          <w:sz w:val="28"/>
          <w:szCs w:val="28"/>
          <w:lang w:val="ro-RO"/>
        </w:rPr>
        <w:t>Cu toa</w:t>
      </w:r>
      <w:r w:rsidR="00EC20A2">
        <w:rPr>
          <w:rFonts w:ascii="Times New Roman" w:hAnsi="Times New Roman"/>
          <w:sz w:val="28"/>
          <w:szCs w:val="28"/>
          <w:lang w:val="ro-RO"/>
        </w:rPr>
        <w:t>te că</w:t>
      </w:r>
      <w:r w:rsidRPr="000C2A3A">
        <w:rPr>
          <w:rFonts w:ascii="Times New Roman" w:hAnsi="Times New Roman"/>
          <w:sz w:val="28"/>
          <w:szCs w:val="28"/>
          <w:lang w:val="ro-RO"/>
        </w:rPr>
        <w:t xml:space="preserve"> în cartieru</w:t>
      </w:r>
      <w:r w:rsidR="00585680">
        <w:rPr>
          <w:rFonts w:ascii="Times New Roman" w:hAnsi="Times New Roman"/>
          <w:sz w:val="28"/>
          <w:szCs w:val="28"/>
          <w:lang w:val="ro-RO"/>
        </w:rPr>
        <w:t>l menționat sî</w:t>
      </w:r>
      <w:r w:rsidRPr="000C2A3A">
        <w:rPr>
          <w:rFonts w:ascii="Times New Roman" w:hAnsi="Times New Roman"/>
          <w:sz w:val="28"/>
          <w:szCs w:val="28"/>
          <w:lang w:val="ro-RO"/>
        </w:rPr>
        <w:t xml:space="preserve">nt amplasate </w:t>
      </w:r>
      <w:r w:rsidRPr="00B63BA7">
        <w:rPr>
          <w:rFonts w:ascii="Times New Roman" w:hAnsi="Times New Roman"/>
          <w:b/>
          <w:sz w:val="28"/>
          <w:szCs w:val="28"/>
          <w:lang w:val="ro-RO"/>
        </w:rPr>
        <w:t>16 bunuri</w:t>
      </w:r>
      <w:r w:rsidRPr="000C2A3A">
        <w:rPr>
          <w:rFonts w:ascii="Times New Roman" w:hAnsi="Times New Roman"/>
          <w:sz w:val="28"/>
          <w:szCs w:val="28"/>
          <w:lang w:val="ro-RO"/>
        </w:rPr>
        <w:t xml:space="preserve"> imobile</w:t>
      </w:r>
      <w:r w:rsidR="00EC20A2">
        <w:rPr>
          <w:rFonts w:ascii="Times New Roman" w:hAnsi="Times New Roman"/>
          <w:sz w:val="28"/>
          <w:szCs w:val="28"/>
          <w:lang w:val="ro-RO"/>
        </w:rPr>
        <w:t>,</w:t>
      </w:r>
      <w:r w:rsidRPr="000C2A3A">
        <w:rPr>
          <w:rFonts w:ascii="Times New Roman" w:hAnsi="Times New Roman"/>
          <w:sz w:val="28"/>
          <w:szCs w:val="28"/>
          <w:lang w:val="ro-RO"/>
        </w:rPr>
        <w:t xml:space="preserve"> la </w:t>
      </w:r>
      <w:r w:rsidRPr="00B63BA7">
        <w:rPr>
          <w:rFonts w:ascii="Times New Roman" w:hAnsi="Times New Roman"/>
          <w:b/>
          <w:sz w:val="28"/>
          <w:szCs w:val="28"/>
          <w:lang w:val="ro-RO"/>
        </w:rPr>
        <w:t>OCT Chișinău</w:t>
      </w:r>
      <w:r w:rsidR="00EC20A2">
        <w:rPr>
          <w:rFonts w:ascii="Times New Roman" w:hAnsi="Times New Roman"/>
          <w:sz w:val="28"/>
          <w:szCs w:val="28"/>
          <w:lang w:val="ro-RO"/>
        </w:rPr>
        <w:t xml:space="preserve"> sî</w:t>
      </w:r>
      <w:r w:rsidRPr="000C2A3A">
        <w:rPr>
          <w:rFonts w:ascii="Times New Roman" w:hAnsi="Times New Roman"/>
          <w:sz w:val="28"/>
          <w:szCs w:val="28"/>
          <w:lang w:val="ro-RO"/>
        </w:rPr>
        <w:t xml:space="preserve">nt înregistrate doar </w:t>
      </w:r>
      <w:r w:rsidRPr="00B63BA7">
        <w:rPr>
          <w:rFonts w:ascii="Times New Roman" w:hAnsi="Times New Roman"/>
          <w:b/>
          <w:sz w:val="28"/>
          <w:szCs w:val="28"/>
          <w:lang w:val="ro-RO"/>
        </w:rPr>
        <w:t>7 construcții</w:t>
      </w:r>
      <w:r w:rsidRPr="000C2A3A">
        <w:rPr>
          <w:rFonts w:ascii="Times New Roman" w:hAnsi="Times New Roman"/>
          <w:sz w:val="28"/>
          <w:szCs w:val="28"/>
          <w:lang w:val="ro-RO"/>
        </w:rPr>
        <w:t>. La unele bunu</w:t>
      </w:r>
      <w:r w:rsidR="00585680">
        <w:rPr>
          <w:rFonts w:ascii="Times New Roman" w:hAnsi="Times New Roman"/>
          <w:sz w:val="28"/>
          <w:szCs w:val="28"/>
          <w:lang w:val="ro-RO"/>
        </w:rPr>
        <w:t>ri imobile, adresele juridice sî</w:t>
      </w:r>
      <w:r w:rsidR="00EC20A2">
        <w:rPr>
          <w:rFonts w:ascii="Times New Roman" w:hAnsi="Times New Roman"/>
          <w:sz w:val="28"/>
          <w:szCs w:val="28"/>
          <w:lang w:val="ro-RO"/>
        </w:rPr>
        <w:t xml:space="preserve">nt indicate eronat. Astfel, </w:t>
      </w:r>
      <w:r w:rsidRPr="000C2A3A">
        <w:rPr>
          <w:rFonts w:ascii="Times New Roman" w:hAnsi="Times New Roman"/>
          <w:sz w:val="28"/>
          <w:szCs w:val="28"/>
          <w:lang w:val="ro-RO"/>
        </w:rPr>
        <w:t xml:space="preserve">la </w:t>
      </w:r>
      <w:r w:rsidRPr="00B63BA7">
        <w:rPr>
          <w:rFonts w:ascii="Times New Roman" w:hAnsi="Times New Roman"/>
          <w:b/>
          <w:sz w:val="28"/>
          <w:szCs w:val="28"/>
          <w:lang w:val="ro-RO"/>
        </w:rPr>
        <w:t>OCT Chișinău</w:t>
      </w:r>
      <w:r w:rsidR="00585680">
        <w:rPr>
          <w:rFonts w:ascii="Times New Roman" w:hAnsi="Times New Roman"/>
          <w:sz w:val="28"/>
          <w:szCs w:val="28"/>
          <w:lang w:val="ro-RO"/>
        </w:rPr>
        <w:t xml:space="preserve"> </w:t>
      </w:r>
      <w:r w:rsidR="00EC20A2" w:rsidRPr="000C2A3A">
        <w:rPr>
          <w:rFonts w:ascii="Times New Roman" w:hAnsi="Times New Roman"/>
          <w:sz w:val="28"/>
          <w:szCs w:val="28"/>
          <w:lang w:val="ro-RO"/>
        </w:rPr>
        <w:t>bunurile</w:t>
      </w:r>
      <w:r w:rsidR="00EC20A2">
        <w:rPr>
          <w:rFonts w:ascii="Times New Roman" w:hAnsi="Times New Roman"/>
          <w:sz w:val="28"/>
          <w:szCs w:val="28"/>
          <w:lang w:val="ro-RO"/>
        </w:rPr>
        <w:t xml:space="preserve"> imobile menționate </w:t>
      </w:r>
      <w:r w:rsidR="00585680">
        <w:rPr>
          <w:rFonts w:ascii="Times New Roman" w:hAnsi="Times New Roman"/>
          <w:sz w:val="28"/>
          <w:szCs w:val="28"/>
          <w:lang w:val="ro-RO"/>
        </w:rPr>
        <w:t>sî</w:t>
      </w:r>
      <w:r w:rsidRPr="000C2A3A">
        <w:rPr>
          <w:rFonts w:ascii="Times New Roman" w:hAnsi="Times New Roman"/>
          <w:sz w:val="28"/>
          <w:szCs w:val="28"/>
          <w:lang w:val="ro-RO"/>
        </w:rPr>
        <w:t>nt înregistrate</w:t>
      </w:r>
      <w:r w:rsidR="00EC20A2" w:rsidRPr="00EC20A2">
        <w:rPr>
          <w:rFonts w:ascii="Times New Roman" w:hAnsi="Times New Roman"/>
          <w:sz w:val="28"/>
          <w:szCs w:val="28"/>
          <w:lang w:val="ro-RO"/>
        </w:rPr>
        <w:t xml:space="preserve"> </w:t>
      </w:r>
      <w:r w:rsidR="00EC20A2">
        <w:rPr>
          <w:rFonts w:ascii="Times New Roman" w:hAnsi="Times New Roman"/>
          <w:sz w:val="28"/>
          <w:szCs w:val="28"/>
          <w:lang w:val="ro-RO"/>
        </w:rPr>
        <w:t xml:space="preserve">pe str. Șciusev </w:t>
      </w:r>
      <w:r w:rsidR="00EC20A2" w:rsidRPr="000C2A3A">
        <w:rPr>
          <w:rFonts w:ascii="Times New Roman" w:hAnsi="Times New Roman"/>
          <w:sz w:val="28"/>
          <w:szCs w:val="28"/>
          <w:lang w:val="ro-RO"/>
        </w:rPr>
        <w:t>103</w:t>
      </w:r>
      <w:r w:rsidR="00EC20A2">
        <w:rPr>
          <w:rFonts w:ascii="Times New Roman" w:hAnsi="Times New Roman"/>
          <w:sz w:val="28"/>
          <w:szCs w:val="28"/>
          <w:lang w:val="ro-RO"/>
        </w:rPr>
        <w:t>, pe această</w:t>
      </w:r>
      <w:r w:rsidRPr="000C2A3A">
        <w:rPr>
          <w:rFonts w:ascii="Times New Roman" w:hAnsi="Times New Roman"/>
          <w:sz w:val="28"/>
          <w:szCs w:val="28"/>
          <w:lang w:val="ro-RO"/>
        </w:rPr>
        <w:t xml:space="preserve"> adresă </w:t>
      </w:r>
      <w:r w:rsidR="00EC20A2">
        <w:rPr>
          <w:rFonts w:ascii="Times New Roman" w:hAnsi="Times New Roman"/>
          <w:sz w:val="28"/>
          <w:szCs w:val="28"/>
          <w:lang w:val="ro-RO"/>
        </w:rPr>
        <w:t>juridică fiind</w:t>
      </w:r>
      <w:r w:rsidR="00503E4C">
        <w:rPr>
          <w:rFonts w:ascii="Times New Roman" w:hAnsi="Times New Roman"/>
          <w:sz w:val="28"/>
          <w:szCs w:val="28"/>
          <w:lang w:val="ro-RO"/>
        </w:rPr>
        <w:t xml:space="preserve"> </w:t>
      </w:r>
      <w:r w:rsidR="00EC20A2">
        <w:rPr>
          <w:rFonts w:ascii="Times New Roman" w:hAnsi="Times New Roman"/>
          <w:sz w:val="28"/>
          <w:szCs w:val="28"/>
          <w:lang w:val="ro-RO"/>
        </w:rPr>
        <w:t>înregistrată și</w:t>
      </w:r>
      <w:r w:rsidRPr="00CF09FC">
        <w:rPr>
          <w:rFonts w:ascii="Times New Roman" w:hAnsi="Times New Roman"/>
          <w:sz w:val="28"/>
          <w:szCs w:val="28"/>
          <w:lang w:val="ro-RO"/>
        </w:rPr>
        <w:t xml:space="preserve"> o casă de locuit cu 3 </w:t>
      </w:r>
      <w:r w:rsidRPr="003F0EC6">
        <w:rPr>
          <w:rFonts w:ascii="Times New Roman" w:hAnsi="Times New Roman"/>
          <w:sz w:val="28"/>
          <w:szCs w:val="28"/>
          <w:lang w:val="ro-RO"/>
        </w:rPr>
        <w:t>apartamente</w:t>
      </w:r>
      <w:r w:rsidR="00503E4C">
        <w:rPr>
          <w:rFonts w:ascii="Times New Roman" w:hAnsi="Times New Roman"/>
          <w:sz w:val="28"/>
          <w:szCs w:val="28"/>
          <w:lang w:val="ro-RO"/>
        </w:rPr>
        <w:t xml:space="preserve"> </w:t>
      </w:r>
      <w:r w:rsidR="00EC20A2" w:rsidRPr="003F0EC6">
        <w:rPr>
          <w:rFonts w:ascii="Times New Roman" w:hAnsi="Times New Roman"/>
          <w:sz w:val="28"/>
          <w:szCs w:val="28"/>
          <w:lang w:val="ro-RO"/>
        </w:rPr>
        <w:t xml:space="preserve">din </w:t>
      </w:r>
      <w:r w:rsidRPr="003F0EC6">
        <w:rPr>
          <w:rFonts w:ascii="Times New Roman" w:hAnsi="Times New Roman"/>
          <w:sz w:val="28"/>
          <w:szCs w:val="28"/>
          <w:lang w:val="ro-RO"/>
        </w:rPr>
        <w:t>alt</w:t>
      </w:r>
      <w:r w:rsidRPr="00CF09FC">
        <w:rPr>
          <w:rFonts w:ascii="Times New Roman" w:hAnsi="Times New Roman"/>
          <w:sz w:val="28"/>
          <w:szCs w:val="28"/>
          <w:lang w:val="ro-RO"/>
        </w:rPr>
        <w:t xml:space="preserve"> cartier.</w:t>
      </w:r>
    </w:p>
    <w:p w:rsidR="00B63BA7" w:rsidRPr="00CF09FC" w:rsidRDefault="00EC20A2" w:rsidP="00B63BA7">
      <w:pPr>
        <w:tabs>
          <w:tab w:val="left" w:pos="-426"/>
        </w:tabs>
        <w:spacing w:after="0" w:line="240" w:lineRule="auto"/>
        <w:ind w:firstLine="709"/>
        <w:jc w:val="both"/>
        <w:rPr>
          <w:rFonts w:ascii="Times New Roman" w:hAnsi="Times New Roman"/>
          <w:sz w:val="28"/>
          <w:szCs w:val="28"/>
          <w:lang w:val="ro-RO"/>
        </w:rPr>
      </w:pPr>
      <w:r>
        <w:rPr>
          <w:rFonts w:ascii="Times New Roman" w:hAnsi="Times New Roman"/>
          <w:sz w:val="28"/>
          <w:szCs w:val="28"/>
          <w:lang w:val="ro-RO"/>
        </w:rPr>
        <w:t>La fondare,</w:t>
      </w:r>
      <w:r w:rsidR="00B63BA7" w:rsidRPr="00CF09FC">
        <w:rPr>
          <w:rFonts w:ascii="Times New Roman" w:hAnsi="Times New Roman"/>
          <w:sz w:val="28"/>
          <w:szCs w:val="28"/>
          <w:lang w:val="ro-RO"/>
        </w:rPr>
        <w:t xml:space="preserve"> </w:t>
      </w:r>
      <w:r w:rsidR="00B63BA7" w:rsidRPr="00CF09FC">
        <w:rPr>
          <w:rFonts w:ascii="Times New Roman" w:hAnsi="Times New Roman"/>
          <w:b/>
          <w:sz w:val="28"/>
          <w:szCs w:val="28"/>
          <w:lang w:val="ro-RO"/>
        </w:rPr>
        <w:t>Î.S. „</w:t>
      </w:r>
      <w:r w:rsidR="00200A28" w:rsidRPr="00CF09FC">
        <w:rPr>
          <w:rFonts w:ascii="Times New Roman" w:hAnsi="Times New Roman"/>
          <w:b/>
          <w:sz w:val="28"/>
          <w:szCs w:val="28"/>
          <w:lang w:val="ro-RO"/>
        </w:rPr>
        <w:t>Agenția de I</w:t>
      </w:r>
      <w:r w:rsidR="00373A45" w:rsidRPr="00CF09FC">
        <w:rPr>
          <w:rFonts w:ascii="Times New Roman" w:hAnsi="Times New Roman"/>
          <w:b/>
          <w:sz w:val="28"/>
          <w:szCs w:val="28"/>
          <w:lang w:val="ro-RO"/>
        </w:rPr>
        <w:t>mpresariat</w:t>
      </w:r>
      <w:r w:rsidR="00B63BA7" w:rsidRPr="00CF09FC">
        <w:rPr>
          <w:rFonts w:ascii="Times New Roman" w:hAnsi="Times New Roman"/>
          <w:b/>
          <w:sz w:val="28"/>
          <w:szCs w:val="28"/>
          <w:lang w:val="ro-RO"/>
        </w:rPr>
        <w:t>”</w:t>
      </w:r>
      <w:r w:rsidR="00373A45" w:rsidRPr="00CF09FC">
        <w:rPr>
          <w:rFonts w:ascii="Times New Roman" w:hAnsi="Times New Roman"/>
          <w:sz w:val="28"/>
          <w:szCs w:val="28"/>
          <w:lang w:val="ro-RO"/>
        </w:rPr>
        <w:t xml:space="preserve"> i-a fost transmis</w:t>
      </w:r>
      <w:r w:rsidR="00200A28" w:rsidRPr="00CF09FC">
        <w:rPr>
          <w:rFonts w:ascii="Times New Roman" w:hAnsi="Times New Roman"/>
          <w:sz w:val="28"/>
          <w:szCs w:val="28"/>
          <w:lang w:val="ro-RO"/>
        </w:rPr>
        <w:t xml:space="preserve"> în gestiune edifi</w:t>
      </w:r>
      <w:r>
        <w:rPr>
          <w:rFonts w:ascii="Times New Roman" w:hAnsi="Times New Roman"/>
          <w:sz w:val="28"/>
          <w:szCs w:val="28"/>
          <w:lang w:val="ro-RO"/>
        </w:rPr>
        <w:t>ciul din str. Alexandru cel Bun</w:t>
      </w:r>
      <w:r w:rsidR="00200A28" w:rsidRPr="00CF09FC">
        <w:rPr>
          <w:rFonts w:ascii="Times New Roman" w:hAnsi="Times New Roman"/>
          <w:sz w:val="28"/>
          <w:szCs w:val="28"/>
          <w:lang w:val="ro-RO"/>
        </w:rPr>
        <w:t xml:space="preserve"> 18</w:t>
      </w:r>
      <w:r w:rsidR="00373A45" w:rsidRPr="00CF09FC">
        <w:rPr>
          <w:rFonts w:ascii="Times New Roman" w:hAnsi="Times New Roman"/>
          <w:sz w:val="28"/>
          <w:szCs w:val="28"/>
          <w:lang w:val="ro-RO"/>
        </w:rPr>
        <w:t>. Totodată, t</w:t>
      </w:r>
      <w:r w:rsidR="00200A28" w:rsidRPr="00CF09FC">
        <w:rPr>
          <w:rFonts w:ascii="Times New Roman" w:hAnsi="Times New Roman"/>
          <w:sz w:val="28"/>
          <w:szCs w:val="28"/>
          <w:lang w:val="ro-RO"/>
        </w:rPr>
        <w:t xml:space="preserve">erenul aferent </w:t>
      </w:r>
      <w:r>
        <w:rPr>
          <w:rFonts w:ascii="Times New Roman" w:hAnsi="Times New Roman"/>
          <w:sz w:val="28"/>
          <w:szCs w:val="28"/>
          <w:lang w:val="ro-RO"/>
        </w:rPr>
        <w:t>construcției nu este reflectat</w:t>
      </w:r>
      <w:r w:rsidR="00200A28" w:rsidRPr="00CF09FC">
        <w:rPr>
          <w:rFonts w:ascii="Times New Roman" w:hAnsi="Times New Roman"/>
          <w:sz w:val="28"/>
          <w:szCs w:val="28"/>
          <w:lang w:val="ro-RO"/>
        </w:rPr>
        <w:t xml:space="preserve"> în evidența contabilă, </w:t>
      </w:r>
      <w:r>
        <w:rPr>
          <w:rFonts w:ascii="Times New Roman" w:hAnsi="Times New Roman"/>
          <w:sz w:val="28"/>
          <w:szCs w:val="28"/>
          <w:lang w:val="ro-RO"/>
        </w:rPr>
        <w:t xml:space="preserve">acesta </w:t>
      </w:r>
      <w:r w:rsidR="00200A28" w:rsidRPr="00CF09FC">
        <w:rPr>
          <w:rFonts w:ascii="Times New Roman" w:hAnsi="Times New Roman"/>
          <w:sz w:val="28"/>
          <w:szCs w:val="28"/>
          <w:lang w:val="ro-RO"/>
        </w:rPr>
        <w:t xml:space="preserve">fiind înregistrat la </w:t>
      </w:r>
      <w:r w:rsidR="00200A28" w:rsidRPr="00CF09FC">
        <w:rPr>
          <w:rFonts w:ascii="Times New Roman" w:hAnsi="Times New Roman"/>
          <w:b/>
          <w:sz w:val="28"/>
          <w:szCs w:val="28"/>
          <w:lang w:val="ro-RO"/>
        </w:rPr>
        <w:t xml:space="preserve">OCT </w:t>
      </w:r>
      <w:r w:rsidR="00B63BA7" w:rsidRPr="00CF09FC">
        <w:rPr>
          <w:rFonts w:ascii="Times New Roman" w:hAnsi="Times New Roman"/>
          <w:b/>
          <w:sz w:val="28"/>
          <w:szCs w:val="28"/>
          <w:lang w:val="ro-RO"/>
        </w:rPr>
        <w:t>Chișinău</w:t>
      </w:r>
      <w:r w:rsidR="00B63BA7" w:rsidRPr="00CF09FC">
        <w:rPr>
          <w:rFonts w:ascii="Times New Roman" w:hAnsi="Times New Roman"/>
          <w:sz w:val="28"/>
          <w:szCs w:val="28"/>
          <w:lang w:val="ro-RO"/>
        </w:rPr>
        <w:t xml:space="preserve"> </w:t>
      </w:r>
      <w:r w:rsidR="006532BA" w:rsidRPr="00CF09FC">
        <w:rPr>
          <w:rFonts w:ascii="Times New Roman" w:hAnsi="Times New Roman"/>
          <w:sz w:val="28"/>
          <w:szCs w:val="28"/>
          <w:lang w:val="ro-RO"/>
        </w:rPr>
        <w:t>cu</w:t>
      </w:r>
      <w:r w:rsidR="00200A28" w:rsidRPr="00CF09FC">
        <w:rPr>
          <w:rFonts w:ascii="Times New Roman" w:hAnsi="Times New Roman"/>
          <w:sz w:val="28"/>
          <w:szCs w:val="28"/>
          <w:lang w:val="ro-RO"/>
        </w:rPr>
        <w:t xml:space="preserve"> o suprafață mai mică </w:t>
      </w:r>
      <w:r>
        <w:rPr>
          <w:rFonts w:ascii="Times New Roman" w:hAnsi="Times New Roman"/>
          <w:sz w:val="28"/>
          <w:szCs w:val="28"/>
          <w:lang w:val="ro-RO"/>
        </w:rPr>
        <w:t>decît</w:t>
      </w:r>
      <w:r w:rsidR="00200A28" w:rsidRPr="00CF09FC">
        <w:rPr>
          <w:rFonts w:ascii="Times New Roman" w:hAnsi="Times New Roman"/>
          <w:sz w:val="28"/>
          <w:szCs w:val="28"/>
          <w:lang w:val="ro-RO"/>
        </w:rPr>
        <w:t xml:space="preserve"> cea repartizată. </w:t>
      </w:r>
    </w:p>
    <w:p w:rsidR="00200A28" w:rsidRPr="00CF09FC" w:rsidRDefault="00EC20A2" w:rsidP="00B63BA7">
      <w:pPr>
        <w:tabs>
          <w:tab w:val="left" w:pos="-426"/>
        </w:tabs>
        <w:spacing w:after="0" w:line="240" w:lineRule="auto"/>
        <w:ind w:firstLine="709"/>
        <w:jc w:val="both"/>
        <w:rPr>
          <w:rFonts w:ascii="Times New Roman" w:hAnsi="Times New Roman"/>
          <w:i/>
          <w:sz w:val="28"/>
          <w:szCs w:val="28"/>
          <w:lang w:val="ro-RO"/>
        </w:rPr>
      </w:pPr>
      <w:r>
        <w:rPr>
          <w:rFonts w:ascii="Times New Roman" w:hAnsi="Times New Roman"/>
          <w:i/>
          <w:sz w:val="28"/>
          <w:szCs w:val="28"/>
          <w:lang w:val="ro-RO"/>
        </w:rPr>
        <w:t>Nedelimitarea</w:t>
      </w:r>
      <w:r w:rsidR="00200A28" w:rsidRPr="00CF09FC">
        <w:rPr>
          <w:rFonts w:ascii="Times New Roman" w:hAnsi="Times New Roman"/>
          <w:i/>
          <w:sz w:val="28"/>
          <w:szCs w:val="28"/>
          <w:lang w:val="ro-RO"/>
        </w:rPr>
        <w:t xml:space="preserve"> </w:t>
      </w:r>
      <w:r w:rsidRPr="00CF09FC">
        <w:rPr>
          <w:rFonts w:ascii="Times New Roman" w:hAnsi="Times New Roman"/>
          <w:i/>
          <w:sz w:val="28"/>
          <w:szCs w:val="28"/>
          <w:lang w:val="ro-RO"/>
        </w:rPr>
        <w:t>de către organele abilitate</w:t>
      </w:r>
      <w:r>
        <w:rPr>
          <w:rFonts w:ascii="Times New Roman" w:hAnsi="Times New Roman"/>
          <w:i/>
          <w:sz w:val="28"/>
          <w:szCs w:val="28"/>
          <w:lang w:val="ro-RO"/>
        </w:rPr>
        <w:t xml:space="preserve"> a</w:t>
      </w:r>
      <w:r w:rsidRPr="00CF09FC">
        <w:rPr>
          <w:rFonts w:ascii="Times New Roman" w:hAnsi="Times New Roman"/>
          <w:i/>
          <w:sz w:val="28"/>
          <w:szCs w:val="28"/>
          <w:lang w:val="ro-RO"/>
        </w:rPr>
        <w:t xml:space="preserve"> </w:t>
      </w:r>
      <w:r w:rsidR="00200A28" w:rsidRPr="00CF09FC">
        <w:rPr>
          <w:rFonts w:ascii="Times New Roman" w:hAnsi="Times New Roman"/>
          <w:i/>
          <w:sz w:val="28"/>
          <w:szCs w:val="28"/>
          <w:lang w:val="ro-RO"/>
        </w:rPr>
        <w:t xml:space="preserve">terenului de referință, precum și eliberarea neîntemeiată </w:t>
      </w:r>
      <w:r w:rsidR="001E00E5">
        <w:rPr>
          <w:rFonts w:ascii="Times New Roman" w:hAnsi="Times New Roman"/>
          <w:i/>
          <w:sz w:val="28"/>
          <w:szCs w:val="28"/>
          <w:lang w:val="ro-RO"/>
        </w:rPr>
        <w:t>a documentelor privind arenda au</w:t>
      </w:r>
      <w:r w:rsidR="00200A28" w:rsidRPr="00CF09FC">
        <w:rPr>
          <w:rFonts w:ascii="Times New Roman" w:hAnsi="Times New Roman"/>
          <w:i/>
          <w:sz w:val="28"/>
          <w:szCs w:val="28"/>
          <w:lang w:val="ro-RO"/>
        </w:rPr>
        <w:t xml:space="preserve"> determinat p</w:t>
      </w:r>
      <w:r w:rsidR="001E00E5">
        <w:rPr>
          <w:rFonts w:ascii="Times New Roman" w:hAnsi="Times New Roman"/>
          <w:i/>
          <w:sz w:val="28"/>
          <w:szCs w:val="28"/>
          <w:lang w:val="ro-RO"/>
        </w:rPr>
        <w:t>arcelarea acestui teren</w:t>
      </w:r>
      <w:r w:rsidR="00200A28" w:rsidRPr="00CF09FC">
        <w:rPr>
          <w:rFonts w:ascii="Times New Roman" w:hAnsi="Times New Roman"/>
          <w:i/>
          <w:sz w:val="28"/>
          <w:szCs w:val="28"/>
          <w:lang w:val="ro-RO"/>
        </w:rPr>
        <w:t>, cu risc</w:t>
      </w:r>
      <w:r w:rsidR="001E00E5">
        <w:rPr>
          <w:rFonts w:ascii="Times New Roman" w:hAnsi="Times New Roman"/>
          <w:i/>
          <w:sz w:val="28"/>
          <w:szCs w:val="28"/>
          <w:lang w:val="ro-RO"/>
        </w:rPr>
        <w:t>ul</w:t>
      </w:r>
      <w:r w:rsidR="00200A28" w:rsidRPr="00CF09FC">
        <w:rPr>
          <w:rFonts w:ascii="Times New Roman" w:hAnsi="Times New Roman"/>
          <w:i/>
          <w:sz w:val="28"/>
          <w:szCs w:val="28"/>
          <w:lang w:val="ro-RO"/>
        </w:rPr>
        <w:t xml:space="preserve"> de pierdere. </w:t>
      </w:r>
    </w:p>
    <w:p w:rsidR="00200A28" w:rsidRPr="00CF09FC" w:rsidRDefault="00200A28" w:rsidP="00FF5A48">
      <w:pPr>
        <w:tabs>
          <w:tab w:val="left" w:pos="-426"/>
        </w:tabs>
        <w:spacing w:after="0" w:line="240" w:lineRule="auto"/>
        <w:ind w:left="14" w:firstLine="709"/>
        <w:jc w:val="both"/>
        <w:rPr>
          <w:rFonts w:ascii="Times New Roman" w:hAnsi="Times New Roman"/>
          <w:sz w:val="28"/>
          <w:szCs w:val="28"/>
          <w:lang w:val="ro-RO"/>
        </w:rPr>
      </w:pPr>
      <w:r w:rsidRPr="00CF09FC">
        <w:rPr>
          <w:rFonts w:ascii="Times New Roman" w:hAnsi="Times New Roman"/>
          <w:sz w:val="28"/>
          <w:szCs w:val="28"/>
          <w:lang w:val="ro-RO"/>
        </w:rPr>
        <w:t xml:space="preserve">Un alt teren cu suprafața de </w:t>
      </w:r>
      <w:r w:rsidRPr="00CF09FC">
        <w:rPr>
          <w:rFonts w:ascii="Times New Roman" w:hAnsi="Times New Roman"/>
          <w:b/>
          <w:sz w:val="28"/>
          <w:szCs w:val="28"/>
          <w:lang w:val="ro-RO"/>
        </w:rPr>
        <w:t>0,04 ha</w:t>
      </w:r>
      <w:r w:rsidR="001E00E5">
        <w:rPr>
          <w:rFonts w:ascii="Times New Roman" w:hAnsi="Times New Roman"/>
          <w:sz w:val="28"/>
          <w:szCs w:val="28"/>
          <w:lang w:val="ro-RO"/>
        </w:rPr>
        <w:t>,</w:t>
      </w:r>
      <w:r w:rsidRPr="00CF09FC">
        <w:rPr>
          <w:rFonts w:ascii="Times New Roman" w:hAnsi="Times New Roman"/>
          <w:sz w:val="28"/>
          <w:szCs w:val="28"/>
          <w:lang w:val="ro-RO"/>
        </w:rPr>
        <w:t xml:space="preserve"> îngrădit cu gard din blocuri de beton armat în imediata apropiere a peretelui clădirii, este utilizat</w:t>
      </w:r>
      <w:r w:rsidR="001E00E5">
        <w:rPr>
          <w:rFonts w:ascii="Times New Roman" w:hAnsi="Times New Roman"/>
          <w:sz w:val="28"/>
          <w:szCs w:val="28"/>
          <w:lang w:val="ro-RO"/>
        </w:rPr>
        <w:t>,</w:t>
      </w:r>
      <w:r w:rsidRPr="00CF09FC">
        <w:rPr>
          <w:rFonts w:ascii="Times New Roman" w:hAnsi="Times New Roman"/>
          <w:sz w:val="28"/>
          <w:szCs w:val="28"/>
          <w:lang w:val="ro-RO"/>
        </w:rPr>
        <w:t xml:space="preserve"> în lipsa docum</w:t>
      </w:r>
      <w:r w:rsidR="00B63BA7" w:rsidRPr="00CF09FC">
        <w:rPr>
          <w:rFonts w:ascii="Times New Roman" w:hAnsi="Times New Roman"/>
          <w:sz w:val="28"/>
          <w:szCs w:val="28"/>
          <w:lang w:val="ro-RO"/>
        </w:rPr>
        <w:t>entelor justificative</w:t>
      </w:r>
      <w:r w:rsidR="001E00E5">
        <w:rPr>
          <w:rFonts w:ascii="Times New Roman" w:hAnsi="Times New Roman"/>
          <w:sz w:val="28"/>
          <w:szCs w:val="28"/>
          <w:lang w:val="ro-RO"/>
        </w:rPr>
        <w:t>,</w:t>
      </w:r>
      <w:r w:rsidR="00B63BA7" w:rsidRPr="00CF09FC">
        <w:rPr>
          <w:rFonts w:ascii="Times New Roman" w:hAnsi="Times New Roman"/>
          <w:sz w:val="28"/>
          <w:szCs w:val="28"/>
          <w:lang w:val="ro-RO"/>
        </w:rPr>
        <w:t xml:space="preserve"> de către </w:t>
      </w:r>
      <w:r w:rsidR="00B63BA7" w:rsidRPr="00CF09FC">
        <w:rPr>
          <w:rFonts w:ascii="Times New Roman" w:hAnsi="Times New Roman"/>
          <w:b/>
          <w:sz w:val="28"/>
          <w:szCs w:val="28"/>
          <w:lang w:val="ro-RO"/>
        </w:rPr>
        <w:t>S.C.</w:t>
      </w:r>
      <w:r w:rsidRPr="00CF09FC">
        <w:rPr>
          <w:rFonts w:ascii="Times New Roman" w:hAnsi="Times New Roman"/>
          <w:b/>
          <w:sz w:val="28"/>
          <w:szCs w:val="28"/>
          <w:lang w:val="ro-RO"/>
        </w:rPr>
        <w:t>„Keramin Chișinău” S.R.L.,</w:t>
      </w:r>
      <w:r w:rsidR="001E00E5">
        <w:rPr>
          <w:rFonts w:ascii="Times New Roman" w:hAnsi="Times New Roman"/>
          <w:sz w:val="28"/>
          <w:szCs w:val="28"/>
          <w:lang w:val="ro-RO"/>
        </w:rPr>
        <w:t xml:space="preserve"> de la care</w:t>
      </w:r>
      <w:r w:rsidRPr="00CF09FC">
        <w:rPr>
          <w:rFonts w:ascii="Times New Roman" w:hAnsi="Times New Roman"/>
          <w:sz w:val="28"/>
          <w:szCs w:val="28"/>
          <w:lang w:val="ro-RO"/>
        </w:rPr>
        <w:t xml:space="preserve"> autoritatea centrală de specialitate</w:t>
      </w:r>
      <w:r w:rsidR="001E00E5">
        <w:rPr>
          <w:rFonts w:ascii="Times New Roman" w:hAnsi="Times New Roman"/>
          <w:sz w:val="28"/>
          <w:szCs w:val="28"/>
          <w:lang w:val="ro-RO"/>
        </w:rPr>
        <w:t>,</w:t>
      </w:r>
      <w:r w:rsidRPr="00CF09FC">
        <w:rPr>
          <w:rFonts w:ascii="Times New Roman" w:hAnsi="Times New Roman"/>
          <w:sz w:val="28"/>
          <w:szCs w:val="28"/>
          <w:lang w:val="ro-RO"/>
        </w:rPr>
        <w:t xml:space="preserve"> prin intermediul </w:t>
      </w:r>
      <w:r w:rsidR="001E00E5">
        <w:rPr>
          <w:rFonts w:ascii="Times New Roman" w:hAnsi="Times New Roman"/>
          <w:b/>
          <w:sz w:val="28"/>
          <w:szCs w:val="28"/>
          <w:lang w:val="ro-RO"/>
        </w:rPr>
        <w:t>Î.S. „Agenției de I</w:t>
      </w:r>
      <w:r w:rsidRPr="00CF09FC">
        <w:rPr>
          <w:rFonts w:ascii="Times New Roman" w:hAnsi="Times New Roman"/>
          <w:b/>
          <w:sz w:val="28"/>
          <w:szCs w:val="28"/>
          <w:lang w:val="ro-RO"/>
        </w:rPr>
        <w:t>mpresariat”</w:t>
      </w:r>
      <w:r w:rsidR="001E00E5">
        <w:rPr>
          <w:rFonts w:ascii="Times New Roman" w:hAnsi="Times New Roman"/>
          <w:b/>
          <w:sz w:val="28"/>
          <w:szCs w:val="28"/>
          <w:lang w:val="ro-RO"/>
        </w:rPr>
        <w:t>,</w:t>
      </w:r>
      <w:r w:rsidRPr="00CF09FC">
        <w:rPr>
          <w:rFonts w:ascii="Times New Roman" w:hAnsi="Times New Roman"/>
          <w:sz w:val="28"/>
          <w:szCs w:val="28"/>
          <w:lang w:val="ro-RO"/>
        </w:rPr>
        <w:t xml:space="preserve"> nu înc</w:t>
      </w:r>
      <w:r w:rsidR="001E00E5">
        <w:rPr>
          <w:rFonts w:ascii="Times New Roman" w:hAnsi="Times New Roman"/>
          <w:sz w:val="28"/>
          <w:szCs w:val="28"/>
          <w:lang w:val="ro-RO"/>
        </w:rPr>
        <w:t>asează plata pentru arenda</w:t>
      </w:r>
      <w:r w:rsidRPr="00CF09FC">
        <w:rPr>
          <w:rFonts w:ascii="Times New Roman" w:hAnsi="Times New Roman"/>
          <w:sz w:val="28"/>
          <w:szCs w:val="28"/>
          <w:lang w:val="ro-RO"/>
        </w:rPr>
        <w:t xml:space="preserve"> f</w:t>
      </w:r>
      <w:r w:rsidR="001E00E5">
        <w:rPr>
          <w:rFonts w:ascii="Times New Roman" w:hAnsi="Times New Roman"/>
          <w:sz w:val="28"/>
          <w:szCs w:val="28"/>
          <w:lang w:val="ro-RO"/>
        </w:rPr>
        <w:t>unciară Totodată, acest teren nu este înregistrat</w:t>
      </w:r>
      <w:r w:rsidR="00503E4C">
        <w:rPr>
          <w:rFonts w:ascii="Times New Roman" w:hAnsi="Times New Roman"/>
          <w:sz w:val="28"/>
          <w:szCs w:val="28"/>
          <w:lang w:val="ro-RO"/>
        </w:rPr>
        <w:t xml:space="preserve"> </w:t>
      </w:r>
      <w:r w:rsidRPr="00CF09FC">
        <w:rPr>
          <w:rFonts w:ascii="Times New Roman" w:hAnsi="Times New Roman"/>
          <w:sz w:val="28"/>
          <w:szCs w:val="28"/>
          <w:lang w:val="ro-RO"/>
        </w:rPr>
        <w:t xml:space="preserve">nici </w:t>
      </w:r>
      <w:r w:rsidR="001E00E5">
        <w:rPr>
          <w:rFonts w:ascii="Times New Roman" w:hAnsi="Times New Roman"/>
          <w:sz w:val="28"/>
          <w:szCs w:val="28"/>
          <w:lang w:val="ro-RO"/>
        </w:rPr>
        <w:t>într-</w:t>
      </w:r>
      <w:r w:rsidRPr="00CF09FC">
        <w:rPr>
          <w:rFonts w:ascii="Times New Roman" w:hAnsi="Times New Roman"/>
          <w:sz w:val="28"/>
          <w:szCs w:val="28"/>
          <w:lang w:val="ro-RO"/>
        </w:rPr>
        <w:t>un mod l</w:t>
      </w:r>
      <w:r w:rsidR="001E00E5">
        <w:rPr>
          <w:rFonts w:ascii="Times New Roman" w:hAnsi="Times New Roman"/>
          <w:sz w:val="28"/>
          <w:szCs w:val="28"/>
          <w:lang w:val="ro-RO"/>
        </w:rPr>
        <w:t>a organele cadastrale. Situația dată</w:t>
      </w:r>
      <w:r w:rsidRPr="00CF09FC">
        <w:rPr>
          <w:rFonts w:ascii="Times New Roman" w:hAnsi="Times New Roman"/>
          <w:sz w:val="28"/>
          <w:szCs w:val="28"/>
          <w:lang w:val="ro-RO"/>
        </w:rPr>
        <w:t xml:space="preserve"> </w:t>
      </w:r>
      <w:r w:rsidR="00B63BA7" w:rsidRPr="00CF09FC">
        <w:rPr>
          <w:rFonts w:ascii="Times New Roman" w:hAnsi="Times New Roman"/>
          <w:sz w:val="28"/>
          <w:szCs w:val="28"/>
          <w:lang w:val="ro-RO"/>
        </w:rPr>
        <w:t xml:space="preserve">a contribuit la </w:t>
      </w:r>
      <w:r w:rsidRPr="00CF09FC">
        <w:rPr>
          <w:rFonts w:ascii="Times New Roman" w:hAnsi="Times New Roman"/>
          <w:sz w:val="28"/>
          <w:szCs w:val="28"/>
          <w:lang w:val="ro-RO"/>
        </w:rPr>
        <w:t>parcelarea terenului care aparținea autorității centrale de specialitate, prin acaparare, cu risc</w:t>
      </w:r>
      <w:r w:rsidR="001E00E5">
        <w:rPr>
          <w:rFonts w:ascii="Times New Roman" w:hAnsi="Times New Roman"/>
          <w:sz w:val="28"/>
          <w:szCs w:val="28"/>
          <w:lang w:val="ro-RO"/>
        </w:rPr>
        <w:t>ul</w:t>
      </w:r>
      <w:r w:rsidRPr="00CF09FC">
        <w:rPr>
          <w:rFonts w:ascii="Times New Roman" w:hAnsi="Times New Roman"/>
          <w:sz w:val="28"/>
          <w:szCs w:val="28"/>
          <w:lang w:val="ro-RO"/>
        </w:rPr>
        <w:t xml:space="preserve"> de pierdere a patrimoniului public.</w:t>
      </w:r>
    </w:p>
    <w:p w:rsidR="00B63BA7" w:rsidRPr="00CF09FC" w:rsidRDefault="001E00E5" w:rsidP="00FF5A48">
      <w:pPr>
        <w:spacing w:after="0" w:line="240" w:lineRule="auto"/>
        <w:ind w:firstLine="567"/>
        <w:contextualSpacing/>
        <w:jc w:val="both"/>
        <w:rPr>
          <w:rFonts w:ascii="Times New Roman" w:hAnsi="Times New Roman"/>
          <w:sz w:val="28"/>
          <w:szCs w:val="28"/>
          <w:lang w:val="ro-RO"/>
        </w:rPr>
      </w:pPr>
      <w:r>
        <w:rPr>
          <w:rFonts w:ascii="Times New Roman" w:hAnsi="Times New Roman"/>
          <w:sz w:val="28"/>
          <w:szCs w:val="28"/>
          <w:lang w:val="ro-RO"/>
        </w:rPr>
        <w:t>F</w:t>
      </w:r>
      <w:r w:rsidR="00B63BA7" w:rsidRPr="00CF09FC">
        <w:rPr>
          <w:rFonts w:ascii="Times New Roman" w:hAnsi="Times New Roman"/>
          <w:sz w:val="28"/>
          <w:szCs w:val="28"/>
          <w:lang w:val="ro-RO"/>
        </w:rPr>
        <w:t>otografiile nr.20-</w:t>
      </w:r>
      <w:r>
        <w:rPr>
          <w:rFonts w:ascii="Times New Roman" w:hAnsi="Times New Roman"/>
          <w:sz w:val="28"/>
          <w:szCs w:val="28"/>
          <w:lang w:val="ro-RO"/>
        </w:rPr>
        <w:t>23 redau situația reală privind parcelarea</w:t>
      </w:r>
      <w:r w:rsidR="00B63BA7" w:rsidRPr="00CF09FC">
        <w:rPr>
          <w:rFonts w:ascii="Times New Roman" w:hAnsi="Times New Roman"/>
          <w:sz w:val="28"/>
          <w:szCs w:val="28"/>
          <w:lang w:val="ro-RO"/>
        </w:rPr>
        <w:t xml:space="preserve"> terenului afe</w:t>
      </w:r>
      <w:r>
        <w:rPr>
          <w:rFonts w:ascii="Times New Roman" w:hAnsi="Times New Roman"/>
          <w:sz w:val="28"/>
          <w:szCs w:val="28"/>
          <w:lang w:val="ro-RO"/>
        </w:rPr>
        <w:t>rent din str. Alexandru cel Bun</w:t>
      </w:r>
      <w:r w:rsidR="00B63BA7" w:rsidRPr="00CF09FC">
        <w:rPr>
          <w:rFonts w:ascii="Times New Roman" w:hAnsi="Times New Roman"/>
          <w:sz w:val="28"/>
          <w:szCs w:val="28"/>
          <w:lang w:val="ro-RO"/>
        </w:rPr>
        <w:t xml:space="preserve"> 18</w:t>
      </w:r>
      <w:r>
        <w:rPr>
          <w:rFonts w:ascii="Times New Roman" w:hAnsi="Times New Roman"/>
          <w:sz w:val="28"/>
          <w:szCs w:val="28"/>
          <w:lang w:val="ro-RO"/>
        </w:rPr>
        <w:t>.</w:t>
      </w:r>
    </w:p>
    <w:p w:rsidR="00B63BA7" w:rsidRPr="00CF09FC" w:rsidRDefault="00B63BA7" w:rsidP="00FF5A48">
      <w:pPr>
        <w:spacing w:after="0" w:line="240" w:lineRule="auto"/>
        <w:ind w:firstLine="709"/>
        <w:contextualSpacing/>
        <w:jc w:val="right"/>
        <w:rPr>
          <w:rFonts w:ascii="Times New Roman" w:hAnsi="Times New Roman"/>
          <w:i/>
          <w:sz w:val="28"/>
          <w:szCs w:val="28"/>
          <w:lang w:val="ro-RO"/>
        </w:rPr>
      </w:pPr>
      <w:r w:rsidRPr="00CF09FC">
        <w:rPr>
          <w:rFonts w:ascii="Times New Roman" w:hAnsi="Times New Roman"/>
          <w:i/>
          <w:sz w:val="28"/>
          <w:szCs w:val="28"/>
          <w:lang w:val="ro-RO"/>
        </w:rPr>
        <w:t>Imaginile nr.14-19</w:t>
      </w:r>
    </w:p>
    <w:p w:rsidR="00200A28" w:rsidRPr="00CF09FC" w:rsidRDefault="001538C8" w:rsidP="00403B8C">
      <w:pPr>
        <w:spacing w:after="0" w:line="240" w:lineRule="auto"/>
        <w:rPr>
          <w:rFonts w:ascii="Times New Roman" w:hAnsi="Times New Roman"/>
          <w:sz w:val="28"/>
          <w:szCs w:val="28"/>
          <w:lang w:val="ro-RO"/>
        </w:rPr>
      </w:pPr>
      <w:r w:rsidRPr="00503E4C">
        <w:rPr>
          <w:rFonts w:ascii="Times New Roman" w:hAnsi="Times New Roman"/>
          <w:noProof/>
          <w:sz w:val="28"/>
          <w:szCs w:val="28"/>
          <w:lang w:val="en-US"/>
        </w:rPr>
        <w:drawing>
          <wp:inline distT="0" distB="0" distL="0" distR="0">
            <wp:extent cx="6048375" cy="2162175"/>
            <wp:effectExtent l="0" t="0" r="0" b="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8375" cy="2162175"/>
                    </a:xfrm>
                    <a:prstGeom prst="rect">
                      <a:avLst/>
                    </a:prstGeom>
                    <a:noFill/>
                    <a:ln>
                      <a:noFill/>
                    </a:ln>
                  </pic:spPr>
                </pic:pic>
              </a:graphicData>
            </a:graphic>
          </wp:inline>
        </w:drawing>
      </w:r>
    </w:p>
    <w:p w:rsidR="00856AEA" w:rsidRPr="00856AEA" w:rsidRDefault="00856AEA" w:rsidP="00C502BF">
      <w:pPr>
        <w:spacing w:after="0" w:line="240" w:lineRule="auto"/>
        <w:ind w:firstLine="708"/>
        <w:rPr>
          <w:rFonts w:ascii="Times New Roman" w:eastAsia="Times New Roman" w:hAnsi="Times New Roman"/>
          <w:b/>
          <w:bCs/>
          <w:i/>
          <w:iCs/>
          <w:sz w:val="16"/>
          <w:szCs w:val="16"/>
          <w:lang w:val="ro-RO" w:eastAsia="ru-RU"/>
        </w:rPr>
      </w:pPr>
    </w:p>
    <w:p w:rsidR="00B63BA7" w:rsidRPr="00C502BF" w:rsidRDefault="00B63BA7" w:rsidP="00C502BF">
      <w:pPr>
        <w:spacing w:after="0" w:line="240" w:lineRule="auto"/>
        <w:ind w:firstLine="708"/>
        <w:rPr>
          <w:rFonts w:ascii="Times New Roman" w:eastAsia="Times New Roman" w:hAnsi="Times New Roman"/>
          <w:sz w:val="24"/>
          <w:szCs w:val="24"/>
          <w:lang w:val="ro-RO" w:eastAsia="ru-RU"/>
        </w:rPr>
      </w:pPr>
      <w:r w:rsidRPr="00C502BF">
        <w:rPr>
          <w:rFonts w:ascii="Times New Roman" w:eastAsia="Times New Roman" w:hAnsi="Times New Roman"/>
          <w:b/>
          <w:bCs/>
          <w:i/>
          <w:iCs/>
          <w:sz w:val="24"/>
          <w:szCs w:val="24"/>
          <w:lang w:val="ro-RO" w:eastAsia="ru-RU"/>
        </w:rPr>
        <w:t>Sursă</w:t>
      </w:r>
      <w:r w:rsidRPr="00403B8C">
        <w:rPr>
          <w:rFonts w:ascii="Times New Roman" w:eastAsia="Times New Roman" w:hAnsi="Times New Roman"/>
          <w:bCs/>
          <w:i/>
          <w:iCs/>
          <w:sz w:val="24"/>
          <w:szCs w:val="24"/>
          <w:lang w:val="ro-RO" w:eastAsia="ru-RU"/>
        </w:rPr>
        <w:t>:</w:t>
      </w:r>
      <w:r w:rsidRPr="00403B8C">
        <w:rPr>
          <w:rFonts w:ascii="Times New Roman" w:eastAsia="Times New Roman" w:hAnsi="Times New Roman"/>
          <w:i/>
          <w:sz w:val="24"/>
          <w:szCs w:val="24"/>
          <w:lang w:val="ro-RO" w:eastAsia="ru-RU"/>
        </w:rPr>
        <w:t xml:space="preserve"> </w:t>
      </w:r>
      <w:r w:rsidRPr="00C502BF">
        <w:rPr>
          <w:rFonts w:ascii="Times New Roman" w:eastAsia="Times New Roman" w:hAnsi="Times New Roman"/>
          <w:sz w:val="24"/>
          <w:szCs w:val="24"/>
          <w:lang w:val="ro-RO" w:eastAsia="ru-RU"/>
        </w:rPr>
        <w:t xml:space="preserve">Fotografiile </w:t>
      </w:r>
      <w:r w:rsidR="003F0EC6" w:rsidRPr="00C502BF">
        <w:rPr>
          <w:rFonts w:ascii="Times New Roman" w:eastAsia="Times New Roman" w:hAnsi="Times New Roman"/>
          <w:sz w:val="24"/>
          <w:szCs w:val="24"/>
          <w:lang w:val="ro-RO" w:eastAsia="ru-RU"/>
        </w:rPr>
        <w:t>făcute de echipa</w:t>
      </w:r>
      <w:r w:rsidR="00503E4C">
        <w:rPr>
          <w:rFonts w:ascii="Times New Roman" w:eastAsia="Times New Roman" w:hAnsi="Times New Roman"/>
          <w:sz w:val="24"/>
          <w:szCs w:val="24"/>
          <w:lang w:val="ro-RO" w:eastAsia="ru-RU"/>
        </w:rPr>
        <w:t xml:space="preserve"> </w:t>
      </w:r>
      <w:r w:rsidRPr="00C502BF">
        <w:rPr>
          <w:rFonts w:ascii="Times New Roman" w:eastAsia="Times New Roman" w:hAnsi="Times New Roman"/>
          <w:sz w:val="24"/>
          <w:szCs w:val="24"/>
          <w:lang w:val="ro-RO" w:eastAsia="ru-RU"/>
        </w:rPr>
        <w:t xml:space="preserve">de audit a Curţii de Conturi, la situaţia din </w:t>
      </w:r>
      <w:r w:rsidR="00AA1747" w:rsidRPr="00C502BF">
        <w:rPr>
          <w:rFonts w:ascii="Times New Roman" w:eastAsia="Times New Roman" w:hAnsi="Times New Roman"/>
          <w:sz w:val="24"/>
          <w:szCs w:val="24"/>
          <w:lang w:val="ro-RO" w:eastAsia="ru-RU"/>
        </w:rPr>
        <w:t>01</w:t>
      </w:r>
      <w:r w:rsidRPr="00C502BF">
        <w:rPr>
          <w:rFonts w:ascii="Times New Roman" w:eastAsia="Times New Roman" w:hAnsi="Times New Roman"/>
          <w:sz w:val="24"/>
          <w:szCs w:val="24"/>
          <w:lang w:val="ro-RO" w:eastAsia="ru-RU"/>
        </w:rPr>
        <w:t>.</w:t>
      </w:r>
      <w:r w:rsidR="00AA1747" w:rsidRPr="00C502BF">
        <w:rPr>
          <w:rFonts w:ascii="Times New Roman" w:eastAsia="Times New Roman" w:hAnsi="Times New Roman"/>
          <w:sz w:val="24"/>
          <w:szCs w:val="24"/>
          <w:lang w:val="ro-RO" w:eastAsia="ru-RU"/>
        </w:rPr>
        <w:t>1</w:t>
      </w:r>
      <w:r w:rsidRPr="00C502BF">
        <w:rPr>
          <w:rFonts w:ascii="Times New Roman" w:eastAsia="Times New Roman" w:hAnsi="Times New Roman"/>
          <w:sz w:val="24"/>
          <w:szCs w:val="24"/>
          <w:lang w:val="ro-RO" w:eastAsia="ru-RU"/>
        </w:rPr>
        <w:t>0.201</w:t>
      </w:r>
      <w:r w:rsidR="00AA1747" w:rsidRPr="00C502BF">
        <w:rPr>
          <w:rFonts w:ascii="Times New Roman" w:eastAsia="Times New Roman" w:hAnsi="Times New Roman"/>
          <w:sz w:val="24"/>
          <w:szCs w:val="24"/>
          <w:lang w:val="ro-RO" w:eastAsia="ru-RU"/>
        </w:rPr>
        <w:t>1</w:t>
      </w:r>
    </w:p>
    <w:p w:rsidR="00856AEA" w:rsidRPr="00856AEA" w:rsidRDefault="00856AEA" w:rsidP="00403B8C">
      <w:pPr>
        <w:spacing w:after="0" w:line="240" w:lineRule="auto"/>
        <w:rPr>
          <w:b/>
          <w:sz w:val="16"/>
          <w:szCs w:val="16"/>
          <w:u w:val="single"/>
          <w:lang w:val="ro-RO"/>
        </w:rPr>
      </w:pPr>
    </w:p>
    <w:p w:rsidR="00212397" w:rsidRPr="00856AEA" w:rsidRDefault="001E00E5" w:rsidP="00856AEA">
      <w:pPr>
        <w:spacing w:after="0" w:line="240" w:lineRule="auto"/>
        <w:ind w:firstLine="708"/>
        <w:rPr>
          <w:rFonts w:ascii="Times New Roman" w:hAnsi="Times New Roman"/>
          <w:sz w:val="24"/>
          <w:szCs w:val="24"/>
          <w:lang w:val="ro-RO"/>
        </w:rPr>
      </w:pPr>
      <w:r w:rsidRPr="00856AEA">
        <w:rPr>
          <w:rFonts w:ascii="Times New Roman" w:hAnsi="Times New Roman"/>
          <w:b/>
          <w:sz w:val="28"/>
          <w:szCs w:val="28"/>
          <w:lang w:val="ro-RO"/>
        </w:rPr>
        <w:t>Recomandări:</w:t>
      </w:r>
    </w:p>
    <w:p w:rsidR="00200A28" w:rsidRPr="00E87E47" w:rsidRDefault="00E87E47" w:rsidP="00856AEA">
      <w:pPr>
        <w:tabs>
          <w:tab w:val="left" w:pos="-426"/>
        </w:tabs>
        <w:ind w:firstLine="709"/>
        <w:jc w:val="both"/>
        <w:rPr>
          <w:i/>
          <w:sz w:val="28"/>
          <w:szCs w:val="28"/>
          <w:lang w:val="ro-RO"/>
        </w:rPr>
      </w:pPr>
      <w:r w:rsidRPr="00856AEA">
        <w:rPr>
          <w:rFonts w:ascii="Times New Roman" w:hAnsi="Times New Roman"/>
          <w:b/>
          <w:sz w:val="28"/>
          <w:szCs w:val="28"/>
          <w:lang w:val="ro-RO"/>
        </w:rPr>
        <w:lastRenderedPageBreak/>
        <w:t xml:space="preserve">16. </w:t>
      </w:r>
      <w:r w:rsidR="001E00E5" w:rsidRPr="00856AEA">
        <w:rPr>
          <w:rFonts w:ascii="Times New Roman" w:hAnsi="Times New Roman"/>
          <w:b/>
          <w:sz w:val="28"/>
          <w:szCs w:val="28"/>
          <w:lang w:val="ro-RO"/>
        </w:rPr>
        <w:t>Conducerea</w:t>
      </w:r>
      <w:r w:rsidR="00513829" w:rsidRPr="00856AEA">
        <w:rPr>
          <w:rFonts w:ascii="Times New Roman" w:hAnsi="Times New Roman"/>
          <w:b/>
          <w:sz w:val="28"/>
          <w:szCs w:val="28"/>
          <w:lang w:val="ro-RO"/>
        </w:rPr>
        <w:t xml:space="preserve"> MC</w:t>
      </w:r>
      <w:r w:rsidR="001E00E5" w:rsidRPr="00856AEA">
        <w:rPr>
          <w:b/>
          <w:sz w:val="28"/>
          <w:szCs w:val="28"/>
          <w:lang w:val="ro-RO"/>
        </w:rPr>
        <w:t xml:space="preserve"> </w:t>
      </w:r>
      <w:r w:rsidR="00200A28" w:rsidRPr="00856AEA">
        <w:rPr>
          <w:i/>
          <w:sz w:val="28"/>
          <w:szCs w:val="28"/>
          <w:lang w:val="ro-RO"/>
        </w:rPr>
        <w:t>să</w:t>
      </w:r>
      <w:r w:rsidR="00200A28" w:rsidRPr="00E87E47">
        <w:rPr>
          <w:i/>
          <w:sz w:val="28"/>
          <w:szCs w:val="28"/>
          <w:lang w:val="ro-RO"/>
        </w:rPr>
        <w:t xml:space="preserve"> întreprindă măsuri întru </w:t>
      </w:r>
      <w:r w:rsidR="00067675" w:rsidRPr="00E87E47">
        <w:rPr>
          <w:i/>
          <w:sz w:val="28"/>
          <w:szCs w:val="28"/>
          <w:lang w:val="ro-RO"/>
        </w:rPr>
        <w:t xml:space="preserve">asigurarea înregistrării regulamentare a patrimoniului public aflat în gestiunea întreprinderilor din subordine atît la organele cadastrale, </w:t>
      </w:r>
      <w:r w:rsidR="001E00E5" w:rsidRPr="00E87E47">
        <w:rPr>
          <w:i/>
          <w:sz w:val="28"/>
          <w:szCs w:val="28"/>
          <w:lang w:val="ro-RO"/>
        </w:rPr>
        <w:t>cît și în evidența contabilă a</w:t>
      </w:r>
      <w:r w:rsidR="00067675" w:rsidRPr="00E87E47">
        <w:rPr>
          <w:i/>
          <w:sz w:val="28"/>
          <w:szCs w:val="28"/>
          <w:lang w:val="ro-RO"/>
        </w:rPr>
        <w:t xml:space="preserve"> acestora</w:t>
      </w:r>
      <w:r w:rsidR="00200A28" w:rsidRPr="00E87E47">
        <w:rPr>
          <w:i/>
          <w:sz w:val="28"/>
          <w:szCs w:val="28"/>
          <w:lang w:val="ro-RO"/>
        </w:rPr>
        <w:t xml:space="preserve">. </w:t>
      </w:r>
    </w:p>
    <w:p w:rsidR="00A75628" w:rsidRPr="00E52B0F" w:rsidRDefault="00A75628" w:rsidP="00856AEA">
      <w:pPr>
        <w:pStyle w:val="Heading3"/>
        <w:ind w:firstLine="567"/>
        <w:jc w:val="both"/>
        <w:rPr>
          <w:rFonts w:ascii="Times New Roman" w:hAnsi="Times New Roman"/>
          <w:sz w:val="28"/>
          <w:szCs w:val="28"/>
          <w:lang w:val="ro-RO"/>
        </w:rPr>
      </w:pPr>
      <w:bookmarkStart w:id="51" w:name="_Toc328903966"/>
      <w:r w:rsidRPr="00E52B0F">
        <w:rPr>
          <w:rFonts w:ascii="Times New Roman" w:hAnsi="Times New Roman"/>
          <w:sz w:val="28"/>
          <w:szCs w:val="28"/>
          <w:lang w:val="ro-RO"/>
        </w:rPr>
        <w:t>O parte din imobilul a</w:t>
      </w:r>
      <w:r w:rsidR="00856AEA">
        <w:rPr>
          <w:rFonts w:ascii="Times New Roman" w:hAnsi="Times New Roman"/>
          <w:sz w:val="28"/>
          <w:szCs w:val="28"/>
          <w:lang w:val="ro-RO"/>
        </w:rPr>
        <w:t>mplasat pe str.</w:t>
      </w:r>
      <w:r w:rsidR="001E00E5">
        <w:rPr>
          <w:rFonts w:ascii="Times New Roman" w:hAnsi="Times New Roman"/>
          <w:sz w:val="28"/>
          <w:szCs w:val="28"/>
          <w:lang w:val="ro-RO"/>
        </w:rPr>
        <w:t xml:space="preserve">Florica Niță </w:t>
      </w:r>
      <w:r w:rsidRPr="00E52B0F">
        <w:rPr>
          <w:rFonts w:ascii="Times New Roman" w:hAnsi="Times New Roman"/>
          <w:sz w:val="28"/>
          <w:szCs w:val="28"/>
          <w:lang w:val="ro-RO"/>
        </w:rPr>
        <w:t>7 a fost înstrăina</w:t>
      </w:r>
      <w:r w:rsidR="007A0EFD" w:rsidRPr="00E52B0F">
        <w:rPr>
          <w:rFonts w:ascii="Times New Roman" w:hAnsi="Times New Roman"/>
          <w:sz w:val="28"/>
          <w:szCs w:val="28"/>
          <w:lang w:val="ro-RO"/>
        </w:rPr>
        <w:t>t cu abateri de la cadrul legal</w:t>
      </w:r>
      <w:bookmarkEnd w:id="51"/>
    </w:p>
    <w:p w:rsidR="00A75628" w:rsidRPr="00CF09FC" w:rsidRDefault="001E00E5" w:rsidP="00FF5A48">
      <w:pPr>
        <w:tabs>
          <w:tab w:val="left" w:pos="-426"/>
        </w:tabs>
        <w:spacing w:after="0" w:line="240" w:lineRule="auto"/>
        <w:ind w:left="11" w:firstLine="556"/>
        <w:jc w:val="both"/>
        <w:rPr>
          <w:rFonts w:ascii="Times New Roman" w:hAnsi="Times New Roman"/>
          <w:sz w:val="28"/>
          <w:szCs w:val="28"/>
          <w:lang w:val="ro-RO"/>
        </w:rPr>
      </w:pPr>
      <w:r>
        <w:rPr>
          <w:rFonts w:ascii="Times New Roman" w:hAnsi="Times New Roman"/>
          <w:sz w:val="28"/>
          <w:szCs w:val="28"/>
          <w:lang w:val="ro-RO"/>
        </w:rPr>
        <w:t>Blocul locativ cu 5 etaje</w:t>
      </w:r>
      <w:r w:rsidR="00FA763E">
        <w:rPr>
          <w:rFonts w:ascii="Times New Roman" w:hAnsi="Times New Roman"/>
          <w:sz w:val="28"/>
          <w:szCs w:val="28"/>
          <w:lang w:val="ro-RO"/>
        </w:rPr>
        <w:t xml:space="preserve"> și</w:t>
      </w:r>
      <w:r w:rsidR="0058121B" w:rsidRPr="00CF09FC">
        <w:rPr>
          <w:rFonts w:ascii="Times New Roman" w:hAnsi="Times New Roman"/>
          <w:sz w:val="28"/>
          <w:szCs w:val="28"/>
          <w:lang w:val="ro-RO"/>
        </w:rPr>
        <w:t xml:space="preserve"> suprafața de </w:t>
      </w:r>
      <w:r w:rsidR="0058121B" w:rsidRPr="00251BC6">
        <w:rPr>
          <w:rFonts w:ascii="Times New Roman" w:hAnsi="Times New Roman"/>
          <w:b/>
          <w:sz w:val="28"/>
          <w:szCs w:val="28"/>
          <w:lang w:val="ro-RO"/>
        </w:rPr>
        <w:t>2</w:t>
      </w:r>
      <w:r w:rsidR="00251BC6" w:rsidRPr="00251BC6">
        <w:rPr>
          <w:rFonts w:ascii="Times New Roman" w:hAnsi="Times New Roman"/>
          <w:b/>
          <w:sz w:val="28"/>
          <w:szCs w:val="28"/>
          <w:lang w:val="ro-RO"/>
        </w:rPr>
        <w:t>,</w:t>
      </w:r>
      <w:r w:rsidR="0058121B" w:rsidRPr="00251BC6">
        <w:rPr>
          <w:rFonts w:ascii="Times New Roman" w:hAnsi="Times New Roman"/>
          <w:b/>
          <w:sz w:val="28"/>
          <w:szCs w:val="28"/>
          <w:lang w:val="ro-RO"/>
        </w:rPr>
        <w:t>2</w:t>
      </w:r>
      <w:r w:rsidR="00251BC6" w:rsidRPr="00251BC6">
        <w:rPr>
          <w:rFonts w:ascii="Times New Roman" w:hAnsi="Times New Roman"/>
          <w:b/>
          <w:sz w:val="28"/>
          <w:szCs w:val="28"/>
          <w:lang w:val="ro-RO"/>
        </w:rPr>
        <w:t xml:space="preserve"> mii</w:t>
      </w:r>
      <w:r w:rsidR="0058121B" w:rsidRPr="00251BC6">
        <w:rPr>
          <w:rFonts w:ascii="Times New Roman" w:hAnsi="Times New Roman"/>
          <w:b/>
          <w:sz w:val="28"/>
          <w:szCs w:val="28"/>
          <w:lang w:val="ro-RO"/>
        </w:rPr>
        <w:t xml:space="preserve"> m</w:t>
      </w:r>
      <w:r w:rsidR="0058121B" w:rsidRPr="00251BC6">
        <w:rPr>
          <w:rFonts w:ascii="Times New Roman" w:hAnsi="Times New Roman"/>
          <w:b/>
          <w:sz w:val="28"/>
          <w:szCs w:val="28"/>
          <w:vertAlign w:val="superscript"/>
          <w:lang w:val="ro-RO"/>
        </w:rPr>
        <w:t>2</w:t>
      </w:r>
      <w:r w:rsidR="0058121B" w:rsidRPr="00CF09FC">
        <w:rPr>
          <w:rFonts w:ascii="Times New Roman" w:hAnsi="Times New Roman"/>
          <w:sz w:val="28"/>
          <w:szCs w:val="28"/>
          <w:vertAlign w:val="superscript"/>
          <w:lang w:val="ro-RO"/>
        </w:rPr>
        <w:t xml:space="preserve"> </w:t>
      </w:r>
      <w:r w:rsidR="0058121B" w:rsidRPr="00CF09FC">
        <w:rPr>
          <w:rFonts w:ascii="Times New Roman" w:hAnsi="Times New Roman"/>
          <w:sz w:val="28"/>
          <w:szCs w:val="28"/>
          <w:lang w:val="ro-RO"/>
        </w:rPr>
        <w:t>din str</w:t>
      </w:r>
      <w:r w:rsidR="00856AEA">
        <w:rPr>
          <w:rFonts w:ascii="Times New Roman" w:hAnsi="Times New Roman"/>
          <w:sz w:val="28"/>
          <w:szCs w:val="28"/>
          <w:lang w:val="ro-RO"/>
        </w:rPr>
        <w:t xml:space="preserve">. Florica Niță 7 </w:t>
      </w:r>
      <w:r w:rsidR="00FA763E">
        <w:rPr>
          <w:rFonts w:ascii="Times New Roman" w:hAnsi="Times New Roman"/>
          <w:sz w:val="28"/>
          <w:szCs w:val="28"/>
          <w:lang w:val="ro-RO"/>
        </w:rPr>
        <w:t>a fost transmis</w:t>
      </w:r>
      <w:r w:rsidR="0058121B" w:rsidRPr="00CF09FC">
        <w:rPr>
          <w:rFonts w:ascii="Times New Roman" w:hAnsi="Times New Roman"/>
          <w:sz w:val="28"/>
          <w:szCs w:val="28"/>
          <w:lang w:val="ro-RO"/>
        </w:rPr>
        <w:t xml:space="preserve"> la </w:t>
      </w:r>
      <w:r w:rsidR="0058121B" w:rsidRPr="003F0EC6">
        <w:rPr>
          <w:rFonts w:ascii="Times New Roman" w:hAnsi="Times New Roman"/>
          <w:sz w:val="28"/>
          <w:szCs w:val="28"/>
          <w:lang w:val="ro-RO"/>
        </w:rPr>
        <w:t xml:space="preserve">balanța </w:t>
      </w:r>
      <w:r w:rsidR="0058121B" w:rsidRPr="003F0EC6">
        <w:rPr>
          <w:rFonts w:ascii="Times New Roman" w:hAnsi="Times New Roman"/>
          <w:b/>
          <w:sz w:val="28"/>
          <w:szCs w:val="28"/>
          <w:lang w:val="ro-RO"/>
        </w:rPr>
        <w:t>Circului din mun.</w:t>
      </w:r>
      <w:r w:rsidR="00251BC6" w:rsidRPr="003F0EC6">
        <w:rPr>
          <w:rFonts w:ascii="Times New Roman" w:hAnsi="Times New Roman"/>
          <w:b/>
          <w:sz w:val="28"/>
          <w:szCs w:val="28"/>
          <w:lang w:val="ro-RO"/>
        </w:rPr>
        <w:t xml:space="preserve"> </w:t>
      </w:r>
      <w:r w:rsidR="0058121B" w:rsidRPr="003F0EC6">
        <w:rPr>
          <w:rFonts w:ascii="Times New Roman" w:hAnsi="Times New Roman"/>
          <w:b/>
          <w:sz w:val="28"/>
          <w:szCs w:val="28"/>
          <w:lang w:val="ro-RO"/>
        </w:rPr>
        <w:t>Chișinău</w:t>
      </w:r>
      <w:r w:rsidR="00FA763E">
        <w:rPr>
          <w:rFonts w:ascii="Times New Roman" w:hAnsi="Times New Roman"/>
          <w:b/>
          <w:sz w:val="28"/>
          <w:szCs w:val="28"/>
          <w:lang w:val="ro-RO"/>
        </w:rPr>
        <w:t>,</w:t>
      </w:r>
      <w:r w:rsidR="00403B8C">
        <w:rPr>
          <w:rFonts w:ascii="Times New Roman" w:hAnsi="Times New Roman"/>
          <w:sz w:val="28"/>
          <w:szCs w:val="28"/>
          <w:lang w:val="ro-RO"/>
        </w:rPr>
        <w:t xml:space="preserve"> pentru </w:t>
      </w:r>
      <w:r w:rsidR="0058121B" w:rsidRPr="00CF09FC">
        <w:rPr>
          <w:rFonts w:ascii="Times New Roman" w:hAnsi="Times New Roman"/>
          <w:sz w:val="28"/>
          <w:szCs w:val="28"/>
          <w:lang w:val="ro-RO"/>
        </w:rPr>
        <w:t>cazarea artiștilor</w:t>
      </w:r>
      <w:r w:rsidR="00A75628" w:rsidRPr="00CF09FC">
        <w:rPr>
          <w:rFonts w:ascii="Times New Roman" w:hAnsi="Times New Roman"/>
          <w:sz w:val="28"/>
          <w:szCs w:val="28"/>
          <w:lang w:val="ro-RO"/>
        </w:rPr>
        <w:t xml:space="preserve"> sosiți în turneu. Potrivit indicilor tehnico-economici din dosarele cadastrale, au fost formate </w:t>
      </w:r>
      <w:r w:rsidR="00A75628" w:rsidRPr="00251BC6">
        <w:rPr>
          <w:rFonts w:ascii="Times New Roman" w:hAnsi="Times New Roman"/>
          <w:b/>
          <w:sz w:val="28"/>
          <w:szCs w:val="28"/>
          <w:lang w:val="ro-RO"/>
        </w:rPr>
        <w:t xml:space="preserve">două obiecte </w:t>
      </w:r>
      <w:r w:rsidR="00856AEA">
        <w:rPr>
          <w:rFonts w:ascii="Times New Roman" w:hAnsi="Times New Roman"/>
          <w:b/>
          <w:sz w:val="28"/>
          <w:szCs w:val="28"/>
          <w:lang w:val="ro-RO"/>
        </w:rPr>
        <w:t>–</w:t>
      </w:r>
      <w:r w:rsidR="00A75628" w:rsidRPr="00251BC6">
        <w:rPr>
          <w:rFonts w:ascii="Times New Roman" w:hAnsi="Times New Roman"/>
          <w:b/>
          <w:sz w:val="28"/>
          <w:szCs w:val="28"/>
          <w:lang w:val="ro-RO"/>
        </w:rPr>
        <w:t xml:space="preserve"> clădi</w:t>
      </w:r>
      <w:r w:rsidR="00FA763E">
        <w:rPr>
          <w:rFonts w:ascii="Times New Roman" w:hAnsi="Times New Roman"/>
          <w:b/>
          <w:sz w:val="28"/>
          <w:szCs w:val="28"/>
          <w:lang w:val="ro-RO"/>
        </w:rPr>
        <w:t>rea blocului locativ cu 5 etaje</w:t>
      </w:r>
      <w:r w:rsidR="00403B8C" w:rsidRPr="00251BC6">
        <w:rPr>
          <w:rFonts w:ascii="Times New Roman" w:hAnsi="Times New Roman"/>
          <w:b/>
          <w:sz w:val="28"/>
          <w:szCs w:val="28"/>
          <w:lang w:val="ro-RO"/>
        </w:rPr>
        <w:t xml:space="preserve"> </w:t>
      </w:r>
      <w:r w:rsidR="00A75628" w:rsidRPr="00251BC6">
        <w:rPr>
          <w:rFonts w:ascii="Times New Roman" w:hAnsi="Times New Roman"/>
          <w:b/>
          <w:sz w:val="28"/>
          <w:szCs w:val="28"/>
          <w:lang w:val="ro-RO"/>
        </w:rPr>
        <w:t>și clădirea blocului administrativ</w:t>
      </w:r>
      <w:r w:rsidR="00403B8C">
        <w:rPr>
          <w:rFonts w:ascii="Times New Roman" w:hAnsi="Times New Roman"/>
          <w:sz w:val="28"/>
          <w:szCs w:val="28"/>
          <w:lang w:val="ro-RO"/>
        </w:rPr>
        <w:t>.</w:t>
      </w:r>
    </w:p>
    <w:p w:rsidR="00A75628" w:rsidRPr="00CF09FC" w:rsidRDefault="00A75628" w:rsidP="00FF5A48">
      <w:pPr>
        <w:tabs>
          <w:tab w:val="left" w:pos="-426"/>
        </w:tabs>
        <w:spacing w:after="0" w:line="240" w:lineRule="auto"/>
        <w:ind w:left="11" w:firstLine="556"/>
        <w:jc w:val="both"/>
        <w:rPr>
          <w:rFonts w:ascii="Times New Roman" w:hAnsi="Times New Roman"/>
          <w:sz w:val="28"/>
          <w:szCs w:val="28"/>
          <w:lang w:val="ro-RO"/>
        </w:rPr>
      </w:pPr>
      <w:r w:rsidRPr="00CF09FC">
        <w:rPr>
          <w:rFonts w:ascii="Times New Roman" w:hAnsi="Times New Roman"/>
          <w:sz w:val="28"/>
          <w:szCs w:val="28"/>
          <w:lang w:val="ro-RO"/>
        </w:rPr>
        <w:t xml:space="preserve">În dosarele cadastrale, pe planurile elaborate de </w:t>
      </w:r>
      <w:r w:rsidRPr="00251BC6">
        <w:rPr>
          <w:rFonts w:ascii="Times New Roman" w:hAnsi="Times New Roman"/>
          <w:b/>
          <w:sz w:val="28"/>
          <w:szCs w:val="28"/>
          <w:lang w:val="ro-RO"/>
        </w:rPr>
        <w:t>OCT</w:t>
      </w:r>
      <w:r w:rsidRPr="00CF09FC">
        <w:rPr>
          <w:rFonts w:ascii="Times New Roman" w:hAnsi="Times New Roman"/>
          <w:sz w:val="28"/>
          <w:szCs w:val="28"/>
          <w:lang w:val="ro-RO"/>
        </w:rPr>
        <w:t xml:space="preserve"> </w:t>
      </w:r>
      <w:r w:rsidR="00251BC6" w:rsidRPr="00251BC6">
        <w:rPr>
          <w:rFonts w:ascii="Times New Roman" w:hAnsi="Times New Roman"/>
          <w:b/>
          <w:sz w:val="28"/>
          <w:szCs w:val="28"/>
          <w:lang w:val="ro-RO"/>
        </w:rPr>
        <w:t>Chișinău</w:t>
      </w:r>
      <w:r w:rsidR="00251BC6">
        <w:rPr>
          <w:rFonts w:ascii="Times New Roman" w:hAnsi="Times New Roman"/>
          <w:sz w:val="28"/>
          <w:szCs w:val="28"/>
          <w:lang w:val="ro-RO"/>
        </w:rPr>
        <w:t xml:space="preserve"> </w:t>
      </w:r>
      <w:r w:rsidR="00FA763E">
        <w:rPr>
          <w:rFonts w:ascii="Times New Roman" w:hAnsi="Times New Roman"/>
          <w:sz w:val="28"/>
          <w:szCs w:val="28"/>
          <w:lang w:val="ro-RO"/>
        </w:rPr>
        <w:t>sî</w:t>
      </w:r>
      <w:r w:rsidRPr="00CF09FC">
        <w:rPr>
          <w:rFonts w:ascii="Times New Roman" w:hAnsi="Times New Roman"/>
          <w:sz w:val="28"/>
          <w:szCs w:val="28"/>
          <w:lang w:val="ro-RO"/>
        </w:rPr>
        <w:t>nt reflec</w:t>
      </w:r>
      <w:r w:rsidR="00FA763E">
        <w:rPr>
          <w:rFonts w:ascii="Times New Roman" w:hAnsi="Times New Roman"/>
          <w:sz w:val="28"/>
          <w:szCs w:val="28"/>
          <w:lang w:val="ro-RO"/>
        </w:rPr>
        <w:t>tate ambele clădiri, în timp ce</w:t>
      </w:r>
      <w:r w:rsidRPr="00CF09FC">
        <w:rPr>
          <w:rFonts w:ascii="Times New Roman" w:hAnsi="Times New Roman"/>
          <w:sz w:val="28"/>
          <w:szCs w:val="28"/>
          <w:lang w:val="ro-RO"/>
        </w:rPr>
        <w:t xml:space="preserve"> în registrul informatizat al </w:t>
      </w:r>
      <w:r w:rsidRPr="00251BC6">
        <w:rPr>
          <w:rFonts w:ascii="Times New Roman" w:hAnsi="Times New Roman"/>
          <w:b/>
          <w:sz w:val="28"/>
          <w:szCs w:val="28"/>
          <w:lang w:val="ro-RO"/>
        </w:rPr>
        <w:t>Î.S. „Cadastru”</w:t>
      </w:r>
      <w:r w:rsidRPr="00251BC6">
        <w:rPr>
          <w:rFonts w:ascii="Times New Roman" w:hAnsi="Times New Roman"/>
          <w:sz w:val="28"/>
          <w:szCs w:val="28"/>
          <w:lang w:val="ro-RO"/>
        </w:rPr>
        <w:t>,</w:t>
      </w:r>
      <w:r w:rsidRPr="00CF09FC">
        <w:rPr>
          <w:rFonts w:ascii="Times New Roman" w:hAnsi="Times New Roman"/>
          <w:sz w:val="28"/>
          <w:szCs w:val="28"/>
          <w:lang w:val="ro-RO"/>
        </w:rPr>
        <w:t xml:space="preserve"> din motive necunoscute, titlul de proprietar al blocului administrativ nu este </w:t>
      </w:r>
      <w:r w:rsidR="003F0EC6">
        <w:rPr>
          <w:rFonts w:ascii="Times New Roman" w:hAnsi="Times New Roman"/>
          <w:sz w:val="28"/>
          <w:szCs w:val="28"/>
          <w:lang w:val="ro-RO"/>
        </w:rPr>
        <w:t>înregistrat</w:t>
      </w:r>
      <w:r w:rsidRPr="00CF09FC">
        <w:rPr>
          <w:rFonts w:ascii="Times New Roman" w:hAnsi="Times New Roman"/>
          <w:sz w:val="28"/>
          <w:szCs w:val="28"/>
          <w:lang w:val="ro-RO"/>
        </w:rPr>
        <w:t xml:space="preserve"> după nici o persoana juridică. </w:t>
      </w:r>
    </w:p>
    <w:p w:rsidR="00251BC6" w:rsidRPr="003F0EC6" w:rsidRDefault="00FA763E" w:rsidP="00FF5A48">
      <w:pPr>
        <w:tabs>
          <w:tab w:val="left" w:pos="-426"/>
        </w:tabs>
        <w:spacing w:after="0" w:line="240" w:lineRule="auto"/>
        <w:ind w:left="11" w:firstLine="556"/>
        <w:jc w:val="both"/>
        <w:rPr>
          <w:rFonts w:ascii="Times New Roman" w:hAnsi="Times New Roman"/>
          <w:sz w:val="28"/>
          <w:szCs w:val="28"/>
          <w:lang w:val="ro-RO"/>
        </w:rPr>
      </w:pPr>
      <w:r>
        <w:rPr>
          <w:rFonts w:ascii="Times New Roman" w:hAnsi="Times New Roman"/>
          <w:sz w:val="28"/>
          <w:szCs w:val="28"/>
          <w:lang w:val="ro-RO"/>
        </w:rPr>
        <w:t>Se menționează</w:t>
      </w:r>
      <w:r w:rsidR="00A75628" w:rsidRPr="00CF09FC">
        <w:rPr>
          <w:rFonts w:ascii="Times New Roman" w:hAnsi="Times New Roman"/>
          <w:sz w:val="28"/>
          <w:szCs w:val="28"/>
          <w:lang w:val="ro-RO"/>
        </w:rPr>
        <w:t xml:space="preserve"> că</w:t>
      </w:r>
      <w:r>
        <w:rPr>
          <w:rFonts w:ascii="Times New Roman" w:hAnsi="Times New Roman"/>
          <w:sz w:val="28"/>
          <w:szCs w:val="28"/>
          <w:lang w:val="ro-RO"/>
        </w:rPr>
        <w:t>,</w:t>
      </w:r>
      <w:r w:rsidR="00A75628" w:rsidRPr="00CF09FC">
        <w:rPr>
          <w:rFonts w:ascii="Times New Roman" w:hAnsi="Times New Roman"/>
          <w:sz w:val="28"/>
          <w:szCs w:val="28"/>
          <w:lang w:val="ro-RO"/>
        </w:rPr>
        <w:t xml:space="preserve"> în conformitate</w:t>
      </w:r>
      <w:r w:rsidR="00251BC6">
        <w:rPr>
          <w:rFonts w:ascii="Times New Roman" w:hAnsi="Times New Roman"/>
          <w:sz w:val="28"/>
          <w:szCs w:val="28"/>
          <w:lang w:val="ro-RO"/>
        </w:rPr>
        <w:t xml:space="preserve"> cu prevederile pct</w:t>
      </w:r>
      <w:r w:rsidR="00856AEA">
        <w:rPr>
          <w:rFonts w:ascii="Times New Roman" w:hAnsi="Times New Roman"/>
          <w:sz w:val="28"/>
          <w:szCs w:val="28"/>
          <w:lang w:val="ro-RO"/>
        </w:rPr>
        <w:t>.1 din Hotărîrea Guvernului nr.</w:t>
      </w:r>
      <w:r w:rsidR="00251BC6">
        <w:rPr>
          <w:rFonts w:ascii="Times New Roman" w:hAnsi="Times New Roman"/>
          <w:sz w:val="28"/>
          <w:szCs w:val="28"/>
          <w:lang w:val="ro-RO"/>
        </w:rPr>
        <w:t xml:space="preserve">973 din </w:t>
      </w:r>
      <w:r w:rsidR="00A75628" w:rsidRPr="00CF09FC">
        <w:rPr>
          <w:rFonts w:ascii="Times New Roman" w:hAnsi="Times New Roman"/>
          <w:sz w:val="28"/>
          <w:szCs w:val="28"/>
          <w:lang w:val="ro-RO"/>
        </w:rPr>
        <w:t xml:space="preserve">12.08.2008 </w:t>
      </w:r>
      <w:r w:rsidR="00A75628" w:rsidRPr="00251BC6">
        <w:rPr>
          <w:rFonts w:ascii="Times New Roman" w:hAnsi="Times New Roman"/>
          <w:i/>
          <w:sz w:val="28"/>
          <w:szCs w:val="28"/>
          <w:lang w:val="ro-RO"/>
        </w:rPr>
        <w:t xml:space="preserve">„Cu privire la transmiterea </w:t>
      </w:r>
      <w:r w:rsidR="00A75628" w:rsidRPr="003F0EC6">
        <w:rPr>
          <w:rFonts w:ascii="Times New Roman" w:hAnsi="Times New Roman"/>
          <w:i/>
          <w:sz w:val="28"/>
          <w:szCs w:val="28"/>
          <w:lang w:val="ro-RO"/>
        </w:rPr>
        <w:t>unui imobil”,</w:t>
      </w:r>
      <w:r w:rsidRPr="003F0EC6">
        <w:rPr>
          <w:rFonts w:ascii="Times New Roman" w:hAnsi="Times New Roman"/>
          <w:sz w:val="28"/>
          <w:szCs w:val="28"/>
          <w:lang w:val="ro-RO"/>
        </w:rPr>
        <w:t xml:space="preserve"> a fost</w:t>
      </w:r>
      <w:r w:rsidR="00503E4C">
        <w:rPr>
          <w:rFonts w:ascii="Times New Roman" w:hAnsi="Times New Roman"/>
          <w:sz w:val="28"/>
          <w:szCs w:val="28"/>
          <w:lang w:val="ro-RO"/>
        </w:rPr>
        <w:t xml:space="preserve"> </w:t>
      </w:r>
      <w:r w:rsidR="00A75628" w:rsidRPr="003F0EC6">
        <w:rPr>
          <w:rFonts w:ascii="Times New Roman" w:hAnsi="Times New Roman"/>
          <w:sz w:val="28"/>
          <w:szCs w:val="28"/>
          <w:lang w:val="ro-RO"/>
        </w:rPr>
        <w:t>acceptat</w:t>
      </w:r>
      <w:r w:rsidRPr="003F0EC6">
        <w:rPr>
          <w:rFonts w:ascii="Times New Roman" w:hAnsi="Times New Roman"/>
          <w:sz w:val="28"/>
          <w:szCs w:val="28"/>
          <w:lang w:val="ro-RO"/>
        </w:rPr>
        <w:t>ă</w:t>
      </w:r>
      <w:r w:rsidR="00A75628" w:rsidRPr="003F0EC6">
        <w:rPr>
          <w:rFonts w:ascii="Times New Roman" w:hAnsi="Times New Roman"/>
          <w:sz w:val="28"/>
          <w:szCs w:val="28"/>
          <w:lang w:val="ro-RO"/>
        </w:rPr>
        <w:t xml:space="preserve"> excluderea valorii imobilului din capitalul social al </w:t>
      </w:r>
      <w:r w:rsidR="00A75628" w:rsidRPr="003F0EC6">
        <w:rPr>
          <w:rFonts w:ascii="Times New Roman" w:hAnsi="Times New Roman"/>
          <w:b/>
          <w:sz w:val="28"/>
          <w:szCs w:val="28"/>
          <w:lang w:val="ro-RO"/>
        </w:rPr>
        <w:t>S.A. „Circul din Chișinău”</w:t>
      </w:r>
      <w:r w:rsidRPr="003F0EC6">
        <w:rPr>
          <w:rFonts w:ascii="Times New Roman" w:hAnsi="Times New Roman"/>
          <w:b/>
          <w:sz w:val="28"/>
          <w:szCs w:val="28"/>
          <w:lang w:val="ro-RO"/>
        </w:rPr>
        <w:t xml:space="preserve"> </w:t>
      </w:r>
      <w:r w:rsidR="00856AEA">
        <w:rPr>
          <w:rFonts w:ascii="Times New Roman" w:hAnsi="Times New Roman"/>
          <w:sz w:val="28"/>
          <w:szCs w:val="28"/>
          <w:lang w:val="ro-RO"/>
        </w:rPr>
        <w:t>(str.</w:t>
      </w:r>
      <w:r w:rsidRPr="003F0EC6">
        <w:rPr>
          <w:rFonts w:ascii="Times New Roman" w:hAnsi="Times New Roman"/>
          <w:sz w:val="28"/>
          <w:szCs w:val="28"/>
          <w:lang w:val="ro-RO"/>
        </w:rPr>
        <w:t xml:space="preserve">Florica Niță </w:t>
      </w:r>
      <w:r w:rsidR="00856AEA">
        <w:rPr>
          <w:rFonts w:ascii="Times New Roman" w:hAnsi="Times New Roman"/>
          <w:sz w:val="28"/>
          <w:szCs w:val="28"/>
          <w:lang w:val="ro-RO"/>
        </w:rPr>
        <w:t>7</w:t>
      </w:r>
      <w:r w:rsidRPr="003F0EC6">
        <w:rPr>
          <w:rFonts w:ascii="Times New Roman" w:hAnsi="Times New Roman"/>
          <w:sz w:val="28"/>
          <w:szCs w:val="28"/>
          <w:lang w:val="ro-RO"/>
        </w:rPr>
        <w:t xml:space="preserve">) </w:t>
      </w:r>
      <w:r w:rsidR="00A75628" w:rsidRPr="003F0EC6">
        <w:rPr>
          <w:rFonts w:ascii="Times New Roman" w:hAnsi="Times New Roman"/>
          <w:sz w:val="28"/>
          <w:szCs w:val="28"/>
          <w:lang w:val="ro-RO"/>
        </w:rPr>
        <w:t xml:space="preserve">și transmiterea acestuia în gestiunea </w:t>
      </w:r>
      <w:r w:rsidR="00A75628" w:rsidRPr="003F0EC6">
        <w:rPr>
          <w:rFonts w:ascii="Times New Roman" w:hAnsi="Times New Roman"/>
          <w:b/>
          <w:sz w:val="28"/>
          <w:szCs w:val="28"/>
          <w:lang w:val="ro-RO"/>
        </w:rPr>
        <w:t>Î.S.</w:t>
      </w:r>
      <w:r w:rsidR="00251BC6" w:rsidRPr="003F0EC6">
        <w:rPr>
          <w:rFonts w:ascii="Times New Roman" w:hAnsi="Times New Roman"/>
          <w:b/>
          <w:sz w:val="28"/>
          <w:szCs w:val="28"/>
          <w:lang w:val="ro-RO"/>
        </w:rPr>
        <w:t xml:space="preserve"> „</w:t>
      </w:r>
      <w:r w:rsidR="00A75628" w:rsidRPr="003F0EC6">
        <w:rPr>
          <w:rFonts w:ascii="Times New Roman" w:hAnsi="Times New Roman"/>
          <w:b/>
          <w:sz w:val="28"/>
          <w:szCs w:val="28"/>
          <w:lang w:val="ro-RO"/>
        </w:rPr>
        <w:t>Agenția de Impresariat”</w:t>
      </w:r>
      <w:r w:rsidR="00251BC6" w:rsidRPr="003F0EC6">
        <w:rPr>
          <w:rFonts w:ascii="Times New Roman" w:hAnsi="Times New Roman"/>
          <w:sz w:val="28"/>
          <w:szCs w:val="28"/>
          <w:lang w:val="ro-RO"/>
        </w:rPr>
        <w:t xml:space="preserve">. </w:t>
      </w:r>
      <w:r w:rsidRPr="003F0EC6">
        <w:rPr>
          <w:rFonts w:ascii="Times New Roman" w:hAnsi="Times New Roman"/>
          <w:sz w:val="28"/>
          <w:szCs w:val="28"/>
          <w:lang w:val="ro-RO"/>
        </w:rPr>
        <w:t>Totodată, prin pct. 3 din aceeași hotărî</w:t>
      </w:r>
      <w:r w:rsidR="00A75628" w:rsidRPr="003F0EC6">
        <w:rPr>
          <w:rFonts w:ascii="Times New Roman" w:hAnsi="Times New Roman"/>
          <w:sz w:val="28"/>
          <w:szCs w:val="28"/>
          <w:lang w:val="ro-RO"/>
        </w:rPr>
        <w:t xml:space="preserve">re, </w:t>
      </w:r>
      <w:r w:rsidR="00251BC6" w:rsidRPr="003F0EC6">
        <w:rPr>
          <w:rFonts w:ascii="Times New Roman" w:hAnsi="Times New Roman"/>
          <w:b/>
          <w:sz w:val="28"/>
          <w:szCs w:val="28"/>
          <w:lang w:val="ro-RO"/>
        </w:rPr>
        <w:t>APP</w:t>
      </w:r>
      <w:r w:rsidR="00251BC6" w:rsidRPr="003F0EC6">
        <w:rPr>
          <w:rFonts w:ascii="Times New Roman" w:hAnsi="Times New Roman"/>
          <w:sz w:val="28"/>
          <w:szCs w:val="28"/>
          <w:lang w:val="ro-RO"/>
        </w:rPr>
        <w:t xml:space="preserve"> </w:t>
      </w:r>
      <w:r w:rsidR="00A75628" w:rsidRPr="003F0EC6">
        <w:rPr>
          <w:rFonts w:ascii="Times New Roman" w:hAnsi="Times New Roman"/>
          <w:sz w:val="28"/>
          <w:szCs w:val="28"/>
          <w:lang w:val="ro-RO"/>
        </w:rPr>
        <w:t>a fost obligat</w:t>
      </w:r>
      <w:r w:rsidR="00251BC6" w:rsidRPr="003F0EC6">
        <w:rPr>
          <w:rFonts w:ascii="Times New Roman" w:hAnsi="Times New Roman"/>
          <w:sz w:val="28"/>
          <w:szCs w:val="28"/>
          <w:lang w:val="ro-RO"/>
        </w:rPr>
        <w:t>ă</w:t>
      </w:r>
      <w:r w:rsidR="00A75628" w:rsidRPr="003F0EC6">
        <w:rPr>
          <w:rFonts w:ascii="Times New Roman" w:hAnsi="Times New Roman"/>
          <w:sz w:val="28"/>
          <w:szCs w:val="28"/>
          <w:lang w:val="ro-RO"/>
        </w:rPr>
        <w:t xml:space="preserve"> să transmită </w:t>
      </w:r>
      <w:r w:rsidR="00A75628" w:rsidRPr="003F0EC6">
        <w:rPr>
          <w:rFonts w:ascii="Times New Roman" w:hAnsi="Times New Roman"/>
          <w:b/>
          <w:sz w:val="28"/>
          <w:szCs w:val="28"/>
          <w:lang w:val="ro-RO"/>
        </w:rPr>
        <w:t>S.A. „Circul din Chișinău”</w:t>
      </w:r>
      <w:r w:rsidRPr="003F0EC6">
        <w:rPr>
          <w:rFonts w:ascii="Times New Roman" w:hAnsi="Times New Roman"/>
          <w:b/>
          <w:sz w:val="28"/>
          <w:szCs w:val="28"/>
          <w:lang w:val="ro-RO"/>
        </w:rPr>
        <w:t>,</w:t>
      </w:r>
      <w:r w:rsidRPr="003F0EC6">
        <w:rPr>
          <w:rFonts w:ascii="Times New Roman" w:hAnsi="Times New Roman"/>
          <w:sz w:val="28"/>
          <w:szCs w:val="28"/>
          <w:lang w:val="ro-RO"/>
        </w:rPr>
        <w:t xml:space="preserve"> cu titlu</w:t>
      </w:r>
      <w:r w:rsidR="00A75628" w:rsidRPr="003F0EC6">
        <w:rPr>
          <w:rFonts w:ascii="Times New Roman" w:hAnsi="Times New Roman"/>
          <w:sz w:val="28"/>
          <w:szCs w:val="28"/>
          <w:lang w:val="ro-RO"/>
        </w:rPr>
        <w:t xml:space="preserve"> gratuit, în calitate de acțiuni de tezaur, v</w:t>
      </w:r>
      <w:r w:rsidRPr="003F0EC6">
        <w:rPr>
          <w:rFonts w:ascii="Times New Roman" w:hAnsi="Times New Roman"/>
          <w:sz w:val="28"/>
          <w:szCs w:val="28"/>
          <w:lang w:val="ro-RO"/>
        </w:rPr>
        <w:t>aloarea acțiunilor deținute în S</w:t>
      </w:r>
      <w:r w:rsidR="00A75628" w:rsidRPr="003F0EC6">
        <w:rPr>
          <w:rFonts w:ascii="Times New Roman" w:hAnsi="Times New Roman"/>
          <w:sz w:val="28"/>
          <w:szCs w:val="28"/>
          <w:lang w:val="ro-RO"/>
        </w:rPr>
        <w:t>ocietate în mărimea valorii imobilului de referință</w:t>
      </w:r>
      <w:r w:rsidR="00251BC6" w:rsidRPr="003F0EC6">
        <w:rPr>
          <w:rFonts w:ascii="Times New Roman" w:hAnsi="Times New Roman"/>
          <w:sz w:val="28"/>
          <w:szCs w:val="28"/>
          <w:lang w:val="ro-RO"/>
        </w:rPr>
        <w:t>.</w:t>
      </w:r>
    </w:p>
    <w:p w:rsidR="00A75628" w:rsidRPr="00CF09FC" w:rsidRDefault="00A75628" w:rsidP="00FF5A48">
      <w:pPr>
        <w:tabs>
          <w:tab w:val="left" w:pos="-426"/>
        </w:tabs>
        <w:spacing w:after="0" w:line="240" w:lineRule="auto"/>
        <w:ind w:left="11" w:firstLine="556"/>
        <w:jc w:val="both"/>
        <w:rPr>
          <w:rFonts w:ascii="Times New Roman" w:hAnsi="Times New Roman"/>
          <w:sz w:val="28"/>
          <w:szCs w:val="28"/>
          <w:lang w:val="ro-RO"/>
        </w:rPr>
      </w:pPr>
      <w:r w:rsidRPr="003F0EC6">
        <w:rPr>
          <w:rFonts w:ascii="Times New Roman" w:hAnsi="Times New Roman"/>
          <w:sz w:val="28"/>
          <w:szCs w:val="28"/>
          <w:lang w:val="ro-RO"/>
        </w:rPr>
        <w:t xml:space="preserve">Actul Comisiei de primire-predare a imobilului de la </w:t>
      </w:r>
      <w:r w:rsidRPr="003F0EC6">
        <w:rPr>
          <w:rFonts w:ascii="Times New Roman" w:hAnsi="Times New Roman"/>
          <w:b/>
          <w:sz w:val="28"/>
          <w:szCs w:val="28"/>
          <w:lang w:val="ro-RO"/>
        </w:rPr>
        <w:t>S.A. „Circul din Chișinău”</w:t>
      </w:r>
      <w:r w:rsidRPr="003F0EC6">
        <w:rPr>
          <w:rFonts w:ascii="Times New Roman" w:hAnsi="Times New Roman"/>
          <w:sz w:val="28"/>
          <w:szCs w:val="28"/>
          <w:lang w:val="ro-RO"/>
        </w:rPr>
        <w:t xml:space="preserve"> către </w:t>
      </w:r>
      <w:r w:rsidRPr="003F0EC6">
        <w:rPr>
          <w:rFonts w:ascii="Times New Roman" w:hAnsi="Times New Roman"/>
          <w:b/>
          <w:sz w:val="28"/>
          <w:szCs w:val="28"/>
          <w:lang w:val="ro-RO"/>
        </w:rPr>
        <w:t>Î.S.</w:t>
      </w:r>
      <w:r w:rsidR="00251BC6" w:rsidRPr="003F0EC6">
        <w:rPr>
          <w:rFonts w:ascii="Times New Roman" w:hAnsi="Times New Roman"/>
          <w:b/>
          <w:sz w:val="28"/>
          <w:szCs w:val="28"/>
          <w:lang w:val="ro-RO"/>
        </w:rPr>
        <w:t xml:space="preserve"> „</w:t>
      </w:r>
      <w:r w:rsidRPr="003F0EC6">
        <w:rPr>
          <w:rFonts w:ascii="Times New Roman" w:hAnsi="Times New Roman"/>
          <w:b/>
          <w:sz w:val="28"/>
          <w:szCs w:val="28"/>
          <w:lang w:val="ro-RO"/>
        </w:rPr>
        <w:t>Agenția de Impresariat”</w:t>
      </w:r>
      <w:r w:rsidRPr="003F0EC6">
        <w:rPr>
          <w:rFonts w:ascii="Times New Roman" w:hAnsi="Times New Roman"/>
          <w:sz w:val="28"/>
          <w:szCs w:val="28"/>
          <w:lang w:val="ro-RO"/>
        </w:rPr>
        <w:t xml:space="preserve"> a fost întocmit ant</w:t>
      </w:r>
      <w:r w:rsidR="00FA763E" w:rsidRPr="003F0EC6">
        <w:rPr>
          <w:rFonts w:ascii="Times New Roman" w:hAnsi="Times New Roman"/>
          <w:sz w:val="28"/>
          <w:szCs w:val="28"/>
          <w:lang w:val="ro-RO"/>
        </w:rPr>
        <w:t>erior Hotărî</w:t>
      </w:r>
      <w:r w:rsidRPr="003F0EC6">
        <w:rPr>
          <w:rFonts w:ascii="Times New Roman" w:hAnsi="Times New Roman"/>
          <w:sz w:val="28"/>
          <w:szCs w:val="28"/>
          <w:lang w:val="ro-RO"/>
        </w:rPr>
        <w:t>rii Guvernului, în care nu a fost reflectată transmiterea întregii suprafețe</w:t>
      </w:r>
      <w:r w:rsidRPr="00CF09FC">
        <w:rPr>
          <w:rFonts w:ascii="Times New Roman" w:hAnsi="Times New Roman"/>
          <w:sz w:val="28"/>
          <w:szCs w:val="28"/>
          <w:lang w:val="ro-RO"/>
        </w:rPr>
        <w:t xml:space="preserve"> a bunului i</w:t>
      </w:r>
      <w:r w:rsidR="00FA763E">
        <w:rPr>
          <w:rFonts w:ascii="Times New Roman" w:hAnsi="Times New Roman"/>
          <w:sz w:val="28"/>
          <w:szCs w:val="28"/>
          <w:lang w:val="ro-RO"/>
        </w:rPr>
        <w:t xml:space="preserve">mobil din str. Florica Niță </w:t>
      </w:r>
      <w:r w:rsidRPr="00CF09FC">
        <w:rPr>
          <w:rFonts w:ascii="Times New Roman" w:hAnsi="Times New Roman"/>
          <w:sz w:val="28"/>
          <w:szCs w:val="28"/>
          <w:lang w:val="ro-RO"/>
        </w:rPr>
        <w:t>7, ci doar clădi</w:t>
      </w:r>
      <w:r w:rsidR="00FA763E">
        <w:rPr>
          <w:rFonts w:ascii="Times New Roman" w:hAnsi="Times New Roman"/>
          <w:sz w:val="28"/>
          <w:szCs w:val="28"/>
          <w:lang w:val="ro-RO"/>
        </w:rPr>
        <w:t>rea blocului locativ cu 5 etaje</w:t>
      </w:r>
      <w:r w:rsidRPr="00CF09FC">
        <w:rPr>
          <w:rFonts w:ascii="Times New Roman" w:hAnsi="Times New Roman"/>
          <w:sz w:val="28"/>
          <w:szCs w:val="28"/>
          <w:lang w:val="ro-RO"/>
        </w:rPr>
        <w:t xml:space="preserve">. </w:t>
      </w:r>
    </w:p>
    <w:p w:rsidR="00A75628" w:rsidRPr="00CF09FC" w:rsidRDefault="00A75628" w:rsidP="00FF5A48">
      <w:pPr>
        <w:tabs>
          <w:tab w:val="left" w:pos="-426"/>
        </w:tabs>
        <w:spacing w:after="0" w:line="240" w:lineRule="auto"/>
        <w:ind w:left="11" w:firstLine="556"/>
        <w:jc w:val="both"/>
        <w:rPr>
          <w:rFonts w:ascii="Times New Roman" w:hAnsi="Times New Roman"/>
          <w:sz w:val="28"/>
          <w:szCs w:val="28"/>
          <w:lang w:val="ro-RO"/>
        </w:rPr>
      </w:pPr>
      <w:r w:rsidRPr="00CF09FC">
        <w:rPr>
          <w:rFonts w:ascii="Times New Roman" w:hAnsi="Times New Roman"/>
          <w:sz w:val="28"/>
          <w:szCs w:val="28"/>
          <w:lang w:val="ro-RO"/>
        </w:rPr>
        <w:t xml:space="preserve">În baza ordinului </w:t>
      </w:r>
      <w:r w:rsidRPr="00251BC6">
        <w:rPr>
          <w:rFonts w:ascii="Times New Roman" w:hAnsi="Times New Roman"/>
          <w:b/>
          <w:sz w:val="28"/>
          <w:szCs w:val="28"/>
          <w:lang w:val="ro-RO"/>
        </w:rPr>
        <w:t>Î.S.</w:t>
      </w:r>
      <w:r w:rsidR="00251BC6" w:rsidRPr="00251BC6">
        <w:rPr>
          <w:rFonts w:ascii="Times New Roman" w:hAnsi="Times New Roman"/>
          <w:b/>
          <w:sz w:val="28"/>
          <w:szCs w:val="28"/>
          <w:lang w:val="ro-RO"/>
        </w:rPr>
        <w:t xml:space="preserve"> „</w:t>
      </w:r>
      <w:r w:rsidRPr="00251BC6">
        <w:rPr>
          <w:rFonts w:ascii="Times New Roman" w:hAnsi="Times New Roman"/>
          <w:b/>
          <w:sz w:val="28"/>
          <w:szCs w:val="28"/>
          <w:lang w:val="ro-RO"/>
        </w:rPr>
        <w:t>Agenția de Impresariat”</w:t>
      </w:r>
      <w:r w:rsidR="00856AEA">
        <w:rPr>
          <w:rFonts w:ascii="Times New Roman" w:hAnsi="Times New Roman"/>
          <w:sz w:val="28"/>
          <w:szCs w:val="28"/>
          <w:lang w:val="ro-RO"/>
        </w:rPr>
        <w:t xml:space="preserve"> nr.</w:t>
      </w:r>
      <w:r w:rsidRPr="00CF09FC">
        <w:rPr>
          <w:rFonts w:ascii="Times New Roman" w:hAnsi="Times New Roman"/>
          <w:sz w:val="28"/>
          <w:szCs w:val="28"/>
          <w:lang w:val="ro-RO"/>
        </w:rPr>
        <w:t>129 din 08.07.2009</w:t>
      </w:r>
      <w:r w:rsidR="0058121B" w:rsidRPr="00CF09FC">
        <w:rPr>
          <w:rFonts w:ascii="Times New Roman" w:hAnsi="Times New Roman"/>
          <w:sz w:val="28"/>
          <w:szCs w:val="28"/>
          <w:lang w:val="ro-RO"/>
        </w:rPr>
        <w:t>,</w:t>
      </w:r>
      <w:r w:rsidRPr="00CF09FC">
        <w:rPr>
          <w:rFonts w:ascii="Times New Roman" w:hAnsi="Times New Roman"/>
          <w:sz w:val="28"/>
          <w:szCs w:val="28"/>
          <w:lang w:val="ro-RO"/>
        </w:rPr>
        <w:t xml:space="preserve"> în lipsa acordului fondatorului, Comisia formată din 7 membri </w:t>
      </w:r>
      <w:r w:rsidRPr="00251BC6">
        <w:rPr>
          <w:rFonts w:ascii="Times New Roman" w:hAnsi="Times New Roman"/>
          <w:b/>
          <w:sz w:val="28"/>
          <w:szCs w:val="28"/>
          <w:lang w:val="ro-RO"/>
        </w:rPr>
        <w:t>și-a atribuit gratuit 7 apartamente</w:t>
      </w:r>
      <w:r w:rsidRPr="00CF09FC">
        <w:rPr>
          <w:rFonts w:ascii="Times New Roman" w:hAnsi="Times New Roman"/>
          <w:sz w:val="28"/>
          <w:szCs w:val="28"/>
          <w:lang w:val="ro-RO"/>
        </w:rPr>
        <w:t xml:space="preserve">. Ulterior, prin ordinul </w:t>
      </w:r>
      <w:r w:rsidRPr="00251BC6">
        <w:rPr>
          <w:rFonts w:ascii="Times New Roman" w:hAnsi="Times New Roman"/>
          <w:b/>
          <w:sz w:val="28"/>
          <w:szCs w:val="28"/>
          <w:lang w:val="ro-RO"/>
        </w:rPr>
        <w:t>MC</w:t>
      </w:r>
      <w:r w:rsidRPr="00CF09FC">
        <w:rPr>
          <w:rFonts w:ascii="Times New Roman" w:hAnsi="Times New Roman"/>
          <w:sz w:val="28"/>
          <w:szCs w:val="28"/>
          <w:lang w:val="ro-RO"/>
        </w:rPr>
        <w:t xml:space="preserve"> nr.261 din 15.12.2009, </w:t>
      </w:r>
      <w:r w:rsidR="00FA763E" w:rsidRPr="00251BC6">
        <w:rPr>
          <w:rFonts w:ascii="Times New Roman" w:hAnsi="Times New Roman"/>
          <w:b/>
          <w:sz w:val="28"/>
          <w:szCs w:val="28"/>
          <w:lang w:val="ro-RO"/>
        </w:rPr>
        <w:t xml:space="preserve">23 de apartamente </w:t>
      </w:r>
      <w:r w:rsidRPr="00251BC6">
        <w:rPr>
          <w:rFonts w:ascii="Times New Roman" w:hAnsi="Times New Roman"/>
          <w:b/>
          <w:sz w:val="28"/>
          <w:szCs w:val="28"/>
          <w:lang w:val="ro-RO"/>
        </w:rPr>
        <w:t>au fost repartizate angajaților din instituțiile de cultură.</w:t>
      </w:r>
      <w:r w:rsidR="00FA763E">
        <w:rPr>
          <w:rFonts w:ascii="Times New Roman" w:hAnsi="Times New Roman"/>
          <w:sz w:val="28"/>
          <w:szCs w:val="28"/>
          <w:lang w:val="ro-RO"/>
        </w:rPr>
        <w:t xml:space="preserve"> Apartamentele de la</w:t>
      </w:r>
      <w:r w:rsidR="00503E4C">
        <w:rPr>
          <w:rFonts w:ascii="Times New Roman" w:hAnsi="Times New Roman"/>
          <w:sz w:val="28"/>
          <w:szCs w:val="28"/>
          <w:lang w:val="ro-RO"/>
        </w:rPr>
        <w:t xml:space="preserve"> </w:t>
      </w:r>
      <w:r w:rsidRPr="00CF09FC">
        <w:rPr>
          <w:rFonts w:ascii="Times New Roman" w:hAnsi="Times New Roman"/>
          <w:sz w:val="28"/>
          <w:szCs w:val="28"/>
          <w:lang w:val="ro-RO"/>
        </w:rPr>
        <w:t xml:space="preserve">prima scară </w:t>
      </w:r>
      <w:r w:rsidR="00FA763E">
        <w:rPr>
          <w:rFonts w:ascii="Times New Roman" w:hAnsi="Times New Roman"/>
          <w:sz w:val="28"/>
          <w:szCs w:val="28"/>
          <w:lang w:val="ro-RO"/>
        </w:rPr>
        <w:t>a blocului s-au repartizat</w:t>
      </w:r>
      <w:r w:rsidRPr="00CF09FC">
        <w:rPr>
          <w:rFonts w:ascii="Times New Roman" w:hAnsi="Times New Roman"/>
          <w:sz w:val="28"/>
          <w:szCs w:val="28"/>
          <w:lang w:val="ro-RO"/>
        </w:rPr>
        <w:t xml:space="preserve"> în mod identic în perioada anilor 2000. </w:t>
      </w:r>
      <w:r w:rsidR="00FA763E">
        <w:rPr>
          <w:rFonts w:ascii="Times New Roman" w:hAnsi="Times New Roman"/>
          <w:sz w:val="28"/>
          <w:szCs w:val="28"/>
          <w:lang w:val="ro-RO"/>
        </w:rPr>
        <w:t>Se menționează că</w:t>
      </w:r>
      <w:r w:rsidRPr="00067675">
        <w:rPr>
          <w:rFonts w:ascii="Times New Roman" w:hAnsi="Times New Roman"/>
          <w:sz w:val="28"/>
          <w:szCs w:val="28"/>
          <w:lang w:val="ro-RO"/>
        </w:rPr>
        <w:t xml:space="preserve"> repartizarea apartamentelor nu s-a efectuat confor</w:t>
      </w:r>
      <w:r w:rsidR="00067675" w:rsidRPr="00067675">
        <w:rPr>
          <w:rFonts w:ascii="Times New Roman" w:hAnsi="Times New Roman"/>
          <w:sz w:val="28"/>
          <w:szCs w:val="28"/>
          <w:lang w:val="ro-RO"/>
        </w:rPr>
        <w:t xml:space="preserve">m </w:t>
      </w:r>
      <w:r w:rsidRPr="00067675">
        <w:rPr>
          <w:rFonts w:ascii="Times New Roman" w:hAnsi="Times New Roman"/>
          <w:sz w:val="28"/>
          <w:szCs w:val="28"/>
          <w:lang w:val="ro-RO"/>
        </w:rPr>
        <w:t>list</w:t>
      </w:r>
      <w:r w:rsidR="00067675" w:rsidRPr="00067675">
        <w:rPr>
          <w:rFonts w:ascii="Times New Roman" w:hAnsi="Times New Roman"/>
          <w:sz w:val="28"/>
          <w:szCs w:val="28"/>
          <w:lang w:val="ro-RO"/>
        </w:rPr>
        <w:t>ei</w:t>
      </w:r>
      <w:r w:rsidRPr="00067675">
        <w:rPr>
          <w:rFonts w:ascii="Times New Roman" w:hAnsi="Times New Roman"/>
          <w:sz w:val="28"/>
          <w:szCs w:val="28"/>
          <w:lang w:val="ro-RO"/>
        </w:rPr>
        <w:t xml:space="preserve"> </w:t>
      </w:r>
      <w:r w:rsidR="00E87E47">
        <w:rPr>
          <w:rFonts w:ascii="Times New Roman" w:hAnsi="Times New Roman"/>
          <w:sz w:val="28"/>
          <w:szCs w:val="28"/>
          <w:lang w:val="ro-RO"/>
        </w:rPr>
        <w:t>solicitanților, aprobată</w:t>
      </w:r>
      <w:r w:rsidR="00067675" w:rsidRPr="00067675">
        <w:rPr>
          <w:rFonts w:ascii="Times New Roman" w:hAnsi="Times New Roman"/>
          <w:sz w:val="28"/>
          <w:szCs w:val="28"/>
          <w:lang w:val="ro-RO"/>
        </w:rPr>
        <w:t xml:space="preserve"> inițial</w:t>
      </w:r>
      <w:r w:rsidRPr="00067675">
        <w:rPr>
          <w:rFonts w:ascii="Times New Roman" w:hAnsi="Times New Roman"/>
          <w:sz w:val="28"/>
          <w:szCs w:val="28"/>
          <w:lang w:val="ro-RO"/>
        </w:rPr>
        <w:t>, ceea ce a generat nemulțumiri în rîndul angajaților instituțiilor din ramură.</w:t>
      </w:r>
    </w:p>
    <w:p w:rsidR="00A75628" w:rsidRPr="00CF09FC" w:rsidRDefault="00A75628" w:rsidP="00635B97">
      <w:pPr>
        <w:tabs>
          <w:tab w:val="left" w:pos="-426"/>
        </w:tabs>
        <w:spacing w:after="120" w:line="240" w:lineRule="auto"/>
        <w:ind w:left="11" w:firstLine="556"/>
        <w:jc w:val="both"/>
        <w:rPr>
          <w:rFonts w:ascii="Times New Roman" w:hAnsi="Times New Roman"/>
          <w:sz w:val="28"/>
          <w:szCs w:val="28"/>
          <w:lang w:val="ro-RO"/>
        </w:rPr>
      </w:pPr>
      <w:r w:rsidRPr="00CF09FC">
        <w:rPr>
          <w:rFonts w:ascii="Times New Roman" w:hAnsi="Times New Roman"/>
          <w:sz w:val="28"/>
          <w:szCs w:val="28"/>
          <w:lang w:val="ro-RO"/>
        </w:rPr>
        <w:t>Clădirea blocului</w:t>
      </w:r>
      <w:r w:rsidR="00E87E47">
        <w:rPr>
          <w:rFonts w:ascii="Times New Roman" w:hAnsi="Times New Roman"/>
          <w:sz w:val="28"/>
          <w:szCs w:val="28"/>
          <w:lang w:val="ro-RO"/>
        </w:rPr>
        <w:t xml:space="preserve"> administrativ, practic ne</w:t>
      </w:r>
      <w:r w:rsidRPr="00CF09FC">
        <w:rPr>
          <w:rFonts w:ascii="Times New Roman" w:hAnsi="Times New Roman"/>
          <w:sz w:val="28"/>
          <w:szCs w:val="28"/>
          <w:lang w:val="ro-RO"/>
        </w:rPr>
        <w:t xml:space="preserve">transmisă </w:t>
      </w:r>
      <w:r w:rsidR="00FF5A48">
        <w:rPr>
          <w:rFonts w:ascii="Times New Roman" w:hAnsi="Times New Roman"/>
          <w:b/>
          <w:sz w:val="28"/>
          <w:szCs w:val="28"/>
          <w:lang w:val="ro-RO"/>
        </w:rPr>
        <w:t>Î.S. „</w:t>
      </w:r>
      <w:r w:rsidRPr="00251BC6">
        <w:rPr>
          <w:rFonts w:ascii="Times New Roman" w:hAnsi="Times New Roman"/>
          <w:b/>
          <w:sz w:val="28"/>
          <w:szCs w:val="28"/>
          <w:lang w:val="ro-RO"/>
        </w:rPr>
        <w:t>Agenția de Impresariat”</w:t>
      </w:r>
      <w:r w:rsidR="00E87E47">
        <w:rPr>
          <w:rFonts w:ascii="Times New Roman" w:hAnsi="Times New Roman"/>
          <w:sz w:val="28"/>
          <w:szCs w:val="28"/>
          <w:lang w:val="ro-RO"/>
        </w:rPr>
        <w:t xml:space="preserve"> și ne</w:t>
      </w:r>
      <w:r w:rsidRPr="00CF09FC">
        <w:rPr>
          <w:rFonts w:ascii="Times New Roman" w:hAnsi="Times New Roman"/>
          <w:sz w:val="28"/>
          <w:szCs w:val="28"/>
          <w:lang w:val="ro-RO"/>
        </w:rPr>
        <w:t xml:space="preserve">reflectată la intrări de mijloace fixe la aceasta, a fost scoasă de la balanța </w:t>
      </w:r>
      <w:r w:rsidRPr="003F0EC6">
        <w:rPr>
          <w:rFonts w:ascii="Times New Roman" w:hAnsi="Times New Roman"/>
          <w:b/>
          <w:sz w:val="28"/>
          <w:szCs w:val="28"/>
          <w:lang w:val="ro-RO"/>
        </w:rPr>
        <w:t>S.A. „Circul din</w:t>
      </w:r>
      <w:r w:rsidRPr="00251BC6">
        <w:rPr>
          <w:rFonts w:ascii="Times New Roman" w:hAnsi="Times New Roman"/>
          <w:b/>
          <w:sz w:val="28"/>
          <w:szCs w:val="28"/>
          <w:lang w:val="ro-RO"/>
        </w:rPr>
        <w:t xml:space="preserve"> Chișinău”</w:t>
      </w:r>
      <w:r w:rsidRPr="00251BC6">
        <w:rPr>
          <w:rFonts w:ascii="Times New Roman" w:hAnsi="Times New Roman"/>
          <w:sz w:val="28"/>
          <w:szCs w:val="28"/>
          <w:lang w:val="ro-RO"/>
        </w:rPr>
        <w:t xml:space="preserve">, </w:t>
      </w:r>
      <w:r w:rsidR="00E87E47">
        <w:rPr>
          <w:rFonts w:ascii="Times New Roman" w:hAnsi="Times New Roman"/>
          <w:sz w:val="28"/>
          <w:szCs w:val="28"/>
          <w:lang w:val="ro-RO"/>
        </w:rPr>
        <w:t>iar dreptul asupra acesteia</w:t>
      </w:r>
      <w:r w:rsidRPr="00CF09FC">
        <w:rPr>
          <w:rFonts w:ascii="Times New Roman" w:hAnsi="Times New Roman"/>
          <w:sz w:val="28"/>
          <w:szCs w:val="28"/>
          <w:lang w:val="ro-RO"/>
        </w:rPr>
        <w:t xml:space="preserve"> nu numai </w:t>
      </w:r>
      <w:r w:rsidR="00E87E47">
        <w:rPr>
          <w:rFonts w:ascii="Times New Roman" w:hAnsi="Times New Roman"/>
          <w:sz w:val="28"/>
          <w:szCs w:val="28"/>
          <w:lang w:val="ro-RO"/>
        </w:rPr>
        <w:t xml:space="preserve">că </w:t>
      </w:r>
      <w:r w:rsidR="00E87E47" w:rsidRPr="00CF09FC">
        <w:rPr>
          <w:rFonts w:ascii="Times New Roman" w:hAnsi="Times New Roman"/>
          <w:sz w:val="28"/>
          <w:szCs w:val="28"/>
          <w:lang w:val="ro-RO"/>
        </w:rPr>
        <w:t xml:space="preserve">nu este revendicat </w:t>
      </w:r>
      <w:r w:rsidRPr="00CF09FC">
        <w:rPr>
          <w:rFonts w:ascii="Times New Roman" w:hAnsi="Times New Roman"/>
          <w:sz w:val="28"/>
          <w:szCs w:val="28"/>
          <w:lang w:val="ro-RO"/>
        </w:rPr>
        <w:t xml:space="preserve">la </w:t>
      </w:r>
      <w:r w:rsidRPr="00251BC6">
        <w:rPr>
          <w:rFonts w:ascii="Times New Roman" w:hAnsi="Times New Roman"/>
          <w:b/>
          <w:sz w:val="28"/>
          <w:szCs w:val="28"/>
          <w:lang w:val="ro-RO"/>
        </w:rPr>
        <w:t>OCT Chișinău</w:t>
      </w:r>
      <w:r w:rsidR="00E87E47">
        <w:rPr>
          <w:rFonts w:ascii="Times New Roman" w:hAnsi="Times New Roman"/>
          <w:sz w:val="28"/>
          <w:szCs w:val="28"/>
          <w:lang w:val="ro-RO"/>
        </w:rPr>
        <w:t>, dar și nu este înregistrat</w:t>
      </w:r>
      <w:r w:rsidRPr="00CF09FC">
        <w:rPr>
          <w:rFonts w:ascii="Times New Roman" w:hAnsi="Times New Roman"/>
          <w:sz w:val="28"/>
          <w:szCs w:val="28"/>
          <w:lang w:val="ro-RO"/>
        </w:rPr>
        <w:t xml:space="preserve"> </w:t>
      </w:r>
      <w:r w:rsidR="00E87E47" w:rsidRPr="00CF09FC">
        <w:rPr>
          <w:rFonts w:ascii="Times New Roman" w:hAnsi="Times New Roman"/>
          <w:sz w:val="28"/>
          <w:szCs w:val="28"/>
          <w:lang w:val="ro-RO"/>
        </w:rPr>
        <w:t xml:space="preserve">la </w:t>
      </w:r>
      <w:r w:rsidRPr="00CF09FC">
        <w:rPr>
          <w:rFonts w:ascii="Times New Roman" w:hAnsi="Times New Roman"/>
          <w:sz w:val="28"/>
          <w:szCs w:val="28"/>
          <w:lang w:val="ro-RO"/>
        </w:rPr>
        <w:t>nici una din părțile de referință, din ce rezultă că în mo</w:t>
      </w:r>
      <w:r w:rsidR="00E87E47">
        <w:rPr>
          <w:rFonts w:ascii="Times New Roman" w:hAnsi="Times New Roman"/>
          <w:sz w:val="28"/>
          <w:szCs w:val="28"/>
          <w:lang w:val="ro-RO"/>
        </w:rPr>
        <w:t>d intenționat acest bun</w:t>
      </w:r>
      <w:r w:rsidRPr="00CF09FC">
        <w:rPr>
          <w:rFonts w:ascii="Times New Roman" w:hAnsi="Times New Roman"/>
          <w:sz w:val="28"/>
          <w:szCs w:val="28"/>
          <w:lang w:val="ro-RO"/>
        </w:rPr>
        <w:t xml:space="preserve"> a fost exclus din patrimoniul public, cu consecințele respective.</w:t>
      </w:r>
    </w:p>
    <w:p w:rsidR="00856AEA" w:rsidRDefault="00856AEA" w:rsidP="00E87E47">
      <w:pPr>
        <w:tabs>
          <w:tab w:val="left" w:pos="-426"/>
        </w:tabs>
        <w:ind w:left="709"/>
        <w:jc w:val="both"/>
        <w:rPr>
          <w:rFonts w:ascii="Times New Roman" w:hAnsi="Times New Roman"/>
          <w:b/>
          <w:sz w:val="28"/>
          <w:szCs w:val="28"/>
          <w:lang w:val="ro-RO"/>
        </w:rPr>
      </w:pPr>
    </w:p>
    <w:p w:rsidR="00856AEA" w:rsidRDefault="00856AEA" w:rsidP="00E87E47">
      <w:pPr>
        <w:tabs>
          <w:tab w:val="left" w:pos="-426"/>
        </w:tabs>
        <w:ind w:left="709"/>
        <w:jc w:val="both"/>
        <w:rPr>
          <w:rFonts w:ascii="Times New Roman" w:hAnsi="Times New Roman"/>
          <w:b/>
          <w:sz w:val="28"/>
          <w:szCs w:val="28"/>
          <w:lang w:val="ro-RO"/>
        </w:rPr>
      </w:pPr>
    </w:p>
    <w:p w:rsidR="00E87E47" w:rsidRPr="00856AEA" w:rsidRDefault="00E87E47" w:rsidP="00E87E47">
      <w:pPr>
        <w:tabs>
          <w:tab w:val="left" w:pos="-426"/>
        </w:tabs>
        <w:ind w:left="709"/>
        <w:jc w:val="both"/>
        <w:rPr>
          <w:rFonts w:ascii="Times New Roman" w:hAnsi="Times New Roman"/>
          <w:b/>
          <w:sz w:val="28"/>
          <w:szCs w:val="28"/>
          <w:lang w:val="ro-RO"/>
        </w:rPr>
      </w:pPr>
      <w:r w:rsidRPr="00856AEA">
        <w:rPr>
          <w:rFonts w:ascii="Times New Roman" w:hAnsi="Times New Roman"/>
          <w:b/>
          <w:sz w:val="28"/>
          <w:szCs w:val="28"/>
          <w:lang w:val="ro-RO"/>
        </w:rPr>
        <w:t>Recomandări:</w:t>
      </w:r>
      <w:r w:rsidR="00635B97" w:rsidRPr="00856AEA">
        <w:rPr>
          <w:rFonts w:ascii="Times New Roman" w:hAnsi="Times New Roman"/>
          <w:b/>
          <w:sz w:val="28"/>
          <w:szCs w:val="28"/>
          <w:lang w:val="ro-RO"/>
        </w:rPr>
        <w:t xml:space="preserve"> </w:t>
      </w:r>
    </w:p>
    <w:p w:rsidR="00A75628" w:rsidRPr="00856AEA" w:rsidRDefault="00E21503" w:rsidP="00856AEA">
      <w:pPr>
        <w:tabs>
          <w:tab w:val="left" w:pos="-426"/>
        </w:tabs>
        <w:ind w:firstLine="709"/>
        <w:jc w:val="both"/>
        <w:rPr>
          <w:rFonts w:ascii="Times New Roman" w:hAnsi="Times New Roman"/>
          <w:i/>
          <w:sz w:val="28"/>
          <w:szCs w:val="28"/>
          <w:lang w:val="ro-RO"/>
        </w:rPr>
      </w:pPr>
      <w:r w:rsidRPr="00856AEA">
        <w:rPr>
          <w:rFonts w:ascii="Times New Roman" w:hAnsi="Times New Roman"/>
          <w:b/>
          <w:sz w:val="28"/>
          <w:szCs w:val="28"/>
          <w:lang w:val="ro-RO"/>
        </w:rPr>
        <w:lastRenderedPageBreak/>
        <w:t xml:space="preserve">17. </w:t>
      </w:r>
      <w:r w:rsidR="00E87E47" w:rsidRPr="00856AEA">
        <w:rPr>
          <w:rFonts w:ascii="Times New Roman" w:hAnsi="Times New Roman"/>
          <w:b/>
          <w:sz w:val="28"/>
          <w:szCs w:val="28"/>
          <w:lang w:val="ro-RO"/>
        </w:rPr>
        <w:t>Conducerea MC</w:t>
      </w:r>
      <w:r w:rsidRPr="00856AEA">
        <w:rPr>
          <w:rFonts w:ascii="Times New Roman" w:hAnsi="Times New Roman"/>
          <w:b/>
          <w:sz w:val="28"/>
          <w:szCs w:val="28"/>
          <w:lang w:val="ro-RO"/>
        </w:rPr>
        <w:t xml:space="preserve"> </w:t>
      </w:r>
      <w:r w:rsidR="00A75628" w:rsidRPr="00856AEA">
        <w:rPr>
          <w:rFonts w:ascii="Times New Roman" w:hAnsi="Times New Roman"/>
          <w:i/>
          <w:sz w:val="28"/>
          <w:szCs w:val="28"/>
          <w:lang w:val="ro-RO"/>
        </w:rPr>
        <w:t xml:space="preserve">să întreprindă măsuri întru înregistrarea </w:t>
      </w:r>
      <w:r w:rsidR="00895A9A" w:rsidRPr="00856AEA">
        <w:rPr>
          <w:rFonts w:ascii="Times New Roman" w:hAnsi="Times New Roman"/>
          <w:i/>
          <w:sz w:val="28"/>
          <w:szCs w:val="28"/>
          <w:lang w:val="ro-RO"/>
        </w:rPr>
        <w:t>la organele cadastrale</w:t>
      </w:r>
      <w:r w:rsidRPr="00856AEA">
        <w:rPr>
          <w:rFonts w:ascii="Times New Roman" w:hAnsi="Times New Roman"/>
          <w:i/>
          <w:sz w:val="28"/>
          <w:szCs w:val="28"/>
          <w:lang w:val="ro-RO"/>
        </w:rPr>
        <w:t>,</w:t>
      </w:r>
      <w:r w:rsidR="00895A9A" w:rsidRPr="00856AEA">
        <w:rPr>
          <w:rFonts w:ascii="Times New Roman" w:hAnsi="Times New Roman"/>
          <w:i/>
          <w:sz w:val="28"/>
          <w:szCs w:val="28"/>
          <w:lang w:val="ro-RO"/>
        </w:rPr>
        <w:t xml:space="preserve"> conform cerințelor legale</w:t>
      </w:r>
      <w:r w:rsidRPr="00856AEA">
        <w:rPr>
          <w:rFonts w:ascii="Times New Roman" w:hAnsi="Times New Roman"/>
          <w:i/>
          <w:sz w:val="28"/>
          <w:szCs w:val="28"/>
          <w:lang w:val="ro-RO"/>
        </w:rPr>
        <w:t>,</w:t>
      </w:r>
      <w:r w:rsidR="00895A9A" w:rsidRPr="00856AEA">
        <w:rPr>
          <w:rFonts w:ascii="Times New Roman" w:hAnsi="Times New Roman"/>
          <w:i/>
          <w:sz w:val="28"/>
          <w:szCs w:val="28"/>
          <w:lang w:val="ro-RO"/>
        </w:rPr>
        <w:t xml:space="preserve"> a </w:t>
      </w:r>
      <w:r w:rsidR="00A75628" w:rsidRPr="00856AEA">
        <w:rPr>
          <w:rFonts w:ascii="Times New Roman" w:hAnsi="Times New Roman"/>
          <w:i/>
          <w:sz w:val="28"/>
          <w:szCs w:val="28"/>
          <w:lang w:val="ro-RO"/>
        </w:rPr>
        <w:t>clădirii blocului adminis</w:t>
      </w:r>
      <w:r w:rsidR="00856AEA">
        <w:rPr>
          <w:rFonts w:ascii="Times New Roman" w:hAnsi="Times New Roman"/>
          <w:i/>
          <w:sz w:val="28"/>
          <w:szCs w:val="28"/>
          <w:lang w:val="ro-RO"/>
        </w:rPr>
        <w:t xml:space="preserve">trativ din str. Florica Niță </w:t>
      </w:r>
      <w:r w:rsidR="00A75628" w:rsidRPr="00856AEA">
        <w:rPr>
          <w:rFonts w:ascii="Times New Roman" w:hAnsi="Times New Roman"/>
          <w:i/>
          <w:sz w:val="28"/>
          <w:szCs w:val="28"/>
          <w:lang w:val="ro-RO"/>
        </w:rPr>
        <w:t>7.</w:t>
      </w:r>
      <w:r w:rsidR="00513829" w:rsidRPr="00856AEA">
        <w:rPr>
          <w:rFonts w:ascii="Times New Roman" w:hAnsi="Times New Roman"/>
          <w:i/>
          <w:sz w:val="28"/>
          <w:szCs w:val="28"/>
          <w:lang w:val="ro-RO"/>
        </w:rPr>
        <w:t xml:space="preserve"> </w:t>
      </w:r>
    </w:p>
    <w:p w:rsidR="00A87FED" w:rsidRPr="00856AEA" w:rsidRDefault="00A87FED" w:rsidP="00FF5A48">
      <w:pPr>
        <w:tabs>
          <w:tab w:val="left" w:pos="-426"/>
        </w:tabs>
        <w:spacing w:after="0" w:line="240" w:lineRule="auto"/>
        <w:ind w:left="11" w:firstLine="273"/>
        <w:jc w:val="both"/>
        <w:rPr>
          <w:rFonts w:ascii="Times New Roman" w:hAnsi="Times New Roman"/>
          <w:sz w:val="28"/>
          <w:szCs w:val="28"/>
          <w:lang w:val="ro-RO"/>
        </w:rPr>
      </w:pPr>
    </w:p>
    <w:p w:rsidR="005711D0" w:rsidRDefault="005711D0" w:rsidP="00FF5A48">
      <w:pPr>
        <w:tabs>
          <w:tab w:val="left" w:pos="-426"/>
        </w:tabs>
        <w:spacing w:after="0" w:line="240" w:lineRule="auto"/>
        <w:ind w:left="11" w:firstLine="273"/>
        <w:jc w:val="both"/>
        <w:rPr>
          <w:rFonts w:ascii="Times New Roman" w:hAnsi="Times New Roman"/>
          <w:sz w:val="28"/>
          <w:szCs w:val="28"/>
          <w:lang w:val="ro-RO"/>
        </w:rPr>
      </w:pPr>
    </w:p>
    <w:p w:rsidR="008F4E3B" w:rsidRPr="008F4E3B" w:rsidRDefault="008F4E3B" w:rsidP="00355E74">
      <w:pPr>
        <w:spacing w:after="120" w:line="240" w:lineRule="auto"/>
        <w:rPr>
          <w:rFonts w:ascii="Times New Roman" w:hAnsi="Times New Roman"/>
          <w:sz w:val="28"/>
          <w:szCs w:val="28"/>
          <w:lang w:val="ro-RO"/>
        </w:rPr>
      </w:pPr>
      <w:r w:rsidRPr="008F4E3B">
        <w:rPr>
          <w:rFonts w:ascii="Times New Roman" w:hAnsi="Times New Roman"/>
          <w:sz w:val="28"/>
          <w:szCs w:val="28"/>
          <w:lang w:val="ro-RO"/>
        </w:rPr>
        <w:t>Echipa de audit:</w:t>
      </w:r>
    </w:p>
    <w:tbl>
      <w:tblPr>
        <w:tblW w:w="0" w:type="auto"/>
        <w:tblLook w:val="01E0" w:firstRow="1" w:lastRow="1" w:firstColumn="1" w:lastColumn="1" w:noHBand="0" w:noVBand="0"/>
      </w:tblPr>
      <w:tblGrid>
        <w:gridCol w:w="7761"/>
        <w:gridCol w:w="1953"/>
      </w:tblGrid>
      <w:tr w:rsidR="008F4E3B" w:rsidRPr="00503E4C" w:rsidTr="008F4E3B">
        <w:tc>
          <w:tcPr>
            <w:tcW w:w="7761" w:type="dxa"/>
          </w:tcPr>
          <w:p w:rsidR="008F4E3B" w:rsidRPr="00503E4C" w:rsidRDefault="00E21503" w:rsidP="00355E74">
            <w:pPr>
              <w:spacing w:after="120" w:line="240" w:lineRule="auto"/>
              <w:rPr>
                <w:rFonts w:ascii="Times New Roman" w:hAnsi="Times New Roman"/>
                <w:b/>
                <w:sz w:val="28"/>
                <w:szCs w:val="28"/>
                <w:lang w:val="ro-RO"/>
              </w:rPr>
            </w:pPr>
            <w:r w:rsidRPr="00503E4C">
              <w:rPr>
                <w:rFonts w:ascii="Times New Roman" w:hAnsi="Times New Roman"/>
                <w:b/>
                <w:sz w:val="28"/>
                <w:szCs w:val="28"/>
                <w:lang w:val="ro-RO"/>
              </w:rPr>
              <w:t>Ș</w:t>
            </w:r>
            <w:r w:rsidR="008F4E3B" w:rsidRPr="00503E4C">
              <w:rPr>
                <w:rFonts w:ascii="Times New Roman" w:hAnsi="Times New Roman"/>
                <w:b/>
                <w:sz w:val="28"/>
                <w:szCs w:val="28"/>
                <w:lang w:val="ro-RO"/>
              </w:rPr>
              <w:t>eful echipei de audit,</w:t>
            </w:r>
          </w:p>
          <w:p w:rsidR="008F4E3B" w:rsidRPr="00503E4C" w:rsidRDefault="00E21503" w:rsidP="00355E74">
            <w:pPr>
              <w:spacing w:after="120" w:line="240" w:lineRule="auto"/>
              <w:rPr>
                <w:rFonts w:ascii="Times New Roman" w:hAnsi="Times New Roman"/>
                <w:b/>
                <w:i/>
                <w:sz w:val="28"/>
                <w:szCs w:val="28"/>
                <w:lang w:val="ro-RO"/>
              </w:rPr>
            </w:pPr>
            <w:r w:rsidRPr="00503E4C">
              <w:rPr>
                <w:rFonts w:ascii="Times New Roman" w:hAnsi="Times New Roman"/>
                <w:b/>
                <w:i/>
                <w:sz w:val="28"/>
                <w:szCs w:val="28"/>
                <w:lang w:val="ro-RO"/>
              </w:rPr>
              <w:t xml:space="preserve">șef </w:t>
            </w:r>
            <w:r w:rsidR="001F7589" w:rsidRPr="00503E4C">
              <w:rPr>
                <w:rFonts w:ascii="Times New Roman" w:hAnsi="Times New Roman"/>
                <w:b/>
                <w:i/>
                <w:sz w:val="28"/>
                <w:szCs w:val="28"/>
                <w:lang w:val="ro-RO"/>
              </w:rPr>
              <w:t xml:space="preserve">adjunct </w:t>
            </w:r>
            <w:r w:rsidR="00BA0F0D" w:rsidRPr="00503E4C">
              <w:rPr>
                <w:rFonts w:ascii="Times New Roman" w:hAnsi="Times New Roman"/>
                <w:b/>
                <w:i/>
                <w:sz w:val="28"/>
                <w:szCs w:val="28"/>
                <w:lang w:val="ro-RO"/>
              </w:rPr>
              <w:t xml:space="preserve">al </w:t>
            </w:r>
            <w:r w:rsidR="008B0320" w:rsidRPr="00503E4C">
              <w:rPr>
                <w:rFonts w:ascii="Times New Roman" w:hAnsi="Times New Roman"/>
                <w:b/>
                <w:i/>
                <w:sz w:val="28"/>
                <w:szCs w:val="28"/>
                <w:lang w:val="ro-RO"/>
              </w:rPr>
              <w:t>Direcție</w:t>
            </w:r>
            <w:r w:rsidR="00BA0F0D" w:rsidRPr="00503E4C">
              <w:rPr>
                <w:rFonts w:ascii="Times New Roman" w:hAnsi="Times New Roman"/>
                <w:b/>
                <w:i/>
                <w:sz w:val="28"/>
                <w:szCs w:val="28"/>
                <w:lang w:val="ro-RO"/>
              </w:rPr>
              <w:t>i</w:t>
            </w:r>
            <w:r w:rsidR="00503E4C" w:rsidRPr="00503E4C">
              <w:rPr>
                <w:rFonts w:ascii="Times New Roman" w:hAnsi="Times New Roman"/>
                <w:b/>
                <w:i/>
                <w:sz w:val="28"/>
                <w:szCs w:val="28"/>
                <w:lang w:val="ro-RO"/>
              </w:rPr>
              <w:t xml:space="preserve"> </w:t>
            </w:r>
            <w:r w:rsidR="001F7589" w:rsidRPr="00503E4C">
              <w:rPr>
                <w:rFonts w:ascii="Times New Roman" w:hAnsi="Times New Roman"/>
                <w:b/>
                <w:i/>
                <w:sz w:val="28"/>
                <w:szCs w:val="28"/>
                <w:lang w:val="ro-RO"/>
              </w:rPr>
              <w:t>audit al performanței</w:t>
            </w:r>
            <w:r w:rsidR="00BA0F0D" w:rsidRPr="00503E4C">
              <w:rPr>
                <w:rFonts w:ascii="Times New Roman" w:hAnsi="Times New Roman"/>
                <w:b/>
                <w:i/>
                <w:sz w:val="28"/>
                <w:szCs w:val="28"/>
                <w:lang w:val="ro-RO"/>
              </w:rPr>
              <w:t>, auditor public</w:t>
            </w:r>
            <w:r w:rsidR="001F7589" w:rsidRPr="00503E4C">
              <w:rPr>
                <w:rFonts w:ascii="Times New Roman" w:hAnsi="Times New Roman"/>
                <w:b/>
                <w:i/>
                <w:sz w:val="28"/>
                <w:szCs w:val="28"/>
                <w:lang w:val="ro-RO"/>
              </w:rPr>
              <w:t xml:space="preserve"> </w:t>
            </w:r>
          </w:p>
        </w:tc>
        <w:tc>
          <w:tcPr>
            <w:tcW w:w="1953" w:type="dxa"/>
            <w:vAlign w:val="center"/>
          </w:tcPr>
          <w:p w:rsidR="008F4E3B" w:rsidRPr="00503E4C" w:rsidRDefault="008F4E3B" w:rsidP="00355E74">
            <w:pPr>
              <w:spacing w:after="120" w:line="240" w:lineRule="auto"/>
              <w:jc w:val="center"/>
              <w:rPr>
                <w:rFonts w:ascii="Times New Roman" w:hAnsi="Times New Roman"/>
                <w:b/>
                <w:i/>
                <w:sz w:val="28"/>
                <w:szCs w:val="28"/>
                <w:lang w:val="ro-RO"/>
              </w:rPr>
            </w:pPr>
          </w:p>
          <w:p w:rsidR="008F4E3B" w:rsidRPr="00503E4C" w:rsidRDefault="008F4E3B" w:rsidP="00355E74">
            <w:pPr>
              <w:spacing w:after="120" w:line="240" w:lineRule="auto"/>
              <w:rPr>
                <w:rFonts w:ascii="Times New Roman" w:hAnsi="Times New Roman"/>
                <w:b/>
                <w:i/>
                <w:sz w:val="28"/>
                <w:szCs w:val="28"/>
                <w:lang w:val="ro-RO"/>
              </w:rPr>
            </w:pPr>
            <w:r w:rsidRPr="00503E4C">
              <w:rPr>
                <w:rFonts w:ascii="Times New Roman" w:hAnsi="Times New Roman"/>
                <w:b/>
                <w:i/>
                <w:sz w:val="28"/>
                <w:szCs w:val="28"/>
                <w:lang w:val="ro-RO"/>
              </w:rPr>
              <w:t>M. Spoialo</w:t>
            </w:r>
          </w:p>
          <w:p w:rsidR="00856AEA" w:rsidRPr="00503E4C" w:rsidRDefault="00856AEA" w:rsidP="00355E74">
            <w:pPr>
              <w:spacing w:after="120" w:line="240" w:lineRule="auto"/>
              <w:rPr>
                <w:rFonts w:ascii="Times New Roman" w:hAnsi="Times New Roman"/>
                <w:b/>
                <w:i/>
                <w:sz w:val="28"/>
                <w:szCs w:val="28"/>
                <w:lang w:val="ro-RO"/>
              </w:rPr>
            </w:pPr>
          </w:p>
        </w:tc>
      </w:tr>
      <w:tr w:rsidR="008F4E3B" w:rsidRPr="00503E4C" w:rsidTr="008F4E3B">
        <w:tc>
          <w:tcPr>
            <w:tcW w:w="7761" w:type="dxa"/>
          </w:tcPr>
          <w:p w:rsidR="008F4E3B" w:rsidRPr="00503E4C" w:rsidRDefault="008F4E3B" w:rsidP="00355E74">
            <w:pPr>
              <w:spacing w:after="120" w:line="240" w:lineRule="auto"/>
              <w:rPr>
                <w:rFonts w:ascii="Times New Roman" w:hAnsi="Times New Roman"/>
                <w:b/>
                <w:sz w:val="28"/>
                <w:szCs w:val="28"/>
                <w:lang w:val="ro-RO"/>
              </w:rPr>
            </w:pPr>
            <w:r w:rsidRPr="00503E4C">
              <w:rPr>
                <w:rFonts w:ascii="Times New Roman" w:hAnsi="Times New Roman"/>
                <w:b/>
                <w:sz w:val="28"/>
                <w:szCs w:val="28"/>
                <w:lang w:val="ro-RO"/>
              </w:rPr>
              <w:t>Membrii echipei de audit:</w:t>
            </w:r>
          </w:p>
        </w:tc>
        <w:tc>
          <w:tcPr>
            <w:tcW w:w="1953" w:type="dxa"/>
            <w:vAlign w:val="center"/>
          </w:tcPr>
          <w:p w:rsidR="008F4E3B" w:rsidRPr="00503E4C" w:rsidRDefault="008F4E3B" w:rsidP="00355E74">
            <w:pPr>
              <w:spacing w:after="120" w:line="240" w:lineRule="auto"/>
              <w:jc w:val="center"/>
              <w:rPr>
                <w:rFonts w:ascii="Times New Roman" w:hAnsi="Times New Roman"/>
                <w:b/>
                <w:sz w:val="28"/>
                <w:szCs w:val="28"/>
                <w:lang w:val="ro-RO"/>
              </w:rPr>
            </w:pPr>
          </w:p>
        </w:tc>
      </w:tr>
      <w:tr w:rsidR="008F4E3B" w:rsidRPr="00503E4C" w:rsidTr="008F4E3B">
        <w:tc>
          <w:tcPr>
            <w:tcW w:w="7761" w:type="dxa"/>
          </w:tcPr>
          <w:p w:rsidR="005453B9" w:rsidRPr="00503E4C" w:rsidRDefault="005453B9" w:rsidP="001F7589">
            <w:pPr>
              <w:spacing w:after="120" w:line="240" w:lineRule="auto"/>
              <w:rPr>
                <w:rFonts w:ascii="Times New Roman" w:hAnsi="Times New Roman"/>
                <w:sz w:val="28"/>
                <w:szCs w:val="28"/>
                <w:lang w:val="ro-RO"/>
              </w:rPr>
            </w:pPr>
            <w:r w:rsidRPr="00503E4C">
              <w:rPr>
                <w:rFonts w:ascii="Times New Roman" w:hAnsi="Times New Roman"/>
                <w:sz w:val="28"/>
                <w:szCs w:val="28"/>
                <w:lang w:val="ro-RO"/>
              </w:rPr>
              <w:t xml:space="preserve">Controlor </w:t>
            </w:r>
            <w:r w:rsidR="001F7589" w:rsidRPr="00503E4C">
              <w:rPr>
                <w:rFonts w:ascii="Times New Roman" w:hAnsi="Times New Roman"/>
                <w:sz w:val="28"/>
                <w:szCs w:val="28"/>
                <w:lang w:val="ro-RO"/>
              </w:rPr>
              <w:t>de stat s</w:t>
            </w:r>
            <w:r w:rsidRPr="00503E4C">
              <w:rPr>
                <w:rFonts w:ascii="Times New Roman" w:hAnsi="Times New Roman"/>
                <w:sz w:val="28"/>
                <w:szCs w:val="28"/>
                <w:lang w:val="ro-RO"/>
              </w:rPr>
              <w:t xml:space="preserve">uperior </w:t>
            </w:r>
          </w:p>
        </w:tc>
        <w:tc>
          <w:tcPr>
            <w:tcW w:w="1953" w:type="dxa"/>
            <w:vAlign w:val="center"/>
          </w:tcPr>
          <w:p w:rsidR="005453B9" w:rsidRPr="00503E4C" w:rsidRDefault="005453B9" w:rsidP="00355E74">
            <w:pPr>
              <w:spacing w:after="120" w:line="240" w:lineRule="auto"/>
              <w:rPr>
                <w:rFonts w:ascii="Times New Roman" w:hAnsi="Times New Roman"/>
                <w:b/>
                <w:i/>
                <w:sz w:val="28"/>
                <w:szCs w:val="28"/>
                <w:lang w:val="ro-RO"/>
              </w:rPr>
            </w:pPr>
            <w:r w:rsidRPr="00503E4C">
              <w:rPr>
                <w:rFonts w:ascii="Times New Roman" w:hAnsi="Times New Roman"/>
                <w:b/>
                <w:i/>
                <w:sz w:val="28"/>
                <w:szCs w:val="28"/>
                <w:lang w:val="ro-RO"/>
              </w:rPr>
              <w:t>V. Gamurar</w:t>
            </w:r>
          </w:p>
        </w:tc>
      </w:tr>
      <w:tr w:rsidR="005453B9" w:rsidRPr="00503E4C" w:rsidTr="008F4E3B">
        <w:tc>
          <w:tcPr>
            <w:tcW w:w="7761" w:type="dxa"/>
          </w:tcPr>
          <w:p w:rsidR="005453B9" w:rsidRPr="00503E4C" w:rsidRDefault="005453B9" w:rsidP="00355E74">
            <w:pPr>
              <w:spacing w:after="120" w:line="240" w:lineRule="auto"/>
              <w:rPr>
                <w:rFonts w:ascii="Times New Roman" w:hAnsi="Times New Roman"/>
                <w:sz w:val="28"/>
                <w:szCs w:val="28"/>
                <w:lang w:val="ro-RO"/>
              </w:rPr>
            </w:pPr>
            <w:r w:rsidRPr="00503E4C">
              <w:rPr>
                <w:rFonts w:ascii="Times New Roman" w:hAnsi="Times New Roman"/>
                <w:sz w:val="28"/>
                <w:szCs w:val="28"/>
                <w:lang w:val="ro-RO"/>
              </w:rPr>
              <w:t>Controlor de stat</w:t>
            </w:r>
          </w:p>
        </w:tc>
        <w:tc>
          <w:tcPr>
            <w:tcW w:w="1953" w:type="dxa"/>
            <w:vAlign w:val="center"/>
          </w:tcPr>
          <w:p w:rsidR="005453B9" w:rsidRPr="00503E4C" w:rsidRDefault="005453B9" w:rsidP="00355E74">
            <w:pPr>
              <w:spacing w:after="120" w:line="240" w:lineRule="auto"/>
              <w:rPr>
                <w:rFonts w:ascii="Times New Roman" w:hAnsi="Times New Roman"/>
                <w:b/>
                <w:i/>
                <w:sz w:val="28"/>
                <w:szCs w:val="28"/>
                <w:lang w:val="ro-RO"/>
              </w:rPr>
            </w:pPr>
            <w:r w:rsidRPr="00503E4C">
              <w:rPr>
                <w:rFonts w:ascii="Times New Roman" w:hAnsi="Times New Roman"/>
                <w:b/>
                <w:i/>
                <w:sz w:val="28"/>
                <w:szCs w:val="28"/>
                <w:lang w:val="ro-RO"/>
              </w:rPr>
              <w:t>A. Railean</w:t>
            </w:r>
          </w:p>
        </w:tc>
      </w:tr>
    </w:tbl>
    <w:p w:rsidR="008F4E3B" w:rsidRDefault="008F4E3B" w:rsidP="008F4E3B">
      <w:pPr>
        <w:pStyle w:val="Heading1"/>
        <w:jc w:val="center"/>
        <w:rPr>
          <w:rFonts w:ascii="Cambria" w:hAnsi="Cambria"/>
          <w:i/>
          <w:lang w:val="en-US"/>
        </w:rPr>
        <w:sectPr w:rsidR="008F4E3B" w:rsidSect="00126168">
          <w:pgSz w:w="11906" w:h="16838"/>
          <w:pgMar w:top="709" w:right="566" w:bottom="709" w:left="1701" w:header="708" w:footer="708" w:gutter="0"/>
          <w:cols w:space="708"/>
          <w:titlePg/>
          <w:docGrid w:linePitch="360"/>
        </w:sectPr>
      </w:pPr>
      <w:bookmarkStart w:id="52" w:name="_Toc285002790"/>
      <w:bookmarkStart w:id="53" w:name="_Toc289340420"/>
    </w:p>
    <w:p w:rsidR="008F4E3B" w:rsidRPr="00856AEA" w:rsidRDefault="008F4E3B" w:rsidP="008F4E3B">
      <w:pPr>
        <w:pStyle w:val="Heading1"/>
        <w:jc w:val="center"/>
        <w:rPr>
          <w:rFonts w:ascii="Cambria" w:hAnsi="Cambria"/>
          <w:b w:val="0"/>
          <w:color w:val="auto"/>
          <w:lang w:val="en-US"/>
        </w:rPr>
      </w:pPr>
      <w:bookmarkStart w:id="54" w:name="_Toc328903967"/>
      <w:r w:rsidRPr="00856AEA">
        <w:rPr>
          <w:rFonts w:ascii="Cambria" w:hAnsi="Cambria"/>
          <w:color w:val="auto"/>
          <w:lang w:val="en-US"/>
        </w:rPr>
        <w:lastRenderedPageBreak/>
        <w:t>ANEXE</w:t>
      </w:r>
      <w:bookmarkEnd w:id="52"/>
      <w:bookmarkEnd w:id="53"/>
      <w:bookmarkEnd w:id="54"/>
    </w:p>
    <w:p w:rsidR="008F4E3B" w:rsidRPr="00856AEA" w:rsidRDefault="008F4E3B" w:rsidP="00BF08A5">
      <w:pPr>
        <w:pStyle w:val="Heading2"/>
        <w:jc w:val="right"/>
        <w:rPr>
          <w:rFonts w:cs="Aharoni"/>
          <w:lang w:val="ro-RO"/>
        </w:rPr>
      </w:pPr>
      <w:bookmarkStart w:id="55" w:name="_Toc328903968"/>
      <w:r w:rsidRPr="00856AEA">
        <w:rPr>
          <w:rFonts w:cs="Aharoni"/>
          <w:lang w:val="ro-RO"/>
        </w:rPr>
        <w:t>Anexa nr.1</w:t>
      </w:r>
      <w:bookmarkEnd w:id="55"/>
    </w:p>
    <w:p w:rsidR="008F4E3B" w:rsidRPr="00856AEA" w:rsidRDefault="008F4E3B" w:rsidP="00124EC0">
      <w:pPr>
        <w:pStyle w:val="Heading2"/>
        <w:jc w:val="center"/>
        <w:rPr>
          <w:i w:val="0"/>
          <w:sz w:val="32"/>
          <w:szCs w:val="32"/>
          <w:lang w:val="ro-RO"/>
        </w:rPr>
      </w:pPr>
      <w:bookmarkStart w:id="56" w:name="_Toc251680112"/>
      <w:bookmarkStart w:id="57" w:name="_Toc285002791"/>
      <w:bookmarkStart w:id="58" w:name="_Toc289340421"/>
      <w:bookmarkStart w:id="59" w:name="_Toc328903969"/>
      <w:r w:rsidRPr="00856AEA">
        <w:rPr>
          <w:i w:val="0"/>
          <w:sz w:val="32"/>
          <w:szCs w:val="32"/>
          <w:lang w:val="ro-RO"/>
        </w:rPr>
        <w:t>Domeniul de aplicare şi metodologia</w:t>
      </w:r>
      <w:bookmarkEnd w:id="56"/>
      <w:bookmarkEnd w:id="57"/>
      <w:bookmarkEnd w:id="58"/>
      <w:bookmarkEnd w:id="59"/>
    </w:p>
    <w:p w:rsidR="00C27A10" w:rsidRPr="00C27A10" w:rsidRDefault="00C27A10" w:rsidP="00C27A10">
      <w:pPr>
        <w:rPr>
          <w:lang w:val="ro-RO" w:eastAsia="ru-RU"/>
        </w:rPr>
      </w:pPr>
    </w:p>
    <w:bookmarkEnd w:id="39"/>
    <w:p w:rsidR="00C27A10" w:rsidRPr="00C27A10" w:rsidRDefault="00C27A10" w:rsidP="003D5ADD">
      <w:pPr>
        <w:pStyle w:val="ListParagraph"/>
        <w:numPr>
          <w:ilvl w:val="0"/>
          <w:numId w:val="13"/>
        </w:numPr>
        <w:spacing w:line="276" w:lineRule="auto"/>
        <w:contextualSpacing/>
        <w:jc w:val="both"/>
        <w:rPr>
          <w:rFonts w:cs="FrankRuehl"/>
          <w:b/>
          <w:sz w:val="28"/>
          <w:szCs w:val="28"/>
          <w:lang w:val="ro-RO"/>
        </w:rPr>
      </w:pPr>
      <w:r w:rsidRPr="00C27A10">
        <w:rPr>
          <w:rFonts w:cs="FrankRuehl"/>
          <w:b/>
          <w:sz w:val="28"/>
          <w:szCs w:val="28"/>
          <w:lang w:val="ro-RO"/>
        </w:rPr>
        <w:t>Domeniul de aplicare</w:t>
      </w:r>
    </w:p>
    <w:p w:rsidR="00C27A10" w:rsidRDefault="00C27A10" w:rsidP="00EE0417">
      <w:pPr>
        <w:spacing w:after="0" w:line="240" w:lineRule="auto"/>
        <w:ind w:firstLine="708"/>
        <w:jc w:val="both"/>
        <w:rPr>
          <w:rFonts w:ascii="Times New Roman" w:hAnsi="Times New Roman"/>
          <w:sz w:val="28"/>
          <w:szCs w:val="28"/>
          <w:lang w:val="ro-RO"/>
        </w:rPr>
      </w:pPr>
      <w:r w:rsidRPr="00191EEC">
        <w:rPr>
          <w:rFonts w:ascii="Times New Roman" w:hAnsi="Times New Roman"/>
          <w:sz w:val="28"/>
          <w:szCs w:val="28"/>
          <w:lang w:val="ro-RO"/>
        </w:rPr>
        <w:t>Curtea de Conturi a Republicii Moldova, în conformitate cu Programul activității de audit pe anul 2011, a inițiat auditul performanței privind gestionarea patrimoniului public dat/luat în locațiune, pentru a analiza dacă</w:t>
      </w:r>
      <w:r>
        <w:rPr>
          <w:rFonts w:ascii="Times New Roman" w:hAnsi="Times New Roman"/>
          <w:sz w:val="28"/>
          <w:szCs w:val="28"/>
          <w:lang w:val="ro-RO"/>
        </w:rPr>
        <w:t xml:space="preserve"> mecanismul actual de dare</w:t>
      </w:r>
      <w:r w:rsidRPr="00191EEC">
        <w:rPr>
          <w:rFonts w:ascii="Times New Roman" w:hAnsi="Times New Roman"/>
          <w:sz w:val="28"/>
          <w:szCs w:val="28"/>
          <w:lang w:val="ro-RO"/>
        </w:rPr>
        <w:t xml:space="preserve"> în locațiune a patrimoniului de stat este eficient și contribuie</w:t>
      </w:r>
      <w:r w:rsidR="00E21503">
        <w:rPr>
          <w:rFonts w:ascii="Times New Roman" w:hAnsi="Times New Roman"/>
          <w:sz w:val="28"/>
          <w:szCs w:val="28"/>
          <w:lang w:val="ro-RO"/>
        </w:rPr>
        <w:t xml:space="preserve"> la buna gestionare a acestuia,</w:t>
      </w:r>
      <w:r w:rsidRPr="00191EEC">
        <w:rPr>
          <w:rFonts w:ascii="Times New Roman" w:hAnsi="Times New Roman"/>
          <w:sz w:val="28"/>
          <w:szCs w:val="28"/>
          <w:lang w:val="ro-RO"/>
        </w:rPr>
        <w:t xml:space="preserve"> a </w:t>
      </w:r>
      <w:r>
        <w:rPr>
          <w:rFonts w:ascii="Times New Roman" w:hAnsi="Times New Roman"/>
          <w:sz w:val="28"/>
          <w:szCs w:val="28"/>
          <w:lang w:val="ro-RO"/>
        </w:rPr>
        <w:t>determina</w:t>
      </w:r>
      <w:r w:rsidRPr="00191EEC">
        <w:rPr>
          <w:rFonts w:ascii="Times New Roman" w:hAnsi="Times New Roman"/>
          <w:sz w:val="28"/>
          <w:szCs w:val="28"/>
          <w:lang w:val="ro-RO"/>
        </w:rPr>
        <w:t xml:space="preserve"> dacă</w:t>
      </w:r>
      <w:r>
        <w:rPr>
          <w:rFonts w:ascii="Times New Roman" w:hAnsi="Times New Roman"/>
          <w:sz w:val="28"/>
          <w:szCs w:val="28"/>
          <w:lang w:val="ro-RO"/>
        </w:rPr>
        <w:t xml:space="preserve"> procesul de monitorizare</w:t>
      </w:r>
      <w:r w:rsidRPr="00191EEC">
        <w:rPr>
          <w:rFonts w:ascii="Times New Roman" w:hAnsi="Times New Roman"/>
          <w:sz w:val="28"/>
          <w:szCs w:val="28"/>
          <w:lang w:val="ro-RO"/>
        </w:rPr>
        <w:t xml:space="preserve"> </w:t>
      </w:r>
      <w:r>
        <w:rPr>
          <w:rFonts w:ascii="Times New Roman" w:hAnsi="Times New Roman"/>
          <w:sz w:val="28"/>
          <w:szCs w:val="28"/>
          <w:lang w:val="ro-RO"/>
        </w:rPr>
        <w:t xml:space="preserve">a </w:t>
      </w:r>
      <w:r w:rsidRPr="00191EEC">
        <w:rPr>
          <w:rFonts w:ascii="Times New Roman" w:hAnsi="Times New Roman"/>
          <w:sz w:val="28"/>
          <w:szCs w:val="28"/>
          <w:lang w:val="ro-RO"/>
        </w:rPr>
        <w:t>contractelor de locațiune a contribuit la r</w:t>
      </w:r>
      <w:r w:rsidR="00E21503">
        <w:rPr>
          <w:rFonts w:ascii="Times New Roman" w:hAnsi="Times New Roman"/>
          <w:sz w:val="28"/>
          <w:szCs w:val="28"/>
          <w:lang w:val="ro-RO"/>
        </w:rPr>
        <w:t>ealizarea obiectivelor scontate, precum și</w:t>
      </w:r>
      <w:r>
        <w:rPr>
          <w:rFonts w:ascii="Times New Roman" w:hAnsi="Times New Roman"/>
          <w:sz w:val="28"/>
          <w:szCs w:val="28"/>
          <w:lang w:val="ro-RO"/>
        </w:rPr>
        <w:t xml:space="preserve"> </w:t>
      </w:r>
      <w:r w:rsidR="00E21503">
        <w:rPr>
          <w:rFonts w:ascii="Times New Roman" w:hAnsi="Times New Roman"/>
          <w:sz w:val="28"/>
          <w:szCs w:val="28"/>
          <w:lang w:val="ro-RO"/>
        </w:rPr>
        <w:t>pentru</w:t>
      </w:r>
      <w:r w:rsidR="001F4E3F">
        <w:rPr>
          <w:rFonts w:ascii="Times New Roman" w:hAnsi="Times New Roman"/>
          <w:sz w:val="28"/>
          <w:szCs w:val="28"/>
          <w:lang w:val="ro-RO"/>
        </w:rPr>
        <w:t xml:space="preserve"> a examina</w:t>
      </w:r>
      <w:r w:rsidR="00FF5A48">
        <w:rPr>
          <w:rFonts w:ascii="Times New Roman" w:hAnsi="Times New Roman"/>
          <w:sz w:val="28"/>
          <w:szCs w:val="28"/>
          <w:lang w:val="ro-RO"/>
        </w:rPr>
        <w:t xml:space="preserve"> și</w:t>
      </w:r>
      <w:r w:rsidR="001F4E3F">
        <w:rPr>
          <w:rFonts w:ascii="Times New Roman" w:hAnsi="Times New Roman"/>
          <w:sz w:val="28"/>
          <w:szCs w:val="28"/>
          <w:lang w:val="ro-RO"/>
        </w:rPr>
        <w:t xml:space="preserve"> </w:t>
      </w:r>
      <w:r w:rsidR="00E21503">
        <w:rPr>
          <w:rFonts w:ascii="Times New Roman" w:hAnsi="Times New Roman"/>
          <w:sz w:val="28"/>
          <w:szCs w:val="28"/>
          <w:lang w:val="ro-RO"/>
        </w:rPr>
        <w:t xml:space="preserve">a </w:t>
      </w:r>
      <w:r w:rsidR="001F4E3F">
        <w:rPr>
          <w:rFonts w:ascii="Times New Roman" w:hAnsi="Times New Roman"/>
          <w:sz w:val="28"/>
          <w:szCs w:val="28"/>
          <w:lang w:val="ro-RO"/>
        </w:rPr>
        <w:t>stabili</w:t>
      </w:r>
      <w:r w:rsidR="00E21503">
        <w:rPr>
          <w:rFonts w:ascii="Times New Roman" w:hAnsi="Times New Roman"/>
          <w:sz w:val="28"/>
          <w:szCs w:val="28"/>
          <w:lang w:val="ro-RO"/>
        </w:rPr>
        <w:t xml:space="preserve"> faptul</w:t>
      </w:r>
      <w:r>
        <w:rPr>
          <w:rFonts w:ascii="Times New Roman" w:hAnsi="Times New Roman"/>
          <w:sz w:val="28"/>
          <w:szCs w:val="28"/>
          <w:lang w:val="ro-RO"/>
        </w:rPr>
        <w:t xml:space="preserve"> dacă </w:t>
      </w:r>
      <w:r w:rsidR="00FF5A48">
        <w:rPr>
          <w:rFonts w:ascii="Times New Roman" w:hAnsi="Times New Roman"/>
          <w:sz w:val="28"/>
          <w:szCs w:val="28"/>
          <w:lang w:val="ro-RO"/>
        </w:rPr>
        <w:t>activitatea</w:t>
      </w:r>
      <w:r>
        <w:rPr>
          <w:rFonts w:ascii="Times New Roman" w:hAnsi="Times New Roman"/>
          <w:sz w:val="28"/>
          <w:szCs w:val="28"/>
          <w:lang w:val="ro-RO"/>
        </w:rPr>
        <w:t xml:space="preserve"> de luare în locațiune </w:t>
      </w:r>
      <w:r w:rsidR="001F4E3F">
        <w:rPr>
          <w:rFonts w:ascii="Times New Roman" w:hAnsi="Times New Roman"/>
          <w:sz w:val="28"/>
          <w:szCs w:val="28"/>
          <w:lang w:val="ro-RO"/>
        </w:rPr>
        <w:t xml:space="preserve">a unor încăperi </w:t>
      </w:r>
      <w:r w:rsidR="00FF5A48">
        <w:rPr>
          <w:rFonts w:ascii="Times New Roman" w:hAnsi="Times New Roman"/>
          <w:sz w:val="28"/>
          <w:szCs w:val="28"/>
          <w:lang w:val="ro-RO"/>
        </w:rPr>
        <w:t xml:space="preserve">de la sectorul privat </w:t>
      </w:r>
      <w:r w:rsidR="001F4E3F">
        <w:rPr>
          <w:rFonts w:ascii="Times New Roman" w:hAnsi="Times New Roman"/>
          <w:sz w:val="28"/>
          <w:szCs w:val="28"/>
          <w:lang w:val="ro-RO"/>
        </w:rPr>
        <w:t xml:space="preserve">asigură </w:t>
      </w:r>
      <w:r>
        <w:rPr>
          <w:rFonts w:ascii="Times New Roman" w:hAnsi="Times New Roman"/>
          <w:sz w:val="28"/>
          <w:szCs w:val="28"/>
          <w:lang w:val="ro-RO"/>
        </w:rPr>
        <w:t>utiliza</w:t>
      </w:r>
      <w:r w:rsidR="001F4E3F">
        <w:rPr>
          <w:rFonts w:ascii="Times New Roman" w:hAnsi="Times New Roman"/>
          <w:sz w:val="28"/>
          <w:szCs w:val="28"/>
          <w:lang w:val="ro-RO"/>
        </w:rPr>
        <w:t>rea mijloacelor publice</w:t>
      </w:r>
      <w:r>
        <w:rPr>
          <w:rFonts w:ascii="Times New Roman" w:hAnsi="Times New Roman"/>
          <w:sz w:val="28"/>
          <w:szCs w:val="28"/>
          <w:lang w:val="ro-RO"/>
        </w:rPr>
        <w:t xml:space="preserve"> în condiții de eficiență și economicitate.</w:t>
      </w:r>
    </w:p>
    <w:p w:rsidR="00D53FF2" w:rsidRDefault="00E21503" w:rsidP="00EE0417">
      <w:pPr>
        <w:spacing w:after="0" w:line="240" w:lineRule="auto"/>
        <w:ind w:firstLine="708"/>
        <w:jc w:val="both"/>
        <w:rPr>
          <w:rFonts w:ascii="Times New Roman" w:hAnsi="Times New Roman"/>
          <w:sz w:val="28"/>
          <w:szCs w:val="28"/>
          <w:lang w:val="ro-RO"/>
        </w:rPr>
      </w:pPr>
      <w:r>
        <w:rPr>
          <w:rFonts w:ascii="Times New Roman" w:hAnsi="Times New Roman"/>
          <w:sz w:val="28"/>
          <w:szCs w:val="28"/>
          <w:lang w:val="ro-RO"/>
        </w:rPr>
        <w:t>Auditul a cuprins</w:t>
      </w:r>
      <w:r w:rsidR="00C27A10" w:rsidRPr="00191EEC">
        <w:rPr>
          <w:rFonts w:ascii="Times New Roman" w:hAnsi="Times New Roman"/>
          <w:sz w:val="28"/>
          <w:szCs w:val="28"/>
          <w:lang w:val="ro-RO"/>
        </w:rPr>
        <w:t xml:space="preserve"> operațiunile de desfășurare a întregului proces de dare/luare în locațiune, precum și de monitorizare a contractelor </w:t>
      </w:r>
      <w:r>
        <w:rPr>
          <w:rFonts w:ascii="Times New Roman" w:hAnsi="Times New Roman"/>
          <w:sz w:val="28"/>
          <w:szCs w:val="28"/>
          <w:lang w:val="ro-RO"/>
        </w:rPr>
        <w:t>pe</w:t>
      </w:r>
      <w:r w:rsidR="00C27A10">
        <w:rPr>
          <w:rFonts w:ascii="Times New Roman" w:hAnsi="Times New Roman"/>
          <w:sz w:val="28"/>
          <w:szCs w:val="28"/>
          <w:lang w:val="ro-RO"/>
        </w:rPr>
        <w:t xml:space="preserve"> perioada anilor</w:t>
      </w:r>
      <w:r w:rsidR="00C27A10" w:rsidRPr="00191EEC">
        <w:rPr>
          <w:rFonts w:ascii="Times New Roman" w:hAnsi="Times New Roman"/>
          <w:sz w:val="28"/>
          <w:szCs w:val="28"/>
          <w:lang w:val="ro-RO"/>
        </w:rPr>
        <w:t xml:space="preserve"> 2008-2011. Perioada dată a fost selectată în scopul obținerii unei informaț</w:t>
      </w:r>
      <w:r>
        <w:rPr>
          <w:rFonts w:ascii="Times New Roman" w:hAnsi="Times New Roman"/>
          <w:sz w:val="28"/>
          <w:szCs w:val="28"/>
          <w:lang w:val="ro-RO"/>
        </w:rPr>
        <w:t>ii mai ample și obiective privind modul</w:t>
      </w:r>
      <w:r w:rsidR="00C27A10" w:rsidRPr="00191EEC">
        <w:rPr>
          <w:rFonts w:ascii="Times New Roman" w:hAnsi="Times New Roman"/>
          <w:sz w:val="28"/>
          <w:szCs w:val="28"/>
          <w:lang w:val="ro-RO"/>
        </w:rPr>
        <w:t xml:space="preserve"> de </w:t>
      </w:r>
      <w:r w:rsidR="00C27A10">
        <w:rPr>
          <w:rFonts w:ascii="Times New Roman" w:hAnsi="Times New Roman"/>
          <w:sz w:val="28"/>
          <w:szCs w:val="28"/>
          <w:lang w:val="ro-RO"/>
        </w:rPr>
        <w:t xml:space="preserve">administrare a patrimoniului public și </w:t>
      </w:r>
      <w:r>
        <w:rPr>
          <w:rFonts w:ascii="Times New Roman" w:hAnsi="Times New Roman"/>
          <w:sz w:val="28"/>
          <w:szCs w:val="28"/>
          <w:lang w:val="ro-RO"/>
        </w:rPr>
        <w:t xml:space="preserve">de </w:t>
      </w:r>
      <w:r w:rsidR="00C27A10" w:rsidRPr="00191EEC">
        <w:rPr>
          <w:rFonts w:ascii="Times New Roman" w:hAnsi="Times New Roman"/>
          <w:sz w:val="28"/>
          <w:szCs w:val="28"/>
          <w:lang w:val="ro-RO"/>
        </w:rPr>
        <w:t>gestionare</w:t>
      </w:r>
      <w:r w:rsidR="00C27A10">
        <w:rPr>
          <w:rFonts w:ascii="Times New Roman" w:hAnsi="Times New Roman"/>
          <w:sz w:val="28"/>
          <w:szCs w:val="28"/>
          <w:lang w:val="ro-RO"/>
        </w:rPr>
        <w:t xml:space="preserve"> a mijloacelor publice aferente luării în locațiune</w:t>
      </w:r>
      <w:r>
        <w:rPr>
          <w:rFonts w:ascii="Times New Roman" w:hAnsi="Times New Roman"/>
          <w:sz w:val="28"/>
          <w:szCs w:val="28"/>
          <w:lang w:val="ro-RO"/>
        </w:rPr>
        <w:t>, precum și privind măsurile</w:t>
      </w:r>
      <w:r w:rsidR="00503E4C">
        <w:rPr>
          <w:rFonts w:ascii="Times New Roman" w:hAnsi="Times New Roman"/>
          <w:sz w:val="28"/>
          <w:szCs w:val="28"/>
          <w:lang w:val="ro-RO"/>
        </w:rPr>
        <w:t xml:space="preserve"> </w:t>
      </w:r>
      <w:r w:rsidR="00C27A10" w:rsidRPr="00191EEC">
        <w:rPr>
          <w:rFonts w:ascii="Times New Roman" w:hAnsi="Times New Roman"/>
          <w:sz w:val="28"/>
          <w:szCs w:val="28"/>
          <w:lang w:val="ro-RO"/>
        </w:rPr>
        <w:t>întreprinse</w:t>
      </w:r>
      <w:r w:rsidR="00C27A10" w:rsidRPr="00664885">
        <w:rPr>
          <w:rFonts w:ascii="Times New Roman" w:hAnsi="Times New Roman"/>
          <w:sz w:val="28"/>
          <w:szCs w:val="28"/>
          <w:lang w:val="ro-RO"/>
        </w:rPr>
        <w:t xml:space="preserve"> </w:t>
      </w:r>
      <w:r w:rsidR="00C27A10" w:rsidRPr="00191EEC">
        <w:rPr>
          <w:rFonts w:ascii="Times New Roman" w:hAnsi="Times New Roman"/>
          <w:sz w:val="28"/>
          <w:szCs w:val="28"/>
          <w:lang w:val="ro-RO"/>
        </w:rPr>
        <w:t>de că</w:t>
      </w:r>
      <w:r w:rsidR="00C27A10">
        <w:rPr>
          <w:rFonts w:ascii="Times New Roman" w:hAnsi="Times New Roman"/>
          <w:sz w:val="28"/>
          <w:szCs w:val="28"/>
          <w:lang w:val="ro-RO"/>
        </w:rPr>
        <w:t>tre entitățile supuse auditului</w:t>
      </w:r>
      <w:r w:rsidR="00D53FF2">
        <w:rPr>
          <w:rFonts w:ascii="Times New Roman" w:hAnsi="Times New Roman"/>
          <w:sz w:val="28"/>
          <w:szCs w:val="28"/>
          <w:lang w:val="ro-RO"/>
        </w:rPr>
        <w:t>.</w:t>
      </w:r>
    </w:p>
    <w:p w:rsidR="00C27A10" w:rsidRDefault="00C27A10" w:rsidP="00EE0417">
      <w:pPr>
        <w:spacing w:after="0" w:line="240" w:lineRule="auto"/>
        <w:ind w:firstLine="708"/>
        <w:jc w:val="both"/>
        <w:rPr>
          <w:rFonts w:ascii="Times New Roman" w:hAnsi="Times New Roman"/>
          <w:sz w:val="28"/>
          <w:szCs w:val="28"/>
          <w:lang w:val="ro-RO"/>
        </w:rPr>
      </w:pPr>
      <w:r w:rsidRPr="00191EEC">
        <w:rPr>
          <w:rFonts w:ascii="Times New Roman" w:hAnsi="Times New Roman"/>
          <w:sz w:val="28"/>
          <w:szCs w:val="28"/>
          <w:lang w:val="ro-RO"/>
        </w:rPr>
        <w:t>Examinările s-au efectuat prin teste de fond, proceduri analitice și teste ale detaliilor tranzacțiilor și conturilor, asupra unor proceduri de dare/luare în locațiune, selectate prin eșantionare</w:t>
      </w:r>
      <w:r w:rsidR="00E21503">
        <w:rPr>
          <w:rFonts w:ascii="Times New Roman" w:hAnsi="Times New Roman"/>
          <w:sz w:val="28"/>
          <w:szCs w:val="28"/>
          <w:lang w:val="ro-RO"/>
        </w:rPr>
        <w:t>,</w:t>
      </w:r>
      <w:r w:rsidRPr="00191EEC">
        <w:rPr>
          <w:rFonts w:ascii="Times New Roman" w:hAnsi="Times New Roman"/>
          <w:sz w:val="28"/>
          <w:szCs w:val="28"/>
          <w:lang w:val="ro-RO"/>
        </w:rPr>
        <w:t xml:space="preserve"> și au </w:t>
      </w:r>
      <w:r w:rsidR="00D53FF2">
        <w:rPr>
          <w:rFonts w:ascii="Times New Roman" w:hAnsi="Times New Roman"/>
          <w:sz w:val="28"/>
          <w:szCs w:val="28"/>
          <w:lang w:val="ro-RO"/>
        </w:rPr>
        <w:t xml:space="preserve">avut </w:t>
      </w:r>
      <w:r w:rsidRPr="00191EEC">
        <w:rPr>
          <w:rFonts w:ascii="Times New Roman" w:hAnsi="Times New Roman"/>
          <w:sz w:val="28"/>
          <w:szCs w:val="28"/>
          <w:lang w:val="ro-RO"/>
        </w:rPr>
        <w:t>drept scop obținerea de probe relevante și rezonabile, care să susțină concluziile și credibilitatea constatărilo</w:t>
      </w:r>
      <w:r w:rsidR="00E21503">
        <w:rPr>
          <w:rFonts w:ascii="Times New Roman" w:hAnsi="Times New Roman"/>
          <w:sz w:val="28"/>
          <w:szCs w:val="28"/>
          <w:lang w:val="ro-RO"/>
        </w:rPr>
        <w:t>r de audit. În cadrul auditului</w:t>
      </w:r>
      <w:r w:rsidRPr="00191EEC">
        <w:rPr>
          <w:rFonts w:ascii="Times New Roman" w:hAnsi="Times New Roman"/>
          <w:sz w:val="28"/>
          <w:szCs w:val="28"/>
          <w:lang w:val="ro-RO"/>
        </w:rPr>
        <w:t xml:space="preserve"> au fost intervievați </w:t>
      </w:r>
      <w:r w:rsidR="00E21503">
        <w:rPr>
          <w:rFonts w:ascii="Times New Roman" w:hAnsi="Times New Roman"/>
          <w:sz w:val="28"/>
          <w:szCs w:val="28"/>
          <w:lang w:val="ro-RO"/>
        </w:rPr>
        <w:t>oficialii-</w:t>
      </w:r>
      <w:r>
        <w:rPr>
          <w:rFonts w:ascii="Times New Roman" w:hAnsi="Times New Roman"/>
          <w:sz w:val="28"/>
          <w:szCs w:val="28"/>
          <w:lang w:val="ro-RO"/>
        </w:rPr>
        <w:t>cheie</w:t>
      </w:r>
      <w:r w:rsidRPr="00191EEC">
        <w:rPr>
          <w:rFonts w:ascii="Times New Roman" w:hAnsi="Times New Roman"/>
          <w:sz w:val="28"/>
          <w:szCs w:val="28"/>
          <w:lang w:val="ro-RO"/>
        </w:rPr>
        <w:t xml:space="preserve"> a</w:t>
      </w:r>
      <w:r>
        <w:rPr>
          <w:rFonts w:ascii="Times New Roman" w:hAnsi="Times New Roman"/>
          <w:sz w:val="28"/>
          <w:szCs w:val="28"/>
          <w:lang w:val="ro-RO"/>
        </w:rPr>
        <w:t>i</w:t>
      </w:r>
      <w:r w:rsidRPr="00191EEC">
        <w:rPr>
          <w:rFonts w:ascii="Times New Roman" w:hAnsi="Times New Roman"/>
          <w:sz w:val="28"/>
          <w:szCs w:val="28"/>
          <w:lang w:val="ro-RO"/>
        </w:rPr>
        <w:t xml:space="preserve"> entităților auditate, care și-au expus părerea privind </w:t>
      </w:r>
      <w:r w:rsidR="00FF5A48">
        <w:rPr>
          <w:rFonts w:ascii="Times New Roman" w:hAnsi="Times New Roman"/>
          <w:sz w:val="28"/>
          <w:szCs w:val="28"/>
          <w:lang w:val="ro-RO"/>
        </w:rPr>
        <w:t>procesul</w:t>
      </w:r>
      <w:r>
        <w:rPr>
          <w:rFonts w:ascii="Times New Roman" w:hAnsi="Times New Roman"/>
          <w:sz w:val="28"/>
          <w:szCs w:val="28"/>
          <w:lang w:val="ro-RO"/>
        </w:rPr>
        <w:t xml:space="preserve"> de implementare a activității</w:t>
      </w:r>
      <w:r w:rsidRPr="00191EEC">
        <w:rPr>
          <w:rFonts w:ascii="Times New Roman" w:hAnsi="Times New Roman"/>
          <w:sz w:val="28"/>
          <w:szCs w:val="28"/>
          <w:lang w:val="ro-RO"/>
        </w:rPr>
        <w:t xml:space="preserve"> de dare/luare în locațiune.</w:t>
      </w:r>
    </w:p>
    <w:p w:rsidR="00D81C67" w:rsidRPr="00D81C67" w:rsidRDefault="00E21503" w:rsidP="00EE0417">
      <w:pPr>
        <w:spacing w:after="0" w:line="240" w:lineRule="auto"/>
        <w:ind w:firstLine="708"/>
        <w:contextualSpacing/>
        <w:jc w:val="both"/>
        <w:rPr>
          <w:rFonts w:ascii="Times New Roman" w:hAnsi="Times New Roman"/>
          <w:sz w:val="28"/>
          <w:szCs w:val="28"/>
          <w:lang w:val="ro-MD"/>
        </w:rPr>
      </w:pPr>
      <w:r>
        <w:rPr>
          <w:rFonts w:ascii="Times New Roman" w:hAnsi="Times New Roman"/>
          <w:sz w:val="28"/>
          <w:szCs w:val="28"/>
          <w:lang w:val="ro-MD"/>
        </w:rPr>
        <w:t>Totodată,</w:t>
      </w:r>
      <w:r w:rsidR="00015237">
        <w:rPr>
          <w:rFonts w:ascii="Times New Roman" w:hAnsi="Times New Roman"/>
          <w:sz w:val="28"/>
          <w:szCs w:val="28"/>
          <w:lang w:val="ro-MD"/>
        </w:rPr>
        <w:t xml:space="preserve"> </w:t>
      </w:r>
      <w:r>
        <w:rPr>
          <w:rFonts w:ascii="Times New Roman" w:hAnsi="Times New Roman"/>
          <w:sz w:val="28"/>
          <w:szCs w:val="28"/>
          <w:lang w:val="ro-MD"/>
        </w:rPr>
        <w:t>s-au verificat</w:t>
      </w:r>
      <w:r w:rsidR="00D81C67" w:rsidRPr="00D81C67">
        <w:rPr>
          <w:rFonts w:ascii="Times New Roman" w:hAnsi="Times New Roman"/>
          <w:sz w:val="28"/>
          <w:szCs w:val="28"/>
          <w:lang w:val="ro-MD"/>
        </w:rPr>
        <w:t xml:space="preserve"> </w:t>
      </w:r>
      <w:r w:rsidR="00D53FF2">
        <w:rPr>
          <w:rFonts w:ascii="Times New Roman" w:hAnsi="Times New Roman"/>
          <w:sz w:val="28"/>
          <w:szCs w:val="28"/>
          <w:lang w:val="ro-MD"/>
        </w:rPr>
        <w:t xml:space="preserve">și </w:t>
      </w:r>
      <w:r w:rsidR="00D81C67" w:rsidRPr="00D81C67">
        <w:rPr>
          <w:rFonts w:ascii="Times New Roman" w:hAnsi="Times New Roman"/>
          <w:sz w:val="28"/>
          <w:szCs w:val="28"/>
          <w:lang w:val="ro-MD"/>
        </w:rPr>
        <w:t xml:space="preserve">unele tranzacții la </w:t>
      </w:r>
      <w:r w:rsidR="00FF5A48">
        <w:rPr>
          <w:rFonts w:ascii="Times New Roman" w:hAnsi="Times New Roman"/>
          <w:sz w:val="28"/>
          <w:szCs w:val="28"/>
          <w:lang w:val="ro-MD"/>
        </w:rPr>
        <w:t>Oficiul cadastral t</w:t>
      </w:r>
      <w:r>
        <w:rPr>
          <w:rFonts w:ascii="Times New Roman" w:hAnsi="Times New Roman"/>
          <w:sz w:val="28"/>
          <w:szCs w:val="28"/>
          <w:lang w:val="ro-MD"/>
        </w:rPr>
        <w:t>eritorial Chișinău,</w:t>
      </w:r>
      <w:r w:rsidR="00D81C67" w:rsidRPr="00D81C67">
        <w:rPr>
          <w:rFonts w:ascii="Times New Roman" w:hAnsi="Times New Roman"/>
          <w:sz w:val="28"/>
          <w:szCs w:val="28"/>
          <w:lang w:val="ro-MD"/>
        </w:rPr>
        <w:t xml:space="preserve"> </w:t>
      </w:r>
      <w:r w:rsidR="00D81C67">
        <w:rPr>
          <w:rFonts w:ascii="Times New Roman" w:hAnsi="Times New Roman"/>
          <w:sz w:val="28"/>
          <w:szCs w:val="28"/>
          <w:lang w:val="ro-MD"/>
        </w:rPr>
        <w:t xml:space="preserve">Serviciul Stare Civilă, precum </w:t>
      </w:r>
      <w:r w:rsidR="00D81C67" w:rsidRPr="00D81C67">
        <w:rPr>
          <w:rFonts w:ascii="Times New Roman" w:hAnsi="Times New Roman"/>
          <w:sz w:val="28"/>
          <w:szCs w:val="28"/>
          <w:lang w:val="ro-MD"/>
        </w:rPr>
        <w:t xml:space="preserve">și </w:t>
      </w:r>
      <w:r>
        <w:rPr>
          <w:rFonts w:ascii="Times New Roman" w:hAnsi="Times New Roman"/>
          <w:sz w:val="28"/>
          <w:szCs w:val="28"/>
          <w:lang w:val="ro-MD"/>
        </w:rPr>
        <w:t xml:space="preserve">au fost </w:t>
      </w:r>
      <w:r w:rsidR="00D81C67" w:rsidRPr="00D81C67">
        <w:rPr>
          <w:rFonts w:ascii="Times New Roman" w:hAnsi="Times New Roman"/>
          <w:sz w:val="28"/>
          <w:szCs w:val="28"/>
          <w:lang w:val="ro-MD"/>
        </w:rPr>
        <w:t xml:space="preserve">acumulate probele necesare </w:t>
      </w:r>
      <w:r w:rsidR="00D81C67" w:rsidRPr="00D81C67">
        <w:rPr>
          <w:rFonts w:ascii="Times New Roman" w:hAnsi="Times New Roman"/>
          <w:sz w:val="28"/>
          <w:szCs w:val="28"/>
          <w:lang w:val="ro-RO"/>
        </w:rPr>
        <w:t>din baza d</w:t>
      </w:r>
      <w:r>
        <w:rPr>
          <w:rFonts w:ascii="Times New Roman" w:hAnsi="Times New Roman"/>
          <w:sz w:val="28"/>
          <w:szCs w:val="28"/>
          <w:lang w:val="ro-RO"/>
        </w:rPr>
        <w:t xml:space="preserve">e date </w:t>
      </w:r>
      <w:r w:rsidRPr="003F0EC6">
        <w:rPr>
          <w:rFonts w:ascii="Times New Roman" w:hAnsi="Times New Roman"/>
          <w:sz w:val="28"/>
          <w:szCs w:val="28"/>
          <w:lang w:val="ro-RO"/>
        </w:rPr>
        <w:t>a</w:t>
      </w:r>
      <w:r w:rsidR="00D81C67" w:rsidRPr="003F0EC6">
        <w:rPr>
          <w:rFonts w:ascii="Times New Roman" w:hAnsi="Times New Roman"/>
          <w:sz w:val="28"/>
          <w:szCs w:val="28"/>
          <w:lang w:val="ro-RO"/>
        </w:rPr>
        <w:t xml:space="preserve"> Registrului de Stat</w:t>
      </w:r>
      <w:r w:rsidR="00D81C67" w:rsidRPr="00D81C67">
        <w:rPr>
          <w:rFonts w:ascii="Times New Roman" w:hAnsi="Times New Roman"/>
          <w:sz w:val="28"/>
          <w:szCs w:val="28"/>
          <w:lang w:val="ro-RO"/>
        </w:rPr>
        <w:t xml:space="preserve"> </w:t>
      </w:r>
      <w:r w:rsidR="00D81C67" w:rsidRPr="00D81C67">
        <w:rPr>
          <w:rFonts w:ascii="Times New Roman" w:hAnsi="Times New Roman"/>
          <w:i/>
          <w:sz w:val="28"/>
          <w:szCs w:val="28"/>
          <w:lang w:val="ro-RO"/>
        </w:rPr>
        <w:t xml:space="preserve">(Acces). </w:t>
      </w:r>
    </w:p>
    <w:p w:rsidR="00D53FF2" w:rsidRDefault="00E21503" w:rsidP="00EE0417">
      <w:pPr>
        <w:spacing w:after="0" w:line="240" w:lineRule="auto"/>
        <w:ind w:firstLine="708"/>
        <w:jc w:val="both"/>
        <w:rPr>
          <w:rFonts w:ascii="Times New Roman" w:hAnsi="Times New Roman"/>
          <w:sz w:val="28"/>
          <w:szCs w:val="28"/>
          <w:lang w:val="ro-RO"/>
        </w:rPr>
      </w:pPr>
      <w:r>
        <w:rPr>
          <w:rFonts w:ascii="Times New Roman" w:hAnsi="Times New Roman"/>
          <w:sz w:val="28"/>
          <w:szCs w:val="28"/>
          <w:lang w:val="ro-RO"/>
        </w:rPr>
        <w:t>Activitatea de audit s-a desfășurat</w:t>
      </w:r>
      <w:r w:rsidR="00C27A10" w:rsidRPr="00191EEC">
        <w:rPr>
          <w:rFonts w:ascii="Times New Roman" w:hAnsi="Times New Roman"/>
          <w:sz w:val="28"/>
          <w:szCs w:val="28"/>
          <w:lang w:val="ro-RO"/>
        </w:rPr>
        <w:t xml:space="preserve"> în conformitate cu Standardele de audit ale Curții de Conturi, ca ghid servind Manualul de audit </w:t>
      </w:r>
      <w:r w:rsidR="00C27A10">
        <w:rPr>
          <w:rFonts w:ascii="Times New Roman" w:hAnsi="Times New Roman"/>
          <w:sz w:val="28"/>
          <w:szCs w:val="28"/>
          <w:lang w:val="ro-RO"/>
        </w:rPr>
        <w:t>a</w:t>
      </w:r>
      <w:r w:rsidR="00C27A10" w:rsidRPr="00191EEC">
        <w:rPr>
          <w:rFonts w:ascii="Times New Roman" w:hAnsi="Times New Roman"/>
          <w:sz w:val="28"/>
          <w:szCs w:val="28"/>
          <w:lang w:val="ro-RO"/>
        </w:rPr>
        <w:t xml:space="preserve">l performanței, elaborat de Curtea de Conturi în baza Standardelor Internaționale de Audit. </w:t>
      </w:r>
    </w:p>
    <w:p w:rsidR="00C27A10" w:rsidRDefault="00C27A10" w:rsidP="00EE0417">
      <w:pPr>
        <w:spacing w:after="0" w:line="240" w:lineRule="auto"/>
        <w:ind w:firstLine="708"/>
        <w:jc w:val="both"/>
        <w:rPr>
          <w:rFonts w:ascii="Times New Roman" w:hAnsi="Times New Roman"/>
          <w:i/>
          <w:sz w:val="28"/>
          <w:szCs w:val="28"/>
          <w:lang w:val="ro-RO"/>
        </w:rPr>
      </w:pPr>
      <w:r w:rsidRPr="00191EEC">
        <w:rPr>
          <w:rFonts w:ascii="Times New Roman" w:hAnsi="Times New Roman"/>
          <w:sz w:val="28"/>
          <w:szCs w:val="28"/>
          <w:lang w:val="ro-RO"/>
        </w:rPr>
        <w:t xml:space="preserve">Misiunea de audit a fost exercitată la </w:t>
      </w:r>
      <w:r w:rsidRPr="00723E2D">
        <w:rPr>
          <w:rFonts w:ascii="Times New Roman" w:hAnsi="Times New Roman"/>
          <w:b/>
          <w:sz w:val="28"/>
          <w:szCs w:val="28"/>
          <w:lang w:val="ro-RO"/>
        </w:rPr>
        <w:t>Direcția Generală pentru Administrarea Clădirilor Guvernului</w:t>
      </w:r>
      <w:r>
        <w:rPr>
          <w:rFonts w:ascii="Times New Roman" w:hAnsi="Times New Roman"/>
          <w:b/>
          <w:sz w:val="28"/>
          <w:szCs w:val="28"/>
          <w:lang w:val="ro-RO"/>
        </w:rPr>
        <w:t xml:space="preserve">, </w:t>
      </w:r>
      <w:r>
        <w:rPr>
          <w:rFonts w:ascii="Times New Roman" w:hAnsi="Times New Roman"/>
          <w:sz w:val="28"/>
          <w:szCs w:val="28"/>
          <w:lang w:val="ro-RO"/>
        </w:rPr>
        <w:t xml:space="preserve">precum și la </w:t>
      </w:r>
      <w:r w:rsidRPr="00335370">
        <w:rPr>
          <w:rFonts w:ascii="Times New Roman" w:hAnsi="Times New Roman"/>
          <w:b/>
          <w:sz w:val="28"/>
          <w:szCs w:val="28"/>
          <w:lang w:val="ro-RO"/>
        </w:rPr>
        <w:t>5 autorități publice centrale</w:t>
      </w:r>
      <w:r w:rsidR="00503E4C">
        <w:rPr>
          <w:rFonts w:ascii="Times New Roman" w:hAnsi="Times New Roman"/>
          <w:sz w:val="28"/>
          <w:szCs w:val="28"/>
          <w:lang w:val="ro-RO"/>
        </w:rPr>
        <w:t xml:space="preserve"> </w:t>
      </w:r>
      <w:r>
        <w:rPr>
          <w:rFonts w:ascii="Times New Roman" w:hAnsi="Times New Roman"/>
          <w:sz w:val="28"/>
          <w:szCs w:val="28"/>
          <w:lang w:val="ro-RO"/>
        </w:rPr>
        <w:t>și unele instituții din subordinea acestora:</w:t>
      </w:r>
      <w:r w:rsidRPr="00335370">
        <w:rPr>
          <w:rFonts w:ascii="Times New Roman" w:hAnsi="Times New Roman"/>
          <w:i/>
          <w:sz w:val="28"/>
          <w:szCs w:val="28"/>
          <w:lang w:val="ro-RO"/>
        </w:rPr>
        <w:t xml:space="preserve"> </w:t>
      </w:r>
      <w:r w:rsidRPr="00335370">
        <w:rPr>
          <w:rFonts w:ascii="Times New Roman" w:hAnsi="Times New Roman"/>
          <w:b/>
          <w:sz w:val="28"/>
          <w:szCs w:val="28"/>
          <w:lang w:val="ro-RO"/>
        </w:rPr>
        <w:t>Ministerul Economiei</w:t>
      </w:r>
      <w:r w:rsidRPr="00335370">
        <w:rPr>
          <w:rFonts w:ascii="Times New Roman" w:hAnsi="Times New Roman"/>
          <w:sz w:val="28"/>
          <w:szCs w:val="28"/>
          <w:lang w:val="ro-RO"/>
        </w:rPr>
        <w:t xml:space="preserve"> </w:t>
      </w:r>
      <w:r w:rsidR="00F8694C">
        <w:rPr>
          <w:rFonts w:ascii="Times New Roman" w:hAnsi="Times New Roman"/>
          <w:sz w:val="28"/>
          <w:szCs w:val="28"/>
          <w:lang w:val="ro-RO"/>
        </w:rPr>
        <w:t>(</w:t>
      </w:r>
      <w:r>
        <w:rPr>
          <w:rFonts w:ascii="Times New Roman" w:hAnsi="Times New Roman"/>
          <w:sz w:val="28"/>
          <w:szCs w:val="28"/>
          <w:lang w:val="ro-RO"/>
        </w:rPr>
        <w:t xml:space="preserve">inclusiv </w:t>
      </w:r>
      <w:r w:rsidR="00FF5A48">
        <w:rPr>
          <w:rFonts w:ascii="Times New Roman" w:hAnsi="Times New Roman"/>
          <w:i/>
          <w:sz w:val="28"/>
          <w:szCs w:val="28"/>
          <w:lang w:val="ro-RO"/>
        </w:rPr>
        <w:t>Î.S. „</w:t>
      </w:r>
      <w:r w:rsidRPr="00191EEC">
        <w:rPr>
          <w:rFonts w:ascii="Times New Roman" w:hAnsi="Times New Roman"/>
          <w:i/>
          <w:sz w:val="28"/>
          <w:szCs w:val="28"/>
          <w:lang w:val="ro-RO"/>
        </w:rPr>
        <w:t>Vibropribor</w:t>
      </w:r>
      <w:r w:rsidR="00FF5A48">
        <w:rPr>
          <w:rFonts w:ascii="Times New Roman" w:hAnsi="Times New Roman"/>
          <w:i/>
          <w:sz w:val="28"/>
          <w:szCs w:val="28"/>
          <w:lang w:val="ro-RO"/>
        </w:rPr>
        <w:t>”, Î.S. „</w:t>
      </w:r>
      <w:r w:rsidRPr="00191EEC">
        <w:rPr>
          <w:rFonts w:ascii="Times New Roman" w:hAnsi="Times New Roman"/>
          <w:i/>
          <w:sz w:val="28"/>
          <w:szCs w:val="28"/>
          <w:lang w:val="ro-RO"/>
        </w:rPr>
        <w:t>Moldelectrica</w:t>
      </w:r>
      <w:r w:rsidR="00FF5A48">
        <w:rPr>
          <w:rFonts w:ascii="Times New Roman" w:hAnsi="Times New Roman"/>
          <w:i/>
          <w:sz w:val="28"/>
          <w:szCs w:val="28"/>
          <w:lang w:val="ro-RO"/>
        </w:rPr>
        <w:t>”</w:t>
      </w:r>
      <w:r w:rsidRPr="00191EEC">
        <w:rPr>
          <w:rFonts w:ascii="Times New Roman" w:hAnsi="Times New Roman"/>
          <w:i/>
          <w:sz w:val="28"/>
          <w:szCs w:val="28"/>
          <w:lang w:val="ro-RO"/>
        </w:rPr>
        <w:t xml:space="preserve"> și Î.S. </w:t>
      </w:r>
      <w:r w:rsidR="00FF5A48">
        <w:rPr>
          <w:rFonts w:ascii="Times New Roman" w:hAnsi="Times New Roman"/>
          <w:i/>
          <w:sz w:val="28"/>
          <w:szCs w:val="28"/>
          <w:lang w:val="ro-RO"/>
        </w:rPr>
        <w:t>„</w:t>
      </w:r>
      <w:r w:rsidRPr="00191EEC">
        <w:rPr>
          <w:rFonts w:ascii="Times New Roman" w:hAnsi="Times New Roman"/>
          <w:i/>
          <w:sz w:val="28"/>
          <w:szCs w:val="28"/>
          <w:lang w:val="ro-RO"/>
        </w:rPr>
        <w:t>Fabrica de sticlă din Chișinău</w:t>
      </w:r>
      <w:r w:rsidR="00FF5A48">
        <w:rPr>
          <w:rFonts w:ascii="Times New Roman" w:hAnsi="Times New Roman"/>
          <w:i/>
          <w:sz w:val="28"/>
          <w:szCs w:val="28"/>
          <w:lang w:val="ro-RO"/>
        </w:rPr>
        <w:t>”</w:t>
      </w:r>
      <w:r>
        <w:rPr>
          <w:rFonts w:ascii="Times New Roman" w:hAnsi="Times New Roman"/>
          <w:i/>
          <w:sz w:val="28"/>
          <w:szCs w:val="28"/>
          <w:lang w:val="ro-RO"/>
        </w:rPr>
        <w:t>)</w:t>
      </w:r>
      <w:r w:rsidRPr="00191EEC">
        <w:rPr>
          <w:rFonts w:ascii="Times New Roman" w:hAnsi="Times New Roman"/>
          <w:i/>
          <w:sz w:val="28"/>
          <w:szCs w:val="28"/>
          <w:lang w:val="ro-RO"/>
        </w:rPr>
        <w:t>;</w:t>
      </w:r>
      <w:r w:rsidRPr="00335370">
        <w:rPr>
          <w:rFonts w:ascii="Times New Roman" w:hAnsi="Times New Roman"/>
          <w:i/>
          <w:sz w:val="28"/>
          <w:szCs w:val="28"/>
          <w:lang w:val="ro-RO"/>
        </w:rPr>
        <w:t xml:space="preserve"> </w:t>
      </w:r>
      <w:r w:rsidRPr="00335370">
        <w:rPr>
          <w:rFonts w:ascii="Times New Roman" w:hAnsi="Times New Roman"/>
          <w:b/>
          <w:sz w:val="28"/>
          <w:szCs w:val="28"/>
          <w:lang w:val="ro-RO"/>
        </w:rPr>
        <w:t>Ministerul Justiției</w:t>
      </w:r>
      <w:r w:rsidR="00F8694C">
        <w:rPr>
          <w:rFonts w:ascii="Times New Roman" w:hAnsi="Times New Roman"/>
          <w:i/>
          <w:sz w:val="28"/>
          <w:szCs w:val="28"/>
          <w:lang w:val="ro-RO"/>
        </w:rPr>
        <w:t xml:space="preserve"> </w:t>
      </w:r>
      <w:r w:rsidR="00F8694C" w:rsidRPr="00F8694C">
        <w:rPr>
          <w:rFonts w:ascii="Times New Roman" w:hAnsi="Times New Roman"/>
          <w:sz w:val="28"/>
          <w:szCs w:val="28"/>
          <w:lang w:val="ro-RO"/>
        </w:rPr>
        <w:t>(</w:t>
      </w:r>
      <w:r w:rsidRPr="00335370">
        <w:rPr>
          <w:rFonts w:ascii="Times New Roman" w:hAnsi="Times New Roman"/>
          <w:sz w:val="28"/>
          <w:szCs w:val="28"/>
          <w:lang w:val="ro-RO"/>
        </w:rPr>
        <w:t>inclusiv</w:t>
      </w:r>
      <w:r>
        <w:rPr>
          <w:rFonts w:ascii="Times New Roman" w:hAnsi="Times New Roman"/>
          <w:i/>
          <w:sz w:val="28"/>
          <w:szCs w:val="28"/>
          <w:lang w:val="ro-RO"/>
        </w:rPr>
        <w:t xml:space="preserve"> </w:t>
      </w:r>
      <w:r w:rsidRPr="00335370">
        <w:rPr>
          <w:rFonts w:ascii="Times New Roman" w:hAnsi="Times New Roman"/>
          <w:sz w:val="28"/>
          <w:szCs w:val="28"/>
          <w:lang w:val="ro-RO"/>
        </w:rPr>
        <w:t>SSC</w:t>
      </w:r>
      <w:r w:rsidR="00856AEA">
        <w:rPr>
          <w:rFonts w:ascii="Times New Roman" w:hAnsi="Times New Roman"/>
          <w:sz w:val="28"/>
          <w:szCs w:val="28"/>
          <w:lang w:val="ro-RO"/>
        </w:rPr>
        <w:t>)</w:t>
      </w:r>
      <w:r>
        <w:rPr>
          <w:rFonts w:ascii="Times New Roman" w:hAnsi="Times New Roman"/>
          <w:sz w:val="28"/>
          <w:szCs w:val="28"/>
          <w:lang w:val="ro-RO"/>
        </w:rPr>
        <w:t xml:space="preserve">; </w:t>
      </w:r>
      <w:r w:rsidRPr="00335370">
        <w:rPr>
          <w:rFonts w:ascii="Times New Roman" w:hAnsi="Times New Roman"/>
          <w:b/>
          <w:sz w:val="28"/>
          <w:szCs w:val="28"/>
          <w:lang w:val="ro-RO"/>
        </w:rPr>
        <w:t>Ministerul Finanțelor</w:t>
      </w:r>
      <w:r w:rsidR="00F8694C">
        <w:rPr>
          <w:rFonts w:ascii="Times New Roman" w:hAnsi="Times New Roman"/>
          <w:b/>
          <w:sz w:val="28"/>
          <w:szCs w:val="28"/>
          <w:lang w:val="ro-RO"/>
        </w:rPr>
        <w:t xml:space="preserve"> </w:t>
      </w:r>
      <w:r w:rsidR="00F8694C" w:rsidRPr="00F8694C">
        <w:rPr>
          <w:rFonts w:ascii="Times New Roman" w:hAnsi="Times New Roman"/>
          <w:sz w:val="28"/>
          <w:szCs w:val="28"/>
          <w:lang w:val="ro-RO"/>
        </w:rPr>
        <w:t>(</w:t>
      </w:r>
      <w:r>
        <w:rPr>
          <w:rFonts w:ascii="Times New Roman" w:hAnsi="Times New Roman"/>
          <w:b/>
          <w:sz w:val="28"/>
          <w:szCs w:val="28"/>
          <w:lang w:val="ro-RO"/>
        </w:rPr>
        <w:t xml:space="preserve"> </w:t>
      </w:r>
      <w:r w:rsidRPr="00335370">
        <w:rPr>
          <w:rFonts w:ascii="Times New Roman" w:hAnsi="Times New Roman"/>
          <w:sz w:val="28"/>
          <w:szCs w:val="28"/>
          <w:lang w:val="ro-RO"/>
        </w:rPr>
        <w:t xml:space="preserve">inclusiv </w:t>
      </w:r>
      <w:r w:rsidR="00FF5A48">
        <w:rPr>
          <w:rFonts w:ascii="Times New Roman" w:hAnsi="Times New Roman"/>
          <w:sz w:val="28"/>
          <w:szCs w:val="28"/>
          <w:lang w:val="ro-RO"/>
        </w:rPr>
        <w:t>„</w:t>
      </w:r>
      <w:r w:rsidRPr="00335370">
        <w:rPr>
          <w:rFonts w:ascii="Times New Roman" w:hAnsi="Times New Roman"/>
          <w:sz w:val="28"/>
          <w:szCs w:val="28"/>
          <w:lang w:val="ro-RO"/>
        </w:rPr>
        <w:t>Banca de Economii</w:t>
      </w:r>
      <w:r w:rsidR="00FF5A48">
        <w:rPr>
          <w:rFonts w:ascii="Times New Roman" w:hAnsi="Times New Roman"/>
          <w:sz w:val="28"/>
          <w:szCs w:val="28"/>
          <w:lang w:val="ro-RO"/>
        </w:rPr>
        <w:t>”</w:t>
      </w:r>
      <w:r w:rsidRPr="00335370">
        <w:rPr>
          <w:rFonts w:ascii="Times New Roman" w:hAnsi="Times New Roman"/>
          <w:sz w:val="28"/>
          <w:szCs w:val="28"/>
          <w:lang w:val="ro-RO"/>
        </w:rPr>
        <w:t xml:space="preserve"> S.A.</w:t>
      </w:r>
      <w:r>
        <w:rPr>
          <w:rFonts w:ascii="Times New Roman" w:hAnsi="Times New Roman"/>
          <w:sz w:val="28"/>
          <w:szCs w:val="28"/>
          <w:lang w:val="ro-RO"/>
        </w:rPr>
        <w:t xml:space="preserve"> – monitorizată de către acesta</w:t>
      </w:r>
      <w:r w:rsidR="00F8694C">
        <w:rPr>
          <w:rFonts w:ascii="Times New Roman" w:hAnsi="Times New Roman"/>
          <w:sz w:val="28"/>
          <w:szCs w:val="28"/>
          <w:lang w:val="ro-RO"/>
        </w:rPr>
        <w:t>)</w:t>
      </w:r>
      <w:r>
        <w:rPr>
          <w:rFonts w:ascii="Times New Roman" w:hAnsi="Times New Roman"/>
          <w:sz w:val="28"/>
          <w:szCs w:val="28"/>
          <w:lang w:val="ro-RO"/>
        </w:rPr>
        <w:t xml:space="preserve">; </w:t>
      </w:r>
      <w:r w:rsidR="00F8694C">
        <w:rPr>
          <w:rFonts w:ascii="Times New Roman" w:hAnsi="Times New Roman"/>
          <w:b/>
          <w:sz w:val="28"/>
          <w:szCs w:val="28"/>
          <w:lang w:val="ro-RO"/>
        </w:rPr>
        <w:t xml:space="preserve">Ministerul </w:t>
      </w:r>
      <w:r w:rsidRPr="00335370">
        <w:rPr>
          <w:rFonts w:ascii="Times New Roman" w:hAnsi="Times New Roman"/>
          <w:b/>
          <w:sz w:val="28"/>
          <w:szCs w:val="28"/>
          <w:lang w:val="ro-RO"/>
        </w:rPr>
        <w:t>Dezvoltării Regionale</w:t>
      </w:r>
      <w:r w:rsidR="00F8694C">
        <w:rPr>
          <w:rFonts w:ascii="Times New Roman" w:hAnsi="Times New Roman"/>
          <w:b/>
          <w:sz w:val="28"/>
          <w:szCs w:val="28"/>
          <w:lang w:val="ro-RO"/>
        </w:rPr>
        <w:t xml:space="preserve"> și Construcțiilor</w:t>
      </w:r>
      <w:r w:rsidR="00856AEA">
        <w:rPr>
          <w:rFonts w:ascii="Times New Roman" w:hAnsi="Times New Roman"/>
          <w:b/>
          <w:sz w:val="28"/>
          <w:szCs w:val="28"/>
          <w:lang w:val="ro-RO"/>
        </w:rPr>
        <w:t xml:space="preserve"> </w:t>
      </w:r>
      <w:r w:rsidR="00F8694C" w:rsidRPr="00856AEA">
        <w:rPr>
          <w:rFonts w:ascii="Times New Roman" w:hAnsi="Times New Roman"/>
          <w:sz w:val="28"/>
          <w:szCs w:val="28"/>
          <w:lang w:val="ro-RO"/>
        </w:rPr>
        <w:t>(</w:t>
      </w:r>
      <w:r w:rsidRPr="00335370">
        <w:rPr>
          <w:rFonts w:ascii="Times New Roman" w:hAnsi="Times New Roman"/>
          <w:sz w:val="28"/>
          <w:szCs w:val="28"/>
          <w:lang w:val="ro-RO"/>
        </w:rPr>
        <w:t xml:space="preserve">inclusiv </w:t>
      </w:r>
      <w:r w:rsidRPr="003F0EC6">
        <w:rPr>
          <w:rFonts w:ascii="Times New Roman" w:hAnsi="Times New Roman"/>
          <w:i/>
          <w:sz w:val="28"/>
          <w:szCs w:val="28"/>
          <w:lang w:val="ro-RO"/>
        </w:rPr>
        <w:t>Î.S. I</w:t>
      </w:r>
      <w:r w:rsidR="00D53FF2" w:rsidRPr="003F0EC6">
        <w:rPr>
          <w:rFonts w:ascii="Times New Roman" w:hAnsi="Times New Roman"/>
          <w:i/>
          <w:sz w:val="28"/>
          <w:szCs w:val="28"/>
          <w:lang w:val="ro-RO"/>
        </w:rPr>
        <w:t>.</w:t>
      </w:r>
      <w:r w:rsidRPr="003F0EC6">
        <w:rPr>
          <w:rFonts w:ascii="Times New Roman" w:hAnsi="Times New Roman"/>
          <w:i/>
          <w:sz w:val="28"/>
          <w:szCs w:val="28"/>
          <w:lang w:val="ro-RO"/>
        </w:rPr>
        <w:t>C</w:t>
      </w:r>
      <w:r w:rsidR="00D53FF2" w:rsidRPr="003F0EC6">
        <w:rPr>
          <w:rFonts w:ascii="Times New Roman" w:hAnsi="Times New Roman"/>
          <w:i/>
          <w:sz w:val="28"/>
          <w:szCs w:val="28"/>
          <w:lang w:val="ro-RO"/>
        </w:rPr>
        <w:t>.Ș.</w:t>
      </w:r>
      <w:r w:rsidRPr="003F0EC6">
        <w:rPr>
          <w:rFonts w:ascii="Times New Roman" w:hAnsi="Times New Roman"/>
          <w:i/>
          <w:sz w:val="28"/>
          <w:szCs w:val="28"/>
          <w:lang w:val="ro-RO"/>
        </w:rPr>
        <w:t>C</w:t>
      </w:r>
      <w:r w:rsidR="00D53FF2" w:rsidRPr="003F0EC6">
        <w:rPr>
          <w:rFonts w:ascii="Times New Roman" w:hAnsi="Times New Roman"/>
          <w:i/>
          <w:sz w:val="28"/>
          <w:szCs w:val="28"/>
          <w:lang w:val="ro-RO"/>
        </w:rPr>
        <w:t>.</w:t>
      </w:r>
      <w:r w:rsidRPr="003F0EC6">
        <w:rPr>
          <w:rFonts w:ascii="Times New Roman" w:hAnsi="Times New Roman"/>
          <w:i/>
          <w:sz w:val="28"/>
          <w:szCs w:val="28"/>
          <w:lang w:val="ro-RO"/>
        </w:rPr>
        <w:t xml:space="preserve"> </w:t>
      </w:r>
      <w:r w:rsidR="00FF5A48" w:rsidRPr="003F0EC6">
        <w:rPr>
          <w:rFonts w:ascii="Times New Roman" w:hAnsi="Times New Roman"/>
          <w:i/>
          <w:sz w:val="28"/>
          <w:szCs w:val="28"/>
          <w:lang w:val="ro-RO"/>
        </w:rPr>
        <w:t>„</w:t>
      </w:r>
      <w:r w:rsidRPr="003F0EC6">
        <w:rPr>
          <w:rFonts w:ascii="Times New Roman" w:hAnsi="Times New Roman"/>
          <w:i/>
          <w:sz w:val="28"/>
          <w:szCs w:val="28"/>
          <w:lang w:val="ro-RO"/>
        </w:rPr>
        <w:t>I</w:t>
      </w:r>
      <w:r w:rsidR="00FF5A48" w:rsidRPr="003F0EC6">
        <w:rPr>
          <w:rFonts w:ascii="Times New Roman" w:hAnsi="Times New Roman"/>
          <w:i/>
          <w:sz w:val="28"/>
          <w:szCs w:val="28"/>
          <w:lang w:val="ro-RO"/>
        </w:rPr>
        <w:t>ncercom</w:t>
      </w:r>
      <w:r w:rsidR="00FF5A48">
        <w:rPr>
          <w:rFonts w:ascii="Times New Roman" w:hAnsi="Times New Roman"/>
          <w:i/>
          <w:sz w:val="28"/>
          <w:szCs w:val="28"/>
          <w:lang w:val="ro-RO"/>
        </w:rPr>
        <w:t>”</w:t>
      </w:r>
      <w:r w:rsidRPr="00191EEC">
        <w:rPr>
          <w:rFonts w:ascii="Times New Roman" w:hAnsi="Times New Roman"/>
          <w:i/>
          <w:sz w:val="28"/>
          <w:szCs w:val="28"/>
          <w:lang w:val="ro-RO"/>
        </w:rPr>
        <w:t xml:space="preserve"> și </w:t>
      </w:r>
      <w:r w:rsidRPr="00191EEC">
        <w:rPr>
          <w:rFonts w:ascii="Times New Roman" w:eastAsia="Calibri" w:hAnsi="Times New Roman"/>
          <w:i/>
          <w:sz w:val="28"/>
          <w:szCs w:val="28"/>
          <w:lang w:val="ro-RO"/>
        </w:rPr>
        <w:t xml:space="preserve">Î.S. </w:t>
      </w:r>
      <w:r w:rsidRPr="00191EEC">
        <w:rPr>
          <w:rFonts w:ascii="Times New Roman" w:hAnsi="Times New Roman"/>
          <w:i/>
          <w:sz w:val="28"/>
          <w:szCs w:val="28"/>
          <w:lang w:val="ro-RO"/>
        </w:rPr>
        <w:t>S</w:t>
      </w:r>
      <w:r w:rsidR="00FF5A48">
        <w:rPr>
          <w:rFonts w:ascii="Times New Roman" w:hAnsi="Times New Roman"/>
          <w:i/>
          <w:sz w:val="28"/>
          <w:szCs w:val="28"/>
          <w:lang w:val="ro-RO"/>
        </w:rPr>
        <w:t>.</w:t>
      </w:r>
      <w:r>
        <w:rPr>
          <w:rFonts w:ascii="Times New Roman" w:hAnsi="Times New Roman"/>
          <w:i/>
          <w:sz w:val="28"/>
          <w:szCs w:val="28"/>
          <w:lang w:val="ro-RO"/>
        </w:rPr>
        <w:t>P</w:t>
      </w:r>
      <w:r w:rsidR="00FF5A48">
        <w:rPr>
          <w:rFonts w:ascii="Times New Roman" w:hAnsi="Times New Roman"/>
          <w:i/>
          <w:sz w:val="28"/>
          <w:szCs w:val="28"/>
          <w:lang w:val="ro-RO"/>
        </w:rPr>
        <w:t>.</w:t>
      </w:r>
      <w:r>
        <w:rPr>
          <w:rFonts w:ascii="Times New Roman" w:hAnsi="Times New Roman"/>
          <w:i/>
          <w:sz w:val="28"/>
          <w:szCs w:val="28"/>
          <w:lang w:val="ro-RO"/>
        </w:rPr>
        <w:t>B</w:t>
      </w:r>
      <w:r w:rsidR="00FF5A48">
        <w:rPr>
          <w:rFonts w:ascii="Times New Roman" w:hAnsi="Times New Roman"/>
          <w:i/>
          <w:sz w:val="28"/>
          <w:szCs w:val="28"/>
          <w:lang w:val="ro-RO"/>
        </w:rPr>
        <w:t>. „</w:t>
      </w:r>
      <w:r w:rsidRPr="00191EEC">
        <w:rPr>
          <w:rFonts w:ascii="Times New Roman" w:eastAsia="Calibri" w:hAnsi="Times New Roman"/>
          <w:i/>
          <w:sz w:val="28"/>
          <w:szCs w:val="28"/>
          <w:lang w:val="ro-RO"/>
        </w:rPr>
        <w:t>Constru</w:t>
      </w:r>
      <w:r w:rsidRPr="00191EEC">
        <w:rPr>
          <w:rFonts w:ascii="Times New Roman" w:hAnsi="Times New Roman"/>
          <w:i/>
          <w:sz w:val="28"/>
          <w:szCs w:val="28"/>
          <w:lang w:val="ro-RO"/>
        </w:rPr>
        <w:t>ctorul</w:t>
      </w:r>
      <w:r w:rsidR="00FF5A48">
        <w:rPr>
          <w:rFonts w:ascii="Times New Roman" w:hAnsi="Times New Roman"/>
          <w:i/>
          <w:sz w:val="28"/>
          <w:szCs w:val="28"/>
          <w:lang w:val="ro-RO"/>
        </w:rPr>
        <w:t>”</w:t>
      </w:r>
      <w:r w:rsidRPr="00D53FF2">
        <w:rPr>
          <w:rFonts w:ascii="Times New Roman" w:hAnsi="Times New Roman"/>
          <w:sz w:val="28"/>
          <w:szCs w:val="28"/>
          <w:lang w:val="ro-RO"/>
        </w:rPr>
        <w:t>);</w:t>
      </w:r>
      <w:r w:rsidRPr="00335370">
        <w:rPr>
          <w:rFonts w:ascii="Times New Roman" w:hAnsi="Times New Roman"/>
          <w:b/>
          <w:sz w:val="28"/>
          <w:szCs w:val="28"/>
          <w:lang w:val="ro-RO"/>
        </w:rPr>
        <w:t xml:space="preserve"> Ministerul Culturi</w:t>
      </w:r>
      <w:r w:rsidR="00F8694C">
        <w:rPr>
          <w:rFonts w:ascii="Times New Roman" w:hAnsi="Times New Roman"/>
          <w:b/>
          <w:sz w:val="28"/>
          <w:szCs w:val="28"/>
          <w:lang w:val="ro-RO"/>
        </w:rPr>
        <w:t xml:space="preserve">i </w:t>
      </w:r>
      <w:r w:rsidR="00F8694C" w:rsidRPr="00F8694C">
        <w:rPr>
          <w:rFonts w:ascii="Times New Roman" w:hAnsi="Times New Roman"/>
          <w:sz w:val="28"/>
          <w:szCs w:val="28"/>
          <w:lang w:val="ro-RO"/>
        </w:rPr>
        <w:t>(</w:t>
      </w:r>
      <w:r w:rsidRPr="00F8694C">
        <w:rPr>
          <w:rFonts w:ascii="Times New Roman" w:hAnsi="Times New Roman"/>
          <w:sz w:val="28"/>
          <w:szCs w:val="28"/>
          <w:lang w:val="ro-RO"/>
        </w:rPr>
        <w:t>inclusiv</w:t>
      </w:r>
      <w:r w:rsidR="00F8694C">
        <w:rPr>
          <w:rFonts w:ascii="Times New Roman" w:hAnsi="Times New Roman"/>
          <w:b/>
          <w:sz w:val="28"/>
          <w:szCs w:val="28"/>
          <w:lang w:val="ro-RO"/>
        </w:rPr>
        <w:t xml:space="preserve"> </w:t>
      </w:r>
      <w:r w:rsidRPr="00191EEC">
        <w:rPr>
          <w:rFonts w:ascii="Times New Roman" w:hAnsi="Times New Roman"/>
          <w:i/>
          <w:sz w:val="28"/>
          <w:szCs w:val="28"/>
          <w:lang w:val="ro-RO"/>
        </w:rPr>
        <w:t xml:space="preserve">Î.S. O.C.I. </w:t>
      </w:r>
      <w:r w:rsidR="00FF5A48">
        <w:rPr>
          <w:rFonts w:ascii="Times New Roman" w:hAnsi="Times New Roman"/>
          <w:i/>
          <w:sz w:val="28"/>
          <w:szCs w:val="28"/>
          <w:lang w:val="ro-RO"/>
        </w:rPr>
        <w:t>„</w:t>
      </w:r>
      <w:r w:rsidRPr="00191EEC">
        <w:rPr>
          <w:rFonts w:ascii="Times New Roman" w:hAnsi="Times New Roman"/>
          <w:i/>
          <w:sz w:val="28"/>
          <w:szCs w:val="28"/>
          <w:lang w:val="ro-RO"/>
        </w:rPr>
        <w:t>Moldova-Concert</w:t>
      </w:r>
      <w:r w:rsidR="00FF5A48">
        <w:rPr>
          <w:rFonts w:ascii="Times New Roman" w:hAnsi="Times New Roman"/>
          <w:i/>
          <w:sz w:val="28"/>
          <w:szCs w:val="28"/>
          <w:lang w:val="ro-RO"/>
        </w:rPr>
        <w:t>”</w:t>
      </w:r>
      <w:r w:rsidRPr="00191EEC">
        <w:rPr>
          <w:rFonts w:ascii="Times New Roman" w:hAnsi="Times New Roman"/>
          <w:i/>
          <w:sz w:val="28"/>
          <w:szCs w:val="28"/>
          <w:lang w:val="ro-RO"/>
        </w:rPr>
        <w:t xml:space="preserve">, Î.S. Teatrul Republican </w:t>
      </w:r>
      <w:r w:rsidR="00FF5A48">
        <w:rPr>
          <w:rFonts w:ascii="Times New Roman" w:hAnsi="Times New Roman"/>
          <w:i/>
          <w:sz w:val="28"/>
          <w:szCs w:val="28"/>
          <w:lang w:val="ro-RO"/>
        </w:rPr>
        <w:t>„</w:t>
      </w:r>
      <w:r w:rsidRPr="00191EEC">
        <w:rPr>
          <w:rFonts w:ascii="Times New Roman" w:hAnsi="Times New Roman"/>
          <w:i/>
          <w:sz w:val="28"/>
          <w:szCs w:val="28"/>
          <w:lang w:val="ro-RO"/>
        </w:rPr>
        <w:t>Luceafărul</w:t>
      </w:r>
      <w:r w:rsidR="00FF5A48">
        <w:rPr>
          <w:rFonts w:ascii="Times New Roman" w:hAnsi="Times New Roman"/>
          <w:i/>
          <w:sz w:val="28"/>
          <w:szCs w:val="28"/>
          <w:lang w:val="ro-RO"/>
        </w:rPr>
        <w:t>”</w:t>
      </w:r>
      <w:r w:rsidRPr="00191EEC">
        <w:rPr>
          <w:rFonts w:ascii="Times New Roman" w:hAnsi="Times New Roman"/>
          <w:i/>
          <w:sz w:val="28"/>
          <w:szCs w:val="28"/>
          <w:lang w:val="ro-RO"/>
        </w:rPr>
        <w:t xml:space="preserve">, Î.S. </w:t>
      </w:r>
      <w:r w:rsidR="00FF5A48">
        <w:rPr>
          <w:rFonts w:ascii="Times New Roman" w:hAnsi="Times New Roman"/>
          <w:i/>
          <w:sz w:val="28"/>
          <w:szCs w:val="28"/>
          <w:lang w:val="ro-RO"/>
        </w:rPr>
        <w:t>„</w:t>
      </w:r>
      <w:r w:rsidRPr="00191EEC">
        <w:rPr>
          <w:rFonts w:ascii="Times New Roman" w:hAnsi="Times New Roman"/>
          <w:i/>
          <w:sz w:val="28"/>
          <w:szCs w:val="28"/>
          <w:lang w:val="ro-RO"/>
        </w:rPr>
        <w:t>Teatrul Național de Operă și Balet</w:t>
      </w:r>
      <w:r w:rsidR="00FF5A48">
        <w:rPr>
          <w:rFonts w:ascii="Times New Roman" w:hAnsi="Times New Roman"/>
          <w:i/>
          <w:sz w:val="28"/>
          <w:szCs w:val="28"/>
          <w:lang w:val="ro-RO"/>
        </w:rPr>
        <w:t>”</w:t>
      </w:r>
      <w:r w:rsidRPr="00191EEC">
        <w:rPr>
          <w:rFonts w:ascii="Times New Roman" w:hAnsi="Times New Roman"/>
          <w:i/>
          <w:sz w:val="28"/>
          <w:szCs w:val="28"/>
          <w:lang w:val="ro-RO"/>
        </w:rPr>
        <w:t xml:space="preserve">, Î.S. </w:t>
      </w:r>
      <w:r w:rsidR="00FF5A48">
        <w:rPr>
          <w:rFonts w:ascii="Times New Roman" w:hAnsi="Times New Roman"/>
          <w:i/>
          <w:sz w:val="28"/>
          <w:szCs w:val="28"/>
          <w:lang w:val="ro-RO"/>
        </w:rPr>
        <w:t>„</w:t>
      </w:r>
      <w:r w:rsidRPr="00191EEC">
        <w:rPr>
          <w:rFonts w:ascii="Times New Roman" w:hAnsi="Times New Roman"/>
          <w:i/>
          <w:sz w:val="28"/>
          <w:szCs w:val="28"/>
          <w:lang w:val="ro-RO"/>
        </w:rPr>
        <w:t>Agenția de Impresariat</w:t>
      </w:r>
      <w:r w:rsidR="00FF5A48">
        <w:rPr>
          <w:rFonts w:ascii="Times New Roman" w:hAnsi="Times New Roman"/>
          <w:i/>
          <w:sz w:val="28"/>
          <w:szCs w:val="28"/>
          <w:lang w:val="ro-RO"/>
        </w:rPr>
        <w:t>”</w:t>
      </w:r>
      <w:r w:rsidRPr="00191EEC">
        <w:rPr>
          <w:rFonts w:ascii="Times New Roman" w:hAnsi="Times New Roman"/>
          <w:i/>
          <w:sz w:val="28"/>
          <w:szCs w:val="28"/>
          <w:lang w:val="ro-RO"/>
        </w:rPr>
        <w:t xml:space="preserve"> și Muzeul Național de Etnografie și Istorie Naturală</w:t>
      </w:r>
      <w:r>
        <w:rPr>
          <w:rFonts w:ascii="Times New Roman" w:hAnsi="Times New Roman"/>
          <w:i/>
          <w:sz w:val="28"/>
          <w:szCs w:val="28"/>
          <w:lang w:val="ro-RO"/>
        </w:rPr>
        <w:t>).</w:t>
      </w:r>
      <w:r w:rsidRPr="00191EEC">
        <w:rPr>
          <w:rFonts w:ascii="Times New Roman" w:hAnsi="Times New Roman"/>
          <w:i/>
          <w:sz w:val="28"/>
          <w:szCs w:val="28"/>
          <w:lang w:val="ro-RO"/>
        </w:rPr>
        <w:t xml:space="preserve"> </w:t>
      </w:r>
    </w:p>
    <w:p w:rsidR="00C27A10" w:rsidRPr="00191EEC" w:rsidRDefault="00C27A10" w:rsidP="003D5ADD">
      <w:pPr>
        <w:pStyle w:val="ListParagraph"/>
        <w:numPr>
          <w:ilvl w:val="0"/>
          <w:numId w:val="14"/>
        </w:numPr>
        <w:contextualSpacing/>
        <w:jc w:val="both"/>
        <w:rPr>
          <w:b/>
          <w:sz w:val="28"/>
          <w:szCs w:val="28"/>
          <w:lang w:val="ro-RO"/>
        </w:rPr>
      </w:pPr>
      <w:r w:rsidRPr="00191EEC">
        <w:rPr>
          <w:b/>
          <w:sz w:val="28"/>
          <w:szCs w:val="28"/>
          <w:lang w:val="ro-RO"/>
        </w:rPr>
        <w:lastRenderedPageBreak/>
        <w:t>Metodologia</w:t>
      </w:r>
    </w:p>
    <w:p w:rsidR="00C27A10" w:rsidRPr="00191EEC" w:rsidRDefault="00F8694C" w:rsidP="00EE0417">
      <w:pPr>
        <w:tabs>
          <w:tab w:val="left" w:pos="0"/>
          <w:tab w:val="left" w:pos="709"/>
        </w:tabs>
        <w:spacing w:after="0" w:line="240" w:lineRule="auto"/>
        <w:ind w:firstLine="709"/>
        <w:jc w:val="both"/>
        <w:rPr>
          <w:rFonts w:ascii="Times New Roman" w:hAnsi="Times New Roman"/>
          <w:sz w:val="28"/>
          <w:szCs w:val="28"/>
          <w:lang w:val="en-US"/>
        </w:rPr>
      </w:pPr>
      <w:r>
        <w:rPr>
          <w:rFonts w:ascii="Times New Roman" w:hAnsi="Times New Roman"/>
          <w:sz w:val="28"/>
          <w:szCs w:val="28"/>
          <w:lang w:val="ro-RO"/>
        </w:rPr>
        <w:t>Pentru</w:t>
      </w:r>
      <w:r w:rsidR="00503E4C">
        <w:rPr>
          <w:rFonts w:ascii="Times New Roman" w:hAnsi="Times New Roman"/>
          <w:sz w:val="28"/>
          <w:szCs w:val="28"/>
          <w:lang w:val="ro-RO"/>
        </w:rPr>
        <w:t xml:space="preserve"> </w:t>
      </w:r>
      <w:r w:rsidR="00C27A10" w:rsidRPr="00191EEC">
        <w:rPr>
          <w:rFonts w:ascii="Times New Roman" w:hAnsi="Times New Roman"/>
          <w:sz w:val="28"/>
          <w:szCs w:val="28"/>
          <w:lang w:val="ro-RO"/>
        </w:rPr>
        <w:t>realiza</w:t>
      </w:r>
      <w:r>
        <w:rPr>
          <w:rFonts w:ascii="Times New Roman" w:hAnsi="Times New Roman"/>
          <w:sz w:val="28"/>
          <w:szCs w:val="28"/>
          <w:lang w:val="ro-RO"/>
        </w:rPr>
        <w:t>rea obiectivelor</w:t>
      </w:r>
      <w:r w:rsidR="00C27A10" w:rsidRPr="00191EEC">
        <w:rPr>
          <w:rFonts w:ascii="Times New Roman" w:hAnsi="Times New Roman"/>
          <w:sz w:val="28"/>
          <w:szCs w:val="28"/>
          <w:lang w:val="ro-RO"/>
        </w:rPr>
        <w:t xml:space="preserve"> p</w:t>
      </w:r>
      <w:r w:rsidR="00C27A10">
        <w:rPr>
          <w:rFonts w:ascii="Times New Roman" w:hAnsi="Times New Roman"/>
          <w:sz w:val="28"/>
          <w:szCs w:val="28"/>
          <w:lang w:val="ro-RO"/>
        </w:rPr>
        <w:t>restabilit</w:t>
      </w:r>
      <w:r w:rsidR="00C27A10" w:rsidRPr="00191EEC">
        <w:rPr>
          <w:rFonts w:ascii="Times New Roman" w:hAnsi="Times New Roman"/>
          <w:sz w:val="28"/>
          <w:szCs w:val="28"/>
          <w:lang w:val="ro-RO"/>
        </w:rPr>
        <w:t>e</w:t>
      </w:r>
      <w:r>
        <w:rPr>
          <w:rFonts w:ascii="Times New Roman" w:hAnsi="Times New Roman"/>
          <w:sz w:val="28"/>
          <w:szCs w:val="28"/>
          <w:lang w:val="ro-RO"/>
        </w:rPr>
        <w:t>, misiunea de audit</w:t>
      </w:r>
      <w:r w:rsidR="00C27A10">
        <w:rPr>
          <w:rFonts w:ascii="Times New Roman" w:hAnsi="Times New Roman"/>
          <w:sz w:val="28"/>
          <w:szCs w:val="28"/>
          <w:lang w:val="ro-RO"/>
        </w:rPr>
        <w:t xml:space="preserve"> a întreprins activități specifice</w:t>
      </w:r>
      <w:r>
        <w:rPr>
          <w:rFonts w:ascii="Times New Roman" w:hAnsi="Times New Roman"/>
          <w:sz w:val="28"/>
          <w:szCs w:val="28"/>
          <w:lang w:val="ro-RO"/>
        </w:rPr>
        <w:t>,</w:t>
      </w:r>
      <w:r w:rsidR="00C27A10">
        <w:rPr>
          <w:rFonts w:ascii="Times New Roman" w:hAnsi="Times New Roman"/>
          <w:sz w:val="28"/>
          <w:szCs w:val="28"/>
          <w:lang w:val="ro-RO"/>
        </w:rPr>
        <w:t xml:space="preserve"> prin aplicarea unor tehnici speciale de audit</w:t>
      </w:r>
      <w:r>
        <w:rPr>
          <w:rFonts w:ascii="Times New Roman" w:hAnsi="Times New Roman"/>
          <w:sz w:val="28"/>
          <w:szCs w:val="28"/>
          <w:lang w:val="ro-RO"/>
        </w:rPr>
        <w:t>,</w:t>
      </w:r>
      <w:r w:rsidR="00C27A10">
        <w:rPr>
          <w:rFonts w:ascii="Times New Roman" w:hAnsi="Times New Roman"/>
          <w:sz w:val="28"/>
          <w:szCs w:val="28"/>
          <w:lang w:val="ro-RO"/>
        </w:rPr>
        <w:t xml:space="preserve"> și a utilizat diferite metode de colectare a probelor</w:t>
      </w:r>
      <w:r w:rsidR="00C27A10" w:rsidRPr="00503E4C">
        <w:rPr>
          <w:rFonts w:ascii="Times New Roman" w:hAnsi="Times New Roman"/>
          <w:sz w:val="28"/>
          <w:szCs w:val="28"/>
          <w:lang w:val="ro-RO"/>
        </w:rPr>
        <w:t xml:space="preserve">. </w:t>
      </w:r>
      <w:r w:rsidR="00BE520B" w:rsidRPr="00BE520B">
        <w:rPr>
          <w:rFonts w:ascii="Times New Roman" w:hAnsi="Times New Roman"/>
          <w:sz w:val="28"/>
          <w:szCs w:val="28"/>
          <w:lang w:val="ro-MD"/>
        </w:rPr>
        <w:t>Prin urmare</w:t>
      </w:r>
      <w:r w:rsidR="00C27A10" w:rsidRPr="00191EEC">
        <w:rPr>
          <w:rFonts w:ascii="Times New Roman" w:hAnsi="Times New Roman"/>
          <w:sz w:val="28"/>
          <w:szCs w:val="28"/>
          <w:lang w:val="en-US"/>
        </w:rPr>
        <w:t>:</w:t>
      </w:r>
    </w:p>
    <w:p w:rsidR="00C27A10" w:rsidRPr="00D81C67" w:rsidRDefault="00C27A10" w:rsidP="003D5ADD">
      <w:pPr>
        <w:pStyle w:val="ListParagraph"/>
        <w:numPr>
          <w:ilvl w:val="0"/>
          <w:numId w:val="15"/>
        </w:numPr>
        <w:tabs>
          <w:tab w:val="left" w:pos="0"/>
          <w:tab w:val="left" w:pos="567"/>
        </w:tabs>
        <w:ind w:left="0" w:firstLine="284"/>
        <w:contextualSpacing/>
        <w:jc w:val="both"/>
        <w:rPr>
          <w:i/>
          <w:sz w:val="28"/>
          <w:szCs w:val="28"/>
          <w:lang w:val="ro-MD"/>
        </w:rPr>
      </w:pPr>
      <w:r w:rsidRPr="00D81C67">
        <w:rPr>
          <w:i/>
          <w:sz w:val="28"/>
          <w:szCs w:val="28"/>
          <w:lang w:val="ro-MD"/>
        </w:rPr>
        <w:t xml:space="preserve">pentru a constata dacă entitățile publice implementează corespunzător mecanismul de transmitere în locațiune a patrimoniului public, am studiat </w:t>
      </w:r>
      <w:r w:rsidR="00D53FF2">
        <w:rPr>
          <w:i/>
          <w:sz w:val="28"/>
          <w:szCs w:val="28"/>
          <w:lang w:val="ro-MD"/>
        </w:rPr>
        <w:t>cerințele cadrului</w:t>
      </w:r>
      <w:r w:rsidRPr="00D81C67">
        <w:rPr>
          <w:i/>
          <w:sz w:val="28"/>
          <w:szCs w:val="28"/>
          <w:lang w:val="ro-MD"/>
        </w:rPr>
        <w:t xml:space="preserve"> normativ</w:t>
      </w:r>
      <w:r w:rsidR="00D53FF2">
        <w:rPr>
          <w:i/>
          <w:sz w:val="28"/>
          <w:szCs w:val="28"/>
          <w:lang w:val="ro-MD"/>
        </w:rPr>
        <w:t xml:space="preserve"> și legislativ</w:t>
      </w:r>
      <w:r w:rsidRPr="00D81C67">
        <w:rPr>
          <w:i/>
          <w:sz w:val="28"/>
          <w:szCs w:val="28"/>
          <w:lang w:val="ro-MD"/>
        </w:rPr>
        <w:t xml:space="preserve"> în vigoare;</w:t>
      </w:r>
    </w:p>
    <w:p w:rsidR="00D53FF2" w:rsidRDefault="00C27A10" w:rsidP="003D5ADD">
      <w:pPr>
        <w:pStyle w:val="ListParagraph"/>
        <w:numPr>
          <w:ilvl w:val="0"/>
          <w:numId w:val="15"/>
        </w:numPr>
        <w:tabs>
          <w:tab w:val="left" w:pos="0"/>
          <w:tab w:val="left" w:pos="567"/>
        </w:tabs>
        <w:ind w:left="0" w:firstLine="284"/>
        <w:contextualSpacing/>
        <w:jc w:val="both"/>
        <w:rPr>
          <w:i/>
          <w:sz w:val="28"/>
          <w:szCs w:val="28"/>
          <w:lang w:val="ro-MD"/>
        </w:rPr>
      </w:pPr>
      <w:r w:rsidRPr="00D53FF2">
        <w:rPr>
          <w:i/>
          <w:sz w:val="28"/>
          <w:szCs w:val="28"/>
          <w:lang w:val="ro-MD"/>
        </w:rPr>
        <w:t xml:space="preserve">pentru a determina modul de </w:t>
      </w:r>
      <w:r w:rsidR="00F8694C" w:rsidRPr="00D53FF2">
        <w:rPr>
          <w:i/>
          <w:sz w:val="28"/>
          <w:szCs w:val="28"/>
          <w:lang w:val="ro-MD"/>
        </w:rPr>
        <w:t xml:space="preserve">organizare </w:t>
      </w:r>
      <w:r w:rsidRPr="00D53FF2">
        <w:rPr>
          <w:i/>
          <w:sz w:val="28"/>
          <w:szCs w:val="28"/>
          <w:lang w:val="ro-MD"/>
        </w:rPr>
        <w:t xml:space="preserve">și </w:t>
      </w:r>
      <w:r w:rsidR="00F8694C" w:rsidRPr="00D53FF2">
        <w:rPr>
          <w:i/>
          <w:sz w:val="28"/>
          <w:szCs w:val="28"/>
          <w:lang w:val="ro-MD"/>
        </w:rPr>
        <w:t xml:space="preserve">funcționare </w:t>
      </w:r>
      <w:r w:rsidRPr="00D53FF2">
        <w:rPr>
          <w:i/>
          <w:sz w:val="28"/>
          <w:szCs w:val="28"/>
          <w:lang w:val="ro-MD"/>
        </w:rPr>
        <w:t>a procesului de transmitere în locațiune de către autoritățile publice centrale, am analizat dacă acestea au elaborate politici și proce</w:t>
      </w:r>
      <w:r w:rsidR="00FC0317">
        <w:rPr>
          <w:i/>
          <w:sz w:val="28"/>
          <w:szCs w:val="28"/>
          <w:lang w:val="ro-MD"/>
        </w:rPr>
        <w:t>duri interne aferente proceselor</w:t>
      </w:r>
      <w:r w:rsidRPr="00D53FF2">
        <w:rPr>
          <w:i/>
          <w:sz w:val="28"/>
          <w:szCs w:val="28"/>
          <w:lang w:val="ro-MD"/>
        </w:rPr>
        <w:t xml:space="preserve"> de înregistrare, examinare și avizare a contractelor de locaț</w:t>
      </w:r>
      <w:r w:rsidR="00F8694C">
        <w:rPr>
          <w:i/>
          <w:sz w:val="28"/>
          <w:szCs w:val="28"/>
          <w:lang w:val="ro-MD"/>
        </w:rPr>
        <w:t>iune, precum și</w:t>
      </w:r>
      <w:r w:rsidR="00503E4C">
        <w:rPr>
          <w:i/>
          <w:sz w:val="28"/>
          <w:szCs w:val="28"/>
          <w:lang w:val="ro-MD"/>
        </w:rPr>
        <w:t xml:space="preserve"> </w:t>
      </w:r>
      <w:r w:rsidRPr="00D53FF2">
        <w:rPr>
          <w:i/>
          <w:sz w:val="28"/>
          <w:szCs w:val="28"/>
          <w:lang w:val="ro-MD"/>
        </w:rPr>
        <w:t>modului de sele</w:t>
      </w:r>
      <w:r w:rsidR="00D53FF2">
        <w:rPr>
          <w:i/>
          <w:sz w:val="28"/>
          <w:szCs w:val="28"/>
          <w:lang w:val="ro-MD"/>
        </w:rPr>
        <w:t>ctare a potențialilor locatari;</w:t>
      </w:r>
    </w:p>
    <w:p w:rsidR="00C27A10" w:rsidRPr="00D53FF2" w:rsidRDefault="00C27A10" w:rsidP="003D5ADD">
      <w:pPr>
        <w:pStyle w:val="ListParagraph"/>
        <w:numPr>
          <w:ilvl w:val="0"/>
          <w:numId w:val="15"/>
        </w:numPr>
        <w:tabs>
          <w:tab w:val="left" w:pos="0"/>
          <w:tab w:val="left" w:pos="567"/>
        </w:tabs>
        <w:ind w:left="0" w:firstLine="284"/>
        <w:contextualSpacing/>
        <w:jc w:val="both"/>
        <w:rPr>
          <w:i/>
          <w:sz w:val="28"/>
          <w:szCs w:val="28"/>
          <w:lang w:val="ro-MD"/>
        </w:rPr>
      </w:pPr>
      <w:r w:rsidRPr="00D53FF2">
        <w:rPr>
          <w:i/>
          <w:sz w:val="28"/>
          <w:szCs w:val="28"/>
          <w:lang w:val="ro-MD"/>
        </w:rPr>
        <w:t xml:space="preserve">pentru a stabili modalitatea și criteriile de selectare a potențialilor locatari în cadrul </w:t>
      </w:r>
      <w:r w:rsidR="00D53FF2">
        <w:rPr>
          <w:i/>
          <w:sz w:val="28"/>
          <w:szCs w:val="28"/>
          <w:lang w:val="ro-MD"/>
        </w:rPr>
        <w:t>entităților publice, întreprinderilor de stat</w:t>
      </w:r>
      <w:r w:rsidRPr="00D53FF2">
        <w:rPr>
          <w:i/>
          <w:sz w:val="28"/>
          <w:szCs w:val="28"/>
          <w:lang w:val="ro-MD"/>
        </w:rPr>
        <w:t>, am analizat politicile elaborate și procedeele aplicate;</w:t>
      </w:r>
    </w:p>
    <w:p w:rsidR="00C27A10" w:rsidRPr="00D81C67" w:rsidRDefault="00C27A10" w:rsidP="003D5ADD">
      <w:pPr>
        <w:pStyle w:val="ListParagraph"/>
        <w:numPr>
          <w:ilvl w:val="0"/>
          <w:numId w:val="15"/>
        </w:numPr>
        <w:tabs>
          <w:tab w:val="left" w:pos="0"/>
          <w:tab w:val="left" w:pos="567"/>
        </w:tabs>
        <w:ind w:left="0" w:firstLine="284"/>
        <w:contextualSpacing/>
        <w:jc w:val="both"/>
        <w:rPr>
          <w:i/>
          <w:sz w:val="28"/>
          <w:szCs w:val="28"/>
          <w:lang w:val="ro-MD"/>
        </w:rPr>
      </w:pPr>
      <w:r w:rsidRPr="00D81C67">
        <w:rPr>
          <w:i/>
          <w:sz w:val="28"/>
          <w:szCs w:val="28"/>
          <w:lang w:val="ro-MD"/>
        </w:rPr>
        <w:t xml:space="preserve">pentru a </w:t>
      </w:r>
      <w:r w:rsidRPr="003F0EC6">
        <w:rPr>
          <w:i/>
          <w:sz w:val="28"/>
          <w:szCs w:val="28"/>
          <w:lang w:val="ro-MD"/>
        </w:rPr>
        <w:t>determina r</w:t>
      </w:r>
      <w:r w:rsidRPr="00D81C67">
        <w:rPr>
          <w:i/>
          <w:sz w:val="28"/>
          <w:szCs w:val="28"/>
          <w:lang w:val="ro-MD"/>
        </w:rPr>
        <w:t xml:space="preserve">espectarea </w:t>
      </w:r>
      <w:r w:rsidR="003F0EC6">
        <w:rPr>
          <w:i/>
          <w:sz w:val="28"/>
          <w:szCs w:val="28"/>
          <w:lang w:val="ro-MD"/>
        </w:rPr>
        <w:t>stabilirii</w:t>
      </w:r>
      <w:r w:rsidRPr="00D81C67">
        <w:rPr>
          <w:i/>
          <w:sz w:val="28"/>
          <w:szCs w:val="28"/>
          <w:lang w:val="ro-MD"/>
        </w:rPr>
        <w:t xml:space="preserve"> cuantumului chiriei bunurilor proprietate publică, am examinat și verificat valoarea coeficienților aplicați de către </w:t>
      </w:r>
      <w:r w:rsidR="00D53FF2">
        <w:rPr>
          <w:i/>
          <w:sz w:val="28"/>
          <w:szCs w:val="28"/>
          <w:lang w:val="ro-MD"/>
        </w:rPr>
        <w:t>locatori</w:t>
      </w:r>
      <w:r w:rsidRPr="00D81C67">
        <w:rPr>
          <w:i/>
          <w:sz w:val="28"/>
          <w:szCs w:val="28"/>
          <w:lang w:val="ro-MD"/>
        </w:rPr>
        <w:t xml:space="preserve"> la calcularea prețului chiriei conform cerințelor cadrului legislativ;</w:t>
      </w:r>
    </w:p>
    <w:p w:rsidR="00C27A10" w:rsidRPr="00D81C67" w:rsidRDefault="00C27A10" w:rsidP="003D5ADD">
      <w:pPr>
        <w:pStyle w:val="ListParagraph"/>
        <w:numPr>
          <w:ilvl w:val="0"/>
          <w:numId w:val="15"/>
        </w:numPr>
        <w:tabs>
          <w:tab w:val="left" w:pos="0"/>
          <w:tab w:val="left" w:pos="567"/>
        </w:tabs>
        <w:ind w:left="0" w:firstLine="284"/>
        <w:contextualSpacing/>
        <w:jc w:val="both"/>
        <w:rPr>
          <w:i/>
          <w:sz w:val="28"/>
          <w:szCs w:val="28"/>
          <w:lang w:val="ro-MD"/>
        </w:rPr>
      </w:pPr>
      <w:r w:rsidRPr="00D81C67">
        <w:rPr>
          <w:i/>
          <w:sz w:val="28"/>
          <w:szCs w:val="28"/>
          <w:lang w:val="ro-MD"/>
        </w:rPr>
        <w:t>pentru a stabili cor</w:t>
      </w:r>
      <w:r w:rsidR="00FC0317">
        <w:rPr>
          <w:i/>
          <w:sz w:val="28"/>
          <w:szCs w:val="28"/>
          <w:lang w:val="ro-MD"/>
        </w:rPr>
        <w:t>ectitudinea executării</w:t>
      </w:r>
      <w:r w:rsidRPr="00D81C67">
        <w:rPr>
          <w:i/>
          <w:sz w:val="28"/>
          <w:szCs w:val="28"/>
          <w:lang w:val="ro-MD"/>
        </w:rPr>
        <w:t xml:space="preserve"> actelor de </w:t>
      </w:r>
      <w:r w:rsidR="00FC0317">
        <w:rPr>
          <w:i/>
          <w:sz w:val="28"/>
          <w:szCs w:val="28"/>
          <w:lang w:val="ro-MD"/>
        </w:rPr>
        <w:t xml:space="preserve">primire-predare, </w:t>
      </w:r>
      <w:r w:rsidRPr="00D81C67">
        <w:rPr>
          <w:i/>
          <w:sz w:val="28"/>
          <w:szCs w:val="28"/>
          <w:lang w:val="ro-MD"/>
        </w:rPr>
        <w:t xml:space="preserve">am </w:t>
      </w:r>
      <w:r w:rsidR="00D53FF2">
        <w:rPr>
          <w:i/>
          <w:sz w:val="28"/>
          <w:szCs w:val="28"/>
          <w:lang w:val="ro-MD"/>
        </w:rPr>
        <w:t>examinat</w:t>
      </w:r>
      <w:r w:rsidRPr="00D81C67">
        <w:rPr>
          <w:i/>
          <w:sz w:val="28"/>
          <w:szCs w:val="28"/>
          <w:lang w:val="ro-MD"/>
        </w:rPr>
        <w:t xml:space="preserve"> cerințele cadrului regulamentar aferent procesului de dare-luare </w:t>
      </w:r>
      <w:r w:rsidR="00FC0317" w:rsidRPr="00D81C67">
        <w:rPr>
          <w:i/>
          <w:sz w:val="28"/>
          <w:szCs w:val="28"/>
          <w:lang w:val="ro-MD"/>
        </w:rPr>
        <w:t xml:space="preserve">în locațiune </w:t>
      </w:r>
      <w:r w:rsidRPr="00D81C67">
        <w:rPr>
          <w:i/>
          <w:sz w:val="28"/>
          <w:szCs w:val="28"/>
          <w:lang w:val="ro-MD"/>
        </w:rPr>
        <w:t>a bunurilor;</w:t>
      </w:r>
    </w:p>
    <w:p w:rsidR="00C27A10" w:rsidRPr="00D81C67" w:rsidRDefault="00C27A10" w:rsidP="003D5ADD">
      <w:pPr>
        <w:pStyle w:val="ListParagraph"/>
        <w:numPr>
          <w:ilvl w:val="0"/>
          <w:numId w:val="15"/>
        </w:numPr>
        <w:tabs>
          <w:tab w:val="left" w:pos="0"/>
          <w:tab w:val="left" w:pos="567"/>
        </w:tabs>
        <w:ind w:left="0" w:firstLine="284"/>
        <w:contextualSpacing/>
        <w:jc w:val="both"/>
        <w:rPr>
          <w:i/>
          <w:sz w:val="28"/>
          <w:szCs w:val="28"/>
          <w:lang w:val="ro-MD"/>
        </w:rPr>
      </w:pPr>
      <w:r w:rsidRPr="003F0EC6">
        <w:rPr>
          <w:i/>
          <w:sz w:val="28"/>
          <w:szCs w:val="28"/>
          <w:lang w:val="ro-MD"/>
        </w:rPr>
        <w:t>pentru a determ</w:t>
      </w:r>
      <w:r w:rsidR="003F0EC6" w:rsidRPr="003F0EC6">
        <w:rPr>
          <w:i/>
          <w:sz w:val="28"/>
          <w:szCs w:val="28"/>
          <w:lang w:val="ro-MD"/>
        </w:rPr>
        <w:t>ina modalitatea de calculare</w:t>
      </w:r>
      <w:r w:rsidR="00503E4C">
        <w:rPr>
          <w:i/>
          <w:sz w:val="28"/>
          <w:szCs w:val="28"/>
          <w:lang w:val="ro-MD"/>
        </w:rPr>
        <w:t xml:space="preserve"> </w:t>
      </w:r>
      <w:r w:rsidR="00D53FF2" w:rsidRPr="003F0EC6">
        <w:rPr>
          <w:i/>
          <w:sz w:val="28"/>
          <w:szCs w:val="28"/>
          <w:lang w:val="ro-MD"/>
        </w:rPr>
        <w:t xml:space="preserve">de către DGACG </w:t>
      </w:r>
      <w:r w:rsidR="003F0EC6" w:rsidRPr="003F0EC6">
        <w:rPr>
          <w:i/>
          <w:sz w:val="28"/>
          <w:szCs w:val="28"/>
          <w:lang w:val="ro-MD"/>
        </w:rPr>
        <w:t xml:space="preserve">a serviciilor comunale </w:t>
      </w:r>
      <w:r w:rsidR="00D53FF2" w:rsidRPr="003F0EC6">
        <w:rPr>
          <w:i/>
          <w:sz w:val="28"/>
          <w:szCs w:val="28"/>
          <w:lang w:val="ro-MD"/>
        </w:rPr>
        <w:t>prestate</w:t>
      </w:r>
      <w:r w:rsidRPr="003F0EC6">
        <w:rPr>
          <w:i/>
          <w:sz w:val="28"/>
          <w:szCs w:val="28"/>
          <w:lang w:val="ro-MD"/>
        </w:rPr>
        <w:t xml:space="preserve"> </w:t>
      </w:r>
      <w:r w:rsidR="00D53FF2" w:rsidRPr="003F0EC6">
        <w:rPr>
          <w:i/>
          <w:sz w:val="28"/>
          <w:szCs w:val="28"/>
          <w:lang w:val="ro-MD"/>
        </w:rPr>
        <w:t xml:space="preserve">chiriașilor, </w:t>
      </w:r>
      <w:r w:rsidRPr="003F0EC6">
        <w:rPr>
          <w:i/>
          <w:sz w:val="28"/>
          <w:szCs w:val="28"/>
          <w:lang w:val="ro-MD"/>
        </w:rPr>
        <w:t>am analizat calc</w:t>
      </w:r>
      <w:r w:rsidR="00A12646" w:rsidRPr="003F0EC6">
        <w:rPr>
          <w:i/>
          <w:sz w:val="28"/>
          <w:szCs w:val="28"/>
          <w:lang w:val="ro-MD"/>
        </w:rPr>
        <w:t>ulul serviciilor</w:t>
      </w:r>
      <w:r w:rsidR="00A12646">
        <w:rPr>
          <w:i/>
          <w:sz w:val="28"/>
          <w:szCs w:val="28"/>
          <w:lang w:val="ro-MD"/>
        </w:rPr>
        <w:t xml:space="preserve"> comunale pe fiecare tip</w:t>
      </w:r>
      <w:r w:rsidRPr="00D81C67">
        <w:rPr>
          <w:i/>
          <w:sz w:val="28"/>
          <w:szCs w:val="28"/>
          <w:lang w:val="ro-MD"/>
        </w:rPr>
        <w:t>, precum și cheltuielile efective aferente serviciilor comunale destinate întreținerii integrale a unor edificii selectate prin eșantionare;</w:t>
      </w:r>
    </w:p>
    <w:p w:rsidR="00C27A10" w:rsidRPr="00570758" w:rsidRDefault="00C27A10" w:rsidP="003D5ADD">
      <w:pPr>
        <w:pStyle w:val="ListParagraph"/>
        <w:numPr>
          <w:ilvl w:val="0"/>
          <w:numId w:val="15"/>
        </w:numPr>
        <w:tabs>
          <w:tab w:val="left" w:pos="0"/>
          <w:tab w:val="left" w:pos="567"/>
        </w:tabs>
        <w:ind w:left="0" w:firstLine="284"/>
        <w:contextualSpacing/>
        <w:jc w:val="both"/>
        <w:rPr>
          <w:i/>
          <w:sz w:val="28"/>
          <w:szCs w:val="28"/>
          <w:lang w:val="ro-MD"/>
        </w:rPr>
      </w:pPr>
      <w:r w:rsidRPr="00570758">
        <w:rPr>
          <w:i/>
          <w:sz w:val="28"/>
          <w:szCs w:val="28"/>
          <w:lang w:val="ro-MD"/>
        </w:rPr>
        <w:t>pentru a evalua respectar</w:t>
      </w:r>
      <w:r w:rsidR="003446BD">
        <w:rPr>
          <w:i/>
          <w:sz w:val="28"/>
          <w:szCs w:val="28"/>
          <w:lang w:val="ro-MD"/>
        </w:rPr>
        <w:t>ea</w:t>
      </w:r>
      <w:r w:rsidR="00A12646" w:rsidRPr="003446BD">
        <w:rPr>
          <w:i/>
          <w:sz w:val="28"/>
          <w:szCs w:val="28"/>
          <w:lang w:val="ro-MD"/>
        </w:rPr>
        <w:t xml:space="preserve"> clauzelor</w:t>
      </w:r>
      <w:r w:rsidR="00503E4C">
        <w:rPr>
          <w:i/>
          <w:sz w:val="28"/>
          <w:szCs w:val="28"/>
          <w:lang w:val="ro-MD"/>
        </w:rPr>
        <w:t xml:space="preserve"> </w:t>
      </w:r>
      <w:r w:rsidRPr="00570758">
        <w:rPr>
          <w:i/>
          <w:sz w:val="28"/>
          <w:szCs w:val="28"/>
          <w:lang w:val="ro-MD"/>
        </w:rPr>
        <w:t xml:space="preserve">contractuale, a procedurilor și acțiunilor de monitorizare a contractelor de locațiune, am studiat </w:t>
      </w:r>
      <w:r w:rsidR="00D53FF2">
        <w:rPr>
          <w:i/>
          <w:sz w:val="28"/>
          <w:szCs w:val="28"/>
          <w:lang w:val="ro-MD"/>
        </w:rPr>
        <w:t>contractele încheiate și</w:t>
      </w:r>
      <w:r w:rsidR="00503E4C">
        <w:rPr>
          <w:i/>
          <w:sz w:val="28"/>
          <w:szCs w:val="28"/>
          <w:lang w:val="ro-MD"/>
        </w:rPr>
        <w:t xml:space="preserve"> </w:t>
      </w:r>
      <w:r w:rsidR="00A12646">
        <w:rPr>
          <w:i/>
          <w:sz w:val="28"/>
          <w:szCs w:val="28"/>
          <w:lang w:val="ro-MD"/>
        </w:rPr>
        <w:t>măsurile</w:t>
      </w:r>
      <w:r w:rsidR="00503E4C">
        <w:rPr>
          <w:i/>
          <w:sz w:val="28"/>
          <w:szCs w:val="28"/>
          <w:lang w:val="ro-MD"/>
        </w:rPr>
        <w:t xml:space="preserve"> </w:t>
      </w:r>
      <w:r w:rsidRPr="00570758">
        <w:rPr>
          <w:i/>
          <w:sz w:val="28"/>
          <w:szCs w:val="28"/>
          <w:lang w:val="ro-MD"/>
        </w:rPr>
        <w:t>întreprinse de către entități;</w:t>
      </w:r>
    </w:p>
    <w:p w:rsidR="00C27A10" w:rsidRPr="00570758" w:rsidRDefault="00C27A10" w:rsidP="003D5ADD">
      <w:pPr>
        <w:pStyle w:val="ListParagraph"/>
        <w:numPr>
          <w:ilvl w:val="0"/>
          <w:numId w:val="15"/>
        </w:numPr>
        <w:tabs>
          <w:tab w:val="left" w:pos="0"/>
          <w:tab w:val="left" w:pos="567"/>
        </w:tabs>
        <w:ind w:left="0" w:firstLine="284"/>
        <w:contextualSpacing/>
        <w:jc w:val="both"/>
        <w:rPr>
          <w:i/>
          <w:sz w:val="28"/>
          <w:szCs w:val="28"/>
          <w:lang w:val="ro-MD"/>
        </w:rPr>
      </w:pPr>
      <w:r w:rsidRPr="00570758">
        <w:rPr>
          <w:i/>
          <w:sz w:val="28"/>
          <w:szCs w:val="28"/>
          <w:lang w:val="ro-MD"/>
        </w:rPr>
        <w:t xml:space="preserve">pentru a determina acțiunile întreprinse de </w:t>
      </w:r>
      <w:r w:rsidRPr="00A12646">
        <w:rPr>
          <w:i/>
          <w:sz w:val="28"/>
          <w:szCs w:val="28"/>
          <w:lang w:val="ro-MD"/>
        </w:rPr>
        <w:t>către Comisiile create în cadrul Ministerului Economiei și DGACG, am studiat pr</w:t>
      </w:r>
      <w:r w:rsidR="00A12646" w:rsidRPr="00A12646">
        <w:rPr>
          <w:i/>
          <w:sz w:val="28"/>
          <w:szCs w:val="28"/>
          <w:lang w:val="ro-MD"/>
        </w:rPr>
        <w:t>ocesele-verbale ale ședințelor Comisiilor</w:t>
      </w:r>
      <w:r w:rsidRPr="00A12646">
        <w:rPr>
          <w:i/>
          <w:sz w:val="28"/>
          <w:szCs w:val="28"/>
          <w:lang w:val="ro-MD"/>
        </w:rPr>
        <w:t>, am analizat dacă există o distribuție a</w:t>
      </w:r>
      <w:r w:rsidRPr="00570758">
        <w:rPr>
          <w:i/>
          <w:sz w:val="28"/>
          <w:szCs w:val="28"/>
          <w:lang w:val="ro-MD"/>
        </w:rPr>
        <w:t xml:space="preserve"> responsabilităților membrilor acestora, precum și am examinat documentele aferente activității de dare în locațiune</w:t>
      </w:r>
      <w:r w:rsidR="00570758" w:rsidRPr="00570758">
        <w:rPr>
          <w:i/>
          <w:sz w:val="28"/>
          <w:szCs w:val="28"/>
          <w:lang w:val="ro-MD"/>
        </w:rPr>
        <w:t>;</w:t>
      </w:r>
    </w:p>
    <w:p w:rsidR="00D53FF2" w:rsidRPr="00570758" w:rsidRDefault="00570758" w:rsidP="003D5ADD">
      <w:pPr>
        <w:pStyle w:val="ListParagraph"/>
        <w:numPr>
          <w:ilvl w:val="0"/>
          <w:numId w:val="15"/>
        </w:numPr>
        <w:tabs>
          <w:tab w:val="left" w:pos="567"/>
        </w:tabs>
        <w:ind w:left="0" w:firstLine="284"/>
        <w:contextualSpacing/>
        <w:jc w:val="both"/>
        <w:rPr>
          <w:i/>
          <w:sz w:val="28"/>
          <w:szCs w:val="28"/>
          <w:lang w:val="ro-MD"/>
        </w:rPr>
      </w:pPr>
      <w:r w:rsidRPr="00570758">
        <w:rPr>
          <w:i/>
          <w:sz w:val="28"/>
          <w:szCs w:val="28"/>
          <w:lang w:val="ro-MD"/>
        </w:rPr>
        <w:t>p</w:t>
      </w:r>
      <w:r w:rsidR="00C27A10" w:rsidRPr="00570758">
        <w:rPr>
          <w:i/>
          <w:sz w:val="28"/>
          <w:szCs w:val="28"/>
          <w:lang w:val="ro-MD"/>
        </w:rPr>
        <w:t>entru a stabili dacă modalitatea de privatizare a încăperilor ce aparțin instituțiilor publice a fost efectuat</w:t>
      </w:r>
      <w:r w:rsidR="00D53FF2">
        <w:rPr>
          <w:i/>
          <w:sz w:val="28"/>
          <w:szCs w:val="28"/>
          <w:lang w:val="ro-MD"/>
        </w:rPr>
        <w:t>ă</w:t>
      </w:r>
      <w:r w:rsidR="00C27A10" w:rsidRPr="00570758">
        <w:rPr>
          <w:i/>
          <w:sz w:val="28"/>
          <w:szCs w:val="28"/>
          <w:lang w:val="ro-MD"/>
        </w:rPr>
        <w:t xml:space="preserve"> conform </w:t>
      </w:r>
      <w:r w:rsidR="00D53FF2">
        <w:rPr>
          <w:i/>
          <w:sz w:val="28"/>
          <w:szCs w:val="28"/>
          <w:lang w:val="ro-MD"/>
        </w:rPr>
        <w:t xml:space="preserve">cerințelor </w:t>
      </w:r>
      <w:r w:rsidR="00C27A10" w:rsidRPr="00570758">
        <w:rPr>
          <w:i/>
          <w:sz w:val="28"/>
          <w:szCs w:val="28"/>
          <w:lang w:val="ro-MD"/>
        </w:rPr>
        <w:t xml:space="preserve">cadrului legal, </w:t>
      </w:r>
      <w:r w:rsidR="00D53FF2" w:rsidRPr="00570758">
        <w:rPr>
          <w:i/>
          <w:sz w:val="28"/>
          <w:szCs w:val="28"/>
          <w:lang w:val="ro-MD"/>
        </w:rPr>
        <w:t>am examinat documentele aferente procesului de privatizare</w:t>
      </w:r>
      <w:r w:rsidR="00A12646">
        <w:rPr>
          <w:i/>
          <w:sz w:val="28"/>
          <w:szCs w:val="28"/>
          <w:lang w:val="ro-MD"/>
        </w:rPr>
        <w:t>,</w:t>
      </w:r>
      <w:r w:rsidR="00D53FF2">
        <w:rPr>
          <w:i/>
          <w:sz w:val="28"/>
          <w:szCs w:val="28"/>
          <w:lang w:val="ro-MD"/>
        </w:rPr>
        <w:t xml:space="preserve"> solicitate de la APP</w:t>
      </w:r>
      <w:r w:rsidR="00D53FF2" w:rsidRPr="00570758">
        <w:rPr>
          <w:i/>
          <w:sz w:val="28"/>
          <w:szCs w:val="28"/>
          <w:lang w:val="ro-MD"/>
        </w:rPr>
        <w:t>;</w:t>
      </w:r>
    </w:p>
    <w:p w:rsidR="00C27A10" w:rsidRPr="00570758" w:rsidRDefault="00570758" w:rsidP="003D5ADD">
      <w:pPr>
        <w:pStyle w:val="ListParagraph"/>
        <w:numPr>
          <w:ilvl w:val="0"/>
          <w:numId w:val="15"/>
        </w:numPr>
        <w:tabs>
          <w:tab w:val="left" w:pos="567"/>
        </w:tabs>
        <w:ind w:left="0" w:firstLine="284"/>
        <w:contextualSpacing/>
        <w:jc w:val="both"/>
        <w:rPr>
          <w:i/>
          <w:sz w:val="28"/>
          <w:szCs w:val="28"/>
          <w:lang w:val="ro-MD"/>
        </w:rPr>
      </w:pPr>
      <w:r w:rsidRPr="00570758">
        <w:rPr>
          <w:i/>
          <w:sz w:val="28"/>
          <w:szCs w:val="28"/>
          <w:lang w:val="ro-MD"/>
        </w:rPr>
        <w:t>p</w:t>
      </w:r>
      <w:r w:rsidR="00C27A10" w:rsidRPr="00570758">
        <w:rPr>
          <w:i/>
          <w:sz w:val="28"/>
          <w:szCs w:val="28"/>
          <w:lang w:val="ro-MD"/>
        </w:rPr>
        <w:t xml:space="preserve">entru a determina modul de administrare a mijloacelor obținute din darea în locațiune a bunurilor neutilizate, am examinat </w:t>
      </w:r>
      <w:r w:rsidR="00A12646">
        <w:rPr>
          <w:i/>
          <w:sz w:val="28"/>
          <w:szCs w:val="28"/>
          <w:lang w:val="ro-MD"/>
        </w:rPr>
        <w:t>procesele-verbale ale C</w:t>
      </w:r>
      <w:r w:rsidR="00D81C67" w:rsidRPr="00570758">
        <w:rPr>
          <w:i/>
          <w:sz w:val="28"/>
          <w:szCs w:val="28"/>
          <w:lang w:val="ro-MD"/>
        </w:rPr>
        <w:t>onsiliilor</w:t>
      </w:r>
      <w:r w:rsidR="00C27A10" w:rsidRPr="00570758">
        <w:rPr>
          <w:i/>
          <w:sz w:val="28"/>
          <w:szCs w:val="28"/>
          <w:lang w:val="ro-MD"/>
        </w:rPr>
        <w:t xml:space="preserve"> de administrație.</w:t>
      </w:r>
    </w:p>
    <w:p w:rsidR="00EC01EA" w:rsidRDefault="00EC01EA" w:rsidP="00EC01EA">
      <w:pPr>
        <w:tabs>
          <w:tab w:val="left" w:pos="142"/>
          <w:tab w:val="left" w:pos="709"/>
        </w:tabs>
        <w:spacing w:before="120" w:after="120"/>
        <w:contextualSpacing/>
        <w:jc w:val="both"/>
        <w:rPr>
          <w:sz w:val="28"/>
          <w:szCs w:val="28"/>
          <w:lang w:val="ro-RO"/>
        </w:rPr>
      </w:pPr>
    </w:p>
    <w:p w:rsidR="00EC01EA" w:rsidRDefault="00EC01EA" w:rsidP="00EC01EA">
      <w:pPr>
        <w:spacing w:after="0" w:line="240" w:lineRule="auto"/>
        <w:jc w:val="both"/>
        <w:rPr>
          <w:rFonts w:ascii="Times New Roman" w:hAnsi="Times New Roman"/>
          <w:bCs/>
          <w:i/>
          <w:sz w:val="28"/>
          <w:szCs w:val="28"/>
          <w:lang w:val="ro-MD"/>
        </w:rPr>
        <w:sectPr w:rsidR="00EC01EA" w:rsidSect="00EB7A66">
          <w:pgSz w:w="11906" w:h="16838"/>
          <w:pgMar w:top="709" w:right="707" w:bottom="709" w:left="1701" w:header="708" w:footer="708" w:gutter="0"/>
          <w:cols w:space="708"/>
          <w:titlePg/>
          <w:docGrid w:linePitch="360"/>
        </w:sectPr>
      </w:pPr>
    </w:p>
    <w:p w:rsidR="00BF08A5" w:rsidRPr="00856AEA" w:rsidRDefault="00BF08A5" w:rsidP="00124EC0">
      <w:pPr>
        <w:pStyle w:val="Heading2"/>
        <w:jc w:val="right"/>
        <w:rPr>
          <w:rFonts w:cs="Aharoni"/>
          <w:lang w:val="ro-RO"/>
        </w:rPr>
      </w:pPr>
      <w:bookmarkStart w:id="60" w:name="_Toc328903970"/>
      <w:r w:rsidRPr="00856AEA">
        <w:rPr>
          <w:rFonts w:cs="Aharoni"/>
          <w:lang w:val="ro-RO"/>
        </w:rPr>
        <w:lastRenderedPageBreak/>
        <w:t>Anexa nr.2</w:t>
      </w:r>
      <w:bookmarkEnd w:id="60"/>
    </w:p>
    <w:p w:rsidR="00EC01EA" w:rsidRPr="00483FB9" w:rsidRDefault="00EC01EA" w:rsidP="00124EC0">
      <w:pPr>
        <w:pStyle w:val="Heading2"/>
        <w:jc w:val="center"/>
        <w:rPr>
          <w:rFonts w:ascii="Times New Roman" w:hAnsi="Times New Roman"/>
          <w:bCs w:val="0"/>
          <w:i w:val="0"/>
          <w:lang w:val="ro-MD"/>
        </w:rPr>
      </w:pPr>
      <w:bookmarkStart w:id="61" w:name="_Toc328903971"/>
      <w:r w:rsidRPr="00483FB9">
        <w:rPr>
          <w:rFonts w:ascii="Times New Roman" w:hAnsi="Times New Roman"/>
          <w:bCs w:val="0"/>
          <w:i w:val="0"/>
          <w:lang w:val="ro-MD"/>
        </w:rPr>
        <w:t>Evoluția costului serviciilor comunale pentru 1 m2</w:t>
      </w:r>
      <w:bookmarkEnd w:id="61"/>
    </w:p>
    <w:tbl>
      <w:tblPr>
        <w:tblW w:w="10115" w:type="dxa"/>
        <w:tblInd w:w="108" w:type="dxa"/>
        <w:tblBorders>
          <w:top w:val="single" w:sz="8" w:space="0" w:color="C0504D"/>
          <w:bottom w:val="single" w:sz="8" w:space="0" w:color="C0504D"/>
        </w:tblBorders>
        <w:tblLayout w:type="fixed"/>
        <w:tblLook w:val="04A0" w:firstRow="1" w:lastRow="0" w:firstColumn="1" w:lastColumn="0" w:noHBand="0" w:noVBand="1"/>
      </w:tblPr>
      <w:tblGrid>
        <w:gridCol w:w="1811"/>
        <w:gridCol w:w="832"/>
        <w:gridCol w:w="867"/>
        <w:gridCol w:w="840"/>
        <w:gridCol w:w="699"/>
        <w:gridCol w:w="840"/>
        <w:gridCol w:w="839"/>
        <w:gridCol w:w="700"/>
        <w:gridCol w:w="979"/>
        <w:gridCol w:w="831"/>
        <w:gridCol w:w="877"/>
      </w:tblGrid>
      <w:tr w:rsidR="00EC01EA" w:rsidRPr="00503E4C" w:rsidTr="00503E4C">
        <w:trPr>
          <w:trHeight w:val="332"/>
        </w:trPr>
        <w:tc>
          <w:tcPr>
            <w:tcW w:w="1811" w:type="dxa"/>
            <w:vMerge w:val="restart"/>
            <w:tcBorders>
              <w:top w:val="single" w:sz="8" w:space="0" w:color="C0504D"/>
              <w:left w:val="single" w:sz="4" w:space="0" w:color="943634"/>
              <w:bottom w:val="single" w:sz="8" w:space="0" w:color="C0504D"/>
              <w:right w:val="single" w:sz="4" w:space="0" w:color="943634"/>
            </w:tcBorders>
            <w:vAlign w:val="center"/>
          </w:tcPr>
          <w:p w:rsidR="00EC01EA" w:rsidRPr="00503E4C" w:rsidRDefault="00EC01EA" w:rsidP="00503E4C">
            <w:pPr>
              <w:spacing w:after="0" w:line="240" w:lineRule="auto"/>
              <w:jc w:val="center"/>
              <w:rPr>
                <w:rFonts w:ascii="Times New Roman" w:hAnsi="Times New Roman"/>
                <w:b/>
                <w:bCs/>
                <w:i/>
                <w:sz w:val="18"/>
                <w:szCs w:val="18"/>
                <w:lang w:val="ro-RO"/>
              </w:rPr>
            </w:pPr>
            <w:r w:rsidRPr="00503E4C">
              <w:rPr>
                <w:rFonts w:ascii="Times New Roman" w:hAnsi="Times New Roman"/>
                <w:bCs/>
                <w:i/>
                <w:sz w:val="18"/>
                <w:szCs w:val="18"/>
                <w:lang w:val="ro-RO"/>
              </w:rPr>
              <w:t>Locul amplasării clădirii</w:t>
            </w:r>
          </w:p>
        </w:tc>
        <w:tc>
          <w:tcPr>
            <w:tcW w:w="8304" w:type="dxa"/>
            <w:gridSpan w:val="10"/>
            <w:tcBorders>
              <w:top w:val="single" w:sz="8" w:space="0" w:color="C0504D"/>
              <w:left w:val="single" w:sz="4" w:space="0" w:color="943634"/>
              <w:bottom w:val="single" w:sz="8" w:space="0" w:color="C0504D"/>
              <w:right w:val="single" w:sz="4" w:space="0" w:color="943634"/>
            </w:tcBorders>
            <w:vAlign w:val="center"/>
          </w:tcPr>
          <w:p w:rsidR="00EC01EA" w:rsidRPr="00503E4C" w:rsidRDefault="00EC01EA" w:rsidP="00503E4C">
            <w:pPr>
              <w:spacing w:after="0" w:line="240" w:lineRule="auto"/>
              <w:jc w:val="center"/>
              <w:rPr>
                <w:rFonts w:ascii="Times New Roman" w:hAnsi="Times New Roman"/>
                <w:b/>
                <w:bCs/>
                <w:i/>
                <w:sz w:val="18"/>
                <w:szCs w:val="18"/>
                <w:lang w:val="ro-RO"/>
              </w:rPr>
            </w:pPr>
            <w:r w:rsidRPr="00503E4C">
              <w:rPr>
                <w:rFonts w:ascii="Times New Roman" w:hAnsi="Times New Roman"/>
                <w:bCs/>
                <w:i/>
                <w:sz w:val="18"/>
                <w:szCs w:val="18"/>
                <w:lang w:val="ro-RO"/>
              </w:rPr>
              <w:t>Costul serviciilor comunale calculat pentru 1m</w:t>
            </w:r>
            <w:r w:rsidRPr="00503E4C">
              <w:rPr>
                <w:rFonts w:ascii="Times New Roman" w:hAnsi="Times New Roman"/>
                <w:bCs/>
                <w:i/>
                <w:sz w:val="18"/>
                <w:szCs w:val="18"/>
                <w:vertAlign w:val="superscript"/>
                <w:lang w:val="ro-RO"/>
              </w:rPr>
              <w:t>2</w:t>
            </w:r>
            <w:r w:rsidRPr="00503E4C">
              <w:rPr>
                <w:rFonts w:ascii="Times New Roman" w:hAnsi="Times New Roman"/>
                <w:bCs/>
                <w:i/>
                <w:sz w:val="18"/>
                <w:szCs w:val="18"/>
                <w:lang w:val="ro-RO"/>
              </w:rPr>
              <w:t>, lei</w:t>
            </w:r>
          </w:p>
        </w:tc>
      </w:tr>
      <w:tr w:rsidR="00C75F68" w:rsidRPr="00503E4C" w:rsidTr="00503E4C">
        <w:trPr>
          <w:trHeight w:val="814"/>
        </w:trPr>
        <w:tc>
          <w:tcPr>
            <w:tcW w:w="1811" w:type="dxa"/>
            <w:vMerge/>
            <w:tcBorders>
              <w:left w:val="single" w:sz="4" w:space="0" w:color="943634"/>
              <w:right w:val="single" w:sz="4" w:space="0" w:color="943634"/>
            </w:tcBorders>
            <w:shd w:val="clear" w:color="auto" w:fill="EFD3D2"/>
            <w:vAlign w:val="center"/>
          </w:tcPr>
          <w:p w:rsidR="00EC01EA" w:rsidRPr="00503E4C" w:rsidRDefault="00EC01EA" w:rsidP="00503E4C">
            <w:pPr>
              <w:spacing w:after="0" w:line="240" w:lineRule="auto"/>
              <w:jc w:val="center"/>
              <w:rPr>
                <w:rFonts w:ascii="Times New Roman" w:hAnsi="Times New Roman"/>
                <w:b/>
                <w:bCs/>
                <w:i/>
                <w:sz w:val="18"/>
                <w:szCs w:val="18"/>
                <w:lang w:val="ro-RO"/>
              </w:rPr>
            </w:pPr>
          </w:p>
        </w:tc>
        <w:tc>
          <w:tcPr>
            <w:tcW w:w="832" w:type="dxa"/>
            <w:tcBorders>
              <w:left w:val="single" w:sz="4" w:space="0" w:color="943634"/>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inițial pentru anul 2008</w:t>
            </w:r>
          </w:p>
        </w:tc>
        <w:tc>
          <w:tcPr>
            <w:tcW w:w="867" w:type="dxa"/>
            <w:tcBorders>
              <w:left w:val="nil"/>
              <w:right w:val="nil"/>
            </w:tcBorders>
            <w:shd w:val="clear" w:color="auto" w:fill="EFD3D2"/>
            <w:vAlign w:val="center"/>
          </w:tcPr>
          <w:p w:rsidR="00EC01EA" w:rsidRPr="00503E4C" w:rsidRDefault="00EC01EA" w:rsidP="00503E4C">
            <w:pPr>
              <w:spacing w:after="0" w:line="240" w:lineRule="auto"/>
              <w:ind w:left="-79" w:right="-108"/>
              <w:jc w:val="center"/>
              <w:rPr>
                <w:rFonts w:ascii="Times New Roman" w:hAnsi="Times New Roman"/>
                <w:i/>
                <w:sz w:val="16"/>
                <w:szCs w:val="16"/>
                <w:lang w:val="ro-RO"/>
              </w:rPr>
            </w:pPr>
            <w:r w:rsidRPr="00503E4C">
              <w:rPr>
                <w:rFonts w:ascii="Times New Roman" w:hAnsi="Times New Roman"/>
                <w:i/>
                <w:sz w:val="16"/>
                <w:szCs w:val="16"/>
                <w:lang w:val="ro-RO"/>
              </w:rPr>
              <w:t>de la 01.08.2008</w:t>
            </w:r>
          </w:p>
        </w:tc>
        <w:tc>
          <w:tcPr>
            <w:tcW w:w="840"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inițial pentru anul 2009</w:t>
            </w:r>
          </w:p>
        </w:tc>
        <w:tc>
          <w:tcPr>
            <w:tcW w:w="699"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inițial pentru anul 2010</w:t>
            </w:r>
          </w:p>
        </w:tc>
        <w:tc>
          <w:tcPr>
            <w:tcW w:w="840" w:type="dxa"/>
            <w:tcBorders>
              <w:left w:val="nil"/>
              <w:right w:val="nil"/>
            </w:tcBorders>
            <w:shd w:val="clear" w:color="auto" w:fill="EFD3D2"/>
            <w:vAlign w:val="center"/>
          </w:tcPr>
          <w:p w:rsidR="00EC01EA" w:rsidRPr="00503E4C" w:rsidRDefault="00EC01EA" w:rsidP="00503E4C">
            <w:pPr>
              <w:spacing w:after="0" w:line="240" w:lineRule="auto"/>
              <w:ind w:left="-108" w:right="-108" w:firstLine="108"/>
              <w:jc w:val="center"/>
              <w:rPr>
                <w:rFonts w:ascii="Times New Roman" w:hAnsi="Times New Roman"/>
                <w:i/>
                <w:sz w:val="16"/>
                <w:szCs w:val="16"/>
                <w:lang w:val="ro-RO"/>
              </w:rPr>
            </w:pPr>
            <w:r w:rsidRPr="00503E4C">
              <w:rPr>
                <w:rFonts w:ascii="Times New Roman" w:hAnsi="Times New Roman"/>
                <w:i/>
                <w:sz w:val="16"/>
                <w:szCs w:val="16"/>
                <w:lang w:val="ro-RO"/>
              </w:rPr>
              <w:t>de la 19.01.2010</w:t>
            </w:r>
          </w:p>
        </w:tc>
        <w:tc>
          <w:tcPr>
            <w:tcW w:w="839" w:type="dxa"/>
            <w:tcBorders>
              <w:left w:val="nil"/>
              <w:right w:val="nil"/>
            </w:tcBorders>
            <w:shd w:val="clear" w:color="auto" w:fill="EFD3D2"/>
            <w:vAlign w:val="center"/>
          </w:tcPr>
          <w:p w:rsidR="00EC01EA" w:rsidRPr="00503E4C" w:rsidRDefault="00EC01EA" w:rsidP="00503E4C">
            <w:pPr>
              <w:spacing w:after="0" w:line="240" w:lineRule="auto"/>
              <w:ind w:left="-108" w:right="-108"/>
              <w:jc w:val="center"/>
              <w:rPr>
                <w:rFonts w:ascii="Times New Roman" w:hAnsi="Times New Roman"/>
                <w:i/>
                <w:sz w:val="16"/>
                <w:szCs w:val="16"/>
                <w:lang w:val="ro-RO"/>
              </w:rPr>
            </w:pPr>
            <w:r w:rsidRPr="00503E4C">
              <w:rPr>
                <w:rFonts w:ascii="Times New Roman" w:hAnsi="Times New Roman"/>
                <w:i/>
                <w:sz w:val="16"/>
                <w:szCs w:val="16"/>
                <w:lang w:val="ro-RO"/>
              </w:rPr>
              <w:t>de la 18.05.2010</w:t>
            </w:r>
          </w:p>
        </w:tc>
        <w:tc>
          <w:tcPr>
            <w:tcW w:w="700"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inițial pentru anul 2011</w:t>
            </w:r>
          </w:p>
        </w:tc>
        <w:tc>
          <w:tcPr>
            <w:tcW w:w="979" w:type="dxa"/>
            <w:tcBorders>
              <w:left w:val="nil"/>
              <w:right w:val="nil"/>
            </w:tcBorders>
            <w:shd w:val="clear" w:color="auto" w:fill="EFD3D2"/>
            <w:vAlign w:val="center"/>
          </w:tcPr>
          <w:p w:rsidR="00EC01EA" w:rsidRPr="00503E4C" w:rsidRDefault="00EC01EA" w:rsidP="00503E4C">
            <w:pPr>
              <w:spacing w:after="0" w:line="240" w:lineRule="auto"/>
              <w:ind w:left="-108" w:right="-108"/>
              <w:jc w:val="center"/>
              <w:rPr>
                <w:rFonts w:ascii="Times New Roman" w:hAnsi="Times New Roman"/>
                <w:i/>
                <w:sz w:val="16"/>
                <w:szCs w:val="16"/>
                <w:lang w:val="ro-RO"/>
              </w:rPr>
            </w:pPr>
            <w:r w:rsidRPr="00503E4C">
              <w:rPr>
                <w:rFonts w:ascii="Times New Roman" w:hAnsi="Times New Roman"/>
                <w:i/>
                <w:sz w:val="16"/>
                <w:szCs w:val="16"/>
                <w:lang w:val="ro-RO"/>
              </w:rPr>
              <w:t>De la 04.02.2011</w:t>
            </w:r>
          </w:p>
        </w:tc>
        <w:tc>
          <w:tcPr>
            <w:tcW w:w="831" w:type="dxa"/>
            <w:tcBorders>
              <w:left w:val="nil"/>
              <w:right w:val="nil"/>
            </w:tcBorders>
            <w:shd w:val="clear" w:color="auto" w:fill="EFD3D2"/>
            <w:vAlign w:val="center"/>
          </w:tcPr>
          <w:p w:rsidR="00EC01EA" w:rsidRPr="00503E4C" w:rsidRDefault="00EC01EA" w:rsidP="00503E4C">
            <w:pPr>
              <w:spacing w:after="0" w:line="240" w:lineRule="auto"/>
              <w:ind w:left="-108" w:right="-108" w:firstLine="108"/>
              <w:jc w:val="center"/>
              <w:rPr>
                <w:rFonts w:ascii="Times New Roman" w:hAnsi="Times New Roman"/>
                <w:i/>
                <w:sz w:val="16"/>
                <w:szCs w:val="16"/>
                <w:lang w:val="ro-RO"/>
              </w:rPr>
            </w:pPr>
            <w:r w:rsidRPr="00503E4C">
              <w:rPr>
                <w:rFonts w:ascii="Times New Roman" w:hAnsi="Times New Roman"/>
                <w:i/>
                <w:sz w:val="16"/>
                <w:szCs w:val="16"/>
                <w:lang w:val="ro-RO"/>
              </w:rPr>
              <w:t>De la 20.04.2011</w:t>
            </w:r>
          </w:p>
        </w:tc>
        <w:tc>
          <w:tcPr>
            <w:tcW w:w="875" w:type="dxa"/>
            <w:tcBorders>
              <w:left w:val="nil"/>
              <w:right w:val="single" w:sz="4" w:space="0" w:color="943634"/>
            </w:tcBorders>
            <w:shd w:val="clear" w:color="auto" w:fill="EFD3D2"/>
            <w:vAlign w:val="center"/>
          </w:tcPr>
          <w:p w:rsidR="00EC01EA" w:rsidRPr="00503E4C" w:rsidRDefault="00EC01EA" w:rsidP="00503E4C">
            <w:pPr>
              <w:spacing w:after="0" w:line="240" w:lineRule="auto"/>
              <w:ind w:left="-98" w:right="-108"/>
              <w:jc w:val="center"/>
              <w:rPr>
                <w:rFonts w:ascii="Times New Roman" w:hAnsi="Times New Roman"/>
                <w:i/>
                <w:sz w:val="16"/>
                <w:szCs w:val="16"/>
                <w:lang w:val="ro-RO"/>
              </w:rPr>
            </w:pPr>
            <w:r w:rsidRPr="00503E4C">
              <w:rPr>
                <w:rFonts w:ascii="Times New Roman" w:hAnsi="Times New Roman"/>
                <w:i/>
                <w:sz w:val="16"/>
                <w:szCs w:val="16"/>
                <w:lang w:val="ro-RO"/>
              </w:rPr>
              <w:t>De la 28.10.2011</w:t>
            </w:r>
          </w:p>
        </w:tc>
      </w:tr>
      <w:tr w:rsidR="00C75F68" w:rsidRPr="00503E4C" w:rsidTr="00503E4C">
        <w:trPr>
          <w:trHeight w:val="294"/>
        </w:trPr>
        <w:tc>
          <w:tcPr>
            <w:tcW w:w="1811" w:type="dxa"/>
            <w:tcBorders>
              <w:left w:val="single" w:sz="4" w:space="0" w:color="943634"/>
              <w:right w:val="single" w:sz="4" w:space="0" w:color="943634"/>
            </w:tcBorders>
            <w:vAlign w:val="center"/>
          </w:tcPr>
          <w:p w:rsidR="00EC01EA" w:rsidRPr="00503E4C" w:rsidRDefault="00EC01EA" w:rsidP="00503E4C">
            <w:pPr>
              <w:spacing w:after="0" w:line="240" w:lineRule="auto"/>
              <w:jc w:val="center"/>
              <w:rPr>
                <w:rFonts w:ascii="Times New Roman" w:hAnsi="Times New Roman"/>
                <w:b/>
                <w:bCs/>
                <w:i/>
                <w:sz w:val="16"/>
                <w:szCs w:val="16"/>
                <w:lang w:val="ro-RO"/>
              </w:rPr>
            </w:pPr>
            <w:r w:rsidRPr="00503E4C">
              <w:rPr>
                <w:rFonts w:ascii="Times New Roman" w:hAnsi="Times New Roman"/>
                <w:b/>
                <w:bCs/>
                <w:i/>
                <w:sz w:val="16"/>
                <w:szCs w:val="16"/>
                <w:lang w:val="ro-RO"/>
              </w:rPr>
              <w:t>str. Vasile Lupu, 18</w:t>
            </w:r>
          </w:p>
        </w:tc>
        <w:tc>
          <w:tcPr>
            <w:tcW w:w="832" w:type="dxa"/>
            <w:tcBorders>
              <w:left w:val="single" w:sz="4" w:space="0" w:color="943634"/>
            </w:tcBorders>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179,6</w:t>
            </w:r>
          </w:p>
        </w:tc>
        <w:tc>
          <w:tcPr>
            <w:tcW w:w="867"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x</w:t>
            </w:r>
          </w:p>
        </w:tc>
        <w:tc>
          <w:tcPr>
            <w:tcW w:w="840" w:type="dxa"/>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177,7</w:t>
            </w:r>
          </w:p>
        </w:tc>
        <w:tc>
          <w:tcPr>
            <w:tcW w:w="699" w:type="dxa"/>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152,4</w:t>
            </w:r>
          </w:p>
        </w:tc>
        <w:tc>
          <w:tcPr>
            <w:tcW w:w="840"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187,1</w:t>
            </w:r>
          </w:p>
        </w:tc>
        <w:tc>
          <w:tcPr>
            <w:tcW w:w="839"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204,3</w:t>
            </w:r>
          </w:p>
        </w:tc>
        <w:tc>
          <w:tcPr>
            <w:tcW w:w="700" w:type="dxa"/>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206,8</w:t>
            </w:r>
          </w:p>
        </w:tc>
        <w:tc>
          <w:tcPr>
            <w:tcW w:w="979"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217,9</w:t>
            </w:r>
          </w:p>
        </w:tc>
        <w:tc>
          <w:tcPr>
            <w:tcW w:w="831"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225,9</w:t>
            </w:r>
          </w:p>
        </w:tc>
        <w:tc>
          <w:tcPr>
            <w:tcW w:w="875" w:type="dxa"/>
            <w:tcBorders>
              <w:right w:val="single" w:sz="4" w:space="0" w:color="943634"/>
            </w:tcBorders>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238,8</w:t>
            </w:r>
          </w:p>
        </w:tc>
      </w:tr>
      <w:tr w:rsidR="00C75F68" w:rsidRPr="00503E4C" w:rsidTr="00503E4C">
        <w:trPr>
          <w:trHeight w:val="308"/>
        </w:trPr>
        <w:tc>
          <w:tcPr>
            <w:tcW w:w="1811" w:type="dxa"/>
            <w:tcBorders>
              <w:left w:val="single" w:sz="4" w:space="0" w:color="943634"/>
              <w:right w:val="single" w:sz="4" w:space="0" w:color="943634"/>
            </w:tcBorders>
            <w:shd w:val="clear" w:color="auto" w:fill="EFD3D2"/>
            <w:vAlign w:val="center"/>
          </w:tcPr>
          <w:p w:rsidR="00EC01EA" w:rsidRPr="00503E4C" w:rsidRDefault="00EC01EA" w:rsidP="00503E4C">
            <w:pPr>
              <w:spacing w:after="0" w:line="240" w:lineRule="auto"/>
              <w:jc w:val="center"/>
              <w:rPr>
                <w:rFonts w:ascii="Times New Roman" w:hAnsi="Times New Roman"/>
                <w:b/>
                <w:bCs/>
                <w:i/>
                <w:sz w:val="16"/>
                <w:szCs w:val="16"/>
                <w:lang w:val="ro-RO"/>
              </w:rPr>
            </w:pPr>
            <w:r w:rsidRPr="00503E4C">
              <w:rPr>
                <w:rFonts w:ascii="Times New Roman" w:hAnsi="Times New Roman"/>
                <w:b/>
                <w:bCs/>
                <w:i/>
                <w:sz w:val="16"/>
                <w:szCs w:val="16"/>
                <w:lang w:val="ro-RO"/>
              </w:rPr>
              <w:t>bd. Ștefan cel Mare, 162</w:t>
            </w:r>
          </w:p>
        </w:tc>
        <w:tc>
          <w:tcPr>
            <w:tcW w:w="832" w:type="dxa"/>
            <w:tcBorders>
              <w:left w:val="single" w:sz="4" w:space="0" w:color="943634"/>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511,7</w:t>
            </w:r>
          </w:p>
        </w:tc>
        <w:tc>
          <w:tcPr>
            <w:tcW w:w="867"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x</w:t>
            </w:r>
          </w:p>
        </w:tc>
        <w:tc>
          <w:tcPr>
            <w:tcW w:w="840"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386,6</w:t>
            </w:r>
          </w:p>
        </w:tc>
        <w:tc>
          <w:tcPr>
            <w:tcW w:w="699"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387,2</w:t>
            </w:r>
          </w:p>
        </w:tc>
        <w:tc>
          <w:tcPr>
            <w:tcW w:w="840"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470,1</w:t>
            </w:r>
          </w:p>
        </w:tc>
        <w:tc>
          <w:tcPr>
            <w:tcW w:w="839"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507,5</w:t>
            </w:r>
          </w:p>
        </w:tc>
        <w:tc>
          <w:tcPr>
            <w:tcW w:w="700"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549,32</w:t>
            </w:r>
          </w:p>
        </w:tc>
        <w:tc>
          <w:tcPr>
            <w:tcW w:w="979"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567,92</w:t>
            </w:r>
          </w:p>
        </w:tc>
        <w:tc>
          <w:tcPr>
            <w:tcW w:w="831"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592,94</w:t>
            </w:r>
          </w:p>
        </w:tc>
        <w:tc>
          <w:tcPr>
            <w:tcW w:w="875" w:type="dxa"/>
            <w:tcBorders>
              <w:left w:val="nil"/>
              <w:right w:val="single" w:sz="4" w:space="0" w:color="943634"/>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604,62</w:t>
            </w:r>
          </w:p>
        </w:tc>
      </w:tr>
      <w:tr w:rsidR="00C75F68" w:rsidRPr="00503E4C" w:rsidTr="00503E4C">
        <w:trPr>
          <w:trHeight w:val="111"/>
        </w:trPr>
        <w:tc>
          <w:tcPr>
            <w:tcW w:w="1811" w:type="dxa"/>
            <w:tcBorders>
              <w:left w:val="single" w:sz="4" w:space="0" w:color="943634"/>
              <w:right w:val="single" w:sz="4" w:space="0" w:color="943634"/>
            </w:tcBorders>
            <w:vAlign w:val="center"/>
          </w:tcPr>
          <w:p w:rsidR="00EC01EA" w:rsidRPr="00503E4C" w:rsidRDefault="00EC01EA" w:rsidP="00503E4C">
            <w:pPr>
              <w:spacing w:after="0" w:line="240" w:lineRule="auto"/>
              <w:jc w:val="center"/>
              <w:rPr>
                <w:rFonts w:ascii="Times New Roman" w:hAnsi="Times New Roman"/>
                <w:b/>
                <w:bCs/>
                <w:i/>
                <w:sz w:val="16"/>
                <w:szCs w:val="16"/>
                <w:lang w:val="ro-RO"/>
              </w:rPr>
            </w:pPr>
            <w:r w:rsidRPr="00503E4C">
              <w:rPr>
                <w:rFonts w:ascii="Times New Roman" w:hAnsi="Times New Roman"/>
                <w:b/>
                <w:bCs/>
                <w:i/>
                <w:sz w:val="16"/>
                <w:szCs w:val="16"/>
                <w:lang w:val="ro-RO"/>
              </w:rPr>
              <w:t>str. Cosmonauților, 9</w:t>
            </w:r>
          </w:p>
        </w:tc>
        <w:tc>
          <w:tcPr>
            <w:tcW w:w="832" w:type="dxa"/>
            <w:tcBorders>
              <w:left w:val="single" w:sz="4" w:space="0" w:color="943634"/>
            </w:tcBorders>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285,71</w:t>
            </w:r>
          </w:p>
        </w:tc>
        <w:tc>
          <w:tcPr>
            <w:tcW w:w="867"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300,88</w:t>
            </w:r>
          </w:p>
        </w:tc>
        <w:tc>
          <w:tcPr>
            <w:tcW w:w="840" w:type="dxa"/>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291,26</w:t>
            </w:r>
          </w:p>
        </w:tc>
        <w:tc>
          <w:tcPr>
            <w:tcW w:w="699" w:type="dxa"/>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248,4</w:t>
            </w:r>
          </w:p>
        </w:tc>
        <w:tc>
          <w:tcPr>
            <w:tcW w:w="840"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298,1</w:t>
            </w:r>
          </w:p>
        </w:tc>
        <w:tc>
          <w:tcPr>
            <w:tcW w:w="839"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316,0</w:t>
            </w:r>
          </w:p>
        </w:tc>
        <w:tc>
          <w:tcPr>
            <w:tcW w:w="700" w:type="dxa"/>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390,2</w:t>
            </w:r>
          </w:p>
        </w:tc>
        <w:tc>
          <w:tcPr>
            <w:tcW w:w="979"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403,0</w:t>
            </w:r>
          </w:p>
        </w:tc>
        <w:tc>
          <w:tcPr>
            <w:tcW w:w="831"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425,3</w:t>
            </w:r>
          </w:p>
        </w:tc>
        <w:tc>
          <w:tcPr>
            <w:tcW w:w="875" w:type="dxa"/>
            <w:tcBorders>
              <w:right w:val="single" w:sz="4" w:space="0" w:color="943634"/>
            </w:tcBorders>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428,7</w:t>
            </w:r>
          </w:p>
        </w:tc>
      </w:tr>
      <w:tr w:rsidR="00C75F68" w:rsidRPr="00503E4C" w:rsidTr="00503E4C">
        <w:trPr>
          <w:trHeight w:val="294"/>
        </w:trPr>
        <w:tc>
          <w:tcPr>
            <w:tcW w:w="1811" w:type="dxa"/>
            <w:tcBorders>
              <w:left w:val="single" w:sz="4" w:space="0" w:color="943634"/>
              <w:right w:val="single" w:sz="4" w:space="0" w:color="943634"/>
            </w:tcBorders>
            <w:shd w:val="clear" w:color="auto" w:fill="EFD3D2"/>
            <w:vAlign w:val="center"/>
          </w:tcPr>
          <w:p w:rsidR="00EC01EA" w:rsidRPr="00503E4C" w:rsidRDefault="00EC01EA" w:rsidP="00503E4C">
            <w:pPr>
              <w:spacing w:after="0" w:line="240" w:lineRule="auto"/>
              <w:jc w:val="center"/>
              <w:rPr>
                <w:rFonts w:ascii="Times New Roman" w:hAnsi="Times New Roman"/>
                <w:b/>
                <w:bCs/>
                <w:i/>
                <w:sz w:val="16"/>
                <w:szCs w:val="16"/>
                <w:lang w:val="ro-RO"/>
              </w:rPr>
            </w:pPr>
            <w:r w:rsidRPr="00503E4C">
              <w:rPr>
                <w:rFonts w:ascii="Times New Roman" w:hAnsi="Times New Roman"/>
                <w:b/>
                <w:bCs/>
                <w:i/>
                <w:sz w:val="16"/>
                <w:szCs w:val="16"/>
                <w:lang w:val="ro-RO"/>
              </w:rPr>
              <w:t>str. Alecu Russo,1</w:t>
            </w:r>
          </w:p>
        </w:tc>
        <w:tc>
          <w:tcPr>
            <w:tcW w:w="832" w:type="dxa"/>
            <w:tcBorders>
              <w:left w:val="single" w:sz="4" w:space="0" w:color="943634"/>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391,84</w:t>
            </w:r>
          </w:p>
        </w:tc>
        <w:tc>
          <w:tcPr>
            <w:tcW w:w="867"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x</w:t>
            </w:r>
          </w:p>
        </w:tc>
        <w:tc>
          <w:tcPr>
            <w:tcW w:w="840"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347,56</w:t>
            </w:r>
          </w:p>
        </w:tc>
        <w:tc>
          <w:tcPr>
            <w:tcW w:w="699"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395,3</w:t>
            </w:r>
          </w:p>
        </w:tc>
        <w:tc>
          <w:tcPr>
            <w:tcW w:w="840"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472,7</w:t>
            </w:r>
          </w:p>
        </w:tc>
        <w:tc>
          <w:tcPr>
            <w:tcW w:w="839"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494,3</w:t>
            </w:r>
          </w:p>
        </w:tc>
        <w:tc>
          <w:tcPr>
            <w:tcW w:w="700"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443,2</w:t>
            </w:r>
          </w:p>
        </w:tc>
        <w:tc>
          <w:tcPr>
            <w:tcW w:w="979"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452,93</w:t>
            </w:r>
          </w:p>
        </w:tc>
        <w:tc>
          <w:tcPr>
            <w:tcW w:w="831"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481,6</w:t>
            </w:r>
          </w:p>
        </w:tc>
        <w:tc>
          <w:tcPr>
            <w:tcW w:w="875" w:type="dxa"/>
            <w:tcBorders>
              <w:left w:val="nil"/>
              <w:right w:val="single" w:sz="4" w:space="0" w:color="943634"/>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487,0</w:t>
            </w:r>
          </w:p>
        </w:tc>
      </w:tr>
      <w:tr w:rsidR="00C75F68" w:rsidRPr="00503E4C" w:rsidTr="00503E4C">
        <w:trPr>
          <w:trHeight w:val="168"/>
        </w:trPr>
        <w:tc>
          <w:tcPr>
            <w:tcW w:w="1811" w:type="dxa"/>
            <w:tcBorders>
              <w:left w:val="single" w:sz="4" w:space="0" w:color="943634"/>
              <w:right w:val="single" w:sz="4" w:space="0" w:color="943634"/>
            </w:tcBorders>
            <w:vAlign w:val="center"/>
          </w:tcPr>
          <w:p w:rsidR="00EC01EA" w:rsidRPr="00503E4C" w:rsidRDefault="00EC01EA" w:rsidP="00503E4C">
            <w:pPr>
              <w:spacing w:after="0" w:line="240" w:lineRule="auto"/>
              <w:ind w:right="-108"/>
              <w:jc w:val="center"/>
              <w:rPr>
                <w:rFonts w:ascii="Times New Roman" w:hAnsi="Times New Roman"/>
                <w:b/>
                <w:bCs/>
                <w:i/>
                <w:sz w:val="16"/>
                <w:szCs w:val="16"/>
                <w:lang w:val="ro-RO"/>
              </w:rPr>
            </w:pPr>
            <w:r w:rsidRPr="00503E4C">
              <w:rPr>
                <w:rFonts w:ascii="Times New Roman" w:hAnsi="Times New Roman"/>
                <w:b/>
                <w:bCs/>
                <w:i/>
                <w:sz w:val="16"/>
                <w:szCs w:val="16"/>
                <w:lang w:val="ro-RO"/>
              </w:rPr>
              <w:t>str. Vasile Alecsandri,119</w:t>
            </w:r>
          </w:p>
        </w:tc>
        <w:tc>
          <w:tcPr>
            <w:tcW w:w="832" w:type="dxa"/>
            <w:tcBorders>
              <w:left w:val="single" w:sz="4" w:space="0" w:color="943634"/>
            </w:tcBorders>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212,21</w:t>
            </w:r>
          </w:p>
        </w:tc>
        <w:tc>
          <w:tcPr>
            <w:tcW w:w="867"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234,9</w:t>
            </w:r>
          </w:p>
        </w:tc>
        <w:tc>
          <w:tcPr>
            <w:tcW w:w="840" w:type="dxa"/>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246,52</w:t>
            </w:r>
          </w:p>
        </w:tc>
        <w:tc>
          <w:tcPr>
            <w:tcW w:w="699" w:type="dxa"/>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262,6</w:t>
            </w:r>
          </w:p>
        </w:tc>
        <w:tc>
          <w:tcPr>
            <w:tcW w:w="840"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305,48</w:t>
            </w:r>
          </w:p>
        </w:tc>
        <w:tc>
          <w:tcPr>
            <w:tcW w:w="839"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337,25</w:t>
            </w:r>
          </w:p>
        </w:tc>
        <w:tc>
          <w:tcPr>
            <w:tcW w:w="700" w:type="dxa"/>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459,34</w:t>
            </w:r>
          </w:p>
        </w:tc>
        <w:tc>
          <w:tcPr>
            <w:tcW w:w="979"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468,46</w:t>
            </w:r>
          </w:p>
        </w:tc>
        <w:tc>
          <w:tcPr>
            <w:tcW w:w="831"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498,93</w:t>
            </w:r>
          </w:p>
        </w:tc>
        <w:tc>
          <w:tcPr>
            <w:tcW w:w="875" w:type="dxa"/>
            <w:tcBorders>
              <w:right w:val="single" w:sz="4" w:space="0" w:color="943634"/>
            </w:tcBorders>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x</w:t>
            </w:r>
          </w:p>
        </w:tc>
      </w:tr>
      <w:tr w:rsidR="00C75F68" w:rsidRPr="00503E4C" w:rsidTr="00503E4C">
        <w:trPr>
          <w:trHeight w:val="308"/>
        </w:trPr>
        <w:tc>
          <w:tcPr>
            <w:tcW w:w="1811" w:type="dxa"/>
            <w:tcBorders>
              <w:left w:val="single" w:sz="4" w:space="0" w:color="943634"/>
              <w:right w:val="single" w:sz="4" w:space="0" w:color="943634"/>
            </w:tcBorders>
            <w:shd w:val="clear" w:color="auto" w:fill="EFD3D2"/>
            <w:vAlign w:val="center"/>
          </w:tcPr>
          <w:p w:rsidR="00EC01EA" w:rsidRPr="00503E4C" w:rsidRDefault="00EC01EA" w:rsidP="00503E4C">
            <w:pPr>
              <w:spacing w:after="0" w:line="240" w:lineRule="auto"/>
              <w:jc w:val="center"/>
              <w:rPr>
                <w:rFonts w:ascii="Times New Roman" w:hAnsi="Times New Roman"/>
                <w:b/>
                <w:bCs/>
                <w:i/>
                <w:sz w:val="16"/>
                <w:szCs w:val="16"/>
                <w:lang w:val="ro-RO"/>
              </w:rPr>
            </w:pPr>
            <w:r w:rsidRPr="00503E4C">
              <w:rPr>
                <w:rFonts w:ascii="Times New Roman" w:hAnsi="Times New Roman"/>
                <w:b/>
                <w:bCs/>
                <w:i/>
                <w:sz w:val="16"/>
                <w:szCs w:val="16"/>
                <w:lang w:val="ro-RO"/>
              </w:rPr>
              <w:t>bd. Ștefan cel Mare, 124</w:t>
            </w:r>
          </w:p>
        </w:tc>
        <w:tc>
          <w:tcPr>
            <w:tcW w:w="832" w:type="dxa"/>
            <w:tcBorders>
              <w:left w:val="single" w:sz="4" w:space="0" w:color="943634"/>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282,47</w:t>
            </w:r>
          </w:p>
        </w:tc>
        <w:tc>
          <w:tcPr>
            <w:tcW w:w="867"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299,07</w:t>
            </w:r>
          </w:p>
        </w:tc>
        <w:tc>
          <w:tcPr>
            <w:tcW w:w="840"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262,46</w:t>
            </w:r>
          </w:p>
        </w:tc>
        <w:tc>
          <w:tcPr>
            <w:tcW w:w="699"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252,61</w:t>
            </w:r>
          </w:p>
        </w:tc>
        <w:tc>
          <w:tcPr>
            <w:tcW w:w="840"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300,82</w:t>
            </w:r>
          </w:p>
        </w:tc>
        <w:tc>
          <w:tcPr>
            <w:tcW w:w="839"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319,72</w:t>
            </w:r>
          </w:p>
        </w:tc>
        <w:tc>
          <w:tcPr>
            <w:tcW w:w="700"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337,69</w:t>
            </w:r>
          </w:p>
        </w:tc>
        <w:tc>
          <w:tcPr>
            <w:tcW w:w="979"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350,78</w:t>
            </w:r>
          </w:p>
        </w:tc>
        <w:tc>
          <w:tcPr>
            <w:tcW w:w="831"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367,21</w:t>
            </w:r>
          </w:p>
        </w:tc>
        <w:tc>
          <w:tcPr>
            <w:tcW w:w="875" w:type="dxa"/>
            <w:tcBorders>
              <w:left w:val="nil"/>
              <w:right w:val="single" w:sz="4" w:space="0" w:color="943634"/>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382,34</w:t>
            </w:r>
          </w:p>
        </w:tc>
      </w:tr>
      <w:tr w:rsidR="00C75F68" w:rsidRPr="00503E4C" w:rsidTr="00503E4C">
        <w:trPr>
          <w:trHeight w:val="294"/>
        </w:trPr>
        <w:tc>
          <w:tcPr>
            <w:tcW w:w="1811" w:type="dxa"/>
            <w:tcBorders>
              <w:left w:val="single" w:sz="4" w:space="0" w:color="943634"/>
              <w:right w:val="single" w:sz="4" w:space="0" w:color="943634"/>
            </w:tcBorders>
            <w:vAlign w:val="center"/>
          </w:tcPr>
          <w:p w:rsidR="00EC01EA" w:rsidRPr="00503E4C" w:rsidRDefault="00EC01EA" w:rsidP="00503E4C">
            <w:pPr>
              <w:spacing w:after="0" w:line="240" w:lineRule="auto"/>
              <w:jc w:val="center"/>
              <w:rPr>
                <w:rFonts w:ascii="Times New Roman" w:hAnsi="Times New Roman"/>
                <w:b/>
                <w:bCs/>
                <w:i/>
                <w:sz w:val="16"/>
                <w:szCs w:val="16"/>
                <w:lang w:val="ro-RO"/>
              </w:rPr>
            </w:pPr>
            <w:r w:rsidRPr="00503E4C">
              <w:rPr>
                <w:rFonts w:ascii="Times New Roman" w:hAnsi="Times New Roman"/>
                <w:b/>
                <w:bCs/>
                <w:i/>
                <w:sz w:val="16"/>
                <w:szCs w:val="16"/>
                <w:lang w:val="ro-RO"/>
              </w:rPr>
              <w:t>bd. Ștefan cel Mare, 180</w:t>
            </w:r>
          </w:p>
        </w:tc>
        <w:tc>
          <w:tcPr>
            <w:tcW w:w="832" w:type="dxa"/>
            <w:tcBorders>
              <w:left w:val="single" w:sz="4" w:space="0" w:color="943634"/>
            </w:tcBorders>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271,67</w:t>
            </w:r>
          </w:p>
        </w:tc>
        <w:tc>
          <w:tcPr>
            <w:tcW w:w="867"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289,95</w:t>
            </w:r>
          </w:p>
        </w:tc>
        <w:tc>
          <w:tcPr>
            <w:tcW w:w="840" w:type="dxa"/>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287,25</w:t>
            </w:r>
          </w:p>
        </w:tc>
        <w:tc>
          <w:tcPr>
            <w:tcW w:w="699" w:type="dxa"/>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297,66</w:t>
            </w:r>
          </w:p>
        </w:tc>
        <w:tc>
          <w:tcPr>
            <w:tcW w:w="840"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362,04</w:t>
            </w:r>
          </w:p>
        </w:tc>
        <w:tc>
          <w:tcPr>
            <w:tcW w:w="839"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387,38</w:t>
            </w:r>
          </w:p>
        </w:tc>
        <w:tc>
          <w:tcPr>
            <w:tcW w:w="700" w:type="dxa"/>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402,32</w:t>
            </w:r>
          </w:p>
        </w:tc>
        <w:tc>
          <w:tcPr>
            <w:tcW w:w="979"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419,02</w:t>
            </w:r>
          </w:p>
        </w:tc>
        <w:tc>
          <w:tcPr>
            <w:tcW w:w="831"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440,39</w:t>
            </w:r>
          </w:p>
        </w:tc>
        <w:tc>
          <w:tcPr>
            <w:tcW w:w="875" w:type="dxa"/>
            <w:tcBorders>
              <w:right w:val="single" w:sz="4" w:space="0" w:color="943634"/>
            </w:tcBorders>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459,69</w:t>
            </w:r>
          </w:p>
        </w:tc>
      </w:tr>
      <w:tr w:rsidR="00C75F68" w:rsidRPr="00503E4C" w:rsidTr="00503E4C">
        <w:trPr>
          <w:trHeight w:val="308"/>
        </w:trPr>
        <w:tc>
          <w:tcPr>
            <w:tcW w:w="1811" w:type="dxa"/>
            <w:tcBorders>
              <w:left w:val="single" w:sz="4" w:space="0" w:color="943634"/>
              <w:right w:val="single" w:sz="4" w:space="0" w:color="943634"/>
            </w:tcBorders>
            <w:shd w:val="clear" w:color="auto" w:fill="EFD3D2"/>
            <w:vAlign w:val="center"/>
          </w:tcPr>
          <w:p w:rsidR="00EC01EA" w:rsidRPr="00503E4C" w:rsidRDefault="00EC01EA" w:rsidP="00503E4C">
            <w:pPr>
              <w:spacing w:after="0" w:line="240" w:lineRule="auto"/>
              <w:jc w:val="center"/>
              <w:rPr>
                <w:rFonts w:ascii="Times New Roman" w:hAnsi="Times New Roman"/>
                <w:b/>
                <w:bCs/>
                <w:i/>
                <w:sz w:val="16"/>
                <w:szCs w:val="16"/>
                <w:lang w:val="ro-RO"/>
              </w:rPr>
            </w:pPr>
            <w:r w:rsidRPr="00503E4C">
              <w:rPr>
                <w:rFonts w:ascii="Times New Roman" w:hAnsi="Times New Roman"/>
                <w:b/>
                <w:bCs/>
                <w:i/>
                <w:sz w:val="16"/>
                <w:szCs w:val="16"/>
                <w:lang w:val="ro-RO"/>
              </w:rPr>
              <w:t>bd. Ștefan cel Mare,73</w:t>
            </w:r>
          </w:p>
        </w:tc>
        <w:tc>
          <w:tcPr>
            <w:tcW w:w="832" w:type="dxa"/>
            <w:tcBorders>
              <w:left w:val="single" w:sz="4" w:space="0" w:color="943634"/>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267,54</w:t>
            </w:r>
          </w:p>
        </w:tc>
        <w:tc>
          <w:tcPr>
            <w:tcW w:w="867"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284,7</w:t>
            </w:r>
          </w:p>
        </w:tc>
        <w:tc>
          <w:tcPr>
            <w:tcW w:w="840"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291,7</w:t>
            </w:r>
          </w:p>
        </w:tc>
        <w:tc>
          <w:tcPr>
            <w:tcW w:w="699"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282,75</w:t>
            </w:r>
          </w:p>
        </w:tc>
        <w:tc>
          <w:tcPr>
            <w:tcW w:w="840"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320,96</w:t>
            </w:r>
          </w:p>
        </w:tc>
        <w:tc>
          <w:tcPr>
            <w:tcW w:w="839"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331,05</w:t>
            </w:r>
          </w:p>
        </w:tc>
        <w:tc>
          <w:tcPr>
            <w:tcW w:w="700"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319,01</w:t>
            </w:r>
          </w:p>
        </w:tc>
        <w:tc>
          <w:tcPr>
            <w:tcW w:w="979"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324,49</w:t>
            </w:r>
          </w:p>
        </w:tc>
        <w:tc>
          <w:tcPr>
            <w:tcW w:w="831"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338,26</w:t>
            </w:r>
          </w:p>
        </w:tc>
        <w:tc>
          <w:tcPr>
            <w:tcW w:w="875" w:type="dxa"/>
            <w:tcBorders>
              <w:left w:val="nil"/>
              <w:right w:val="single" w:sz="4" w:space="0" w:color="943634"/>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355,75</w:t>
            </w:r>
          </w:p>
        </w:tc>
      </w:tr>
      <w:tr w:rsidR="00C75F68" w:rsidRPr="00503E4C" w:rsidTr="00503E4C">
        <w:trPr>
          <w:trHeight w:val="294"/>
        </w:trPr>
        <w:tc>
          <w:tcPr>
            <w:tcW w:w="1811" w:type="dxa"/>
            <w:tcBorders>
              <w:left w:val="single" w:sz="4" w:space="0" w:color="943634"/>
              <w:right w:val="single" w:sz="4" w:space="0" w:color="943634"/>
            </w:tcBorders>
            <w:vAlign w:val="center"/>
          </w:tcPr>
          <w:p w:rsidR="00EC01EA" w:rsidRPr="00503E4C" w:rsidRDefault="00EC01EA" w:rsidP="00503E4C">
            <w:pPr>
              <w:spacing w:after="0" w:line="240" w:lineRule="auto"/>
              <w:jc w:val="center"/>
              <w:rPr>
                <w:rFonts w:ascii="Times New Roman" w:hAnsi="Times New Roman"/>
                <w:b/>
                <w:bCs/>
                <w:i/>
                <w:sz w:val="16"/>
                <w:szCs w:val="16"/>
                <w:lang w:val="ro-RO"/>
              </w:rPr>
            </w:pPr>
            <w:r w:rsidRPr="00503E4C">
              <w:rPr>
                <w:rFonts w:ascii="Times New Roman" w:hAnsi="Times New Roman"/>
                <w:b/>
                <w:bCs/>
                <w:i/>
                <w:sz w:val="16"/>
                <w:szCs w:val="16"/>
                <w:lang w:val="ro-RO"/>
              </w:rPr>
              <w:t>str. Serghei Lazo,48</w:t>
            </w:r>
          </w:p>
        </w:tc>
        <w:tc>
          <w:tcPr>
            <w:tcW w:w="832" w:type="dxa"/>
            <w:tcBorders>
              <w:left w:val="single" w:sz="4" w:space="0" w:color="943634"/>
            </w:tcBorders>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191,2</w:t>
            </w:r>
          </w:p>
        </w:tc>
        <w:tc>
          <w:tcPr>
            <w:tcW w:w="867"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200,14</w:t>
            </w:r>
          </w:p>
        </w:tc>
        <w:tc>
          <w:tcPr>
            <w:tcW w:w="840" w:type="dxa"/>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220,82</w:t>
            </w:r>
          </w:p>
        </w:tc>
        <w:tc>
          <w:tcPr>
            <w:tcW w:w="699" w:type="dxa"/>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225,02</w:t>
            </w:r>
          </w:p>
        </w:tc>
        <w:tc>
          <w:tcPr>
            <w:tcW w:w="840"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273,25</w:t>
            </w:r>
          </w:p>
        </w:tc>
        <w:tc>
          <w:tcPr>
            <w:tcW w:w="839"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294,64</w:t>
            </w:r>
          </w:p>
        </w:tc>
        <w:tc>
          <w:tcPr>
            <w:tcW w:w="700" w:type="dxa"/>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367,08</w:t>
            </w:r>
          </w:p>
        </w:tc>
        <w:tc>
          <w:tcPr>
            <w:tcW w:w="979"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380,04</w:t>
            </w:r>
          </w:p>
        </w:tc>
        <w:tc>
          <w:tcPr>
            <w:tcW w:w="831"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419,92</w:t>
            </w:r>
          </w:p>
        </w:tc>
        <w:tc>
          <w:tcPr>
            <w:tcW w:w="875" w:type="dxa"/>
            <w:tcBorders>
              <w:right w:val="single" w:sz="4" w:space="0" w:color="943634"/>
            </w:tcBorders>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436,91</w:t>
            </w:r>
          </w:p>
        </w:tc>
      </w:tr>
      <w:tr w:rsidR="00C75F68" w:rsidRPr="00503E4C" w:rsidTr="00503E4C">
        <w:trPr>
          <w:trHeight w:val="294"/>
        </w:trPr>
        <w:tc>
          <w:tcPr>
            <w:tcW w:w="1811" w:type="dxa"/>
            <w:tcBorders>
              <w:left w:val="single" w:sz="4" w:space="0" w:color="943634"/>
              <w:right w:val="single" w:sz="4" w:space="0" w:color="943634"/>
            </w:tcBorders>
            <w:shd w:val="clear" w:color="auto" w:fill="EFD3D2"/>
            <w:vAlign w:val="center"/>
          </w:tcPr>
          <w:p w:rsidR="00EC01EA" w:rsidRPr="00503E4C" w:rsidRDefault="00EC01EA" w:rsidP="00503E4C">
            <w:pPr>
              <w:spacing w:after="0" w:line="240" w:lineRule="auto"/>
              <w:jc w:val="center"/>
              <w:rPr>
                <w:rFonts w:ascii="Times New Roman" w:hAnsi="Times New Roman"/>
                <w:b/>
                <w:bCs/>
                <w:i/>
                <w:sz w:val="16"/>
                <w:szCs w:val="16"/>
                <w:lang w:val="ro-RO"/>
              </w:rPr>
            </w:pPr>
            <w:r w:rsidRPr="00503E4C">
              <w:rPr>
                <w:rFonts w:ascii="Times New Roman" w:hAnsi="Times New Roman"/>
                <w:b/>
                <w:bCs/>
                <w:i/>
                <w:sz w:val="16"/>
                <w:szCs w:val="16"/>
                <w:lang w:val="ro-RO"/>
              </w:rPr>
              <w:t>ș</w:t>
            </w:r>
            <w:r w:rsidR="00A12646" w:rsidRPr="00503E4C">
              <w:rPr>
                <w:rFonts w:ascii="Times New Roman" w:hAnsi="Times New Roman"/>
                <w:b/>
                <w:bCs/>
                <w:i/>
                <w:sz w:val="16"/>
                <w:szCs w:val="16"/>
                <w:lang w:val="ro-RO"/>
              </w:rPr>
              <w:t>os. Hî</w:t>
            </w:r>
            <w:r w:rsidRPr="00503E4C">
              <w:rPr>
                <w:rFonts w:ascii="Times New Roman" w:hAnsi="Times New Roman"/>
                <w:b/>
                <w:bCs/>
                <w:i/>
                <w:sz w:val="16"/>
                <w:szCs w:val="16"/>
                <w:lang w:val="ro-RO"/>
              </w:rPr>
              <w:t>ncești, 53</w:t>
            </w:r>
          </w:p>
        </w:tc>
        <w:tc>
          <w:tcPr>
            <w:tcW w:w="832" w:type="dxa"/>
            <w:tcBorders>
              <w:left w:val="single" w:sz="4" w:space="0" w:color="943634"/>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230,27</w:t>
            </w:r>
          </w:p>
        </w:tc>
        <w:tc>
          <w:tcPr>
            <w:tcW w:w="867"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245,06</w:t>
            </w:r>
          </w:p>
        </w:tc>
        <w:tc>
          <w:tcPr>
            <w:tcW w:w="840"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279,79</w:t>
            </w:r>
          </w:p>
        </w:tc>
        <w:tc>
          <w:tcPr>
            <w:tcW w:w="699"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236,75</w:t>
            </w:r>
          </w:p>
        </w:tc>
        <w:tc>
          <w:tcPr>
            <w:tcW w:w="840"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290,51</w:t>
            </w:r>
          </w:p>
        </w:tc>
        <w:tc>
          <w:tcPr>
            <w:tcW w:w="839"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355,96</w:t>
            </w:r>
          </w:p>
        </w:tc>
        <w:tc>
          <w:tcPr>
            <w:tcW w:w="700"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405,8</w:t>
            </w:r>
          </w:p>
        </w:tc>
        <w:tc>
          <w:tcPr>
            <w:tcW w:w="979"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419,07</w:t>
            </w:r>
          </w:p>
        </w:tc>
        <w:tc>
          <w:tcPr>
            <w:tcW w:w="831" w:type="dxa"/>
            <w:tcBorders>
              <w:left w:val="nil"/>
              <w:right w:val="nil"/>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438,45</w:t>
            </w:r>
          </w:p>
        </w:tc>
        <w:tc>
          <w:tcPr>
            <w:tcW w:w="875" w:type="dxa"/>
            <w:tcBorders>
              <w:left w:val="nil"/>
              <w:right w:val="single" w:sz="4" w:space="0" w:color="943634"/>
            </w:tcBorders>
            <w:shd w:val="clear" w:color="auto" w:fill="EFD3D2"/>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444,36</w:t>
            </w:r>
          </w:p>
        </w:tc>
      </w:tr>
      <w:tr w:rsidR="00C75F68" w:rsidRPr="00503E4C" w:rsidTr="00503E4C">
        <w:trPr>
          <w:trHeight w:val="308"/>
        </w:trPr>
        <w:tc>
          <w:tcPr>
            <w:tcW w:w="1811" w:type="dxa"/>
            <w:tcBorders>
              <w:left w:val="single" w:sz="4" w:space="0" w:color="943634"/>
              <w:right w:val="single" w:sz="4" w:space="0" w:color="943634"/>
            </w:tcBorders>
            <w:vAlign w:val="center"/>
          </w:tcPr>
          <w:p w:rsidR="00EC01EA" w:rsidRPr="00503E4C" w:rsidRDefault="00EC01EA" w:rsidP="00503E4C">
            <w:pPr>
              <w:spacing w:after="0" w:line="240" w:lineRule="auto"/>
              <w:jc w:val="center"/>
              <w:rPr>
                <w:rFonts w:ascii="Times New Roman" w:hAnsi="Times New Roman"/>
                <w:b/>
                <w:bCs/>
                <w:i/>
                <w:sz w:val="16"/>
                <w:szCs w:val="16"/>
                <w:lang w:val="ro-RO"/>
              </w:rPr>
            </w:pPr>
            <w:r w:rsidRPr="00503E4C">
              <w:rPr>
                <w:rFonts w:ascii="Times New Roman" w:hAnsi="Times New Roman"/>
                <w:b/>
                <w:bCs/>
                <w:i/>
                <w:sz w:val="16"/>
                <w:szCs w:val="16"/>
                <w:lang w:val="ro-RO"/>
              </w:rPr>
              <w:t xml:space="preserve">str. 31 august 1989, </w:t>
            </w:r>
            <w:r w:rsidR="00A12646" w:rsidRPr="00503E4C">
              <w:rPr>
                <w:rFonts w:ascii="Times New Roman" w:hAnsi="Times New Roman"/>
                <w:b/>
                <w:bCs/>
                <w:i/>
                <w:sz w:val="16"/>
                <w:szCs w:val="16"/>
                <w:lang w:val="ro-RO"/>
              </w:rPr>
              <w:t>nr.</w:t>
            </w:r>
            <w:r w:rsidRPr="00503E4C">
              <w:rPr>
                <w:rFonts w:ascii="Times New Roman" w:hAnsi="Times New Roman"/>
                <w:b/>
                <w:bCs/>
                <w:i/>
                <w:sz w:val="16"/>
                <w:szCs w:val="16"/>
                <w:lang w:val="ro-RO"/>
              </w:rPr>
              <w:t>82</w:t>
            </w:r>
          </w:p>
        </w:tc>
        <w:tc>
          <w:tcPr>
            <w:tcW w:w="832" w:type="dxa"/>
            <w:tcBorders>
              <w:left w:val="single" w:sz="4" w:space="0" w:color="943634"/>
            </w:tcBorders>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75,25</w:t>
            </w:r>
          </w:p>
        </w:tc>
        <w:tc>
          <w:tcPr>
            <w:tcW w:w="867"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81,76</w:t>
            </w:r>
          </w:p>
        </w:tc>
        <w:tc>
          <w:tcPr>
            <w:tcW w:w="840" w:type="dxa"/>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91,19</w:t>
            </w:r>
          </w:p>
        </w:tc>
        <w:tc>
          <w:tcPr>
            <w:tcW w:w="699" w:type="dxa"/>
            <w:vAlign w:val="center"/>
          </w:tcPr>
          <w:p w:rsidR="00EC01EA" w:rsidRPr="00503E4C" w:rsidRDefault="00EC01EA" w:rsidP="00503E4C">
            <w:pPr>
              <w:spacing w:after="0" w:line="240" w:lineRule="auto"/>
              <w:jc w:val="center"/>
              <w:rPr>
                <w:rFonts w:ascii="Times New Roman" w:hAnsi="Times New Roman"/>
                <w:b/>
                <w:i/>
                <w:sz w:val="16"/>
                <w:szCs w:val="16"/>
                <w:lang w:val="ro-RO"/>
              </w:rPr>
            </w:pPr>
            <w:r w:rsidRPr="00503E4C">
              <w:rPr>
                <w:rFonts w:ascii="Times New Roman" w:hAnsi="Times New Roman"/>
                <w:b/>
                <w:i/>
                <w:sz w:val="16"/>
                <w:szCs w:val="16"/>
                <w:lang w:val="ro-RO"/>
              </w:rPr>
              <w:t>163,8</w:t>
            </w:r>
          </w:p>
        </w:tc>
        <w:tc>
          <w:tcPr>
            <w:tcW w:w="840"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200,78</w:t>
            </w:r>
          </w:p>
        </w:tc>
        <w:tc>
          <w:tcPr>
            <w:tcW w:w="839" w:type="dxa"/>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203,55</w:t>
            </w:r>
          </w:p>
        </w:tc>
        <w:tc>
          <w:tcPr>
            <w:tcW w:w="3385" w:type="dxa"/>
            <w:gridSpan w:val="4"/>
            <w:tcBorders>
              <w:right w:val="single" w:sz="4" w:space="0" w:color="943634"/>
            </w:tcBorders>
            <w:vAlign w:val="center"/>
          </w:tcPr>
          <w:p w:rsidR="00EC01EA" w:rsidRPr="00503E4C" w:rsidRDefault="00EC01EA" w:rsidP="00503E4C">
            <w:pPr>
              <w:spacing w:after="0" w:line="240" w:lineRule="auto"/>
              <w:jc w:val="center"/>
              <w:rPr>
                <w:rFonts w:ascii="Times New Roman" w:hAnsi="Times New Roman"/>
                <w:i/>
                <w:sz w:val="16"/>
                <w:szCs w:val="16"/>
                <w:lang w:val="ro-RO"/>
              </w:rPr>
            </w:pPr>
            <w:r w:rsidRPr="00503E4C">
              <w:rPr>
                <w:rFonts w:ascii="Times New Roman" w:hAnsi="Times New Roman"/>
                <w:i/>
                <w:sz w:val="16"/>
                <w:szCs w:val="16"/>
                <w:lang w:val="ro-RO"/>
              </w:rPr>
              <w:t xml:space="preserve">Conform datelor contoarelor </w:t>
            </w:r>
          </w:p>
        </w:tc>
      </w:tr>
    </w:tbl>
    <w:p w:rsidR="00BF08A5" w:rsidRDefault="00EC01EA" w:rsidP="00856AEA">
      <w:pPr>
        <w:spacing w:after="0" w:line="240" w:lineRule="auto"/>
        <w:ind w:left="1418" w:hanging="567"/>
        <w:rPr>
          <w:rFonts w:cs="Aharoni"/>
          <w:b/>
          <w:lang w:val="ro-RO"/>
        </w:rPr>
        <w:sectPr w:rsidR="00BF08A5" w:rsidSect="00EC01EA">
          <w:pgSz w:w="11906" w:h="16838"/>
          <w:pgMar w:top="709" w:right="707" w:bottom="709" w:left="1276" w:header="708" w:footer="708" w:gutter="0"/>
          <w:cols w:space="708"/>
          <w:titlePg/>
          <w:docGrid w:linePitch="360"/>
        </w:sectPr>
      </w:pPr>
      <w:r w:rsidRPr="00856AEA">
        <w:rPr>
          <w:rFonts w:ascii="Times New Roman" w:hAnsi="Times New Roman"/>
          <w:b/>
          <w:i/>
          <w:sz w:val="24"/>
          <w:szCs w:val="24"/>
          <w:lang w:val="ro-RO"/>
        </w:rPr>
        <w:t>Sursă:</w:t>
      </w:r>
      <w:r w:rsidR="00856AEA">
        <w:rPr>
          <w:rFonts w:ascii="Times New Roman" w:hAnsi="Times New Roman"/>
          <w:b/>
          <w:i/>
          <w:sz w:val="24"/>
          <w:szCs w:val="24"/>
          <w:lang w:val="ro-RO"/>
        </w:rPr>
        <w:t xml:space="preserve"> </w:t>
      </w:r>
      <w:r w:rsidRPr="00856AEA">
        <w:rPr>
          <w:rFonts w:ascii="Times New Roman" w:hAnsi="Times New Roman"/>
          <w:sz w:val="24"/>
          <w:szCs w:val="24"/>
          <w:lang w:val="ro-RO"/>
        </w:rPr>
        <w:t xml:space="preserve">Calculul prețului serviciilor comunale </w:t>
      </w:r>
      <w:r w:rsidR="009C3CEA" w:rsidRPr="00856AEA">
        <w:rPr>
          <w:rFonts w:ascii="Times New Roman" w:hAnsi="Times New Roman"/>
          <w:sz w:val="24"/>
          <w:szCs w:val="24"/>
          <w:lang w:val="ro-RO"/>
        </w:rPr>
        <w:t xml:space="preserve">pentru </w:t>
      </w:r>
      <w:r w:rsidRPr="00856AEA">
        <w:rPr>
          <w:rFonts w:ascii="Times New Roman" w:hAnsi="Times New Roman"/>
          <w:sz w:val="24"/>
          <w:szCs w:val="24"/>
          <w:lang w:val="ro-RO"/>
        </w:rPr>
        <w:t>1 m</w:t>
      </w:r>
      <w:r w:rsidRPr="00856AEA">
        <w:rPr>
          <w:rFonts w:ascii="Times New Roman" w:hAnsi="Times New Roman"/>
          <w:sz w:val="24"/>
          <w:szCs w:val="24"/>
          <w:vertAlign w:val="superscript"/>
          <w:lang w:val="ro-RO"/>
        </w:rPr>
        <w:t>2</w:t>
      </w:r>
      <w:r w:rsidR="003F0EC6" w:rsidRPr="00856AEA">
        <w:rPr>
          <w:rFonts w:ascii="Times New Roman" w:hAnsi="Times New Roman"/>
          <w:sz w:val="24"/>
          <w:szCs w:val="24"/>
          <w:vertAlign w:val="superscript"/>
          <w:lang w:val="ro-RO"/>
        </w:rPr>
        <w:t xml:space="preserve"> </w:t>
      </w:r>
      <w:r w:rsidR="003F0EC6" w:rsidRPr="00856AEA">
        <w:rPr>
          <w:rFonts w:ascii="Times New Roman" w:hAnsi="Times New Roman"/>
          <w:sz w:val="24"/>
          <w:szCs w:val="24"/>
          <w:lang w:val="ro-RO"/>
        </w:rPr>
        <w:t>de spațiu</w:t>
      </w:r>
      <w:r w:rsidR="00F84F9E" w:rsidRPr="00856AEA">
        <w:rPr>
          <w:rFonts w:ascii="Times New Roman" w:hAnsi="Times New Roman"/>
          <w:sz w:val="24"/>
          <w:szCs w:val="24"/>
          <w:lang w:val="ro-RO"/>
        </w:rPr>
        <w:t xml:space="preserve"> , prestate chiriașilor</w:t>
      </w:r>
      <w:r w:rsidR="00503E4C">
        <w:rPr>
          <w:rFonts w:ascii="Times New Roman" w:hAnsi="Times New Roman"/>
          <w:sz w:val="24"/>
          <w:szCs w:val="24"/>
          <w:lang w:val="ro-RO"/>
        </w:rPr>
        <w:t xml:space="preserve"> </w:t>
      </w:r>
      <w:r w:rsidRPr="00856AEA">
        <w:rPr>
          <w:rFonts w:ascii="Times New Roman" w:hAnsi="Times New Roman"/>
          <w:sz w:val="24"/>
          <w:szCs w:val="24"/>
          <w:lang w:val="ro-RO"/>
        </w:rPr>
        <w:t>de către</w:t>
      </w:r>
      <w:r w:rsidR="003F0EC6" w:rsidRPr="00856AEA">
        <w:rPr>
          <w:rFonts w:ascii="Times New Roman" w:hAnsi="Times New Roman"/>
          <w:sz w:val="24"/>
          <w:szCs w:val="24"/>
          <w:lang w:val="ro-RO"/>
        </w:rPr>
        <w:t xml:space="preserve"> DGACG</w:t>
      </w:r>
      <w:r w:rsidR="00856AEA">
        <w:rPr>
          <w:rFonts w:ascii="Times New Roman" w:hAnsi="Times New Roman"/>
          <w:sz w:val="24"/>
          <w:szCs w:val="24"/>
          <w:lang w:val="ro-RO"/>
        </w:rPr>
        <w:t xml:space="preserve">, </w:t>
      </w:r>
      <w:r w:rsidR="00F84F9E" w:rsidRPr="00856AEA">
        <w:rPr>
          <w:rFonts w:ascii="Times New Roman" w:hAnsi="Times New Roman"/>
          <w:sz w:val="24"/>
          <w:szCs w:val="24"/>
          <w:lang w:val="ro-RO"/>
        </w:rPr>
        <w:t xml:space="preserve">pe </w:t>
      </w:r>
      <w:r w:rsidRPr="00856AEA">
        <w:rPr>
          <w:rFonts w:ascii="Times New Roman" w:hAnsi="Times New Roman"/>
          <w:sz w:val="24"/>
          <w:szCs w:val="24"/>
          <w:lang w:val="ro-RO"/>
        </w:rPr>
        <w:t>anii 200</w:t>
      </w:r>
      <w:r w:rsidR="00F84F9E" w:rsidRPr="00856AEA">
        <w:rPr>
          <w:rFonts w:ascii="Times New Roman" w:hAnsi="Times New Roman"/>
          <w:sz w:val="24"/>
          <w:szCs w:val="24"/>
          <w:lang w:val="ro-RO"/>
        </w:rPr>
        <w:t>8-2011</w:t>
      </w:r>
    </w:p>
    <w:p w:rsidR="00BF08A5" w:rsidRPr="00856AEA" w:rsidRDefault="00BF08A5" w:rsidP="00124EC0">
      <w:pPr>
        <w:pStyle w:val="Heading2"/>
        <w:jc w:val="right"/>
        <w:rPr>
          <w:rFonts w:cs="Aharoni"/>
          <w:lang w:val="ro-RO"/>
        </w:rPr>
      </w:pPr>
      <w:bookmarkStart w:id="62" w:name="_Toc328903972"/>
      <w:r w:rsidRPr="00856AEA">
        <w:rPr>
          <w:rFonts w:cs="Aharoni"/>
          <w:lang w:val="ro-RO"/>
        </w:rPr>
        <w:lastRenderedPageBreak/>
        <w:t>Anexa nr.3</w:t>
      </w:r>
      <w:bookmarkEnd w:id="62"/>
    </w:p>
    <w:p w:rsidR="006B3FFA" w:rsidRPr="00856AEA" w:rsidRDefault="006B3FFA" w:rsidP="00124EC0">
      <w:pPr>
        <w:pStyle w:val="Heading2"/>
        <w:jc w:val="center"/>
        <w:rPr>
          <w:rFonts w:ascii="Times New Roman" w:hAnsi="Times New Roman"/>
          <w:i w:val="0"/>
          <w:lang w:val="ro-RO"/>
        </w:rPr>
      </w:pPr>
      <w:bookmarkStart w:id="63" w:name="_Toc328903973"/>
      <w:r w:rsidRPr="00856AEA">
        <w:rPr>
          <w:rFonts w:ascii="Times New Roman" w:hAnsi="Times New Roman"/>
          <w:i w:val="0"/>
          <w:lang w:val="ro-RO"/>
        </w:rPr>
        <w:t>Evoluția acțiunilor de contractare aferente dării în locațiune în anii 2009-2011</w:t>
      </w:r>
      <w:bookmarkEnd w:id="63"/>
    </w:p>
    <w:tbl>
      <w:tblPr>
        <w:tblW w:w="10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6"/>
        <w:gridCol w:w="1133"/>
        <w:gridCol w:w="1133"/>
        <w:gridCol w:w="1133"/>
        <w:gridCol w:w="1133"/>
        <w:gridCol w:w="1133"/>
        <w:gridCol w:w="1188"/>
      </w:tblGrid>
      <w:tr w:rsidR="00C75F68" w:rsidRPr="00503E4C" w:rsidTr="00503E4C">
        <w:trPr>
          <w:trHeight w:val="227"/>
        </w:trPr>
        <w:tc>
          <w:tcPr>
            <w:tcW w:w="3366" w:type="dxa"/>
            <w:vMerge w:val="restart"/>
            <w:tcBorders>
              <w:top w:val="single" w:sz="12" w:space="0" w:color="9BBB59"/>
              <w:left w:val="single" w:sz="12" w:space="0" w:color="9BBB59"/>
              <w:right w:val="single" w:sz="12" w:space="0" w:color="9BBB59"/>
            </w:tcBorders>
            <w:shd w:val="clear" w:color="auto" w:fill="FFFFFF"/>
          </w:tcPr>
          <w:p w:rsidR="006B3FFA" w:rsidRPr="00503E4C" w:rsidRDefault="006B3FFA" w:rsidP="00503E4C">
            <w:pPr>
              <w:spacing w:after="0" w:line="240" w:lineRule="auto"/>
              <w:ind w:left="-250" w:firstLine="250"/>
              <w:jc w:val="center"/>
              <w:rPr>
                <w:rStyle w:val="SubtleEmphasis"/>
                <w:rFonts w:ascii="Times New Roman" w:eastAsia="Times New Roman" w:hAnsi="Times New Roman"/>
                <w:color w:val="auto"/>
                <w:sz w:val="20"/>
                <w:szCs w:val="20"/>
                <w:lang w:val="ro-RO"/>
              </w:rPr>
            </w:pPr>
          </w:p>
          <w:p w:rsidR="006B3FFA" w:rsidRPr="00503E4C" w:rsidRDefault="006B3FFA" w:rsidP="00503E4C">
            <w:pPr>
              <w:spacing w:after="0" w:line="240" w:lineRule="auto"/>
              <w:rPr>
                <w:rStyle w:val="SubtleEmphasis"/>
                <w:rFonts w:ascii="Times New Roman" w:eastAsia="Times New Roman" w:hAnsi="Times New Roman"/>
                <w:color w:val="auto"/>
                <w:sz w:val="20"/>
                <w:szCs w:val="20"/>
                <w:lang w:val="ro-RO"/>
              </w:rPr>
            </w:pPr>
          </w:p>
          <w:p w:rsidR="006B3FFA" w:rsidRPr="00503E4C" w:rsidRDefault="006B3FFA" w:rsidP="00503E4C">
            <w:pPr>
              <w:spacing w:after="0" w:line="240" w:lineRule="auto"/>
              <w:jc w:val="center"/>
              <w:rPr>
                <w:rStyle w:val="SubtleEmphasis"/>
                <w:rFonts w:ascii="Times New Roman" w:eastAsia="Times New Roman" w:hAnsi="Times New Roman"/>
                <w:color w:val="auto"/>
                <w:sz w:val="20"/>
                <w:szCs w:val="20"/>
                <w:lang w:val="ro-RO"/>
              </w:rPr>
            </w:pPr>
            <w:r w:rsidRPr="00503E4C">
              <w:rPr>
                <w:rStyle w:val="SubtleEmphasis"/>
                <w:rFonts w:ascii="Times New Roman" w:eastAsia="Times New Roman" w:hAnsi="Times New Roman"/>
                <w:color w:val="auto"/>
                <w:sz w:val="20"/>
                <w:szCs w:val="20"/>
                <w:lang w:val="ro-RO"/>
              </w:rPr>
              <w:t>Denumirea</w:t>
            </w:r>
          </w:p>
        </w:tc>
        <w:tc>
          <w:tcPr>
            <w:tcW w:w="2266" w:type="dxa"/>
            <w:gridSpan w:val="2"/>
            <w:tcBorders>
              <w:top w:val="single" w:sz="12" w:space="0" w:color="9BBB59"/>
              <w:left w:val="single" w:sz="12" w:space="0" w:color="9BBB59"/>
              <w:bottom w:val="single" w:sz="12" w:space="0" w:color="9BBB59"/>
              <w:right w:val="single" w:sz="12" w:space="0" w:color="9BBB59"/>
            </w:tcBorders>
            <w:shd w:val="clear" w:color="auto" w:fill="FFFFFF"/>
          </w:tcPr>
          <w:p w:rsidR="006B3FFA" w:rsidRPr="00503E4C" w:rsidRDefault="006B3FFA" w:rsidP="00503E4C">
            <w:pPr>
              <w:spacing w:after="0" w:line="240" w:lineRule="auto"/>
              <w:jc w:val="center"/>
              <w:rPr>
                <w:rStyle w:val="SubtleEmphasis"/>
                <w:rFonts w:ascii="Times New Roman" w:eastAsia="Times New Roman" w:hAnsi="Times New Roman"/>
                <w:color w:val="auto"/>
                <w:sz w:val="20"/>
                <w:szCs w:val="20"/>
                <w:lang w:val="ro-RO"/>
              </w:rPr>
            </w:pPr>
            <w:r w:rsidRPr="00503E4C">
              <w:rPr>
                <w:rStyle w:val="SubtleEmphasis"/>
                <w:rFonts w:ascii="Times New Roman" w:eastAsia="Times New Roman" w:hAnsi="Times New Roman"/>
                <w:color w:val="auto"/>
                <w:sz w:val="20"/>
                <w:szCs w:val="20"/>
                <w:lang w:val="ro-RO"/>
              </w:rPr>
              <w:t>2009</w:t>
            </w:r>
          </w:p>
        </w:tc>
        <w:tc>
          <w:tcPr>
            <w:tcW w:w="2266" w:type="dxa"/>
            <w:gridSpan w:val="2"/>
            <w:tcBorders>
              <w:top w:val="single" w:sz="12" w:space="0" w:color="9BBB59"/>
              <w:left w:val="single" w:sz="12" w:space="0" w:color="9BBB59"/>
              <w:bottom w:val="single" w:sz="12" w:space="0" w:color="9BBB59"/>
              <w:right w:val="single" w:sz="12" w:space="0" w:color="9BBB59"/>
            </w:tcBorders>
            <w:shd w:val="clear" w:color="auto" w:fill="FFFFFF"/>
          </w:tcPr>
          <w:p w:rsidR="006B3FFA" w:rsidRPr="00503E4C" w:rsidRDefault="006B3FFA" w:rsidP="00503E4C">
            <w:pPr>
              <w:spacing w:after="0" w:line="240" w:lineRule="auto"/>
              <w:jc w:val="center"/>
              <w:rPr>
                <w:rStyle w:val="SubtleEmphasis"/>
                <w:rFonts w:ascii="Times New Roman" w:eastAsia="Times New Roman" w:hAnsi="Times New Roman"/>
                <w:color w:val="auto"/>
                <w:sz w:val="20"/>
                <w:szCs w:val="20"/>
                <w:lang w:val="ro-RO"/>
              </w:rPr>
            </w:pPr>
            <w:r w:rsidRPr="00503E4C">
              <w:rPr>
                <w:rStyle w:val="SubtleEmphasis"/>
                <w:rFonts w:ascii="Times New Roman" w:eastAsia="Times New Roman" w:hAnsi="Times New Roman"/>
                <w:color w:val="auto"/>
                <w:sz w:val="20"/>
                <w:szCs w:val="20"/>
                <w:lang w:val="ro-RO"/>
              </w:rPr>
              <w:t>2010</w:t>
            </w:r>
          </w:p>
        </w:tc>
        <w:tc>
          <w:tcPr>
            <w:tcW w:w="2321" w:type="dxa"/>
            <w:gridSpan w:val="2"/>
            <w:tcBorders>
              <w:top w:val="single" w:sz="12" w:space="0" w:color="9BBB59"/>
              <w:left w:val="single" w:sz="12" w:space="0" w:color="9BBB59"/>
              <w:bottom w:val="single" w:sz="12" w:space="0" w:color="9BBB59"/>
              <w:right w:val="single" w:sz="12" w:space="0" w:color="9BBB59"/>
            </w:tcBorders>
            <w:shd w:val="clear" w:color="auto" w:fill="FFFFFF"/>
          </w:tcPr>
          <w:p w:rsidR="006B3FFA" w:rsidRPr="00503E4C" w:rsidRDefault="006B3FFA" w:rsidP="00503E4C">
            <w:pPr>
              <w:spacing w:after="0" w:line="240" w:lineRule="auto"/>
              <w:jc w:val="center"/>
              <w:rPr>
                <w:rStyle w:val="SubtleEmphasis"/>
                <w:rFonts w:ascii="Times New Roman" w:eastAsia="Times New Roman" w:hAnsi="Times New Roman"/>
                <w:color w:val="auto"/>
                <w:sz w:val="20"/>
                <w:szCs w:val="20"/>
                <w:lang w:val="ro-RO"/>
              </w:rPr>
            </w:pPr>
            <w:r w:rsidRPr="00503E4C">
              <w:rPr>
                <w:rStyle w:val="SubtleEmphasis"/>
                <w:rFonts w:ascii="Times New Roman" w:eastAsia="Times New Roman" w:hAnsi="Times New Roman"/>
                <w:color w:val="auto"/>
                <w:sz w:val="20"/>
                <w:szCs w:val="20"/>
                <w:lang w:val="ro-RO"/>
              </w:rPr>
              <w:t>2011</w:t>
            </w:r>
          </w:p>
        </w:tc>
      </w:tr>
      <w:tr w:rsidR="00C75F68" w:rsidRPr="00503E4C" w:rsidTr="00503E4C">
        <w:trPr>
          <w:trHeight w:val="384"/>
        </w:trPr>
        <w:tc>
          <w:tcPr>
            <w:tcW w:w="3366" w:type="dxa"/>
            <w:vMerge/>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center"/>
              <w:rPr>
                <w:rStyle w:val="SubtleEmphasis"/>
                <w:rFonts w:ascii="Times New Roman" w:eastAsia="Times New Roman" w:hAnsi="Times New Roman"/>
                <w:color w:val="auto"/>
                <w:sz w:val="20"/>
                <w:szCs w:val="20"/>
                <w:lang w:val="ro-RO"/>
              </w:rPr>
            </w:pPr>
          </w:p>
        </w:tc>
        <w:tc>
          <w:tcPr>
            <w:tcW w:w="1133" w:type="dxa"/>
            <w:tcBorders>
              <w:top w:val="single" w:sz="12" w:space="0" w:color="9BBB59"/>
              <w:left w:val="single" w:sz="12" w:space="0" w:color="9BBB59"/>
              <w:bottom w:val="single" w:sz="12" w:space="0" w:color="9BBB59"/>
            </w:tcBorders>
            <w:shd w:val="clear" w:color="auto" w:fill="E6EED5"/>
          </w:tcPr>
          <w:p w:rsidR="006B3FFA" w:rsidRPr="00503E4C" w:rsidRDefault="006B3FFA" w:rsidP="00503E4C">
            <w:pPr>
              <w:spacing w:after="0" w:line="240" w:lineRule="auto"/>
              <w:ind w:right="-108"/>
              <w:contextualSpacing/>
              <w:rPr>
                <w:rFonts w:ascii="Times New Roman" w:eastAsia="Times New Roman" w:hAnsi="Times New Roman"/>
                <w:sz w:val="20"/>
                <w:szCs w:val="20"/>
                <w:lang w:val="ro-MD"/>
              </w:rPr>
            </w:pPr>
            <w:r w:rsidRPr="00503E4C">
              <w:rPr>
                <w:rFonts w:ascii="Times New Roman" w:eastAsia="Times New Roman" w:hAnsi="Times New Roman"/>
                <w:sz w:val="20"/>
                <w:szCs w:val="20"/>
                <w:lang w:val="ro-MD"/>
              </w:rPr>
              <w:t>Numărul contractelor</w:t>
            </w:r>
          </w:p>
        </w:tc>
        <w:tc>
          <w:tcPr>
            <w:tcW w:w="1133" w:type="dxa"/>
            <w:tcBorders>
              <w:top w:val="single" w:sz="12" w:space="0" w:color="9BBB59"/>
              <w:bottom w:val="single" w:sz="12" w:space="0" w:color="9BBB59"/>
              <w:right w:val="single" w:sz="12" w:space="0" w:color="9BBB59"/>
            </w:tcBorders>
            <w:shd w:val="clear" w:color="auto" w:fill="E6EED5"/>
          </w:tcPr>
          <w:p w:rsidR="006B3FFA" w:rsidRPr="00503E4C" w:rsidRDefault="006B3FFA" w:rsidP="00503E4C">
            <w:pPr>
              <w:spacing w:after="0" w:line="240" w:lineRule="auto"/>
              <w:ind w:right="-108"/>
              <w:contextualSpacing/>
              <w:rPr>
                <w:rFonts w:ascii="Times New Roman" w:eastAsia="Times New Roman" w:hAnsi="Times New Roman"/>
                <w:sz w:val="20"/>
                <w:szCs w:val="20"/>
                <w:lang w:val="ro-MD"/>
              </w:rPr>
            </w:pPr>
            <w:r w:rsidRPr="00503E4C">
              <w:rPr>
                <w:rFonts w:ascii="Times New Roman" w:eastAsia="Times New Roman" w:hAnsi="Times New Roman"/>
                <w:sz w:val="20"/>
                <w:szCs w:val="20"/>
                <w:lang w:val="ro-MD"/>
              </w:rPr>
              <w:t>Valoarea contractată, mil. lei</w:t>
            </w:r>
          </w:p>
        </w:tc>
        <w:tc>
          <w:tcPr>
            <w:tcW w:w="1133" w:type="dxa"/>
            <w:tcBorders>
              <w:top w:val="single" w:sz="12" w:space="0" w:color="9BBB59"/>
              <w:left w:val="single" w:sz="12" w:space="0" w:color="9BBB59"/>
              <w:bottom w:val="single" w:sz="12" w:space="0" w:color="9BBB59"/>
            </w:tcBorders>
            <w:shd w:val="clear" w:color="auto" w:fill="E6EED5"/>
          </w:tcPr>
          <w:p w:rsidR="006B3FFA" w:rsidRPr="00503E4C" w:rsidRDefault="006B3FFA" w:rsidP="00503E4C">
            <w:pPr>
              <w:spacing w:after="0" w:line="240" w:lineRule="auto"/>
              <w:ind w:right="-108"/>
              <w:contextualSpacing/>
              <w:rPr>
                <w:rFonts w:ascii="Times New Roman" w:eastAsia="Times New Roman" w:hAnsi="Times New Roman"/>
                <w:sz w:val="20"/>
                <w:szCs w:val="20"/>
                <w:lang w:val="ro-MD"/>
              </w:rPr>
            </w:pPr>
            <w:r w:rsidRPr="00503E4C">
              <w:rPr>
                <w:rFonts w:ascii="Times New Roman" w:eastAsia="Times New Roman" w:hAnsi="Times New Roman"/>
                <w:sz w:val="20"/>
                <w:szCs w:val="20"/>
                <w:lang w:val="ro-MD"/>
              </w:rPr>
              <w:t>Numărul contractelor</w:t>
            </w:r>
          </w:p>
        </w:tc>
        <w:tc>
          <w:tcPr>
            <w:tcW w:w="1133" w:type="dxa"/>
            <w:tcBorders>
              <w:top w:val="single" w:sz="12" w:space="0" w:color="9BBB59"/>
              <w:bottom w:val="single" w:sz="12" w:space="0" w:color="9BBB59"/>
              <w:right w:val="single" w:sz="12" w:space="0" w:color="9BBB59"/>
            </w:tcBorders>
            <w:shd w:val="clear" w:color="auto" w:fill="E6EED5"/>
          </w:tcPr>
          <w:p w:rsidR="006B3FFA" w:rsidRPr="00503E4C" w:rsidRDefault="006B3FFA" w:rsidP="00503E4C">
            <w:pPr>
              <w:spacing w:after="0" w:line="240" w:lineRule="auto"/>
              <w:ind w:right="-108"/>
              <w:contextualSpacing/>
              <w:rPr>
                <w:rFonts w:ascii="Times New Roman" w:eastAsia="Times New Roman" w:hAnsi="Times New Roman"/>
                <w:sz w:val="20"/>
                <w:szCs w:val="20"/>
                <w:lang w:val="ro-MD"/>
              </w:rPr>
            </w:pPr>
            <w:r w:rsidRPr="00503E4C">
              <w:rPr>
                <w:rFonts w:ascii="Times New Roman" w:eastAsia="Times New Roman" w:hAnsi="Times New Roman"/>
                <w:sz w:val="20"/>
                <w:szCs w:val="20"/>
                <w:lang w:val="ro-MD"/>
              </w:rPr>
              <w:t>Valoarea contractată, mil. lei</w:t>
            </w:r>
          </w:p>
        </w:tc>
        <w:tc>
          <w:tcPr>
            <w:tcW w:w="1133" w:type="dxa"/>
            <w:tcBorders>
              <w:top w:val="single" w:sz="12" w:space="0" w:color="9BBB59"/>
              <w:left w:val="single" w:sz="12" w:space="0" w:color="9BBB59"/>
              <w:bottom w:val="single" w:sz="12" w:space="0" w:color="9BBB59"/>
            </w:tcBorders>
            <w:shd w:val="clear" w:color="auto" w:fill="E6EED5"/>
          </w:tcPr>
          <w:p w:rsidR="006B3FFA" w:rsidRPr="00503E4C" w:rsidRDefault="006B3FFA" w:rsidP="00503E4C">
            <w:pPr>
              <w:spacing w:after="0" w:line="240" w:lineRule="auto"/>
              <w:ind w:right="-163"/>
              <w:contextualSpacing/>
              <w:jc w:val="both"/>
              <w:rPr>
                <w:rFonts w:ascii="Times New Roman" w:eastAsia="Times New Roman" w:hAnsi="Times New Roman"/>
                <w:sz w:val="20"/>
                <w:szCs w:val="20"/>
                <w:lang w:val="ro-MD"/>
              </w:rPr>
            </w:pPr>
            <w:r w:rsidRPr="00503E4C">
              <w:rPr>
                <w:rFonts w:ascii="Times New Roman" w:eastAsia="Times New Roman" w:hAnsi="Times New Roman"/>
                <w:sz w:val="20"/>
                <w:szCs w:val="20"/>
                <w:lang w:val="ro-MD"/>
              </w:rPr>
              <w:t>Numărul contractelor</w:t>
            </w:r>
          </w:p>
        </w:tc>
        <w:tc>
          <w:tcPr>
            <w:tcW w:w="1188" w:type="dxa"/>
            <w:tcBorders>
              <w:top w:val="single" w:sz="12" w:space="0" w:color="9BBB59"/>
              <w:bottom w:val="single" w:sz="12" w:space="0" w:color="9BBB59"/>
              <w:right w:val="single" w:sz="12" w:space="0" w:color="9BBB59"/>
            </w:tcBorders>
            <w:shd w:val="clear" w:color="auto" w:fill="E6EED5"/>
          </w:tcPr>
          <w:p w:rsidR="006B3FFA" w:rsidRPr="00503E4C" w:rsidRDefault="006B3FFA" w:rsidP="00503E4C">
            <w:pPr>
              <w:spacing w:after="0" w:line="240" w:lineRule="auto"/>
              <w:contextualSpacing/>
              <w:jc w:val="center"/>
              <w:rPr>
                <w:rFonts w:ascii="Times New Roman" w:eastAsia="Times New Roman" w:hAnsi="Times New Roman"/>
                <w:sz w:val="20"/>
                <w:szCs w:val="20"/>
                <w:lang w:val="ro-MD"/>
              </w:rPr>
            </w:pPr>
            <w:r w:rsidRPr="00503E4C">
              <w:rPr>
                <w:rFonts w:ascii="Times New Roman" w:eastAsia="Times New Roman" w:hAnsi="Times New Roman"/>
                <w:sz w:val="20"/>
                <w:szCs w:val="20"/>
                <w:lang w:val="ro-MD"/>
              </w:rPr>
              <w:t>Valoarea contractată, mil. lei</w:t>
            </w:r>
          </w:p>
        </w:tc>
      </w:tr>
      <w:tr w:rsidR="00C75F68" w:rsidRPr="00503E4C" w:rsidTr="00503E4C">
        <w:trPr>
          <w:trHeight w:val="227"/>
        </w:trPr>
        <w:tc>
          <w:tcPr>
            <w:tcW w:w="3366" w:type="dxa"/>
            <w:tcBorders>
              <w:left w:val="single" w:sz="12" w:space="0" w:color="9BBB59"/>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MD"/>
              </w:rPr>
            </w:pPr>
            <w:r w:rsidRPr="00503E4C">
              <w:rPr>
                <w:rStyle w:val="SubtleEmphasis"/>
                <w:rFonts w:ascii="Times New Roman" w:eastAsia="Times New Roman" w:hAnsi="Times New Roman"/>
                <w:b/>
                <w:color w:val="auto"/>
                <w:sz w:val="18"/>
                <w:szCs w:val="18"/>
                <w:lang w:val="ro-MD"/>
              </w:rPr>
              <w:t>Total DGACG</w:t>
            </w:r>
          </w:p>
        </w:tc>
        <w:tc>
          <w:tcPr>
            <w:tcW w:w="1133" w:type="dxa"/>
            <w:tcBorders>
              <w:top w:val="single" w:sz="12" w:space="0" w:color="9BBB59"/>
              <w:lef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450</w:t>
            </w:r>
          </w:p>
        </w:tc>
        <w:tc>
          <w:tcPr>
            <w:tcW w:w="1133" w:type="dxa"/>
            <w:tcBorders>
              <w:top w:val="single" w:sz="12" w:space="0" w:color="9BBB59"/>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41,4</w:t>
            </w:r>
          </w:p>
        </w:tc>
        <w:tc>
          <w:tcPr>
            <w:tcW w:w="1133" w:type="dxa"/>
            <w:tcBorders>
              <w:top w:val="single" w:sz="12" w:space="0" w:color="9BBB59"/>
              <w:lef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406</w:t>
            </w:r>
          </w:p>
        </w:tc>
        <w:tc>
          <w:tcPr>
            <w:tcW w:w="1133" w:type="dxa"/>
            <w:tcBorders>
              <w:top w:val="single" w:sz="12" w:space="0" w:color="9BBB59"/>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42,4</w:t>
            </w:r>
          </w:p>
        </w:tc>
        <w:tc>
          <w:tcPr>
            <w:tcW w:w="1133" w:type="dxa"/>
            <w:tcBorders>
              <w:top w:val="single" w:sz="12" w:space="0" w:color="9BBB59"/>
              <w:lef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383</w:t>
            </w:r>
          </w:p>
        </w:tc>
        <w:tc>
          <w:tcPr>
            <w:tcW w:w="1188" w:type="dxa"/>
            <w:tcBorders>
              <w:top w:val="single" w:sz="12" w:space="0" w:color="9BBB59"/>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45,9</w:t>
            </w:r>
          </w:p>
        </w:tc>
      </w:tr>
      <w:tr w:rsidR="00C75F68" w:rsidRPr="00503E4C" w:rsidTr="00503E4C">
        <w:trPr>
          <w:trHeight w:val="227"/>
        </w:trPr>
        <w:tc>
          <w:tcPr>
            <w:tcW w:w="3366" w:type="dxa"/>
            <w:tcBorders>
              <w:left w:val="single" w:sz="12" w:space="0" w:color="9BBB59"/>
              <w:right w:val="single" w:sz="12" w:space="0" w:color="9BBB59"/>
            </w:tcBorders>
            <w:shd w:val="clear" w:color="auto" w:fill="EAF1DD"/>
          </w:tcPr>
          <w:p w:rsidR="006B3FFA" w:rsidRPr="00503E4C" w:rsidRDefault="009C3CEA" w:rsidP="00503E4C">
            <w:pPr>
              <w:spacing w:after="0" w:line="240" w:lineRule="auto"/>
              <w:jc w:val="center"/>
              <w:rPr>
                <w:rStyle w:val="SubtleEmphasis"/>
                <w:rFonts w:ascii="Times New Roman" w:eastAsia="Times New Roman" w:hAnsi="Times New Roman"/>
                <w:b/>
                <w:color w:val="auto"/>
                <w:sz w:val="18"/>
                <w:szCs w:val="18"/>
                <w:lang w:val="ro-MD"/>
              </w:rPr>
            </w:pPr>
            <w:r w:rsidRPr="00503E4C">
              <w:rPr>
                <w:rStyle w:val="SubtleEmphasis"/>
                <w:rFonts w:ascii="Times New Roman" w:eastAsia="Times New Roman" w:hAnsi="Times New Roman"/>
                <w:b/>
                <w:color w:val="auto"/>
                <w:sz w:val="18"/>
                <w:szCs w:val="18"/>
                <w:lang w:val="ro-MD"/>
              </w:rPr>
              <w:t xml:space="preserve">Total, </w:t>
            </w:r>
            <w:r w:rsidR="006B3FFA" w:rsidRPr="00503E4C">
              <w:rPr>
                <w:rStyle w:val="SubtleEmphasis"/>
                <w:rFonts w:ascii="Times New Roman" w:eastAsia="Times New Roman" w:hAnsi="Times New Roman"/>
                <w:b/>
                <w:color w:val="auto"/>
                <w:sz w:val="18"/>
                <w:szCs w:val="18"/>
                <w:lang w:val="ro-MD"/>
              </w:rPr>
              <w:t>Ministerul Finanțelor, inclusiv:</w:t>
            </w:r>
          </w:p>
        </w:tc>
        <w:tc>
          <w:tcPr>
            <w:tcW w:w="1133" w:type="dxa"/>
            <w:tcBorders>
              <w:lef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i w:val="0"/>
                <w:color w:val="auto"/>
                <w:sz w:val="18"/>
                <w:szCs w:val="18"/>
                <w:lang w:val="ro-RO"/>
              </w:rPr>
            </w:pPr>
            <w:r w:rsidRPr="00503E4C">
              <w:rPr>
                <w:rStyle w:val="SubtleEmphasis"/>
                <w:rFonts w:ascii="Times New Roman" w:eastAsia="Times New Roman" w:hAnsi="Times New Roman"/>
                <w:b/>
                <w:color w:val="auto"/>
                <w:sz w:val="18"/>
                <w:szCs w:val="18"/>
                <w:lang w:val="ro-RO"/>
              </w:rPr>
              <w:t>223</w:t>
            </w:r>
          </w:p>
        </w:tc>
        <w:tc>
          <w:tcPr>
            <w:tcW w:w="1133" w:type="dxa"/>
            <w:tcBorders>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5,3</w:t>
            </w:r>
          </w:p>
        </w:tc>
        <w:tc>
          <w:tcPr>
            <w:tcW w:w="1133" w:type="dxa"/>
            <w:tcBorders>
              <w:lef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i w:val="0"/>
                <w:color w:val="auto"/>
                <w:sz w:val="18"/>
                <w:szCs w:val="18"/>
                <w:lang w:val="ro-RO"/>
              </w:rPr>
            </w:pPr>
            <w:r w:rsidRPr="00503E4C">
              <w:rPr>
                <w:rStyle w:val="SubtleEmphasis"/>
                <w:rFonts w:ascii="Times New Roman" w:eastAsia="Times New Roman" w:hAnsi="Times New Roman"/>
                <w:b/>
                <w:color w:val="auto"/>
                <w:sz w:val="18"/>
                <w:szCs w:val="18"/>
                <w:lang w:val="ro-RO"/>
              </w:rPr>
              <w:t>219</w:t>
            </w:r>
          </w:p>
        </w:tc>
        <w:tc>
          <w:tcPr>
            <w:tcW w:w="1133" w:type="dxa"/>
            <w:tcBorders>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5,8</w:t>
            </w:r>
          </w:p>
        </w:tc>
        <w:tc>
          <w:tcPr>
            <w:tcW w:w="1133" w:type="dxa"/>
            <w:tcBorders>
              <w:lef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i w:val="0"/>
                <w:color w:val="auto"/>
                <w:sz w:val="18"/>
                <w:szCs w:val="18"/>
                <w:lang w:val="ro-RO"/>
              </w:rPr>
            </w:pPr>
            <w:r w:rsidRPr="00503E4C">
              <w:rPr>
                <w:rStyle w:val="SubtleEmphasis"/>
                <w:rFonts w:ascii="Times New Roman" w:eastAsia="Times New Roman" w:hAnsi="Times New Roman"/>
                <w:b/>
                <w:color w:val="auto"/>
                <w:sz w:val="18"/>
                <w:szCs w:val="18"/>
                <w:lang w:val="ro-RO"/>
              </w:rPr>
              <w:t>215</w:t>
            </w:r>
          </w:p>
        </w:tc>
        <w:tc>
          <w:tcPr>
            <w:tcW w:w="1188" w:type="dxa"/>
            <w:tcBorders>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5,9</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Serviciul Fiscal de Stat</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i w:val="0"/>
                <w:color w:val="auto"/>
                <w:sz w:val="18"/>
                <w:szCs w:val="18"/>
                <w:lang w:val="ro-RO"/>
              </w:rPr>
            </w:pPr>
            <w:r w:rsidRPr="00503E4C">
              <w:rPr>
                <w:rStyle w:val="SubtleEmphasis"/>
                <w:rFonts w:ascii="Times New Roman" w:eastAsia="Times New Roman" w:hAnsi="Times New Roman"/>
                <w:color w:val="auto"/>
                <w:sz w:val="18"/>
                <w:szCs w:val="18"/>
                <w:lang w:val="ro-RO"/>
              </w:rPr>
              <w:t>50</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0,6</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i w:val="0"/>
                <w:color w:val="auto"/>
                <w:sz w:val="18"/>
                <w:szCs w:val="18"/>
                <w:lang w:val="ro-RO"/>
              </w:rPr>
            </w:pPr>
            <w:r w:rsidRPr="00503E4C">
              <w:rPr>
                <w:rStyle w:val="SubtleEmphasis"/>
                <w:rFonts w:ascii="Times New Roman" w:eastAsia="Times New Roman" w:hAnsi="Times New Roman"/>
                <w:color w:val="auto"/>
                <w:sz w:val="18"/>
                <w:szCs w:val="18"/>
                <w:lang w:val="ro-RO"/>
              </w:rPr>
              <w:t>52</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1,3</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i w:val="0"/>
                <w:color w:val="auto"/>
                <w:sz w:val="18"/>
                <w:szCs w:val="18"/>
                <w:lang w:val="ro-RO"/>
              </w:rPr>
            </w:pPr>
            <w:r w:rsidRPr="00503E4C">
              <w:rPr>
                <w:rStyle w:val="SubtleEmphasis"/>
                <w:rFonts w:ascii="Times New Roman" w:eastAsia="Times New Roman" w:hAnsi="Times New Roman"/>
                <w:color w:val="auto"/>
                <w:sz w:val="18"/>
                <w:szCs w:val="18"/>
                <w:lang w:val="ro-RO"/>
              </w:rPr>
              <w:t>44</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1,1</w:t>
            </w:r>
          </w:p>
        </w:tc>
      </w:tr>
      <w:tr w:rsidR="00C75F68" w:rsidRPr="00503E4C" w:rsidTr="00503E4C">
        <w:trPr>
          <w:trHeight w:val="219"/>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Serviciul Vamal</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i w:val="0"/>
                <w:color w:val="auto"/>
                <w:sz w:val="18"/>
                <w:szCs w:val="18"/>
                <w:lang w:val="ro-RO"/>
              </w:rPr>
            </w:pPr>
            <w:r w:rsidRPr="00503E4C">
              <w:rPr>
                <w:rStyle w:val="SubtleEmphasis"/>
                <w:rFonts w:ascii="Times New Roman" w:eastAsia="Times New Roman" w:hAnsi="Times New Roman"/>
                <w:color w:val="auto"/>
                <w:sz w:val="18"/>
                <w:szCs w:val="18"/>
                <w:lang w:val="ro-RO"/>
              </w:rPr>
              <w:t>66</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1,4</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i w:val="0"/>
                <w:color w:val="auto"/>
                <w:sz w:val="18"/>
                <w:szCs w:val="18"/>
                <w:lang w:val="ro-RO"/>
              </w:rPr>
            </w:pPr>
            <w:r w:rsidRPr="00503E4C">
              <w:rPr>
                <w:rStyle w:val="SubtleEmphasis"/>
                <w:rFonts w:ascii="Times New Roman" w:eastAsia="Times New Roman" w:hAnsi="Times New Roman"/>
                <w:color w:val="auto"/>
                <w:sz w:val="18"/>
                <w:szCs w:val="18"/>
                <w:lang w:val="ro-RO"/>
              </w:rPr>
              <w:t>77</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1,5</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i w:val="0"/>
                <w:color w:val="auto"/>
                <w:sz w:val="18"/>
                <w:szCs w:val="18"/>
                <w:lang w:val="ro-RO"/>
              </w:rPr>
            </w:pPr>
            <w:r w:rsidRPr="00503E4C">
              <w:rPr>
                <w:rStyle w:val="SubtleEmphasis"/>
                <w:rFonts w:ascii="Times New Roman" w:eastAsia="Times New Roman" w:hAnsi="Times New Roman"/>
                <w:color w:val="auto"/>
                <w:sz w:val="18"/>
                <w:szCs w:val="18"/>
                <w:lang w:val="ro-RO"/>
              </w:rPr>
              <w:t>84</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1,8</w:t>
            </w:r>
          </w:p>
        </w:tc>
      </w:tr>
      <w:tr w:rsidR="00C75F68" w:rsidRPr="00503E4C" w:rsidTr="00503E4C">
        <w:trPr>
          <w:trHeight w:val="219"/>
        </w:trPr>
        <w:tc>
          <w:tcPr>
            <w:tcW w:w="3366" w:type="dxa"/>
            <w:tcBorders>
              <w:left w:val="single" w:sz="12" w:space="0" w:color="9BBB59"/>
              <w:right w:val="single" w:sz="12" w:space="0" w:color="9BBB59"/>
            </w:tcBorders>
            <w:shd w:val="clear" w:color="auto" w:fill="FFFFFF"/>
          </w:tcPr>
          <w:p w:rsidR="006B3FFA" w:rsidRPr="00503E4C" w:rsidRDefault="009C3CEA" w:rsidP="00503E4C">
            <w:pPr>
              <w:spacing w:after="0" w:line="240" w:lineRule="auto"/>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w:t>
            </w:r>
            <w:r w:rsidR="006B3FFA" w:rsidRPr="00503E4C">
              <w:rPr>
                <w:rStyle w:val="SubtleEmphasis"/>
                <w:rFonts w:ascii="Times New Roman" w:eastAsia="Times New Roman" w:hAnsi="Times New Roman"/>
                <w:color w:val="auto"/>
                <w:sz w:val="18"/>
                <w:szCs w:val="18"/>
                <w:lang w:val="ro-MD"/>
              </w:rPr>
              <w:t xml:space="preserve">Banca de Economii </w:t>
            </w:r>
            <w:r w:rsidRPr="00503E4C">
              <w:rPr>
                <w:rStyle w:val="SubtleEmphasis"/>
                <w:rFonts w:ascii="Times New Roman" w:eastAsia="Times New Roman" w:hAnsi="Times New Roman"/>
                <w:color w:val="auto"/>
                <w:sz w:val="18"/>
                <w:szCs w:val="18"/>
                <w:lang w:val="ro-MD"/>
              </w:rPr>
              <w:t xml:space="preserve">” </w:t>
            </w:r>
            <w:r w:rsidR="006B3FFA" w:rsidRPr="00503E4C">
              <w:rPr>
                <w:rStyle w:val="SubtleEmphasis"/>
                <w:rFonts w:ascii="Times New Roman" w:eastAsia="Times New Roman" w:hAnsi="Times New Roman"/>
                <w:color w:val="auto"/>
                <w:sz w:val="18"/>
                <w:szCs w:val="18"/>
                <w:lang w:val="ro-MD"/>
              </w:rPr>
              <w:t>S.A.</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i w:val="0"/>
                <w:color w:val="auto"/>
                <w:sz w:val="18"/>
                <w:szCs w:val="18"/>
                <w:lang w:val="ro-RO"/>
              </w:rPr>
            </w:pPr>
            <w:r w:rsidRPr="00503E4C">
              <w:rPr>
                <w:rStyle w:val="SubtleEmphasis"/>
                <w:rFonts w:ascii="Times New Roman" w:eastAsia="Times New Roman" w:hAnsi="Times New Roman"/>
                <w:color w:val="auto"/>
                <w:sz w:val="18"/>
                <w:szCs w:val="18"/>
                <w:lang w:val="ro-RO"/>
              </w:rPr>
              <w:t>96</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2,4</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i w:val="0"/>
                <w:color w:val="auto"/>
                <w:sz w:val="18"/>
                <w:szCs w:val="18"/>
                <w:lang w:val="ro-RO"/>
              </w:rPr>
            </w:pPr>
            <w:r w:rsidRPr="00503E4C">
              <w:rPr>
                <w:rStyle w:val="SubtleEmphasis"/>
                <w:rFonts w:ascii="Times New Roman" w:eastAsia="Times New Roman" w:hAnsi="Times New Roman"/>
                <w:color w:val="auto"/>
                <w:sz w:val="18"/>
                <w:szCs w:val="18"/>
                <w:lang w:val="ro-RO"/>
              </w:rPr>
              <w:t>78</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1,8</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i w:val="0"/>
                <w:color w:val="auto"/>
                <w:sz w:val="18"/>
                <w:szCs w:val="18"/>
                <w:lang w:val="ro-RO"/>
              </w:rPr>
            </w:pPr>
            <w:r w:rsidRPr="00503E4C">
              <w:rPr>
                <w:rStyle w:val="SubtleEmphasis"/>
                <w:rFonts w:ascii="Times New Roman" w:eastAsia="Times New Roman" w:hAnsi="Times New Roman"/>
                <w:color w:val="auto"/>
                <w:sz w:val="18"/>
                <w:szCs w:val="18"/>
                <w:lang w:val="ro-RO"/>
              </w:rPr>
              <w:t>75</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1,9</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9C3CEA" w:rsidP="00503E4C">
            <w:pPr>
              <w:spacing w:after="0" w:line="240" w:lineRule="auto"/>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Aparatul c</w:t>
            </w:r>
            <w:r w:rsidR="006B3FFA" w:rsidRPr="00503E4C">
              <w:rPr>
                <w:rStyle w:val="SubtleEmphasis"/>
                <w:rFonts w:ascii="Times New Roman" w:eastAsia="Times New Roman" w:hAnsi="Times New Roman"/>
                <w:color w:val="auto"/>
                <w:sz w:val="18"/>
                <w:szCs w:val="18"/>
                <w:lang w:val="ro-MD"/>
              </w:rPr>
              <w:t>entral</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i w:val="0"/>
                <w:color w:val="auto"/>
                <w:sz w:val="18"/>
                <w:szCs w:val="18"/>
                <w:lang w:val="ro-RO"/>
              </w:rPr>
            </w:pPr>
            <w:r w:rsidRPr="00503E4C">
              <w:rPr>
                <w:rStyle w:val="SubtleEmphasis"/>
                <w:rFonts w:ascii="Times New Roman" w:eastAsia="Times New Roman" w:hAnsi="Times New Roman"/>
                <w:color w:val="auto"/>
                <w:sz w:val="18"/>
                <w:szCs w:val="18"/>
                <w:lang w:val="ro-RO"/>
              </w:rPr>
              <w:t>11</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0,9</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i w:val="0"/>
                <w:color w:val="auto"/>
                <w:sz w:val="18"/>
                <w:szCs w:val="18"/>
                <w:lang w:val="ro-RO"/>
              </w:rPr>
            </w:pPr>
            <w:r w:rsidRPr="00503E4C">
              <w:rPr>
                <w:rStyle w:val="SubtleEmphasis"/>
                <w:rFonts w:ascii="Times New Roman" w:eastAsia="Times New Roman" w:hAnsi="Times New Roman"/>
                <w:color w:val="auto"/>
                <w:sz w:val="18"/>
                <w:szCs w:val="18"/>
                <w:lang w:val="ro-RO"/>
              </w:rPr>
              <w:t>12</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1,2</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i w:val="0"/>
                <w:color w:val="auto"/>
                <w:sz w:val="18"/>
                <w:szCs w:val="18"/>
                <w:lang w:val="ro-RO"/>
              </w:rPr>
            </w:pPr>
            <w:r w:rsidRPr="00503E4C">
              <w:rPr>
                <w:rStyle w:val="SubtleEmphasis"/>
                <w:rFonts w:ascii="Times New Roman" w:eastAsia="Times New Roman" w:hAnsi="Times New Roman"/>
                <w:color w:val="auto"/>
                <w:sz w:val="18"/>
                <w:szCs w:val="18"/>
                <w:lang w:val="ro-RO"/>
              </w:rPr>
              <w:t>12</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1,1</w:t>
            </w:r>
          </w:p>
        </w:tc>
      </w:tr>
      <w:tr w:rsidR="00C75F68" w:rsidRPr="00503E4C" w:rsidTr="00503E4C">
        <w:trPr>
          <w:trHeight w:val="227"/>
        </w:trPr>
        <w:tc>
          <w:tcPr>
            <w:tcW w:w="3366" w:type="dxa"/>
            <w:tcBorders>
              <w:left w:val="single" w:sz="12" w:space="0" w:color="9BBB59"/>
              <w:right w:val="single" w:sz="12" w:space="0" w:color="9BBB59"/>
            </w:tcBorders>
            <w:shd w:val="clear" w:color="auto" w:fill="EAF1DD"/>
          </w:tcPr>
          <w:p w:rsidR="006B3FFA" w:rsidRPr="00503E4C" w:rsidRDefault="006B3FFA" w:rsidP="00503E4C">
            <w:pPr>
              <w:spacing w:after="0" w:line="240" w:lineRule="auto"/>
              <w:jc w:val="both"/>
              <w:rPr>
                <w:rStyle w:val="SubtleEmphasis"/>
                <w:rFonts w:ascii="Times New Roman" w:eastAsia="Times New Roman" w:hAnsi="Times New Roman"/>
                <w:b/>
                <w:color w:val="auto"/>
                <w:sz w:val="18"/>
                <w:szCs w:val="18"/>
                <w:lang w:val="ro-MD"/>
              </w:rPr>
            </w:pPr>
            <w:r w:rsidRPr="00503E4C">
              <w:rPr>
                <w:rStyle w:val="SubtleEmphasis"/>
                <w:rFonts w:ascii="Times New Roman" w:eastAsia="Times New Roman" w:hAnsi="Times New Roman"/>
                <w:b/>
                <w:color w:val="auto"/>
                <w:sz w:val="18"/>
                <w:szCs w:val="18"/>
                <w:lang w:val="ro-MD"/>
              </w:rPr>
              <w:t>Total</w:t>
            </w:r>
            <w:r w:rsidR="009C3CEA" w:rsidRPr="00503E4C">
              <w:rPr>
                <w:rStyle w:val="SubtleEmphasis"/>
                <w:rFonts w:ascii="Times New Roman" w:eastAsia="Times New Roman" w:hAnsi="Times New Roman"/>
                <w:b/>
                <w:color w:val="auto"/>
                <w:sz w:val="18"/>
                <w:szCs w:val="18"/>
                <w:lang w:val="ro-MD"/>
              </w:rPr>
              <w:t>,</w:t>
            </w:r>
            <w:r w:rsidRPr="00503E4C">
              <w:rPr>
                <w:rStyle w:val="SubtleEmphasis"/>
                <w:rFonts w:ascii="Times New Roman" w:eastAsia="Times New Roman" w:hAnsi="Times New Roman"/>
                <w:b/>
                <w:color w:val="auto"/>
                <w:sz w:val="18"/>
                <w:szCs w:val="18"/>
                <w:lang w:val="ro-MD"/>
              </w:rPr>
              <w:t xml:space="preserve"> Ministerul Justiției, inclusiv:</w:t>
            </w:r>
          </w:p>
        </w:tc>
        <w:tc>
          <w:tcPr>
            <w:tcW w:w="1133" w:type="dxa"/>
            <w:tcBorders>
              <w:lef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90</w:t>
            </w:r>
          </w:p>
        </w:tc>
        <w:tc>
          <w:tcPr>
            <w:tcW w:w="1133" w:type="dxa"/>
            <w:tcBorders>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2,0</w:t>
            </w:r>
          </w:p>
        </w:tc>
        <w:tc>
          <w:tcPr>
            <w:tcW w:w="1133" w:type="dxa"/>
            <w:tcBorders>
              <w:lef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97</w:t>
            </w:r>
          </w:p>
        </w:tc>
        <w:tc>
          <w:tcPr>
            <w:tcW w:w="1133" w:type="dxa"/>
            <w:tcBorders>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2,1</w:t>
            </w:r>
          </w:p>
        </w:tc>
        <w:tc>
          <w:tcPr>
            <w:tcW w:w="1133" w:type="dxa"/>
            <w:tcBorders>
              <w:lef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104</w:t>
            </w:r>
          </w:p>
        </w:tc>
        <w:tc>
          <w:tcPr>
            <w:tcW w:w="1188" w:type="dxa"/>
            <w:tcBorders>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i w:val="0"/>
                <w:color w:val="auto"/>
                <w:sz w:val="18"/>
                <w:szCs w:val="18"/>
                <w:lang w:val="ro-RO"/>
              </w:rPr>
            </w:pPr>
            <w:r w:rsidRPr="00503E4C">
              <w:rPr>
                <w:rStyle w:val="SubtleEmphasis"/>
                <w:rFonts w:ascii="Times New Roman" w:eastAsia="Times New Roman" w:hAnsi="Times New Roman"/>
                <w:b/>
                <w:color w:val="auto"/>
                <w:sz w:val="18"/>
                <w:szCs w:val="18"/>
                <w:lang w:val="ro-RO"/>
              </w:rPr>
              <w:t>2,0</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Curțile de Apel</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4</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0,1</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4</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0,1</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0,09</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Instanțele judecătorești</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17</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0,3</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13</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0,2</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10</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0,2</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O</w:t>
            </w:r>
            <w:r w:rsidR="00D1227D" w:rsidRPr="00503E4C">
              <w:rPr>
                <w:rStyle w:val="SubtleEmphasis"/>
                <w:rFonts w:ascii="Times New Roman" w:eastAsia="Times New Roman" w:hAnsi="Times New Roman"/>
                <w:color w:val="auto"/>
                <w:sz w:val="18"/>
                <w:szCs w:val="18"/>
                <w:lang w:val="ro-MD"/>
              </w:rPr>
              <w:t xml:space="preserve">ficiul </w:t>
            </w:r>
            <w:r w:rsidRPr="00503E4C">
              <w:rPr>
                <w:rStyle w:val="SubtleEmphasis"/>
                <w:rFonts w:ascii="Times New Roman" w:eastAsia="Times New Roman" w:hAnsi="Times New Roman"/>
                <w:color w:val="auto"/>
                <w:sz w:val="18"/>
                <w:szCs w:val="18"/>
                <w:lang w:val="ro-MD"/>
              </w:rPr>
              <w:t>S</w:t>
            </w:r>
            <w:r w:rsidR="0026368A" w:rsidRPr="00503E4C">
              <w:rPr>
                <w:rStyle w:val="SubtleEmphasis"/>
                <w:rFonts w:ascii="Times New Roman" w:eastAsia="Times New Roman" w:hAnsi="Times New Roman"/>
                <w:color w:val="auto"/>
                <w:sz w:val="18"/>
                <w:szCs w:val="18"/>
                <w:lang w:val="ro-MD"/>
              </w:rPr>
              <w:t>tare</w:t>
            </w:r>
            <w:r w:rsidR="00D1227D" w:rsidRPr="00503E4C">
              <w:rPr>
                <w:rStyle w:val="SubtleEmphasis"/>
                <w:rFonts w:ascii="Times New Roman" w:eastAsia="Times New Roman" w:hAnsi="Times New Roman"/>
                <w:color w:val="auto"/>
                <w:sz w:val="18"/>
                <w:szCs w:val="18"/>
                <w:lang w:val="ro-MD"/>
              </w:rPr>
              <w:t xml:space="preserve"> </w:t>
            </w:r>
            <w:r w:rsidRPr="00503E4C">
              <w:rPr>
                <w:rStyle w:val="SubtleEmphasis"/>
                <w:rFonts w:ascii="Times New Roman" w:eastAsia="Times New Roman" w:hAnsi="Times New Roman"/>
                <w:color w:val="auto"/>
                <w:sz w:val="18"/>
                <w:szCs w:val="18"/>
                <w:lang w:val="ro-MD"/>
              </w:rPr>
              <w:t>C</w:t>
            </w:r>
            <w:r w:rsidR="0026368A" w:rsidRPr="00503E4C">
              <w:rPr>
                <w:rStyle w:val="SubtleEmphasis"/>
                <w:rFonts w:ascii="Times New Roman" w:eastAsia="Times New Roman" w:hAnsi="Times New Roman"/>
                <w:color w:val="auto"/>
                <w:sz w:val="18"/>
                <w:szCs w:val="18"/>
                <w:lang w:val="ro-MD"/>
              </w:rPr>
              <w:t>ivilă</w:t>
            </w:r>
            <w:r w:rsidR="003446BD" w:rsidRPr="00503E4C">
              <w:rPr>
                <w:rStyle w:val="SubtleEmphasis"/>
                <w:rFonts w:ascii="Times New Roman" w:eastAsia="Times New Roman" w:hAnsi="Times New Roman"/>
                <w:color w:val="auto"/>
                <w:sz w:val="18"/>
                <w:szCs w:val="18"/>
                <w:lang w:val="ro-MD"/>
              </w:rPr>
              <w:t xml:space="preserve"> </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0,03</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0,03</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0,04</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 xml:space="preserve">Direcția de </w:t>
            </w:r>
            <w:r w:rsidR="00DD254A" w:rsidRPr="00503E4C">
              <w:rPr>
                <w:rStyle w:val="SubtleEmphasis"/>
                <w:rFonts w:ascii="Times New Roman" w:eastAsia="Times New Roman" w:hAnsi="Times New Roman"/>
                <w:color w:val="auto"/>
                <w:sz w:val="18"/>
                <w:szCs w:val="18"/>
                <w:lang w:val="ro-MD"/>
              </w:rPr>
              <w:t>justiție a UTA</w:t>
            </w:r>
            <w:r w:rsidR="00503E4C" w:rsidRPr="00503E4C">
              <w:rPr>
                <w:rStyle w:val="SubtleEmphasis"/>
                <w:rFonts w:ascii="Times New Roman" w:eastAsia="Times New Roman" w:hAnsi="Times New Roman"/>
                <w:color w:val="auto"/>
                <w:sz w:val="18"/>
                <w:szCs w:val="18"/>
                <w:lang w:val="ro-MD"/>
              </w:rPr>
              <w:t xml:space="preserve"> </w:t>
            </w:r>
            <w:r w:rsidRPr="00503E4C">
              <w:rPr>
                <w:rStyle w:val="SubtleEmphasis"/>
                <w:rFonts w:ascii="Times New Roman" w:eastAsia="Times New Roman" w:hAnsi="Times New Roman"/>
                <w:color w:val="auto"/>
                <w:sz w:val="18"/>
                <w:szCs w:val="18"/>
                <w:lang w:val="ro-MD"/>
              </w:rPr>
              <w:t>Găgăuzia</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b/>
                <w:i w:val="0"/>
                <w:color w:val="auto"/>
                <w:sz w:val="18"/>
                <w:szCs w:val="18"/>
                <w:lang w:val="ro-RO"/>
              </w:rPr>
            </w:pPr>
            <w:r w:rsidRPr="00503E4C">
              <w:rPr>
                <w:rStyle w:val="SubtleEmphasis"/>
                <w:rFonts w:ascii="Times New Roman" w:eastAsia="Times New Roman" w:hAnsi="Times New Roman"/>
                <w:b/>
                <w:color w:val="auto"/>
                <w:sz w:val="18"/>
                <w:szCs w:val="18"/>
                <w:lang w:val="ro-RO"/>
              </w:rPr>
              <w:t>-</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b/>
                <w:i w:val="0"/>
                <w:color w:val="auto"/>
                <w:sz w:val="18"/>
                <w:szCs w:val="18"/>
                <w:lang w:val="ro-RO"/>
              </w:rPr>
            </w:pPr>
            <w:r w:rsidRPr="00503E4C">
              <w:rPr>
                <w:rStyle w:val="SubtleEmphasis"/>
                <w:rFonts w:ascii="Times New Roman" w:eastAsia="Times New Roman" w:hAnsi="Times New Roman"/>
                <w:b/>
                <w:color w:val="auto"/>
                <w:sz w:val="18"/>
                <w:szCs w:val="18"/>
                <w:lang w:val="ro-RO"/>
              </w:rPr>
              <w:t>-</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b/>
                <w:i w:val="0"/>
                <w:color w:val="auto"/>
                <w:sz w:val="18"/>
                <w:szCs w:val="18"/>
                <w:lang w:val="ro-RO"/>
              </w:rPr>
            </w:pPr>
            <w:r w:rsidRPr="00503E4C">
              <w:rPr>
                <w:rStyle w:val="SubtleEmphasis"/>
                <w:rFonts w:ascii="Times New Roman" w:eastAsia="Times New Roman" w:hAnsi="Times New Roman"/>
                <w:b/>
                <w:color w:val="auto"/>
                <w:sz w:val="18"/>
                <w:szCs w:val="18"/>
                <w:lang w:val="ro-RO"/>
              </w:rPr>
              <w:t>-</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b/>
                <w:i w:val="0"/>
                <w:color w:val="auto"/>
                <w:sz w:val="18"/>
                <w:szCs w:val="18"/>
                <w:lang w:val="ro-RO"/>
              </w:rPr>
            </w:pPr>
            <w:r w:rsidRPr="00503E4C">
              <w:rPr>
                <w:rStyle w:val="SubtleEmphasis"/>
                <w:rFonts w:ascii="Times New Roman" w:eastAsia="Times New Roman" w:hAnsi="Times New Roman"/>
                <w:b/>
                <w:color w:val="auto"/>
                <w:sz w:val="18"/>
                <w:szCs w:val="18"/>
                <w:lang w:val="ro-RO"/>
              </w:rPr>
              <w:t>-</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0,02</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DD254A" w:rsidP="00503E4C">
            <w:pPr>
              <w:tabs>
                <w:tab w:val="left" w:pos="892"/>
              </w:tabs>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Departamentul instituțiilor p</w:t>
            </w:r>
            <w:r w:rsidR="006B3FFA" w:rsidRPr="00503E4C">
              <w:rPr>
                <w:rStyle w:val="SubtleEmphasis"/>
                <w:rFonts w:ascii="Times New Roman" w:eastAsia="Times New Roman" w:hAnsi="Times New Roman"/>
                <w:color w:val="auto"/>
                <w:sz w:val="18"/>
                <w:szCs w:val="18"/>
                <w:lang w:val="ro-MD"/>
              </w:rPr>
              <w:t>enitenciare</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54</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1,4</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66</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1,6</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75</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1,5</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DD254A" w:rsidP="00503E4C">
            <w:pPr>
              <w:tabs>
                <w:tab w:val="left" w:pos="851"/>
              </w:tabs>
              <w:spacing w:after="0" w:line="240" w:lineRule="auto"/>
              <w:ind w:right="-108"/>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Î</w:t>
            </w:r>
            <w:r w:rsidR="006B3FFA" w:rsidRPr="00503E4C">
              <w:rPr>
                <w:rStyle w:val="SubtleEmphasis"/>
                <w:rFonts w:ascii="Times New Roman" w:eastAsia="Times New Roman" w:hAnsi="Times New Roman"/>
                <w:color w:val="auto"/>
                <w:sz w:val="18"/>
                <w:szCs w:val="18"/>
                <w:lang w:val="ro-MD"/>
              </w:rPr>
              <w:t>.S. „Camera Înregistrării de Stat”</w:t>
            </w:r>
          </w:p>
        </w:tc>
        <w:tc>
          <w:tcPr>
            <w:tcW w:w="1133" w:type="dxa"/>
            <w:tcBorders>
              <w:left w:val="single" w:sz="12" w:space="0" w:color="9BBB59"/>
            </w:tcBorders>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14</w:t>
            </w:r>
          </w:p>
        </w:tc>
        <w:tc>
          <w:tcPr>
            <w:tcW w:w="1133" w:type="dxa"/>
            <w:tcBorders>
              <w:right w:val="single" w:sz="12" w:space="0" w:color="9BBB59"/>
            </w:tcBorders>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0,2</w:t>
            </w:r>
          </w:p>
        </w:tc>
        <w:tc>
          <w:tcPr>
            <w:tcW w:w="1133" w:type="dxa"/>
            <w:tcBorders>
              <w:left w:val="single" w:sz="12" w:space="0" w:color="9BBB59"/>
            </w:tcBorders>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13</w:t>
            </w:r>
          </w:p>
        </w:tc>
        <w:tc>
          <w:tcPr>
            <w:tcW w:w="1133" w:type="dxa"/>
            <w:tcBorders>
              <w:right w:val="single" w:sz="12" w:space="0" w:color="9BBB59"/>
            </w:tcBorders>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0,2</w:t>
            </w:r>
          </w:p>
        </w:tc>
        <w:tc>
          <w:tcPr>
            <w:tcW w:w="1133" w:type="dxa"/>
            <w:tcBorders>
              <w:left w:val="single" w:sz="12" w:space="0" w:color="9BBB59"/>
            </w:tcBorders>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14</w:t>
            </w:r>
          </w:p>
        </w:tc>
        <w:tc>
          <w:tcPr>
            <w:tcW w:w="1188" w:type="dxa"/>
            <w:tcBorders>
              <w:right w:val="single" w:sz="12" w:space="0" w:color="9BBB59"/>
            </w:tcBorders>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0,2</w:t>
            </w:r>
          </w:p>
        </w:tc>
      </w:tr>
      <w:tr w:rsidR="00C75F68" w:rsidRPr="00503E4C" w:rsidTr="00503E4C">
        <w:trPr>
          <w:trHeight w:val="227"/>
        </w:trPr>
        <w:tc>
          <w:tcPr>
            <w:tcW w:w="3366" w:type="dxa"/>
            <w:tcBorders>
              <w:left w:val="single" w:sz="12" w:space="0" w:color="9BBB59"/>
              <w:right w:val="single" w:sz="12" w:space="0" w:color="9BBB59"/>
            </w:tcBorders>
            <w:shd w:val="clear" w:color="auto" w:fill="EAF1DD"/>
          </w:tcPr>
          <w:p w:rsidR="006B3FFA" w:rsidRPr="00503E4C" w:rsidRDefault="00DD254A" w:rsidP="00503E4C">
            <w:pPr>
              <w:spacing w:after="0" w:line="240" w:lineRule="auto"/>
              <w:jc w:val="both"/>
              <w:rPr>
                <w:rStyle w:val="SubtleEmphasis"/>
                <w:rFonts w:ascii="Times New Roman" w:eastAsia="Times New Roman" w:hAnsi="Times New Roman"/>
                <w:b/>
                <w:color w:val="auto"/>
                <w:sz w:val="18"/>
                <w:szCs w:val="18"/>
                <w:lang w:val="ro-MD"/>
              </w:rPr>
            </w:pPr>
            <w:r w:rsidRPr="00503E4C">
              <w:rPr>
                <w:rStyle w:val="SubtleEmphasis"/>
                <w:rFonts w:ascii="Times New Roman" w:eastAsia="Times New Roman" w:hAnsi="Times New Roman"/>
                <w:b/>
                <w:color w:val="auto"/>
                <w:sz w:val="18"/>
                <w:szCs w:val="18"/>
                <w:lang w:val="ro-MD"/>
              </w:rPr>
              <w:t xml:space="preserve">Total, </w:t>
            </w:r>
            <w:r w:rsidR="006B3FFA" w:rsidRPr="00503E4C">
              <w:rPr>
                <w:rStyle w:val="SubtleEmphasis"/>
                <w:rFonts w:ascii="Times New Roman" w:eastAsia="Times New Roman" w:hAnsi="Times New Roman"/>
                <w:b/>
                <w:color w:val="auto"/>
                <w:sz w:val="18"/>
                <w:szCs w:val="18"/>
                <w:lang w:val="ro-MD"/>
              </w:rPr>
              <w:t>Ministerul Economiei, inclusiv:</w:t>
            </w:r>
          </w:p>
        </w:tc>
        <w:tc>
          <w:tcPr>
            <w:tcW w:w="1133" w:type="dxa"/>
            <w:tcBorders>
              <w:lef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494</w:t>
            </w:r>
          </w:p>
        </w:tc>
        <w:tc>
          <w:tcPr>
            <w:tcW w:w="1133" w:type="dxa"/>
            <w:tcBorders>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46,5</w:t>
            </w:r>
          </w:p>
        </w:tc>
        <w:tc>
          <w:tcPr>
            <w:tcW w:w="1133" w:type="dxa"/>
            <w:tcBorders>
              <w:lef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598</w:t>
            </w:r>
          </w:p>
        </w:tc>
        <w:tc>
          <w:tcPr>
            <w:tcW w:w="1133" w:type="dxa"/>
            <w:tcBorders>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36,2</w:t>
            </w:r>
          </w:p>
        </w:tc>
        <w:tc>
          <w:tcPr>
            <w:tcW w:w="1133" w:type="dxa"/>
            <w:tcBorders>
              <w:lef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660</w:t>
            </w:r>
          </w:p>
        </w:tc>
        <w:tc>
          <w:tcPr>
            <w:tcW w:w="1188" w:type="dxa"/>
            <w:tcBorders>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34,4</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Societăți pe Acțiuni</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385</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23,5</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485</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25,8</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543</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24,1</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Întreprinderi de Stat</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103</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22,4</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110</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10,2</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117</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10,3</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Instituții publice</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6</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0,6</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i w:val="0"/>
                <w:color w:val="auto"/>
                <w:sz w:val="18"/>
                <w:szCs w:val="18"/>
                <w:lang w:val="ro-RO"/>
              </w:rPr>
            </w:pPr>
            <w:r w:rsidRPr="00503E4C">
              <w:rPr>
                <w:rStyle w:val="SubtleEmphasis"/>
                <w:rFonts w:ascii="Times New Roman" w:eastAsia="Times New Roman" w:hAnsi="Times New Roman"/>
                <w:color w:val="auto"/>
                <w:sz w:val="18"/>
                <w:szCs w:val="18"/>
                <w:lang w:val="ro-RO"/>
              </w:rPr>
              <w:t>3</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0,2</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b/>
                <w:i w:val="0"/>
                <w:color w:val="auto"/>
                <w:sz w:val="18"/>
                <w:szCs w:val="18"/>
                <w:lang w:val="ro-RO"/>
              </w:rPr>
            </w:pPr>
            <w:r w:rsidRPr="00503E4C">
              <w:rPr>
                <w:rStyle w:val="SubtleEmphasis"/>
                <w:rFonts w:ascii="Times New Roman" w:eastAsia="Times New Roman" w:hAnsi="Times New Roman"/>
                <w:b/>
                <w:color w:val="auto"/>
                <w:sz w:val="18"/>
                <w:szCs w:val="18"/>
                <w:lang w:val="ro-RO"/>
              </w:rPr>
              <w:t>-</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b/>
                <w:i w:val="0"/>
                <w:color w:val="auto"/>
                <w:sz w:val="18"/>
                <w:szCs w:val="18"/>
                <w:lang w:val="ro-RO"/>
              </w:rPr>
            </w:pPr>
            <w:r w:rsidRPr="00503E4C">
              <w:rPr>
                <w:rStyle w:val="SubtleEmphasis"/>
                <w:rFonts w:ascii="Times New Roman" w:eastAsia="Times New Roman" w:hAnsi="Times New Roman"/>
                <w:b/>
                <w:color w:val="auto"/>
                <w:sz w:val="18"/>
                <w:szCs w:val="18"/>
                <w:lang w:val="ro-RO"/>
              </w:rPr>
              <w:t>-</w:t>
            </w:r>
          </w:p>
        </w:tc>
      </w:tr>
      <w:tr w:rsidR="00C75F68" w:rsidRPr="00503E4C" w:rsidTr="00503E4C">
        <w:trPr>
          <w:trHeight w:val="227"/>
        </w:trPr>
        <w:tc>
          <w:tcPr>
            <w:tcW w:w="3366" w:type="dxa"/>
            <w:tcBorders>
              <w:left w:val="single" w:sz="12" w:space="0" w:color="9BBB59"/>
              <w:right w:val="single" w:sz="12" w:space="0" w:color="9BBB59"/>
            </w:tcBorders>
            <w:shd w:val="clear" w:color="auto" w:fill="EAF1DD"/>
          </w:tcPr>
          <w:p w:rsidR="006B3FFA" w:rsidRPr="00503E4C" w:rsidRDefault="00DD254A" w:rsidP="00503E4C">
            <w:pPr>
              <w:spacing w:after="0" w:line="240" w:lineRule="auto"/>
              <w:jc w:val="both"/>
              <w:rPr>
                <w:rStyle w:val="SubtleEmphasis"/>
                <w:rFonts w:ascii="Times New Roman" w:eastAsia="Times New Roman" w:hAnsi="Times New Roman"/>
                <w:b/>
                <w:color w:val="auto"/>
                <w:sz w:val="18"/>
                <w:szCs w:val="18"/>
                <w:lang w:val="ro-MD"/>
              </w:rPr>
            </w:pPr>
            <w:r w:rsidRPr="00503E4C">
              <w:rPr>
                <w:rStyle w:val="SubtleEmphasis"/>
                <w:rFonts w:ascii="Times New Roman" w:eastAsia="Times New Roman" w:hAnsi="Times New Roman"/>
                <w:b/>
                <w:color w:val="auto"/>
                <w:sz w:val="18"/>
                <w:szCs w:val="18"/>
                <w:lang w:val="ro-MD"/>
              </w:rPr>
              <w:t xml:space="preserve">Total, </w:t>
            </w:r>
            <w:r w:rsidR="006B3FFA" w:rsidRPr="00503E4C">
              <w:rPr>
                <w:rStyle w:val="SubtleEmphasis"/>
                <w:rFonts w:ascii="Times New Roman" w:eastAsia="Times New Roman" w:hAnsi="Times New Roman"/>
                <w:b/>
                <w:color w:val="auto"/>
                <w:sz w:val="18"/>
                <w:szCs w:val="18"/>
                <w:lang w:val="ro-MD"/>
              </w:rPr>
              <w:t>MDR</w:t>
            </w:r>
            <w:r w:rsidRPr="00503E4C">
              <w:rPr>
                <w:rStyle w:val="SubtleEmphasis"/>
                <w:rFonts w:ascii="Times New Roman" w:eastAsia="Times New Roman" w:hAnsi="Times New Roman"/>
                <w:b/>
                <w:color w:val="auto"/>
                <w:sz w:val="18"/>
                <w:szCs w:val="18"/>
                <w:lang w:val="ro-MD"/>
              </w:rPr>
              <w:t>C</w:t>
            </w:r>
            <w:r w:rsidR="006B3FFA" w:rsidRPr="00503E4C">
              <w:rPr>
                <w:rStyle w:val="SubtleEmphasis"/>
                <w:rFonts w:ascii="Times New Roman" w:eastAsia="Times New Roman" w:hAnsi="Times New Roman"/>
                <w:b/>
                <w:color w:val="auto"/>
                <w:sz w:val="18"/>
                <w:szCs w:val="18"/>
                <w:lang w:val="ro-MD"/>
              </w:rPr>
              <w:t>, inclusiv:</w:t>
            </w:r>
          </w:p>
        </w:tc>
        <w:tc>
          <w:tcPr>
            <w:tcW w:w="1133" w:type="dxa"/>
            <w:tcBorders>
              <w:lef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105</w:t>
            </w:r>
          </w:p>
        </w:tc>
        <w:tc>
          <w:tcPr>
            <w:tcW w:w="1133" w:type="dxa"/>
            <w:tcBorders>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4,0</w:t>
            </w:r>
          </w:p>
        </w:tc>
        <w:tc>
          <w:tcPr>
            <w:tcW w:w="1133" w:type="dxa"/>
            <w:tcBorders>
              <w:lef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84</w:t>
            </w:r>
          </w:p>
        </w:tc>
        <w:tc>
          <w:tcPr>
            <w:tcW w:w="1133" w:type="dxa"/>
            <w:tcBorders>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3,2</w:t>
            </w:r>
          </w:p>
        </w:tc>
        <w:tc>
          <w:tcPr>
            <w:tcW w:w="1133" w:type="dxa"/>
            <w:tcBorders>
              <w:lef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76</w:t>
            </w:r>
          </w:p>
        </w:tc>
        <w:tc>
          <w:tcPr>
            <w:tcW w:w="1188" w:type="dxa"/>
            <w:tcBorders>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2,5</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Î.S. ,,Inmacom-didactic’’</w:t>
            </w:r>
          </w:p>
        </w:tc>
        <w:tc>
          <w:tcPr>
            <w:tcW w:w="1133" w:type="dxa"/>
            <w:tcBorders>
              <w:left w:val="single" w:sz="12" w:space="0" w:color="9BBB59"/>
            </w:tcBorders>
          </w:tcPr>
          <w:p w:rsidR="006B3FFA" w:rsidRPr="00503E4C" w:rsidRDefault="006B3FFA" w:rsidP="00503E4C">
            <w:pPr>
              <w:spacing w:after="0" w:line="240" w:lineRule="auto"/>
              <w:jc w:val="center"/>
              <w:rPr>
                <w:rStyle w:val="SubtleEmphasis"/>
                <w:rFonts w:ascii="Times New Roman" w:eastAsia="Times New Roman" w:hAnsi="Times New Roman"/>
                <w:b/>
                <w:i w:val="0"/>
                <w:color w:val="auto"/>
                <w:sz w:val="18"/>
                <w:szCs w:val="18"/>
                <w:lang w:val="ro-RO"/>
              </w:rPr>
            </w:pPr>
            <w:r w:rsidRPr="00503E4C">
              <w:rPr>
                <w:rStyle w:val="SubtleEmphasis"/>
                <w:rFonts w:ascii="Times New Roman" w:eastAsia="Times New Roman" w:hAnsi="Times New Roman"/>
                <w:b/>
                <w:color w:val="auto"/>
                <w:sz w:val="18"/>
                <w:szCs w:val="18"/>
                <w:lang w:val="ro-RO"/>
              </w:rPr>
              <w:t>-</w:t>
            </w:r>
          </w:p>
        </w:tc>
        <w:tc>
          <w:tcPr>
            <w:tcW w:w="1133" w:type="dxa"/>
            <w:tcBorders>
              <w:right w:val="single" w:sz="12" w:space="0" w:color="9BBB59"/>
            </w:tcBorders>
          </w:tcPr>
          <w:p w:rsidR="006B3FFA" w:rsidRPr="00503E4C" w:rsidRDefault="006B3FFA" w:rsidP="00503E4C">
            <w:pPr>
              <w:spacing w:after="0" w:line="240" w:lineRule="auto"/>
              <w:jc w:val="center"/>
              <w:rPr>
                <w:rStyle w:val="SubtleEmphasis"/>
                <w:rFonts w:ascii="Times New Roman" w:eastAsia="Times New Roman" w:hAnsi="Times New Roman"/>
                <w:b/>
                <w:i w:val="0"/>
                <w:color w:val="auto"/>
                <w:sz w:val="18"/>
                <w:szCs w:val="18"/>
                <w:lang w:val="ro-RO"/>
              </w:rPr>
            </w:pPr>
            <w:r w:rsidRPr="00503E4C">
              <w:rPr>
                <w:rStyle w:val="SubtleEmphasis"/>
                <w:rFonts w:ascii="Times New Roman" w:eastAsia="Times New Roman" w:hAnsi="Times New Roman"/>
                <w:b/>
                <w:color w:val="auto"/>
                <w:sz w:val="18"/>
                <w:szCs w:val="18"/>
                <w:lang w:val="ro-RO"/>
              </w:rPr>
              <w:t>-</w:t>
            </w:r>
          </w:p>
        </w:tc>
        <w:tc>
          <w:tcPr>
            <w:tcW w:w="1133" w:type="dxa"/>
            <w:tcBorders>
              <w:left w:val="single" w:sz="12" w:space="0" w:color="9BBB59"/>
            </w:tcBorders>
          </w:tcPr>
          <w:p w:rsidR="006B3FFA" w:rsidRPr="00503E4C" w:rsidRDefault="006B3FFA" w:rsidP="00503E4C">
            <w:pPr>
              <w:spacing w:after="0" w:line="240" w:lineRule="auto"/>
              <w:jc w:val="center"/>
              <w:rPr>
                <w:rStyle w:val="SubtleEmphasis"/>
                <w:rFonts w:ascii="Times New Roman" w:eastAsia="Times New Roman" w:hAnsi="Times New Roman"/>
                <w:b/>
                <w:i w:val="0"/>
                <w:color w:val="auto"/>
                <w:sz w:val="18"/>
                <w:szCs w:val="18"/>
                <w:lang w:val="ro-RO"/>
              </w:rPr>
            </w:pPr>
            <w:r w:rsidRPr="00503E4C">
              <w:rPr>
                <w:rStyle w:val="SubtleEmphasis"/>
                <w:rFonts w:ascii="Times New Roman" w:eastAsia="Times New Roman" w:hAnsi="Times New Roman"/>
                <w:b/>
                <w:color w:val="auto"/>
                <w:sz w:val="18"/>
                <w:szCs w:val="18"/>
                <w:lang w:val="ro-RO"/>
              </w:rPr>
              <w:t>-</w:t>
            </w:r>
          </w:p>
        </w:tc>
        <w:tc>
          <w:tcPr>
            <w:tcW w:w="1133" w:type="dxa"/>
            <w:tcBorders>
              <w:right w:val="single" w:sz="12" w:space="0" w:color="9BBB59"/>
            </w:tcBorders>
          </w:tcPr>
          <w:p w:rsidR="006B3FFA" w:rsidRPr="00503E4C" w:rsidRDefault="006B3FFA" w:rsidP="00503E4C">
            <w:pPr>
              <w:spacing w:after="0" w:line="240" w:lineRule="auto"/>
              <w:jc w:val="center"/>
              <w:rPr>
                <w:rStyle w:val="SubtleEmphasis"/>
                <w:rFonts w:ascii="Times New Roman" w:eastAsia="Times New Roman" w:hAnsi="Times New Roman"/>
                <w:b/>
                <w:i w:val="0"/>
                <w:color w:val="auto"/>
                <w:sz w:val="18"/>
                <w:szCs w:val="18"/>
                <w:lang w:val="ro-RO"/>
              </w:rPr>
            </w:pPr>
            <w:r w:rsidRPr="00503E4C">
              <w:rPr>
                <w:rStyle w:val="SubtleEmphasis"/>
                <w:rFonts w:ascii="Times New Roman" w:eastAsia="Times New Roman" w:hAnsi="Times New Roman"/>
                <w:b/>
                <w:color w:val="auto"/>
                <w:sz w:val="18"/>
                <w:szCs w:val="18"/>
                <w:lang w:val="ro-RO"/>
              </w:rPr>
              <w:t>-</w:t>
            </w:r>
          </w:p>
        </w:tc>
        <w:tc>
          <w:tcPr>
            <w:tcW w:w="1133" w:type="dxa"/>
            <w:tcBorders>
              <w:left w:val="single" w:sz="12" w:space="0" w:color="9BBB59"/>
            </w:tcBorders>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w:t>
            </w:r>
          </w:p>
        </w:tc>
        <w:tc>
          <w:tcPr>
            <w:tcW w:w="1188" w:type="dxa"/>
            <w:tcBorders>
              <w:right w:val="single" w:sz="12" w:space="0" w:color="9BBB59"/>
            </w:tcBorders>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0,05</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Î.S. ,,Veselia’’</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4</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0,3</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7</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0,3</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9</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0,3</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S.A. ,,Stadionul Republican’’</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0,1</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0,1</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0,01</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Î.S. ,,Incercom’’</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72</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1,9</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48</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1,7</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45</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1,3</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Î.S. ,,Mina de piatră din Mileștii Mici’’</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0,01</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0,01</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0,03</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Î.S. SPB ,,Constructorul’’</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25</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1,7</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25</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1,1</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19</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0,8</w:t>
            </w:r>
          </w:p>
        </w:tc>
      </w:tr>
      <w:tr w:rsidR="00C75F68" w:rsidRPr="00503E4C" w:rsidTr="00503E4C">
        <w:trPr>
          <w:trHeight w:val="227"/>
        </w:trPr>
        <w:tc>
          <w:tcPr>
            <w:tcW w:w="3366" w:type="dxa"/>
            <w:tcBorders>
              <w:left w:val="single" w:sz="12" w:space="0" w:color="9BBB59"/>
              <w:right w:val="single" w:sz="12" w:space="0" w:color="9BBB59"/>
            </w:tcBorders>
            <w:shd w:val="clear" w:color="auto" w:fill="EAF1DD"/>
          </w:tcPr>
          <w:p w:rsidR="006B3FFA" w:rsidRPr="00503E4C" w:rsidRDefault="006B3FFA" w:rsidP="00503E4C">
            <w:pPr>
              <w:spacing w:after="0" w:line="240" w:lineRule="auto"/>
              <w:jc w:val="both"/>
              <w:rPr>
                <w:rStyle w:val="SubtleEmphasis"/>
                <w:rFonts w:ascii="Times New Roman" w:eastAsia="Times New Roman" w:hAnsi="Times New Roman"/>
                <w:b/>
                <w:color w:val="auto"/>
                <w:sz w:val="18"/>
                <w:szCs w:val="18"/>
                <w:lang w:val="ro-MD"/>
              </w:rPr>
            </w:pPr>
            <w:r w:rsidRPr="00503E4C">
              <w:rPr>
                <w:rStyle w:val="SubtleEmphasis"/>
                <w:rFonts w:ascii="Times New Roman" w:eastAsia="Times New Roman" w:hAnsi="Times New Roman"/>
                <w:b/>
                <w:color w:val="auto"/>
                <w:sz w:val="18"/>
                <w:szCs w:val="18"/>
                <w:lang w:val="ro-MD"/>
              </w:rPr>
              <w:t>Total</w:t>
            </w:r>
            <w:r w:rsidR="003446BD" w:rsidRPr="00503E4C">
              <w:rPr>
                <w:rStyle w:val="SubtleEmphasis"/>
                <w:rFonts w:ascii="Times New Roman" w:eastAsia="Times New Roman" w:hAnsi="Times New Roman"/>
                <w:b/>
                <w:color w:val="auto"/>
                <w:sz w:val="18"/>
                <w:szCs w:val="18"/>
                <w:lang w:val="ro-MD"/>
              </w:rPr>
              <w:t>,</w:t>
            </w:r>
            <w:r w:rsidRPr="00503E4C">
              <w:rPr>
                <w:rStyle w:val="SubtleEmphasis"/>
                <w:rFonts w:ascii="Times New Roman" w:eastAsia="Times New Roman" w:hAnsi="Times New Roman"/>
                <w:b/>
                <w:color w:val="auto"/>
                <w:sz w:val="18"/>
                <w:szCs w:val="18"/>
                <w:lang w:val="ro-MD"/>
              </w:rPr>
              <w:t xml:space="preserve"> Ministerul Culturii, inclusiv:</w:t>
            </w:r>
          </w:p>
        </w:tc>
        <w:tc>
          <w:tcPr>
            <w:tcW w:w="1133" w:type="dxa"/>
            <w:tcBorders>
              <w:lef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355</w:t>
            </w:r>
          </w:p>
        </w:tc>
        <w:tc>
          <w:tcPr>
            <w:tcW w:w="1133" w:type="dxa"/>
            <w:tcBorders>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26,8</w:t>
            </w:r>
          </w:p>
        </w:tc>
        <w:tc>
          <w:tcPr>
            <w:tcW w:w="1133" w:type="dxa"/>
            <w:tcBorders>
              <w:lef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367</w:t>
            </w:r>
          </w:p>
        </w:tc>
        <w:tc>
          <w:tcPr>
            <w:tcW w:w="1133" w:type="dxa"/>
            <w:tcBorders>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31,0</w:t>
            </w:r>
          </w:p>
        </w:tc>
        <w:tc>
          <w:tcPr>
            <w:tcW w:w="1133" w:type="dxa"/>
            <w:tcBorders>
              <w:lef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328</w:t>
            </w:r>
          </w:p>
        </w:tc>
        <w:tc>
          <w:tcPr>
            <w:tcW w:w="1188" w:type="dxa"/>
            <w:tcBorders>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25,8</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D1227D"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 xml:space="preserve">Teatrul </w:t>
            </w:r>
            <w:r w:rsidR="006B3FFA" w:rsidRPr="00503E4C">
              <w:rPr>
                <w:rStyle w:val="SubtleEmphasis"/>
                <w:rFonts w:ascii="Times New Roman" w:eastAsia="Times New Roman" w:hAnsi="Times New Roman"/>
                <w:color w:val="auto"/>
                <w:sz w:val="18"/>
                <w:szCs w:val="18"/>
                <w:lang w:val="ro-MD"/>
              </w:rPr>
              <w:t>R</w:t>
            </w:r>
            <w:r w:rsidRPr="00503E4C">
              <w:rPr>
                <w:rStyle w:val="SubtleEmphasis"/>
                <w:rFonts w:ascii="Times New Roman" w:eastAsia="Times New Roman" w:hAnsi="Times New Roman"/>
                <w:color w:val="auto"/>
                <w:sz w:val="18"/>
                <w:szCs w:val="18"/>
                <w:lang w:val="ro-MD"/>
              </w:rPr>
              <w:t xml:space="preserve">epublican </w:t>
            </w:r>
            <w:r w:rsidR="006B3FFA" w:rsidRPr="00503E4C">
              <w:rPr>
                <w:rStyle w:val="SubtleEmphasis"/>
                <w:rFonts w:ascii="Times New Roman" w:eastAsia="Times New Roman" w:hAnsi="Times New Roman"/>
                <w:color w:val="auto"/>
                <w:sz w:val="18"/>
                <w:szCs w:val="18"/>
                <w:lang w:val="ro-MD"/>
              </w:rPr>
              <w:t>,,Luceafărul’’</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0,03</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29</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2,2</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28</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1,8</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Filarmonica Națională ,,Serghei Lunchevici’’</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16</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1,9</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17</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1,6</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16</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1,1</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C.A.P ,, Alexandru Plămădeală’’</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5</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0,2</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0,2</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5</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0,2</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T</w:t>
            </w:r>
            <w:r w:rsidR="00D1227D" w:rsidRPr="00503E4C">
              <w:rPr>
                <w:rStyle w:val="SubtleEmphasis"/>
                <w:rFonts w:ascii="Times New Roman" w:eastAsia="Times New Roman" w:hAnsi="Times New Roman"/>
                <w:color w:val="auto"/>
                <w:sz w:val="18"/>
                <w:szCs w:val="18"/>
                <w:lang w:val="ro-MD"/>
              </w:rPr>
              <w:t xml:space="preserve">eatrul </w:t>
            </w:r>
            <w:r w:rsidRPr="00503E4C">
              <w:rPr>
                <w:rStyle w:val="SubtleEmphasis"/>
                <w:rFonts w:ascii="Times New Roman" w:eastAsia="Times New Roman" w:hAnsi="Times New Roman"/>
                <w:color w:val="auto"/>
                <w:sz w:val="18"/>
                <w:szCs w:val="18"/>
                <w:lang w:val="ro-MD"/>
              </w:rPr>
              <w:t>N</w:t>
            </w:r>
            <w:r w:rsidR="00D1227D" w:rsidRPr="00503E4C">
              <w:rPr>
                <w:rStyle w:val="SubtleEmphasis"/>
                <w:rFonts w:ascii="Times New Roman" w:eastAsia="Times New Roman" w:hAnsi="Times New Roman"/>
                <w:color w:val="auto"/>
                <w:sz w:val="18"/>
                <w:szCs w:val="18"/>
                <w:lang w:val="ro-MD"/>
              </w:rPr>
              <w:t xml:space="preserve">ațional de </w:t>
            </w:r>
            <w:r w:rsidRPr="00503E4C">
              <w:rPr>
                <w:rStyle w:val="SubtleEmphasis"/>
                <w:rFonts w:ascii="Times New Roman" w:eastAsia="Times New Roman" w:hAnsi="Times New Roman"/>
                <w:color w:val="auto"/>
                <w:sz w:val="18"/>
                <w:szCs w:val="18"/>
                <w:lang w:val="ro-MD"/>
              </w:rPr>
              <w:t>O</w:t>
            </w:r>
            <w:r w:rsidR="00D1227D" w:rsidRPr="00503E4C">
              <w:rPr>
                <w:rStyle w:val="SubtleEmphasis"/>
                <w:rFonts w:ascii="Times New Roman" w:eastAsia="Times New Roman" w:hAnsi="Times New Roman"/>
                <w:color w:val="auto"/>
                <w:sz w:val="18"/>
                <w:szCs w:val="18"/>
                <w:lang w:val="ro-MD"/>
              </w:rPr>
              <w:t xml:space="preserve">peră și </w:t>
            </w:r>
            <w:r w:rsidRPr="00503E4C">
              <w:rPr>
                <w:rStyle w:val="SubtleEmphasis"/>
                <w:rFonts w:ascii="Times New Roman" w:eastAsia="Times New Roman" w:hAnsi="Times New Roman"/>
                <w:color w:val="auto"/>
                <w:sz w:val="18"/>
                <w:szCs w:val="18"/>
                <w:lang w:val="ro-MD"/>
              </w:rPr>
              <w:t>B</w:t>
            </w:r>
            <w:r w:rsidR="00D1227D" w:rsidRPr="00503E4C">
              <w:rPr>
                <w:rStyle w:val="SubtleEmphasis"/>
                <w:rFonts w:ascii="Times New Roman" w:eastAsia="Times New Roman" w:hAnsi="Times New Roman"/>
                <w:color w:val="auto"/>
                <w:sz w:val="18"/>
                <w:szCs w:val="18"/>
                <w:lang w:val="ro-MD"/>
              </w:rPr>
              <w:t>alet</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66</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3,7</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65</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4,8</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45</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4,4</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M</w:t>
            </w:r>
            <w:r w:rsidR="00D1227D" w:rsidRPr="00503E4C">
              <w:rPr>
                <w:rStyle w:val="SubtleEmphasis"/>
                <w:rFonts w:ascii="Times New Roman" w:eastAsia="Times New Roman" w:hAnsi="Times New Roman"/>
                <w:color w:val="auto"/>
                <w:sz w:val="18"/>
                <w:szCs w:val="18"/>
                <w:lang w:val="ro-MD"/>
              </w:rPr>
              <w:t xml:space="preserve">uzeul </w:t>
            </w:r>
            <w:r w:rsidRPr="00503E4C">
              <w:rPr>
                <w:rStyle w:val="SubtleEmphasis"/>
                <w:rFonts w:ascii="Times New Roman" w:eastAsia="Times New Roman" w:hAnsi="Times New Roman"/>
                <w:color w:val="auto"/>
                <w:sz w:val="18"/>
                <w:szCs w:val="18"/>
                <w:lang w:val="ro-MD"/>
              </w:rPr>
              <w:t>N</w:t>
            </w:r>
            <w:r w:rsidR="00D1227D" w:rsidRPr="00503E4C">
              <w:rPr>
                <w:rStyle w:val="SubtleEmphasis"/>
                <w:rFonts w:ascii="Times New Roman" w:eastAsia="Times New Roman" w:hAnsi="Times New Roman"/>
                <w:color w:val="auto"/>
                <w:sz w:val="18"/>
                <w:szCs w:val="18"/>
                <w:lang w:val="ro-MD"/>
              </w:rPr>
              <w:t>ațional de Etnografie și Istorie Naturală</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6</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2,2</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6</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2,0</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9</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2,2</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highlight w:val="yellow"/>
                <w:lang w:val="ro-MD"/>
              </w:rPr>
            </w:pPr>
            <w:r w:rsidRPr="00503E4C">
              <w:rPr>
                <w:rStyle w:val="SubtleEmphasis"/>
                <w:rFonts w:ascii="Times New Roman" w:eastAsia="Times New Roman" w:hAnsi="Times New Roman"/>
                <w:color w:val="auto"/>
                <w:sz w:val="18"/>
                <w:szCs w:val="18"/>
                <w:lang w:val="ro-MD"/>
              </w:rPr>
              <w:t>AMTAP</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25</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0,7</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33</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0,7</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23</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0,5</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Colegiul de Muzică ,,Ștefan Neaga’’</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10</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0,5</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9</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1,5</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10</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1,1</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Muzeul Național de Artă</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5</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0,9</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1,0</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0,7</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T.D.R.S. ,,A. P. Cehov’’</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9</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0,9</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8</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0,6</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10</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0,7</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C.C.A. ,,Ginta Latină’’</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19</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1,7</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22</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1,9</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17</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1,4</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Biblioteca Națională</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7</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1,1</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6</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1,0</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5</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1,0</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S.A. ,,Moldcinema’’</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19</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0,7</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22</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0,9</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21</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0,4</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T.N.S. ,,Vasile Alecsandri’’</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38</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0,6</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26</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0,6</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29</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0,6</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Colegiul Național de Coregrafie</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5</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0,1</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5</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0,1</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5</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0,09</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S.A. ,,Circul din Chișinău’’</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0,05</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0,07</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4</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0,08</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L.I.R.M. ,,Ciprian Porumbescu’’</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14</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0,3</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15</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0,4</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13</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0,4</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3446BD"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O.C.I. ,,Moldova-</w:t>
            </w:r>
            <w:r w:rsidR="006B3FFA" w:rsidRPr="00503E4C">
              <w:rPr>
                <w:rStyle w:val="SubtleEmphasis"/>
                <w:rFonts w:ascii="Times New Roman" w:eastAsia="Times New Roman" w:hAnsi="Times New Roman"/>
                <w:color w:val="auto"/>
                <w:sz w:val="18"/>
                <w:szCs w:val="18"/>
                <w:lang w:val="ro-MD"/>
              </w:rPr>
              <w:t>Concert’’</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5</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0,2</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4</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0,3</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4</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0,3</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Teatrul Republican de Păpuși ,,Licurici’’</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9</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1,7</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11</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1,4</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8</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0,9</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Î.S. ,,Combinatul Poligrafic’’</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0,5</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0,4</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0,5</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Teatrul Național ,,Mihai Eminescu’’</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5</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2,0</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1,3</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1,0</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3446BD"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S.A. ,,Moldova-</w:t>
            </w:r>
            <w:r w:rsidR="006B3FFA" w:rsidRPr="00503E4C">
              <w:rPr>
                <w:rStyle w:val="SubtleEmphasis"/>
                <w:rFonts w:ascii="Times New Roman" w:eastAsia="Times New Roman" w:hAnsi="Times New Roman"/>
                <w:color w:val="auto"/>
                <w:sz w:val="18"/>
                <w:szCs w:val="18"/>
                <w:lang w:val="ro-MD"/>
              </w:rPr>
              <w:t>Film’’</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50</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3,7</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43</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4,6</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36</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4,2</w:t>
            </w:r>
          </w:p>
        </w:tc>
      </w:tr>
      <w:tr w:rsidR="00C75F68" w:rsidRPr="00503E4C" w:rsidTr="00503E4C">
        <w:trPr>
          <w:trHeight w:val="227"/>
        </w:trPr>
        <w:tc>
          <w:tcPr>
            <w:tcW w:w="3366" w:type="dxa"/>
            <w:tcBorders>
              <w:left w:val="single" w:sz="12" w:space="0" w:color="9BBB59"/>
              <w:right w:val="single" w:sz="12" w:space="0" w:color="9BBB59"/>
            </w:tcBorders>
            <w:shd w:val="clear" w:color="auto" w:fill="FFFFFF"/>
          </w:tcPr>
          <w:p w:rsidR="006B3FFA" w:rsidRPr="00503E4C" w:rsidRDefault="006B3FFA" w:rsidP="00503E4C">
            <w:pPr>
              <w:spacing w:after="0" w:line="240" w:lineRule="auto"/>
              <w:jc w:val="both"/>
              <w:rPr>
                <w:rStyle w:val="SubtleEmphasis"/>
                <w:rFonts w:ascii="Times New Roman" w:eastAsia="Times New Roman" w:hAnsi="Times New Roman"/>
                <w:color w:val="auto"/>
                <w:sz w:val="18"/>
                <w:szCs w:val="18"/>
                <w:lang w:val="ro-MD"/>
              </w:rPr>
            </w:pPr>
            <w:r w:rsidRPr="00503E4C">
              <w:rPr>
                <w:rStyle w:val="SubtleEmphasis"/>
                <w:rFonts w:ascii="Times New Roman" w:eastAsia="Times New Roman" w:hAnsi="Times New Roman"/>
                <w:color w:val="auto"/>
                <w:sz w:val="18"/>
                <w:szCs w:val="18"/>
                <w:lang w:val="ro-MD"/>
              </w:rPr>
              <w:t>F.E.P. ,,Tipografia Centrală’’</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37</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3,1</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34</w:t>
            </w:r>
          </w:p>
        </w:tc>
        <w:tc>
          <w:tcPr>
            <w:tcW w:w="1133"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3,4</w:t>
            </w:r>
          </w:p>
        </w:tc>
        <w:tc>
          <w:tcPr>
            <w:tcW w:w="1133" w:type="dxa"/>
            <w:tcBorders>
              <w:lef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32</w:t>
            </w:r>
          </w:p>
        </w:tc>
        <w:tc>
          <w:tcPr>
            <w:tcW w:w="1188" w:type="dxa"/>
            <w:tcBorders>
              <w:right w:val="single" w:sz="12" w:space="0" w:color="9BBB59"/>
            </w:tcBorders>
            <w:shd w:val="clear" w:color="auto" w:fill="auto"/>
          </w:tcPr>
          <w:p w:rsidR="006B3FFA" w:rsidRPr="00503E4C" w:rsidRDefault="006B3FFA" w:rsidP="00503E4C">
            <w:pPr>
              <w:spacing w:after="0" w:line="240" w:lineRule="auto"/>
              <w:jc w:val="center"/>
              <w:rPr>
                <w:rStyle w:val="SubtleEmphasis"/>
                <w:rFonts w:ascii="Times New Roman" w:eastAsia="Times New Roman" w:hAnsi="Times New Roman"/>
                <w:color w:val="auto"/>
                <w:sz w:val="18"/>
                <w:szCs w:val="18"/>
                <w:lang w:val="ro-RO"/>
              </w:rPr>
            </w:pPr>
            <w:r w:rsidRPr="00503E4C">
              <w:rPr>
                <w:rStyle w:val="SubtleEmphasis"/>
                <w:rFonts w:ascii="Times New Roman" w:eastAsia="Times New Roman" w:hAnsi="Times New Roman"/>
                <w:color w:val="auto"/>
                <w:sz w:val="18"/>
                <w:szCs w:val="18"/>
                <w:lang w:val="ro-RO"/>
              </w:rPr>
              <w:t>2,2</w:t>
            </w:r>
          </w:p>
        </w:tc>
      </w:tr>
      <w:tr w:rsidR="00C75F68" w:rsidRPr="00503E4C" w:rsidTr="00503E4C">
        <w:trPr>
          <w:trHeight w:val="227"/>
        </w:trPr>
        <w:tc>
          <w:tcPr>
            <w:tcW w:w="3366" w:type="dxa"/>
            <w:tcBorders>
              <w:left w:val="single" w:sz="12" w:space="0" w:color="9BBB59"/>
              <w:bottom w:val="single" w:sz="12" w:space="0" w:color="9BBB59"/>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MD"/>
              </w:rPr>
            </w:pPr>
            <w:r w:rsidRPr="00503E4C">
              <w:rPr>
                <w:rStyle w:val="SubtleEmphasis"/>
                <w:rFonts w:ascii="Times New Roman" w:eastAsia="Times New Roman" w:hAnsi="Times New Roman"/>
                <w:b/>
                <w:color w:val="auto"/>
                <w:sz w:val="18"/>
                <w:szCs w:val="18"/>
                <w:lang w:val="ro-MD"/>
              </w:rPr>
              <w:t>Total general</w:t>
            </w:r>
          </w:p>
        </w:tc>
        <w:tc>
          <w:tcPr>
            <w:tcW w:w="1133" w:type="dxa"/>
            <w:tcBorders>
              <w:left w:val="single" w:sz="12" w:space="0" w:color="9BBB59"/>
              <w:bottom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1717</w:t>
            </w:r>
          </w:p>
        </w:tc>
        <w:tc>
          <w:tcPr>
            <w:tcW w:w="1133" w:type="dxa"/>
            <w:tcBorders>
              <w:bottom w:val="single" w:sz="12" w:space="0" w:color="9BBB59"/>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126,0</w:t>
            </w:r>
          </w:p>
        </w:tc>
        <w:tc>
          <w:tcPr>
            <w:tcW w:w="1133" w:type="dxa"/>
            <w:tcBorders>
              <w:left w:val="single" w:sz="12" w:space="0" w:color="9BBB59"/>
              <w:bottom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1771</w:t>
            </w:r>
          </w:p>
        </w:tc>
        <w:tc>
          <w:tcPr>
            <w:tcW w:w="1133" w:type="dxa"/>
            <w:tcBorders>
              <w:bottom w:val="single" w:sz="12" w:space="0" w:color="9BBB59"/>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120,7</w:t>
            </w:r>
          </w:p>
        </w:tc>
        <w:tc>
          <w:tcPr>
            <w:tcW w:w="1133" w:type="dxa"/>
            <w:tcBorders>
              <w:left w:val="single" w:sz="12" w:space="0" w:color="9BBB59"/>
              <w:bottom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1766</w:t>
            </w:r>
          </w:p>
        </w:tc>
        <w:tc>
          <w:tcPr>
            <w:tcW w:w="1188" w:type="dxa"/>
            <w:tcBorders>
              <w:bottom w:val="single" w:sz="12" w:space="0" w:color="9BBB59"/>
              <w:right w:val="single" w:sz="12" w:space="0" w:color="9BBB59"/>
            </w:tcBorders>
            <w:shd w:val="clear" w:color="auto" w:fill="EAF1DD"/>
          </w:tcPr>
          <w:p w:rsidR="006B3FFA" w:rsidRPr="00503E4C" w:rsidRDefault="006B3FFA" w:rsidP="00503E4C">
            <w:pPr>
              <w:spacing w:after="0" w:line="240" w:lineRule="auto"/>
              <w:jc w:val="center"/>
              <w:rPr>
                <w:rStyle w:val="SubtleEmphasis"/>
                <w:rFonts w:ascii="Times New Roman" w:eastAsia="Times New Roman" w:hAnsi="Times New Roman"/>
                <w:b/>
                <w:color w:val="auto"/>
                <w:sz w:val="18"/>
                <w:szCs w:val="18"/>
                <w:lang w:val="ro-RO"/>
              </w:rPr>
            </w:pPr>
            <w:r w:rsidRPr="00503E4C">
              <w:rPr>
                <w:rStyle w:val="SubtleEmphasis"/>
                <w:rFonts w:ascii="Times New Roman" w:eastAsia="Times New Roman" w:hAnsi="Times New Roman"/>
                <w:b/>
                <w:color w:val="auto"/>
                <w:sz w:val="18"/>
                <w:szCs w:val="18"/>
                <w:lang w:val="ro-RO"/>
              </w:rPr>
              <w:t>116,5</w:t>
            </w:r>
          </w:p>
        </w:tc>
      </w:tr>
    </w:tbl>
    <w:p w:rsidR="00BF08A5" w:rsidRPr="00856AEA" w:rsidRDefault="00ED5F4A" w:rsidP="00856AEA">
      <w:pPr>
        <w:tabs>
          <w:tab w:val="left" w:pos="142"/>
          <w:tab w:val="left" w:pos="993"/>
        </w:tabs>
        <w:spacing w:before="120" w:after="120"/>
        <w:ind w:left="993" w:hanging="425"/>
        <w:contextualSpacing/>
        <w:jc w:val="both"/>
        <w:rPr>
          <w:rFonts w:ascii="Times New Roman" w:hAnsi="Times New Roman"/>
          <w:sz w:val="24"/>
          <w:szCs w:val="24"/>
          <w:lang w:val="ro-RO"/>
        </w:rPr>
      </w:pPr>
      <w:r w:rsidRPr="00856AEA">
        <w:rPr>
          <w:rFonts w:ascii="Times New Roman" w:hAnsi="Times New Roman"/>
          <w:b/>
          <w:i/>
          <w:sz w:val="24"/>
          <w:szCs w:val="24"/>
          <w:lang w:val="ro-RO"/>
        </w:rPr>
        <w:t>Sursă:</w:t>
      </w:r>
      <w:r w:rsidRPr="00856AEA">
        <w:rPr>
          <w:rFonts w:ascii="Times New Roman" w:hAnsi="Times New Roman"/>
          <w:sz w:val="24"/>
          <w:szCs w:val="24"/>
          <w:lang w:val="ro-RO"/>
        </w:rPr>
        <w:t>Analiza datelor prezentate de către autoritățile publice centrale conform tabelelor solici</w:t>
      </w:r>
      <w:r w:rsidR="009C3CEA" w:rsidRPr="00856AEA">
        <w:rPr>
          <w:rFonts w:ascii="Times New Roman" w:hAnsi="Times New Roman"/>
          <w:sz w:val="24"/>
          <w:szCs w:val="24"/>
          <w:lang w:val="ro-RO"/>
        </w:rPr>
        <w:t>tate de către echipele de audit</w:t>
      </w:r>
    </w:p>
    <w:p w:rsidR="000F1CB9" w:rsidRDefault="000F1CB9" w:rsidP="000F1CB9">
      <w:pPr>
        <w:pStyle w:val="Heading2"/>
        <w:jc w:val="right"/>
        <w:rPr>
          <w:rFonts w:cs="Aharoni"/>
          <w:lang w:val="ro-RO"/>
        </w:rPr>
      </w:pPr>
      <w:bookmarkStart w:id="64" w:name="_Toc328903974"/>
      <w:r w:rsidRPr="00856AEA">
        <w:rPr>
          <w:rFonts w:cs="Aharoni"/>
          <w:lang w:val="ro-RO"/>
        </w:rPr>
        <w:lastRenderedPageBreak/>
        <w:t>Anexa nr.4</w:t>
      </w:r>
      <w:bookmarkEnd w:id="64"/>
    </w:p>
    <w:p w:rsidR="00856AEA" w:rsidRPr="00856AEA" w:rsidRDefault="00856AEA" w:rsidP="00856AEA">
      <w:pPr>
        <w:rPr>
          <w:lang w:val="ro-RO" w:eastAsia="ru-RU"/>
        </w:rPr>
      </w:pPr>
    </w:p>
    <w:p w:rsidR="00E77E22" w:rsidRDefault="00E77E22" w:rsidP="005931F7">
      <w:pPr>
        <w:pStyle w:val="Heading2"/>
        <w:jc w:val="center"/>
        <w:rPr>
          <w:rFonts w:ascii="Times New Roman" w:hAnsi="Times New Roman"/>
          <w:i w:val="0"/>
          <w:lang w:val="ro-RO"/>
        </w:rPr>
      </w:pPr>
      <w:bookmarkStart w:id="65" w:name="_Toc328903975"/>
      <w:r w:rsidRPr="00856AEA">
        <w:rPr>
          <w:rFonts w:ascii="Times New Roman" w:hAnsi="Times New Roman"/>
          <w:i w:val="0"/>
          <w:lang w:val="ro-RO"/>
        </w:rPr>
        <w:t>Evoluția acțiunilor de contractare aferente luării în locațiune în anii 2009-2011</w:t>
      </w:r>
      <w:bookmarkEnd w:id="65"/>
    </w:p>
    <w:p w:rsidR="00856AEA" w:rsidRPr="00856AEA" w:rsidRDefault="00856AEA" w:rsidP="00856AEA">
      <w:pPr>
        <w:rPr>
          <w:sz w:val="16"/>
          <w:szCs w:val="16"/>
          <w:lang w:val="ro-RO" w:eastAsia="ru-RU"/>
        </w:rPr>
      </w:pPr>
    </w:p>
    <w:tbl>
      <w:tblPr>
        <w:tblW w:w="10031" w:type="dxa"/>
        <w:tblBorders>
          <w:top w:val="single" w:sz="4" w:space="0" w:color="5F497A"/>
          <w:left w:val="single" w:sz="4" w:space="0" w:color="5F497A"/>
          <w:bottom w:val="single" w:sz="4" w:space="0" w:color="5F497A"/>
          <w:right w:val="single" w:sz="4" w:space="0" w:color="5F497A"/>
          <w:insideH w:val="single" w:sz="4" w:space="0" w:color="5F497A"/>
          <w:insideV w:val="single" w:sz="4" w:space="0" w:color="5F497A"/>
        </w:tblBorders>
        <w:tblLayout w:type="fixed"/>
        <w:tblLook w:val="04A0" w:firstRow="1" w:lastRow="0" w:firstColumn="1" w:lastColumn="0" w:noHBand="0" w:noVBand="1"/>
      </w:tblPr>
      <w:tblGrid>
        <w:gridCol w:w="2802"/>
        <w:gridCol w:w="1134"/>
        <w:gridCol w:w="1275"/>
        <w:gridCol w:w="1135"/>
        <w:gridCol w:w="1282"/>
        <w:gridCol w:w="1269"/>
        <w:gridCol w:w="1134"/>
      </w:tblGrid>
      <w:tr w:rsidR="00C75F68" w:rsidRPr="00503E4C" w:rsidTr="00503E4C">
        <w:trPr>
          <w:trHeight w:val="186"/>
        </w:trPr>
        <w:tc>
          <w:tcPr>
            <w:tcW w:w="2802" w:type="dxa"/>
            <w:vMerge w:val="restart"/>
            <w:tcBorders>
              <w:top w:val="single" w:sz="8" w:space="0" w:color="5F497A"/>
              <w:left w:val="single" w:sz="8" w:space="0" w:color="5F497A"/>
              <w:bottom w:val="single" w:sz="12" w:space="0" w:color="FFFFFF"/>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RO"/>
              </w:rPr>
            </w:pPr>
            <w:r w:rsidRPr="00503E4C">
              <w:rPr>
                <w:rStyle w:val="SubtleEmphasis"/>
                <w:rFonts w:ascii="Times New Roman" w:hAnsi="Times New Roman"/>
                <w:b/>
                <w:bCs/>
                <w:color w:val="auto"/>
                <w:sz w:val="18"/>
                <w:szCs w:val="18"/>
                <w:lang w:val="ro-RO"/>
              </w:rPr>
              <w:t>Denumirea</w:t>
            </w:r>
          </w:p>
        </w:tc>
        <w:tc>
          <w:tcPr>
            <w:tcW w:w="2409" w:type="dxa"/>
            <w:gridSpan w:val="2"/>
            <w:tcBorders>
              <w:top w:val="single" w:sz="8" w:space="0" w:color="5F497A"/>
              <w:left w:val="single" w:sz="8" w:space="0" w:color="5F497A"/>
              <w:bottom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RO"/>
              </w:rPr>
            </w:pPr>
            <w:r w:rsidRPr="00503E4C">
              <w:rPr>
                <w:rStyle w:val="SubtleEmphasis"/>
                <w:rFonts w:ascii="Times New Roman" w:hAnsi="Times New Roman"/>
                <w:b/>
                <w:bCs/>
                <w:color w:val="auto"/>
                <w:sz w:val="18"/>
                <w:szCs w:val="18"/>
                <w:lang w:val="ro-RO"/>
              </w:rPr>
              <w:t>2009</w:t>
            </w:r>
          </w:p>
        </w:tc>
        <w:tc>
          <w:tcPr>
            <w:tcW w:w="2417" w:type="dxa"/>
            <w:gridSpan w:val="2"/>
            <w:tcBorders>
              <w:top w:val="single" w:sz="8" w:space="0" w:color="5F497A"/>
              <w:left w:val="single" w:sz="8" w:space="0" w:color="5F497A"/>
              <w:bottom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RO"/>
              </w:rPr>
            </w:pPr>
            <w:r w:rsidRPr="00503E4C">
              <w:rPr>
                <w:rStyle w:val="SubtleEmphasis"/>
                <w:rFonts w:ascii="Times New Roman" w:hAnsi="Times New Roman"/>
                <w:b/>
                <w:bCs/>
                <w:color w:val="auto"/>
                <w:sz w:val="18"/>
                <w:szCs w:val="18"/>
                <w:lang w:val="ro-RO"/>
              </w:rPr>
              <w:t>2010</w:t>
            </w:r>
          </w:p>
        </w:tc>
        <w:tc>
          <w:tcPr>
            <w:tcW w:w="2403" w:type="dxa"/>
            <w:gridSpan w:val="2"/>
            <w:tcBorders>
              <w:top w:val="single" w:sz="8" w:space="0" w:color="5F497A"/>
              <w:left w:val="single" w:sz="8" w:space="0" w:color="5F497A"/>
              <w:bottom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RO"/>
              </w:rPr>
            </w:pPr>
            <w:r w:rsidRPr="00503E4C">
              <w:rPr>
                <w:rStyle w:val="SubtleEmphasis"/>
                <w:rFonts w:ascii="Times New Roman" w:hAnsi="Times New Roman"/>
                <w:b/>
                <w:bCs/>
                <w:color w:val="auto"/>
                <w:sz w:val="18"/>
                <w:szCs w:val="18"/>
                <w:lang w:val="ro-RO"/>
              </w:rPr>
              <w:t>2011</w:t>
            </w:r>
          </w:p>
        </w:tc>
      </w:tr>
      <w:tr w:rsidR="00C75F68" w:rsidRPr="00503E4C" w:rsidTr="00503E4C">
        <w:trPr>
          <w:trHeight w:val="219"/>
        </w:trPr>
        <w:tc>
          <w:tcPr>
            <w:tcW w:w="2802" w:type="dxa"/>
            <w:vMerge/>
            <w:tcBorders>
              <w:left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RO"/>
              </w:rPr>
            </w:pPr>
          </w:p>
        </w:tc>
        <w:tc>
          <w:tcPr>
            <w:tcW w:w="1134" w:type="dxa"/>
            <w:tcBorders>
              <w:top w:val="single" w:sz="8" w:space="0" w:color="5F497A"/>
              <w:left w:val="single" w:sz="8" w:space="0" w:color="5F497A"/>
            </w:tcBorders>
            <w:shd w:val="clear" w:color="auto" w:fill="auto"/>
            <w:vAlign w:val="center"/>
          </w:tcPr>
          <w:p w:rsidR="00E77E22" w:rsidRPr="00503E4C" w:rsidRDefault="00E77E22" w:rsidP="00503E4C">
            <w:pPr>
              <w:spacing w:after="0" w:line="240" w:lineRule="auto"/>
              <w:ind w:right="-249"/>
              <w:contextualSpacing/>
              <w:rPr>
                <w:rFonts w:ascii="Times New Roman" w:hAnsi="Times New Roman"/>
                <w:b/>
                <w:sz w:val="18"/>
                <w:szCs w:val="18"/>
                <w:lang w:val="ro-MD"/>
              </w:rPr>
            </w:pPr>
            <w:r w:rsidRPr="00503E4C">
              <w:rPr>
                <w:rFonts w:ascii="Times New Roman" w:hAnsi="Times New Roman"/>
                <w:b/>
                <w:sz w:val="18"/>
                <w:szCs w:val="18"/>
                <w:lang w:val="ro-MD"/>
              </w:rPr>
              <w:t>Numărul contractelor</w:t>
            </w:r>
          </w:p>
        </w:tc>
        <w:tc>
          <w:tcPr>
            <w:tcW w:w="1275" w:type="dxa"/>
            <w:tcBorders>
              <w:top w:val="single" w:sz="8" w:space="0" w:color="5F497A"/>
              <w:right w:val="single" w:sz="8" w:space="0" w:color="5F497A"/>
            </w:tcBorders>
            <w:shd w:val="clear" w:color="auto" w:fill="auto"/>
            <w:vAlign w:val="center"/>
          </w:tcPr>
          <w:p w:rsidR="00E77E22" w:rsidRPr="00503E4C" w:rsidRDefault="00E77E22" w:rsidP="00503E4C">
            <w:pPr>
              <w:spacing w:after="0" w:line="240" w:lineRule="auto"/>
              <w:ind w:right="-108"/>
              <w:contextualSpacing/>
              <w:rPr>
                <w:rFonts w:ascii="Times New Roman" w:hAnsi="Times New Roman"/>
                <w:b/>
                <w:sz w:val="18"/>
                <w:szCs w:val="18"/>
                <w:lang w:val="ro-MD"/>
              </w:rPr>
            </w:pPr>
            <w:r w:rsidRPr="00503E4C">
              <w:rPr>
                <w:rFonts w:ascii="Times New Roman" w:hAnsi="Times New Roman"/>
                <w:b/>
                <w:sz w:val="18"/>
                <w:szCs w:val="18"/>
                <w:lang w:val="ro-MD"/>
              </w:rPr>
              <w:t>Valoarea contractată</w:t>
            </w:r>
            <w:r w:rsidR="007324A8" w:rsidRPr="00503E4C">
              <w:rPr>
                <w:rFonts w:ascii="Times New Roman" w:hAnsi="Times New Roman"/>
                <w:b/>
                <w:sz w:val="18"/>
                <w:szCs w:val="18"/>
                <w:lang w:val="ro-MD"/>
              </w:rPr>
              <w:t>,</w:t>
            </w:r>
            <w:r w:rsidR="003446BD" w:rsidRPr="00503E4C">
              <w:rPr>
                <w:rFonts w:ascii="Times New Roman" w:hAnsi="Times New Roman"/>
                <w:b/>
                <w:sz w:val="18"/>
                <w:szCs w:val="18"/>
                <w:lang w:val="ro-MD"/>
              </w:rPr>
              <w:t xml:space="preserve"> </w:t>
            </w:r>
            <w:r w:rsidR="007324A8" w:rsidRPr="00503E4C">
              <w:rPr>
                <w:rFonts w:ascii="Times New Roman" w:hAnsi="Times New Roman"/>
                <w:b/>
                <w:sz w:val="18"/>
                <w:szCs w:val="18"/>
                <w:lang w:val="ro-MD"/>
              </w:rPr>
              <w:t>m</w:t>
            </w:r>
            <w:r w:rsidRPr="00503E4C">
              <w:rPr>
                <w:rFonts w:ascii="Times New Roman" w:hAnsi="Times New Roman"/>
                <w:b/>
                <w:sz w:val="18"/>
                <w:szCs w:val="18"/>
                <w:lang w:val="ro-MD"/>
              </w:rPr>
              <w:t>il. lei</w:t>
            </w:r>
          </w:p>
        </w:tc>
        <w:tc>
          <w:tcPr>
            <w:tcW w:w="1135" w:type="dxa"/>
            <w:tcBorders>
              <w:top w:val="single" w:sz="8" w:space="0" w:color="5F497A"/>
              <w:left w:val="single" w:sz="8" w:space="0" w:color="5F497A"/>
            </w:tcBorders>
            <w:shd w:val="clear" w:color="auto" w:fill="auto"/>
            <w:vAlign w:val="center"/>
          </w:tcPr>
          <w:p w:rsidR="00E77E22" w:rsidRPr="00503E4C" w:rsidRDefault="00E77E22" w:rsidP="00503E4C">
            <w:pPr>
              <w:spacing w:after="0" w:line="240" w:lineRule="auto"/>
              <w:ind w:right="-249"/>
              <w:contextualSpacing/>
              <w:rPr>
                <w:rFonts w:ascii="Times New Roman" w:hAnsi="Times New Roman"/>
                <w:b/>
                <w:sz w:val="18"/>
                <w:szCs w:val="18"/>
                <w:lang w:val="ro-MD"/>
              </w:rPr>
            </w:pPr>
            <w:r w:rsidRPr="00503E4C">
              <w:rPr>
                <w:rFonts w:ascii="Times New Roman" w:hAnsi="Times New Roman"/>
                <w:b/>
                <w:sz w:val="18"/>
                <w:szCs w:val="18"/>
                <w:lang w:val="ro-MD"/>
              </w:rPr>
              <w:t>Numărul contractelor</w:t>
            </w:r>
          </w:p>
        </w:tc>
        <w:tc>
          <w:tcPr>
            <w:tcW w:w="1282" w:type="dxa"/>
            <w:tcBorders>
              <w:top w:val="single" w:sz="8" w:space="0" w:color="5F497A"/>
              <w:right w:val="single" w:sz="8" w:space="0" w:color="5F497A"/>
            </w:tcBorders>
            <w:shd w:val="clear" w:color="auto" w:fill="auto"/>
            <w:vAlign w:val="center"/>
          </w:tcPr>
          <w:p w:rsidR="00E77E22" w:rsidRPr="00503E4C" w:rsidRDefault="00E77E22" w:rsidP="00503E4C">
            <w:pPr>
              <w:spacing w:after="0" w:line="240" w:lineRule="auto"/>
              <w:ind w:right="-108"/>
              <w:contextualSpacing/>
              <w:jc w:val="center"/>
              <w:rPr>
                <w:rFonts w:ascii="Times New Roman" w:hAnsi="Times New Roman"/>
                <w:b/>
                <w:sz w:val="18"/>
                <w:szCs w:val="18"/>
                <w:lang w:val="ro-MD"/>
              </w:rPr>
            </w:pPr>
            <w:r w:rsidRPr="00503E4C">
              <w:rPr>
                <w:rFonts w:ascii="Times New Roman" w:hAnsi="Times New Roman"/>
                <w:b/>
                <w:sz w:val="18"/>
                <w:szCs w:val="18"/>
                <w:lang w:val="ro-MD"/>
              </w:rPr>
              <w:t>Valoarea contractată, mil. lei</w:t>
            </w:r>
          </w:p>
        </w:tc>
        <w:tc>
          <w:tcPr>
            <w:tcW w:w="1269" w:type="dxa"/>
            <w:tcBorders>
              <w:top w:val="single" w:sz="8" w:space="0" w:color="5F497A"/>
              <w:left w:val="single" w:sz="8" w:space="0" w:color="5F497A"/>
            </w:tcBorders>
            <w:shd w:val="clear" w:color="auto" w:fill="auto"/>
            <w:vAlign w:val="center"/>
          </w:tcPr>
          <w:p w:rsidR="00E77E22" w:rsidRPr="00503E4C" w:rsidRDefault="00E77E22" w:rsidP="00503E4C">
            <w:pPr>
              <w:spacing w:after="0" w:line="240" w:lineRule="auto"/>
              <w:ind w:right="-249"/>
              <w:contextualSpacing/>
              <w:jc w:val="both"/>
              <w:rPr>
                <w:rFonts w:ascii="Times New Roman" w:hAnsi="Times New Roman"/>
                <w:b/>
                <w:sz w:val="18"/>
                <w:szCs w:val="18"/>
                <w:lang w:val="ro-MD"/>
              </w:rPr>
            </w:pPr>
            <w:r w:rsidRPr="00503E4C">
              <w:rPr>
                <w:rFonts w:ascii="Times New Roman" w:hAnsi="Times New Roman"/>
                <w:b/>
                <w:sz w:val="18"/>
                <w:szCs w:val="18"/>
                <w:lang w:val="ro-MD"/>
              </w:rPr>
              <w:t>Numărul contractelor</w:t>
            </w:r>
          </w:p>
        </w:tc>
        <w:tc>
          <w:tcPr>
            <w:tcW w:w="1134" w:type="dxa"/>
            <w:tcBorders>
              <w:top w:val="single" w:sz="8" w:space="0" w:color="5F497A"/>
              <w:right w:val="single" w:sz="8" w:space="0" w:color="5F497A"/>
            </w:tcBorders>
            <w:shd w:val="clear" w:color="auto" w:fill="auto"/>
            <w:vAlign w:val="center"/>
          </w:tcPr>
          <w:p w:rsidR="00E77E22" w:rsidRPr="00503E4C" w:rsidRDefault="00E77E22" w:rsidP="00503E4C">
            <w:pPr>
              <w:spacing w:after="0" w:line="240" w:lineRule="auto"/>
              <w:ind w:right="-250"/>
              <w:contextualSpacing/>
              <w:rPr>
                <w:rFonts w:ascii="Times New Roman" w:hAnsi="Times New Roman"/>
                <w:b/>
                <w:sz w:val="18"/>
                <w:szCs w:val="18"/>
                <w:lang w:val="ro-MD"/>
              </w:rPr>
            </w:pPr>
            <w:r w:rsidRPr="00503E4C">
              <w:rPr>
                <w:rFonts w:ascii="Times New Roman" w:hAnsi="Times New Roman"/>
                <w:b/>
                <w:sz w:val="18"/>
                <w:szCs w:val="18"/>
                <w:lang w:val="ro-MD"/>
              </w:rPr>
              <w:t>Valoarea contractată, mil. lei</w:t>
            </w:r>
          </w:p>
        </w:tc>
      </w:tr>
      <w:tr w:rsidR="00C75F68" w:rsidRPr="00503E4C" w:rsidTr="00503E4C">
        <w:trPr>
          <w:trHeight w:val="186"/>
        </w:trPr>
        <w:tc>
          <w:tcPr>
            <w:tcW w:w="2802" w:type="dxa"/>
            <w:tcBorders>
              <w:left w:val="single" w:sz="8" w:space="0" w:color="5F497A"/>
              <w:right w:val="single" w:sz="8" w:space="0" w:color="5F497A"/>
            </w:tcBorders>
            <w:shd w:val="clear" w:color="auto" w:fill="E5DFEC"/>
            <w:vAlign w:val="center"/>
          </w:tcPr>
          <w:p w:rsidR="00E77E22" w:rsidRPr="00503E4C" w:rsidRDefault="003446BD" w:rsidP="00503E4C">
            <w:pPr>
              <w:spacing w:after="0" w:line="240" w:lineRule="auto"/>
              <w:jc w:val="center"/>
              <w:rPr>
                <w:rStyle w:val="SubtleEmphasis"/>
                <w:rFonts w:ascii="Times New Roman" w:hAnsi="Times New Roman"/>
                <w:b/>
                <w:bCs/>
                <w:color w:val="auto"/>
                <w:sz w:val="18"/>
                <w:szCs w:val="18"/>
                <w:lang w:val="ro-RO"/>
              </w:rPr>
            </w:pPr>
            <w:r w:rsidRPr="00503E4C">
              <w:rPr>
                <w:rStyle w:val="SubtleEmphasis"/>
                <w:rFonts w:ascii="Times New Roman" w:hAnsi="Times New Roman"/>
                <w:b/>
                <w:bCs/>
                <w:color w:val="auto"/>
                <w:sz w:val="18"/>
                <w:szCs w:val="18"/>
                <w:lang w:val="ro-RO"/>
              </w:rPr>
              <w:t xml:space="preserve">Total, </w:t>
            </w:r>
            <w:r w:rsidR="00E77E22" w:rsidRPr="00503E4C">
              <w:rPr>
                <w:rStyle w:val="SubtleEmphasis"/>
                <w:rFonts w:ascii="Times New Roman" w:hAnsi="Times New Roman"/>
                <w:b/>
                <w:bCs/>
                <w:color w:val="auto"/>
                <w:sz w:val="18"/>
                <w:szCs w:val="18"/>
                <w:lang w:val="ro-RO"/>
              </w:rPr>
              <w:t>Ministerul Finanțelor, inclusiv:</w:t>
            </w:r>
          </w:p>
        </w:tc>
        <w:tc>
          <w:tcPr>
            <w:tcW w:w="1134" w:type="dxa"/>
            <w:tcBorders>
              <w:lef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RO"/>
              </w:rPr>
            </w:pPr>
            <w:r w:rsidRPr="00503E4C">
              <w:rPr>
                <w:rStyle w:val="SubtleEmphasis"/>
                <w:rFonts w:ascii="Times New Roman" w:hAnsi="Times New Roman"/>
                <w:b/>
                <w:color w:val="auto"/>
                <w:sz w:val="18"/>
                <w:szCs w:val="18"/>
                <w:lang w:val="ro-RO"/>
              </w:rPr>
              <w:t>488</w:t>
            </w:r>
          </w:p>
        </w:tc>
        <w:tc>
          <w:tcPr>
            <w:tcW w:w="1275" w:type="dxa"/>
            <w:tcBorders>
              <w:righ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RO"/>
              </w:rPr>
            </w:pPr>
            <w:r w:rsidRPr="00503E4C">
              <w:rPr>
                <w:rStyle w:val="SubtleEmphasis"/>
                <w:rFonts w:ascii="Times New Roman" w:hAnsi="Times New Roman"/>
                <w:b/>
                <w:color w:val="auto"/>
                <w:sz w:val="18"/>
                <w:szCs w:val="18"/>
                <w:lang w:val="ro-RO"/>
              </w:rPr>
              <w:t>22,1</w:t>
            </w:r>
          </w:p>
        </w:tc>
        <w:tc>
          <w:tcPr>
            <w:tcW w:w="1135" w:type="dxa"/>
            <w:tcBorders>
              <w:lef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RO"/>
              </w:rPr>
            </w:pPr>
            <w:r w:rsidRPr="00503E4C">
              <w:rPr>
                <w:rStyle w:val="SubtleEmphasis"/>
                <w:rFonts w:ascii="Times New Roman" w:hAnsi="Times New Roman"/>
                <w:b/>
                <w:color w:val="auto"/>
                <w:sz w:val="18"/>
                <w:szCs w:val="18"/>
                <w:lang w:val="ro-RO"/>
              </w:rPr>
              <w:t>493</w:t>
            </w:r>
          </w:p>
        </w:tc>
        <w:tc>
          <w:tcPr>
            <w:tcW w:w="1282" w:type="dxa"/>
            <w:tcBorders>
              <w:righ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RO"/>
              </w:rPr>
            </w:pPr>
            <w:r w:rsidRPr="00503E4C">
              <w:rPr>
                <w:rStyle w:val="SubtleEmphasis"/>
                <w:rFonts w:ascii="Times New Roman" w:hAnsi="Times New Roman"/>
                <w:b/>
                <w:color w:val="auto"/>
                <w:sz w:val="18"/>
                <w:szCs w:val="18"/>
                <w:lang w:val="ro-RO"/>
              </w:rPr>
              <w:t>24,1</w:t>
            </w:r>
          </w:p>
        </w:tc>
        <w:tc>
          <w:tcPr>
            <w:tcW w:w="1269" w:type="dxa"/>
            <w:tcBorders>
              <w:lef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RO"/>
              </w:rPr>
            </w:pPr>
            <w:r w:rsidRPr="00503E4C">
              <w:rPr>
                <w:rStyle w:val="SubtleEmphasis"/>
                <w:rFonts w:ascii="Times New Roman" w:hAnsi="Times New Roman"/>
                <w:b/>
                <w:color w:val="auto"/>
                <w:sz w:val="18"/>
                <w:szCs w:val="18"/>
                <w:lang w:val="ro-RO"/>
              </w:rPr>
              <w:t>499</w:t>
            </w:r>
          </w:p>
        </w:tc>
        <w:tc>
          <w:tcPr>
            <w:tcW w:w="1134" w:type="dxa"/>
            <w:tcBorders>
              <w:righ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RO"/>
              </w:rPr>
            </w:pPr>
            <w:r w:rsidRPr="00503E4C">
              <w:rPr>
                <w:rStyle w:val="SubtleEmphasis"/>
                <w:rFonts w:ascii="Times New Roman" w:hAnsi="Times New Roman"/>
                <w:b/>
                <w:color w:val="auto"/>
                <w:sz w:val="18"/>
                <w:szCs w:val="18"/>
                <w:lang w:val="ro-RO"/>
              </w:rPr>
              <w:t>21,4</w:t>
            </w:r>
          </w:p>
        </w:tc>
      </w:tr>
      <w:tr w:rsidR="00C75F68" w:rsidRPr="00503E4C" w:rsidTr="00503E4C">
        <w:trPr>
          <w:trHeight w:val="186"/>
        </w:trPr>
        <w:tc>
          <w:tcPr>
            <w:tcW w:w="2802" w:type="dxa"/>
            <w:tcBorders>
              <w:left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RO"/>
              </w:rPr>
            </w:pPr>
            <w:r w:rsidRPr="00503E4C">
              <w:rPr>
                <w:rStyle w:val="SubtleEmphasis"/>
                <w:rFonts w:ascii="Times New Roman" w:hAnsi="Times New Roman"/>
                <w:bCs/>
                <w:color w:val="auto"/>
                <w:sz w:val="18"/>
                <w:szCs w:val="18"/>
                <w:lang w:val="ro-RO"/>
              </w:rPr>
              <w:t>Trezoreriile Teritoriale</w:t>
            </w:r>
          </w:p>
        </w:tc>
        <w:tc>
          <w:tcPr>
            <w:tcW w:w="1134"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28</w:t>
            </w:r>
          </w:p>
        </w:tc>
        <w:tc>
          <w:tcPr>
            <w:tcW w:w="1275"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2,5</w:t>
            </w:r>
          </w:p>
        </w:tc>
        <w:tc>
          <w:tcPr>
            <w:tcW w:w="1135"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29</w:t>
            </w:r>
          </w:p>
        </w:tc>
        <w:tc>
          <w:tcPr>
            <w:tcW w:w="1282"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4,6</w:t>
            </w:r>
          </w:p>
        </w:tc>
        <w:tc>
          <w:tcPr>
            <w:tcW w:w="1269"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28</w:t>
            </w:r>
          </w:p>
        </w:tc>
        <w:tc>
          <w:tcPr>
            <w:tcW w:w="1134"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4,3</w:t>
            </w:r>
          </w:p>
        </w:tc>
      </w:tr>
      <w:tr w:rsidR="00C75F68" w:rsidRPr="00503E4C" w:rsidTr="00503E4C">
        <w:trPr>
          <w:trHeight w:val="178"/>
        </w:trPr>
        <w:tc>
          <w:tcPr>
            <w:tcW w:w="2802" w:type="dxa"/>
            <w:tcBorders>
              <w:left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RO"/>
              </w:rPr>
            </w:pPr>
            <w:r w:rsidRPr="00503E4C">
              <w:rPr>
                <w:rStyle w:val="SubtleEmphasis"/>
                <w:rFonts w:ascii="Times New Roman" w:hAnsi="Times New Roman"/>
                <w:bCs/>
                <w:color w:val="auto"/>
                <w:sz w:val="18"/>
                <w:szCs w:val="18"/>
                <w:lang w:val="ro-RO"/>
              </w:rPr>
              <w:t>I</w:t>
            </w:r>
            <w:r w:rsidR="007324A8" w:rsidRPr="00503E4C">
              <w:rPr>
                <w:rStyle w:val="SubtleEmphasis"/>
                <w:rFonts w:ascii="Times New Roman" w:hAnsi="Times New Roman"/>
                <w:bCs/>
                <w:color w:val="auto"/>
                <w:sz w:val="18"/>
                <w:szCs w:val="18"/>
                <w:lang w:val="ro-RO"/>
              </w:rPr>
              <w:t xml:space="preserve">nspectoratul </w:t>
            </w:r>
            <w:r w:rsidRPr="00503E4C">
              <w:rPr>
                <w:rStyle w:val="SubtleEmphasis"/>
                <w:rFonts w:ascii="Times New Roman" w:hAnsi="Times New Roman"/>
                <w:bCs/>
                <w:color w:val="auto"/>
                <w:sz w:val="18"/>
                <w:szCs w:val="18"/>
                <w:lang w:val="ro-RO"/>
              </w:rPr>
              <w:t>F</w:t>
            </w:r>
            <w:r w:rsidR="007324A8" w:rsidRPr="00503E4C">
              <w:rPr>
                <w:rStyle w:val="SubtleEmphasis"/>
                <w:rFonts w:ascii="Times New Roman" w:hAnsi="Times New Roman"/>
                <w:bCs/>
                <w:color w:val="auto"/>
                <w:sz w:val="18"/>
                <w:szCs w:val="18"/>
                <w:lang w:val="ro-RO"/>
              </w:rPr>
              <w:t xml:space="preserve">iscal </w:t>
            </w:r>
            <w:r w:rsidRPr="00503E4C">
              <w:rPr>
                <w:rStyle w:val="SubtleEmphasis"/>
                <w:rFonts w:ascii="Times New Roman" w:hAnsi="Times New Roman"/>
                <w:bCs/>
                <w:color w:val="auto"/>
                <w:sz w:val="18"/>
                <w:szCs w:val="18"/>
                <w:lang w:val="ro-RO"/>
              </w:rPr>
              <w:t>P</w:t>
            </w:r>
            <w:r w:rsidR="007324A8" w:rsidRPr="00503E4C">
              <w:rPr>
                <w:rStyle w:val="SubtleEmphasis"/>
                <w:rFonts w:ascii="Times New Roman" w:hAnsi="Times New Roman"/>
                <w:bCs/>
                <w:color w:val="auto"/>
                <w:sz w:val="18"/>
                <w:szCs w:val="18"/>
                <w:lang w:val="ro-RO"/>
              </w:rPr>
              <w:t xml:space="preserve">rincipal de </w:t>
            </w:r>
            <w:r w:rsidRPr="00503E4C">
              <w:rPr>
                <w:rStyle w:val="SubtleEmphasis"/>
                <w:rFonts w:ascii="Times New Roman" w:hAnsi="Times New Roman"/>
                <w:bCs/>
                <w:color w:val="auto"/>
                <w:sz w:val="18"/>
                <w:szCs w:val="18"/>
                <w:lang w:val="ro-RO"/>
              </w:rPr>
              <w:t>S</w:t>
            </w:r>
            <w:r w:rsidR="007324A8" w:rsidRPr="00503E4C">
              <w:rPr>
                <w:rStyle w:val="SubtleEmphasis"/>
                <w:rFonts w:ascii="Times New Roman" w:hAnsi="Times New Roman"/>
                <w:bCs/>
                <w:color w:val="auto"/>
                <w:sz w:val="18"/>
                <w:szCs w:val="18"/>
                <w:lang w:val="ro-RO"/>
              </w:rPr>
              <w:t>tat</w:t>
            </w:r>
          </w:p>
        </w:tc>
        <w:tc>
          <w:tcPr>
            <w:tcW w:w="1134"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2</w:t>
            </w:r>
          </w:p>
        </w:tc>
        <w:tc>
          <w:tcPr>
            <w:tcW w:w="1275"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0,3</w:t>
            </w:r>
          </w:p>
        </w:tc>
        <w:tc>
          <w:tcPr>
            <w:tcW w:w="1135"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2</w:t>
            </w:r>
          </w:p>
        </w:tc>
        <w:tc>
          <w:tcPr>
            <w:tcW w:w="1282"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0,3</w:t>
            </w:r>
          </w:p>
        </w:tc>
        <w:tc>
          <w:tcPr>
            <w:tcW w:w="1269"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2</w:t>
            </w:r>
          </w:p>
        </w:tc>
        <w:tc>
          <w:tcPr>
            <w:tcW w:w="1134"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0,4</w:t>
            </w:r>
          </w:p>
        </w:tc>
      </w:tr>
      <w:tr w:rsidR="00C75F68" w:rsidRPr="00503E4C" w:rsidTr="00503E4C">
        <w:trPr>
          <w:trHeight w:val="178"/>
        </w:trPr>
        <w:tc>
          <w:tcPr>
            <w:tcW w:w="2802" w:type="dxa"/>
            <w:tcBorders>
              <w:left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RO"/>
              </w:rPr>
            </w:pPr>
            <w:r w:rsidRPr="00503E4C">
              <w:rPr>
                <w:rStyle w:val="SubtleEmphasis"/>
                <w:rFonts w:ascii="Times New Roman" w:hAnsi="Times New Roman"/>
                <w:bCs/>
                <w:color w:val="auto"/>
                <w:sz w:val="18"/>
                <w:szCs w:val="18"/>
                <w:lang w:val="ro-RO"/>
              </w:rPr>
              <w:t>I</w:t>
            </w:r>
            <w:r w:rsidR="007324A8" w:rsidRPr="00503E4C">
              <w:rPr>
                <w:rStyle w:val="SubtleEmphasis"/>
                <w:rFonts w:ascii="Times New Roman" w:hAnsi="Times New Roman"/>
                <w:bCs/>
                <w:color w:val="auto"/>
                <w:sz w:val="18"/>
                <w:szCs w:val="18"/>
                <w:lang w:val="ro-RO"/>
              </w:rPr>
              <w:t xml:space="preserve">nspectoratul </w:t>
            </w:r>
            <w:r w:rsidRPr="00503E4C">
              <w:rPr>
                <w:rStyle w:val="SubtleEmphasis"/>
                <w:rFonts w:ascii="Times New Roman" w:hAnsi="Times New Roman"/>
                <w:bCs/>
                <w:color w:val="auto"/>
                <w:sz w:val="18"/>
                <w:szCs w:val="18"/>
                <w:lang w:val="ro-RO"/>
              </w:rPr>
              <w:t>F</w:t>
            </w:r>
            <w:r w:rsidR="007324A8" w:rsidRPr="00503E4C">
              <w:rPr>
                <w:rStyle w:val="SubtleEmphasis"/>
                <w:rFonts w:ascii="Times New Roman" w:hAnsi="Times New Roman"/>
                <w:bCs/>
                <w:color w:val="auto"/>
                <w:sz w:val="18"/>
                <w:szCs w:val="18"/>
                <w:lang w:val="ro-RO"/>
              </w:rPr>
              <w:t xml:space="preserve">iscal de </w:t>
            </w:r>
            <w:r w:rsidRPr="00503E4C">
              <w:rPr>
                <w:rStyle w:val="SubtleEmphasis"/>
                <w:rFonts w:ascii="Times New Roman" w:hAnsi="Times New Roman"/>
                <w:bCs/>
                <w:color w:val="auto"/>
                <w:sz w:val="18"/>
                <w:szCs w:val="18"/>
                <w:lang w:val="ro-RO"/>
              </w:rPr>
              <w:t>S</w:t>
            </w:r>
            <w:r w:rsidR="007324A8" w:rsidRPr="00503E4C">
              <w:rPr>
                <w:rStyle w:val="SubtleEmphasis"/>
                <w:rFonts w:ascii="Times New Roman" w:hAnsi="Times New Roman"/>
                <w:bCs/>
                <w:color w:val="auto"/>
                <w:sz w:val="18"/>
                <w:szCs w:val="18"/>
                <w:lang w:val="ro-RO"/>
              </w:rPr>
              <w:t>tat</w:t>
            </w:r>
            <w:r w:rsidRPr="00503E4C">
              <w:rPr>
                <w:rStyle w:val="SubtleEmphasis"/>
                <w:rFonts w:ascii="Times New Roman" w:hAnsi="Times New Roman"/>
                <w:bCs/>
                <w:color w:val="auto"/>
                <w:sz w:val="18"/>
                <w:szCs w:val="18"/>
                <w:lang w:val="ro-RO"/>
              </w:rPr>
              <w:t xml:space="preserve"> mun. Chișinău</w:t>
            </w:r>
          </w:p>
        </w:tc>
        <w:tc>
          <w:tcPr>
            <w:tcW w:w="1134"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2</w:t>
            </w:r>
          </w:p>
        </w:tc>
        <w:tc>
          <w:tcPr>
            <w:tcW w:w="1275"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0,2</w:t>
            </w:r>
          </w:p>
        </w:tc>
        <w:tc>
          <w:tcPr>
            <w:tcW w:w="1135"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3</w:t>
            </w:r>
          </w:p>
        </w:tc>
        <w:tc>
          <w:tcPr>
            <w:tcW w:w="1282"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0,4</w:t>
            </w:r>
          </w:p>
        </w:tc>
        <w:tc>
          <w:tcPr>
            <w:tcW w:w="1269"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3</w:t>
            </w:r>
          </w:p>
        </w:tc>
        <w:tc>
          <w:tcPr>
            <w:tcW w:w="1134"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0,7</w:t>
            </w:r>
          </w:p>
        </w:tc>
      </w:tr>
      <w:tr w:rsidR="00C75F68" w:rsidRPr="00503E4C" w:rsidTr="00503E4C">
        <w:trPr>
          <w:trHeight w:val="178"/>
        </w:trPr>
        <w:tc>
          <w:tcPr>
            <w:tcW w:w="2802" w:type="dxa"/>
            <w:tcBorders>
              <w:left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RO"/>
              </w:rPr>
            </w:pPr>
            <w:r w:rsidRPr="00503E4C">
              <w:rPr>
                <w:rStyle w:val="SubtleEmphasis"/>
                <w:rFonts w:ascii="Times New Roman" w:hAnsi="Times New Roman"/>
                <w:bCs/>
                <w:color w:val="auto"/>
                <w:sz w:val="18"/>
                <w:szCs w:val="18"/>
                <w:lang w:val="ro-RO"/>
              </w:rPr>
              <w:t>Serviciul Vamal</w:t>
            </w:r>
          </w:p>
        </w:tc>
        <w:tc>
          <w:tcPr>
            <w:tcW w:w="1134"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1</w:t>
            </w:r>
          </w:p>
        </w:tc>
        <w:tc>
          <w:tcPr>
            <w:tcW w:w="1275"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0,07</w:t>
            </w:r>
          </w:p>
        </w:tc>
        <w:tc>
          <w:tcPr>
            <w:tcW w:w="1135"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1</w:t>
            </w:r>
          </w:p>
        </w:tc>
        <w:tc>
          <w:tcPr>
            <w:tcW w:w="1282"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0,09</w:t>
            </w:r>
          </w:p>
        </w:tc>
        <w:tc>
          <w:tcPr>
            <w:tcW w:w="1269"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1</w:t>
            </w:r>
          </w:p>
        </w:tc>
        <w:tc>
          <w:tcPr>
            <w:tcW w:w="1134"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0,09</w:t>
            </w:r>
          </w:p>
        </w:tc>
      </w:tr>
      <w:tr w:rsidR="00C75F68" w:rsidRPr="00503E4C" w:rsidTr="00503E4C">
        <w:trPr>
          <w:trHeight w:val="178"/>
        </w:trPr>
        <w:tc>
          <w:tcPr>
            <w:tcW w:w="2802" w:type="dxa"/>
            <w:tcBorders>
              <w:left w:val="single" w:sz="8" w:space="0" w:color="5F497A"/>
              <w:righ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b/>
                <w:bCs/>
                <w:color w:val="auto"/>
                <w:sz w:val="18"/>
                <w:szCs w:val="18"/>
                <w:lang w:val="ro-RO"/>
              </w:rPr>
            </w:pPr>
            <w:r w:rsidRPr="00503E4C">
              <w:rPr>
                <w:rStyle w:val="SubtleEmphasis"/>
                <w:rFonts w:ascii="Times New Roman" w:hAnsi="Times New Roman"/>
                <w:bCs/>
                <w:color w:val="auto"/>
                <w:sz w:val="18"/>
                <w:szCs w:val="18"/>
                <w:lang w:val="ro-RO"/>
              </w:rPr>
              <w:t>Agenția Achiziții P</w:t>
            </w:r>
            <w:r w:rsidR="00E77E22" w:rsidRPr="00503E4C">
              <w:rPr>
                <w:rStyle w:val="SubtleEmphasis"/>
                <w:rFonts w:ascii="Times New Roman" w:hAnsi="Times New Roman"/>
                <w:bCs/>
                <w:color w:val="auto"/>
                <w:sz w:val="18"/>
                <w:szCs w:val="18"/>
                <w:lang w:val="ro-RO"/>
              </w:rPr>
              <w:t>ublice</w:t>
            </w:r>
          </w:p>
        </w:tc>
        <w:tc>
          <w:tcPr>
            <w:tcW w:w="1134"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x</w:t>
            </w:r>
          </w:p>
        </w:tc>
        <w:tc>
          <w:tcPr>
            <w:tcW w:w="1275"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x</w:t>
            </w:r>
          </w:p>
        </w:tc>
        <w:tc>
          <w:tcPr>
            <w:tcW w:w="1135"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1</w:t>
            </w:r>
          </w:p>
        </w:tc>
        <w:tc>
          <w:tcPr>
            <w:tcW w:w="1282"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0,08</w:t>
            </w:r>
          </w:p>
        </w:tc>
        <w:tc>
          <w:tcPr>
            <w:tcW w:w="1269"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1</w:t>
            </w:r>
          </w:p>
        </w:tc>
        <w:tc>
          <w:tcPr>
            <w:tcW w:w="1134"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0,1</w:t>
            </w:r>
          </w:p>
        </w:tc>
      </w:tr>
      <w:tr w:rsidR="00C75F68" w:rsidRPr="00503E4C" w:rsidTr="00503E4C">
        <w:trPr>
          <w:trHeight w:val="178"/>
        </w:trPr>
        <w:tc>
          <w:tcPr>
            <w:tcW w:w="2802" w:type="dxa"/>
            <w:tcBorders>
              <w:left w:val="single" w:sz="8" w:space="0" w:color="5F497A"/>
              <w:right w:val="single" w:sz="8" w:space="0" w:color="5F497A"/>
            </w:tcBorders>
            <w:shd w:val="clear" w:color="auto" w:fill="auto"/>
            <w:vAlign w:val="center"/>
          </w:tcPr>
          <w:p w:rsidR="00E77E22" w:rsidRPr="00503E4C" w:rsidRDefault="003446BD" w:rsidP="00503E4C">
            <w:pPr>
              <w:spacing w:after="0" w:line="240" w:lineRule="auto"/>
              <w:jc w:val="center"/>
              <w:rPr>
                <w:rStyle w:val="SubtleEmphasis"/>
                <w:rFonts w:ascii="Times New Roman" w:hAnsi="Times New Roman"/>
                <w:b/>
                <w:bCs/>
                <w:color w:val="auto"/>
                <w:sz w:val="18"/>
                <w:szCs w:val="18"/>
                <w:lang w:val="ro-MD"/>
              </w:rPr>
            </w:pPr>
            <w:r w:rsidRPr="00503E4C">
              <w:rPr>
                <w:rStyle w:val="SubtleEmphasis"/>
                <w:rFonts w:ascii="Times New Roman" w:hAnsi="Times New Roman"/>
                <w:bCs/>
                <w:color w:val="auto"/>
                <w:sz w:val="18"/>
                <w:szCs w:val="18"/>
                <w:lang w:val="ro-MD"/>
              </w:rPr>
              <w:t>Consiliul de s</w:t>
            </w:r>
            <w:r w:rsidR="00E77E22" w:rsidRPr="00503E4C">
              <w:rPr>
                <w:rStyle w:val="SubtleEmphasis"/>
                <w:rFonts w:ascii="Times New Roman" w:hAnsi="Times New Roman"/>
                <w:bCs/>
                <w:color w:val="auto"/>
                <w:sz w:val="18"/>
                <w:szCs w:val="18"/>
                <w:lang w:val="ro-MD"/>
              </w:rPr>
              <w:t>upravegher</w:t>
            </w:r>
            <w:r w:rsidRPr="00503E4C">
              <w:rPr>
                <w:rStyle w:val="SubtleEmphasis"/>
                <w:rFonts w:ascii="Times New Roman" w:hAnsi="Times New Roman"/>
                <w:bCs/>
                <w:color w:val="auto"/>
                <w:sz w:val="18"/>
                <w:szCs w:val="18"/>
                <w:lang w:val="ro-MD"/>
              </w:rPr>
              <w:t>e a activității de audit</w:t>
            </w:r>
            <w:r w:rsidR="00503E4C" w:rsidRPr="00503E4C">
              <w:rPr>
                <w:rStyle w:val="SubtleEmphasis"/>
                <w:rFonts w:ascii="Times New Roman" w:hAnsi="Times New Roman"/>
                <w:b/>
                <w:bCs/>
                <w:color w:val="auto"/>
                <w:sz w:val="18"/>
                <w:szCs w:val="18"/>
                <w:lang w:val="ro-MD"/>
              </w:rPr>
              <w:t xml:space="preserve"> </w:t>
            </w:r>
            <w:r w:rsidRPr="00503E4C">
              <w:rPr>
                <w:rStyle w:val="SubtleEmphasis"/>
                <w:rFonts w:ascii="Times New Roman" w:hAnsi="Times New Roman"/>
                <w:bCs/>
                <w:color w:val="auto"/>
                <w:sz w:val="18"/>
                <w:szCs w:val="18"/>
                <w:lang w:val="ro-MD"/>
              </w:rPr>
              <w:t>pe lîngă Ministerul Finanțelor</w:t>
            </w:r>
          </w:p>
        </w:tc>
        <w:tc>
          <w:tcPr>
            <w:tcW w:w="1134"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75"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rPr>
            </w:pPr>
            <w:r w:rsidRPr="00503E4C">
              <w:rPr>
                <w:rStyle w:val="SubtleEmphasis"/>
                <w:rFonts w:ascii="Times New Roman" w:hAnsi="Times New Roman"/>
                <w:color w:val="auto"/>
                <w:sz w:val="18"/>
                <w:szCs w:val="18"/>
              </w:rPr>
              <w:t>0,01</w:t>
            </w:r>
          </w:p>
        </w:tc>
        <w:tc>
          <w:tcPr>
            <w:tcW w:w="1135"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1</w:t>
            </w:r>
          </w:p>
        </w:tc>
        <w:tc>
          <w:tcPr>
            <w:tcW w:w="1282"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0,01</w:t>
            </w:r>
          </w:p>
        </w:tc>
        <w:tc>
          <w:tcPr>
            <w:tcW w:w="1269"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1</w:t>
            </w:r>
          </w:p>
        </w:tc>
        <w:tc>
          <w:tcPr>
            <w:tcW w:w="1134"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0,01</w:t>
            </w:r>
          </w:p>
        </w:tc>
      </w:tr>
      <w:tr w:rsidR="00C75F68" w:rsidRPr="00503E4C" w:rsidTr="00503E4C">
        <w:trPr>
          <w:trHeight w:val="186"/>
        </w:trPr>
        <w:tc>
          <w:tcPr>
            <w:tcW w:w="2802" w:type="dxa"/>
            <w:tcBorders>
              <w:left w:val="single" w:sz="8" w:space="0" w:color="5F497A"/>
              <w:right w:val="single" w:sz="8" w:space="0" w:color="5F497A"/>
            </w:tcBorders>
            <w:shd w:val="clear" w:color="auto" w:fill="auto"/>
            <w:vAlign w:val="center"/>
          </w:tcPr>
          <w:p w:rsidR="00E77E22" w:rsidRPr="00503E4C" w:rsidRDefault="003446BD" w:rsidP="00503E4C">
            <w:pPr>
              <w:spacing w:after="0" w:line="240" w:lineRule="auto"/>
              <w:jc w:val="center"/>
              <w:rPr>
                <w:rStyle w:val="SubtleEmphasis"/>
                <w:rFonts w:ascii="Times New Roman" w:hAnsi="Times New Roman"/>
                <w:b/>
                <w:bCs/>
                <w:color w:val="auto"/>
                <w:sz w:val="18"/>
                <w:szCs w:val="18"/>
                <w:lang w:val="ro-MD"/>
              </w:rPr>
            </w:pPr>
            <w:r w:rsidRPr="00503E4C">
              <w:rPr>
                <w:rStyle w:val="SubtleEmphasis"/>
                <w:rFonts w:ascii="Times New Roman" w:hAnsi="Times New Roman"/>
                <w:bCs/>
                <w:color w:val="auto"/>
                <w:sz w:val="18"/>
                <w:szCs w:val="18"/>
                <w:lang w:val="ro-MD"/>
              </w:rPr>
              <w:t>„</w:t>
            </w:r>
            <w:r w:rsidR="00E77E22" w:rsidRPr="00503E4C">
              <w:rPr>
                <w:rStyle w:val="SubtleEmphasis"/>
                <w:rFonts w:ascii="Times New Roman" w:hAnsi="Times New Roman"/>
                <w:bCs/>
                <w:color w:val="auto"/>
                <w:sz w:val="18"/>
                <w:szCs w:val="18"/>
                <w:lang w:val="ro-MD"/>
              </w:rPr>
              <w:t>Banca de Economii</w:t>
            </w:r>
            <w:r w:rsidRPr="00503E4C">
              <w:rPr>
                <w:rStyle w:val="SubtleEmphasis"/>
                <w:rFonts w:ascii="Times New Roman" w:hAnsi="Times New Roman"/>
                <w:bCs/>
                <w:color w:val="auto"/>
                <w:sz w:val="18"/>
                <w:szCs w:val="18"/>
                <w:lang w:val="ro-MD"/>
              </w:rPr>
              <w:t>”</w:t>
            </w:r>
            <w:r w:rsidR="00E77E22" w:rsidRPr="00503E4C">
              <w:rPr>
                <w:rStyle w:val="SubtleEmphasis"/>
                <w:rFonts w:ascii="Times New Roman" w:hAnsi="Times New Roman"/>
                <w:bCs/>
                <w:color w:val="auto"/>
                <w:sz w:val="18"/>
                <w:szCs w:val="18"/>
                <w:lang w:val="ro-MD"/>
              </w:rPr>
              <w:t xml:space="preserve"> S.A.</w:t>
            </w:r>
          </w:p>
        </w:tc>
        <w:tc>
          <w:tcPr>
            <w:tcW w:w="1134"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454</w:t>
            </w:r>
          </w:p>
        </w:tc>
        <w:tc>
          <w:tcPr>
            <w:tcW w:w="1275"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19,0</w:t>
            </w:r>
          </w:p>
        </w:tc>
        <w:tc>
          <w:tcPr>
            <w:tcW w:w="1135"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456</w:t>
            </w:r>
          </w:p>
        </w:tc>
        <w:tc>
          <w:tcPr>
            <w:tcW w:w="1282"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18,6</w:t>
            </w:r>
          </w:p>
        </w:tc>
        <w:tc>
          <w:tcPr>
            <w:tcW w:w="1269" w:type="dxa"/>
            <w:tcBorders>
              <w:lef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463</w:t>
            </w:r>
          </w:p>
        </w:tc>
        <w:tc>
          <w:tcPr>
            <w:tcW w:w="1134"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RO"/>
              </w:rPr>
            </w:pPr>
            <w:r w:rsidRPr="00503E4C">
              <w:rPr>
                <w:rStyle w:val="SubtleEmphasis"/>
                <w:rFonts w:ascii="Times New Roman" w:hAnsi="Times New Roman"/>
                <w:color w:val="auto"/>
                <w:sz w:val="18"/>
                <w:szCs w:val="18"/>
                <w:lang w:val="ro-RO"/>
              </w:rPr>
              <w:t>15,8</w:t>
            </w:r>
          </w:p>
        </w:tc>
      </w:tr>
      <w:tr w:rsidR="00C75F68" w:rsidRPr="00503E4C" w:rsidTr="00503E4C">
        <w:trPr>
          <w:trHeight w:val="186"/>
        </w:trPr>
        <w:tc>
          <w:tcPr>
            <w:tcW w:w="2802" w:type="dxa"/>
            <w:tcBorders>
              <w:left w:val="single" w:sz="8" w:space="0" w:color="5F497A"/>
              <w:righ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MD"/>
              </w:rPr>
            </w:pPr>
            <w:r w:rsidRPr="00503E4C">
              <w:rPr>
                <w:rStyle w:val="SubtleEmphasis"/>
                <w:rFonts w:ascii="Times New Roman" w:hAnsi="Times New Roman"/>
                <w:b/>
                <w:bCs/>
                <w:color w:val="auto"/>
                <w:sz w:val="18"/>
                <w:szCs w:val="18"/>
                <w:lang w:val="ro-MD"/>
              </w:rPr>
              <w:t>Total</w:t>
            </w:r>
            <w:r w:rsidR="003446BD" w:rsidRPr="00503E4C">
              <w:rPr>
                <w:rStyle w:val="SubtleEmphasis"/>
                <w:rFonts w:ascii="Times New Roman" w:hAnsi="Times New Roman"/>
                <w:b/>
                <w:bCs/>
                <w:color w:val="auto"/>
                <w:sz w:val="18"/>
                <w:szCs w:val="18"/>
                <w:lang w:val="ro-MD"/>
              </w:rPr>
              <w:t>,</w:t>
            </w:r>
            <w:r w:rsidRPr="00503E4C">
              <w:rPr>
                <w:rStyle w:val="SubtleEmphasis"/>
                <w:rFonts w:ascii="Times New Roman" w:hAnsi="Times New Roman"/>
                <w:b/>
                <w:bCs/>
                <w:color w:val="auto"/>
                <w:sz w:val="18"/>
                <w:szCs w:val="18"/>
                <w:lang w:val="ro-MD"/>
              </w:rPr>
              <w:t xml:space="preserve"> Ministerul Justiției, inclusiv:</w:t>
            </w:r>
          </w:p>
        </w:tc>
        <w:tc>
          <w:tcPr>
            <w:tcW w:w="1134" w:type="dxa"/>
            <w:tcBorders>
              <w:lef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44</w:t>
            </w:r>
          </w:p>
        </w:tc>
        <w:tc>
          <w:tcPr>
            <w:tcW w:w="1275" w:type="dxa"/>
            <w:tcBorders>
              <w:righ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RO"/>
              </w:rPr>
            </w:pPr>
            <w:r w:rsidRPr="00503E4C">
              <w:rPr>
                <w:rStyle w:val="SubtleEmphasis"/>
                <w:rFonts w:ascii="Times New Roman" w:hAnsi="Times New Roman"/>
                <w:b/>
                <w:color w:val="auto"/>
                <w:sz w:val="18"/>
                <w:szCs w:val="18"/>
                <w:lang w:val="ro-RO"/>
              </w:rPr>
              <w:t>6,0</w:t>
            </w:r>
          </w:p>
        </w:tc>
        <w:tc>
          <w:tcPr>
            <w:tcW w:w="1135" w:type="dxa"/>
            <w:tcBorders>
              <w:lef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RO"/>
              </w:rPr>
            </w:pPr>
            <w:r w:rsidRPr="00503E4C">
              <w:rPr>
                <w:rStyle w:val="SubtleEmphasis"/>
                <w:rFonts w:ascii="Times New Roman" w:hAnsi="Times New Roman"/>
                <w:b/>
                <w:color w:val="auto"/>
                <w:sz w:val="18"/>
                <w:szCs w:val="18"/>
                <w:lang w:val="ro-RO"/>
              </w:rPr>
              <w:t>46</w:t>
            </w:r>
          </w:p>
        </w:tc>
        <w:tc>
          <w:tcPr>
            <w:tcW w:w="1282" w:type="dxa"/>
            <w:tcBorders>
              <w:righ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RO"/>
              </w:rPr>
            </w:pPr>
            <w:r w:rsidRPr="00503E4C">
              <w:rPr>
                <w:rStyle w:val="SubtleEmphasis"/>
                <w:rFonts w:ascii="Times New Roman" w:hAnsi="Times New Roman"/>
                <w:b/>
                <w:color w:val="auto"/>
                <w:sz w:val="18"/>
                <w:szCs w:val="18"/>
                <w:lang w:val="ro-RO"/>
              </w:rPr>
              <w:t>6,6</w:t>
            </w:r>
          </w:p>
        </w:tc>
        <w:tc>
          <w:tcPr>
            <w:tcW w:w="1269" w:type="dxa"/>
            <w:tcBorders>
              <w:lef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RO"/>
              </w:rPr>
            </w:pPr>
            <w:r w:rsidRPr="00503E4C">
              <w:rPr>
                <w:rStyle w:val="SubtleEmphasis"/>
                <w:rFonts w:ascii="Times New Roman" w:hAnsi="Times New Roman"/>
                <w:b/>
                <w:color w:val="auto"/>
                <w:sz w:val="18"/>
                <w:szCs w:val="18"/>
                <w:lang w:val="ro-RO"/>
              </w:rPr>
              <w:t>41</w:t>
            </w:r>
          </w:p>
        </w:tc>
        <w:tc>
          <w:tcPr>
            <w:tcW w:w="1134" w:type="dxa"/>
            <w:tcBorders>
              <w:righ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RO"/>
              </w:rPr>
            </w:pPr>
            <w:r w:rsidRPr="00503E4C">
              <w:rPr>
                <w:rStyle w:val="SubtleEmphasis"/>
                <w:rFonts w:ascii="Times New Roman" w:hAnsi="Times New Roman"/>
                <w:b/>
                <w:color w:val="auto"/>
                <w:sz w:val="18"/>
                <w:szCs w:val="18"/>
                <w:lang w:val="ro-RO"/>
              </w:rPr>
              <w:t>6,7</w:t>
            </w:r>
          </w:p>
        </w:tc>
      </w:tr>
      <w:tr w:rsidR="00C75F68" w:rsidRPr="00503E4C" w:rsidTr="00503E4C">
        <w:trPr>
          <w:trHeight w:val="186"/>
        </w:trPr>
        <w:tc>
          <w:tcPr>
            <w:tcW w:w="2802" w:type="dxa"/>
            <w:tcBorders>
              <w:left w:val="single" w:sz="8" w:space="0" w:color="5F497A"/>
              <w:right w:val="single" w:sz="8" w:space="0" w:color="5F497A"/>
            </w:tcBorders>
            <w:shd w:val="clear" w:color="auto" w:fill="E5DFEC"/>
            <w:vAlign w:val="center"/>
          </w:tcPr>
          <w:p w:rsidR="00E77E22" w:rsidRPr="00503E4C" w:rsidRDefault="003446BD" w:rsidP="00503E4C">
            <w:pPr>
              <w:spacing w:after="0" w:line="240" w:lineRule="auto"/>
              <w:jc w:val="center"/>
              <w:rPr>
                <w:rStyle w:val="SubtleEmphasis"/>
                <w:rFonts w:ascii="Times New Roman" w:hAnsi="Times New Roman"/>
                <w:b/>
                <w:bCs/>
                <w:color w:val="auto"/>
                <w:sz w:val="18"/>
                <w:szCs w:val="18"/>
                <w:lang w:val="ro-MD"/>
              </w:rPr>
            </w:pPr>
            <w:r w:rsidRPr="00503E4C">
              <w:rPr>
                <w:rStyle w:val="SubtleEmphasis"/>
                <w:rFonts w:ascii="Times New Roman" w:hAnsi="Times New Roman"/>
                <w:b/>
                <w:bCs/>
                <w:color w:val="auto"/>
                <w:sz w:val="18"/>
                <w:szCs w:val="18"/>
                <w:lang w:val="ro-MD"/>
              </w:rPr>
              <w:t xml:space="preserve">Total, </w:t>
            </w:r>
            <w:r w:rsidR="00E77E22" w:rsidRPr="00503E4C">
              <w:rPr>
                <w:rStyle w:val="SubtleEmphasis"/>
                <w:rFonts w:ascii="Times New Roman" w:hAnsi="Times New Roman"/>
                <w:b/>
                <w:bCs/>
                <w:color w:val="auto"/>
                <w:sz w:val="18"/>
                <w:szCs w:val="18"/>
                <w:lang w:val="ro-MD"/>
              </w:rPr>
              <w:t>Ministerul Economiei, inclusiv:</w:t>
            </w:r>
          </w:p>
        </w:tc>
        <w:tc>
          <w:tcPr>
            <w:tcW w:w="1134" w:type="dxa"/>
            <w:tcBorders>
              <w:left w:val="single" w:sz="8" w:space="0" w:color="5F497A"/>
            </w:tcBorders>
            <w:shd w:val="clear" w:color="auto" w:fill="E5DFEC"/>
            <w:vAlign w:val="center"/>
          </w:tcPr>
          <w:p w:rsidR="00E77E22" w:rsidRPr="00503E4C" w:rsidRDefault="007324A8"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11</w:t>
            </w:r>
          </w:p>
        </w:tc>
        <w:tc>
          <w:tcPr>
            <w:tcW w:w="1275" w:type="dxa"/>
            <w:tcBorders>
              <w:righ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3,4</w:t>
            </w:r>
          </w:p>
        </w:tc>
        <w:tc>
          <w:tcPr>
            <w:tcW w:w="1135" w:type="dxa"/>
            <w:tcBorders>
              <w:left w:val="single" w:sz="8" w:space="0" w:color="5F497A"/>
            </w:tcBorders>
            <w:shd w:val="clear" w:color="auto" w:fill="E5DFEC"/>
            <w:vAlign w:val="center"/>
          </w:tcPr>
          <w:p w:rsidR="00E77E22" w:rsidRPr="00503E4C" w:rsidRDefault="007324A8"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10</w:t>
            </w:r>
          </w:p>
        </w:tc>
        <w:tc>
          <w:tcPr>
            <w:tcW w:w="1282" w:type="dxa"/>
            <w:tcBorders>
              <w:righ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4,8</w:t>
            </w:r>
          </w:p>
        </w:tc>
        <w:tc>
          <w:tcPr>
            <w:tcW w:w="1269" w:type="dxa"/>
            <w:tcBorders>
              <w:left w:val="single" w:sz="8" w:space="0" w:color="5F497A"/>
            </w:tcBorders>
            <w:shd w:val="clear" w:color="auto" w:fill="E5DFEC"/>
            <w:vAlign w:val="center"/>
          </w:tcPr>
          <w:p w:rsidR="00E77E22" w:rsidRPr="00503E4C" w:rsidRDefault="007324A8"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11</w:t>
            </w:r>
          </w:p>
        </w:tc>
        <w:tc>
          <w:tcPr>
            <w:tcW w:w="1134" w:type="dxa"/>
            <w:tcBorders>
              <w:righ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4,9</w:t>
            </w:r>
          </w:p>
        </w:tc>
      </w:tr>
      <w:tr w:rsidR="00C75F68" w:rsidRPr="00503E4C" w:rsidTr="00503E4C">
        <w:trPr>
          <w:trHeight w:val="186"/>
        </w:trPr>
        <w:tc>
          <w:tcPr>
            <w:tcW w:w="2802" w:type="dxa"/>
            <w:tcBorders>
              <w:left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MD"/>
              </w:rPr>
            </w:pPr>
            <w:r w:rsidRPr="00503E4C">
              <w:rPr>
                <w:rStyle w:val="SubtleEmphasis"/>
                <w:rFonts w:ascii="Times New Roman" w:hAnsi="Times New Roman"/>
                <w:bCs/>
                <w:color w:val="auto"/>
                <w:sz w:val="18"/>
                <w:szCs w:val="18"/>
                <w:lang w:val="ro-MD"/>
              </w:rPr>
              <w:t>IPSSPMPC</w:t>
            </w:r>
          </w:p>
        </w:tc>
        <w:tc>
          <w:tcPr>
            <w:tcW w:w="1134"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75"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0,02</w:t>
            </w:r>
          </w:p>
        </w:tc>
        <w:tc>
          <w:tcPr>
            <w:tcW w:w="1135"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82"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0,02</w:t>
            </w:r>
          </w:p>
        </w:tc>
        <w:tc>
          <w:tcPr>
            <w:tcW w:w="1269"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134"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0,02</w:t>
            </w:r>
          </w:p>
        </w:tc>
      </w:tr>
      <w:tr w:rsidR="00C75F68" w:rsidRPr="00503E4C" w:rsidTr="00503E4C">
        <w:trPr>
          <w:trHeight w:val="186"/>
        </w:trPr>
        <w:tc>
          <w:tcPr>
            <w:tcW w:w="2802" w:type="dxa"/>
            <w:tcBorders>
              <w:left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MD"/>
              </w:rPr>
            </w:pPr>
            <w:r w:rsidRPr="00503E4C">
              <w:rPr>
                <w:rStyle w:val="SubtleEmphasis"/>
                <w:rFonts w:ascii="Times New Roman" w:hAnsi="Times New Roman"/>
                <w:bCs/>
                <w:color w:val="auto"/>
                <w:sz w:val="18"/>
                <w:szCs w:val="18"/>
                <w:lang w:val="ro-MD"/>
              </w:rPr>
              <w:t>Camera de Licențiere</w:t>
            </w:r>
          </w:p>
        </w:tc>
        <w:tc>
          <w:tcPr>
            <w:tcW w:w="1134"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75"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0,1</w:t>
            </w:r>
          </w:p>
        </w:tc>
        <w:tc>
          <w:tcPr>
            <w:tcW w:w="1135"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82"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0,1</w:t>
            </w:r>
          </w:p>
        </w:tc>
        <w:tc>
          <w:tcPr>
            <w:tcW w:w="1269"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134"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0,2</w:t>
            </w:r>
          </w:p>
        </w:tc>
      </w:tr>
      <w:tr w:rsidR="00C75F68" w:rsidRPr="00503E4C" w:rsidTr="00503E4C">
        <w:trPr>
          <w:trHeight w:val="186"/>
        </w:trPr>
        <w:tc>
          <w:tcPr>
            <w:tcW w:w="2802" w:type="dxa"/>
            <w:tcBorders>
              <w:left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MD"/>
              </w:rPr>
            </w:pPr>
            <w:r w:rsidRPr="00503E4C">
              <w:rPr>
                <w:rStyle w:val="SubtleEmphasis"/>
                <w:rFonts w:ascii="Times New Roman" w:hAnsi="Times New Roman"/>
                <w:bCs/>
                <w:color w:val="auto"/>
                <w:sz w:val="18"/>
                <w:szCs w:val="18"/>
                <w:lang w:val="ro-MD"/>
              </w:rPr>
              <w:t>IPSSTOIP</w:t>
            </w:r>
          </w:p>
        </w:tc>
        <w:tc>
          <w:tcPr>
            <w:tcW w:w="1134"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75"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0,1</w:t>
            </w:r>
          </w:p>
        </w:tc>
        <w:tc>
          <w:tcPr>
            <w:tcW w:w="1135"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82"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0,2</w:t>
            </w:r>
          </w:p>
        </w:tc>
        <w:tc>
          <w:tcPr>
            <w:tcW w:w="1269"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134"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0,2</w:t>
            </w:r>
          </w:p>
        </w:tc>
      </w:tr>
      <w:tr w:rsidR="00C75F68" w:rsidRPr="00503E4C" w:rsidTr="00503E4C">
        <w:trPr>
          <w:trHeight w:val="186"/>
        </w:trPr>
        <w:tc>
          <w:tcPr>
            <w:tcW w:w="2802" w:type="dxa"/>
            <w:tcBorders>
              <w:left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MD"/>
              </w:rPr>
            </w:pPr>
            <w:r w:rsidRPr="00503E4C">
              <w:rPr>
                <w:rStyle w:val="SubtleEmphasis"/>
                <w:rFonts w:ascii="Times New Roman" w:hAnsi="Times New Roman"/>
                <w:bCs/>
                <w:color w:val="auto"/>
                <w:sz w:val="18"/>
                <w:szCs w:val="18"/>
                <w:lang w:val="ro-MD"/>
              </w:rPr>
              <w:t xml:space="preserve">Î. S. </w:t>
            </w:r>
            <w:r w:rsidR="003446BD" w:rsidRPr="00503E4C">
              <w:rPr>
                <w:rStyle w:val="SubtleEmphasis"/>
                <w:rFonts w:ascii="Times New Roman" w:hAnsi="Times New Roman"/>
                <w:bCs/>
                <w:color w:val="auto"/>
                <w:sz w:val="18"/>
                <w:szCs w:val="18"/>
                <w:lang w:val="ro-MD"/>
              </w:rPr>
              <w:t>„</w:t>
            </w:r>
            <w:r w:rsidRPr="00503E4C">
              <w:rPr>
                <w:rStyle w:val="SubtleEmphasis"/>
                <w:rFonts w:ascii="Times New Roman" w:hAnsi="Times New Roman"/>
                <w:bCs/>
                <w:color w:val="auto"/>
                <w:sz w:val="18"/>
                <w:szCs w:val="18"/>
                <w:lang w:val="ro-MD"/>
              </w:rPr>
              <w:t>Moldelectrica</w:t>
            </w:r>
            <w:r w:rsidR="003446BD" w:rsidRPr="00503E4C">
              <w:rPr>
                <w:rStyle w:val="SubtleEmphasis"/>
                <w:rFonts w:ascii="Times New Roman" w:hAnsi="Times New Roman"/>
                <w:bCs/>
                <w:color w:val="auto"/>
                <w:sz w:val="18"/>
                <w:szCs w:val="18"/>
                <w:lang w:val="ro-MD"/>
              </w:rPr>
              <w:t>”</w:t>
            </w:r>
          </w:p>
        </w:tc>
        <w:tc>
          <w:tcPr>
            <w:tcW w:w="1134"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8</w:t>
            </w:r>
          </w:p>
        </w:tc>
        <w:tc>
          <w:tcPr>
            <w:tcW w:w="1275"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3,2</w:t>
            </w:r>
          </w:p>
        </w:tc>
        <w:tc>
          <w:tcPr>
            <w:tcW w:w="1135"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7</w:t>
            </w:r>
          </w:p>
        </w:tc>
        <w:tc>
          <w:tcPr>
            <w:tcW w:w="1282"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4,5</w:t>
            </w:r>
          </w:p>
        </w:tc>
        <w:tc>
          <w:tcPr>
            <w:tcW w:w="1269"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8</w:t>
            </w:r>
          </w:p>
        </w:tc>
        <w:tc>
          <w:tcPr>
            <w:tcW w:w="1134"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4,5</w:t>
            </w:r>
          </w:p>
        </w:tc>
      </w:tr>
      <w:tr w:rsidR="00C75F68" w:rsidRPr="00503E4C" w:rsidTr="00503E4C">
        <w:trPr>
          <w:trHeight w:val="186"/>
        </w:trPr>
        <w:tc>
          <w:tcPr>
            <w:tcW w:w="2802" w:type="dxa"/>
            <w:tcBorders>
              <w:left w:val="single" w:sz="8" w:space="0" w:color="5F497A"/>
              <w:right w:val="single" w:sz="8" w:space="0" w:color="5F497A"/>
            </w:tcBorders>
            <w:shd w:val="clear" w:color="auto" w:fill="E5DFEC"/>
            <w:vAlign w:val="center"/>
          </w:tcPr>
          <w:p w:rsidR="00E77E22" w:rsidRPr="00503E4C" w:rsidRDefault="003446BD" w:rsidP="00503E4C">
            <w:pPr>
              <w:spacing w:after="0" w:line="240" w:lineRule="auto"/>
              <w:jc w:val="center"/>
              <w:rPr>
                <w:rStyle w:val="SubtleEmphasis"/>
                <w:rFonts w:ascii="Times New Roman" w:hAnsi="Times New Roman"/>
                <w:b/>
                <w:bCs/>
                <w:color w:val="auto"/>
                <w:sz w:val="18"/>
                <w:szCs w:val="18"/>
                <w:lang w:val="ro-MD"/>
              </w:rPr>
            </w:pPr>
            <w:r w:rsidRPr="00503E4C">
              <w:rPr>
                <w:rStyle w:val="SubtleEmphasis"/>
                <w:rFonts w:ascii="Times New Roman" w:hAnsi="Times New Roman"/>
                <w:b/>
                <w:bCs/>
                <w:color w:val="auto"/>
                <w:sz w:val="18"/>
                <w:szCs w:val="18"/>
                <w:lang w:val="ro-MD"/>
              </w:rPr>
              <w:t xml:space="preserve">Total, </w:t>
            </w:r>
            <w:r w:rsidR="00E77E22" w:rsidRPr="00503E4C">
              <w:rPr>
                <w:rStyle w:val="SubtleEmphasis"/>
                <w:rFonts w:ascii="Times New Roman" w:hAnsi="Times New Roman"/>
                <w:b/>
                <w:bCs/>
                <w:color w:val="auto"/>
                <w:sz w:val="18"/>
                <w:szCs w:val="18"/>
                <w:lang w:val="ro-MD"/>
              </w:rPr>
              <w:t>MDR</w:t>
            </w:r>
            <w:r w:rsidRPr="00503E4C">
              <w:rPr>
                <w:rStyle w:val="SubtleEmphasis"/>
                <w:rFonts w:ascii="Times New Roman" w:hAnsi="Times New Roman"/>
                <w:b/>
                <w:bCs/>
                <w:color w:val="auto"/>
                <w:sz w:val="18"/>
                <w:szCs w:val="18"/>
                <w:lang w:val="ro-MD"/>
              </w:rPr>
              <w:t>C</w:t>
            </w:r>
            <w:r w:rsidR="00E77E22" w:rsidRPr="00503E4C">
              <w:rPr>
                <w:rStyle w:val="SubtleEmphasis"/>
                <w:rFonts w:ascii="Times New Roman" w:hAnsi="Times New Roman"/>
                <w:b/>
                <w:bCs/>
                <w:color w:val="auto"/>
                <w:sz w:val="18"/>
                <w:szCs w:val="18"/>
                <w:lang w:val="ro-MD"/>
              </w:rPr>
              <w:t>, inclusiv:</w:t>
            </w:r>
          </w:p>
        </w:tc>
        <w:tc>
          <w:tcPr>
            <w:tcW w:w="1134" w:type="dxa"/>
            <w:tcBorders>
              <w:left w:val="single" w:sz="8" w:space="0" w:color="5F497A"/>
            </w:tcBorders>
            <w:shd w:val="clear" w:color="auto" w:fill="E5DFEC"/>
            <w:vAlign w:val="center"/>
          </w:tcPr>
          <w:p w:rsidR="00E77E22" w:rsidRPr="00503E4C" w:rsidRDefault="007324A8"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7</w:t>
            </w:r>
          </w:p>
        </w:tc>
        <w:tc>
          <w:tcPr>
            <w:tcW w:w="1275" w:type="dxa"/>
            <w:tcBorders>
              <w:righ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0,5</w:t>
            </w:r>
          </w:p>
        </w:tc>
        <w:tc>
          <w:tcPr>
            <w:tcW w:w="1135" w:type="dxa"/>
            <w:tcBorders>
              <w:left w:val="single" w:sz="8" w:space="0" w:color="5F497A"/>
            </w:tcBorders>
            <w:shd w:val="clear" w:color="auto" w:fill="E5DFEC"/>
            <w:vAlign w:val="center"/>
          </w:tcPr>
          <w:p w:rsidR="00E77E22" w:rsidRPr="00503E4C" w:rsidRDefault="007324A8"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7</w:t>
            </w:r>
          </w:p>
        </w:tc>
        <w:tc>
          <w:tcPr>
            <w:tcW w:w="1282" w:type="dxa"/>
            <w:tcBorders>
              <w:righ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0,6</w:t>
            </w:r>
          </w:p>
        </w:tc>
        <w:tc>
          <w:tcPr>
            <w:tcW w:w="1269" w:type="dxa"/>
            <w:tcBorders>
              <w:left w:val="single" w:sz="8" w:space="0" w:color="5F497A"/>
            </w:tcBorders>
            <w:shd w:val="clear" w:color="auto" w:fill="E5DFEC"/>
            <w:vAlign w:val="center"/>
          </w:tcPr>
          <w:p w:rsidR="00E77E22" w:rsidRPr="00503E4C" w:rsidRDefault="007324A8"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7</w:t>
            </w:r>
          </w:p>
        </w:tc>
        <w:tc>
          <w:tcPr>
            <w:tcW w:w="1134" w:type="dxa"/>
            <w:tcBorders>
              <w:right w:val="single" w:sz="8" w:space="0" w:color="5F497A"/>
            </w:tcBorders>
            <w:shd w:val="clear" w:color="auto" w:fill="E5DFEC"/>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0,6</w:t>
            </w:r>
          </w:p>
        </w:tc>
      </w:tr>
      <w:tr w:rsidR="00C75F68" w:rsidRPr="00503E4C" w:rsidTr="00503E4C">
        <w:trPr>
          <w:trHeight w:val="186"/>
        </w:trPr>
        <w:tc>
          <w:tcPr>
            <w:tcW w:w="2802" w:type="dxa"/>
            <w:tcBorders>
              <w:left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MD"/>
              </w:rPr>
            </w:pPr>
            <w:r w:rsidRPr="00503E4C">
              <w:rPr>
                <w:rStyle w:val="SubtleEmphasis"/>
                <w:rFonts w:ascii="Times New Roman" w:hAnsi="Times New Roman"/>
                <w:bCs/>
                <w:color w:val="auto"/>
                <w:sz w:val="18"/>
                <w:szCs w:val="18"/>
                <w:lang w:val="ro-MD"/>
              </w:rPr>
              <w:t xml:space="preserve">Î.S. </w:t>
            </w:r>
            <w:r w:rsidR="003446BD" w:rsidRPr="00503E4C">
              <w:rPr>
                <w:rStyle w:val="SubtleEmphasis"/>
                <w:rFonts w:ascii="Times New Roman" w:hAnsi="Times New Roman"/>
                <w:bCs/>
                <w:color w:val="auto"/>
                <w:sz w:val="18"/>
                <w:szCs w:val="18"/>
                <w:lang w:val="ro-MD"/>
              </w:rPr>
              <w:t>„</w:t>
            </w:r>
            <w:r w:rsidRPr="00503E4C">
              <w:rPr>
                <w:rStyle w:val="SubtleEmphasis"/>
                <w:rFonts w:ascii="Times New Roman" w:hAnsi="Times New Roman"/>
                <w:bCs/>
                <w:color w:val="auto"/>
                <w:sz w:val="18"/>
                <w:szCs w:val="18"/>
                <w:lang w:val="ro-MD"/>
              </w:rPr>
              <w:t>Industrialproiect</w:t>
            </w:r>
            <w:r w:rsidR="003446BD" w:rsidRPr="00503E4C">
              <w:rPr>
                <w:rStyle w:val="SubtleEmphasis"/>
                <w:rFonts w:ascii="Times New Roman" w:hAnsi="Times New Roman"/>
                <w:bCs/>
                <w:color w:val="auto"/>
                <w:sz w:val="18"/>
                <w:szCs w:val="18"/>
                <w:lang w:val="ro-MD"/>
              </w:rPr>
              <w:t>”</w:t>
            </w:r>
          </w:p>
        </w:tc>
        <w:tc>
          <w:tcPr>
            <w:tcW w:w="1134"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75"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0,09</w:t>
            </w:r>
          </w:p>
        </w:tc>
        <w:tc>
          <w:tcPr>
            <w:tcW w:w="1135"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82"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0,1</w:t>
            </w:r>
          </w:p>
        </w:tc>
        <w:tc>
          <w:tcPr>
            <w:tcW w:w="1269"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134"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0,1</w:t>
            </w:r>
          </w:p>
        </w:tc>
      </w:tr>
      <w:tr w:rsidR="00C75F68" w:rsidRPr="00503E4C" w:rsidTr="00503E4C">
        <w:trPr>
          <w:trHeight w:val="186"/>
        </w:trPr>
        <w:tc>
          <w:tcPr>
            <w:tcW w:w="2802" w:type="dxa"/>
            <w:tcBorders>
              <w:left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MD"/>
              </w:rPr>
            </w:pPr>
            <w:r w:rsidRPr="00503E4C">
              <w:rPr>
                <w:rStyle w:val="SubtleEmphasis"/>
                <w:rFonts w:ascii="Times New Roman" w:hAnsi="Times New Roman"/>
                <w:bCs/>
                <w:color w:val="auto"/>
                <w:sz w:val="18"/>
                <w:szCs w:val="18"/>
                <w:lang w:val="ro-MD"/>
              </w:rPr>
              <w:t xml:space="preserve">Î.S. </w:t>
            </w:r>
            <w:r w:rsidR="003446BD" w:rsidRPr="00503E4C">
              <w:rPr>
                <w:rStyle w:val="SubtleEmphasis"/>
                <w:rFonts w:ascii="Times New Roman" w:hAnsi="Times New Roman"/>
                <w:bCs/>
                <w:color w:val="auto"/>
                <w:sz w:val="18"/>
                <w:szCs w:val="18"/>
                <w:lang w:val="ro-MD"/>
              </w:rPr>
              <w:t>„</w:t>
            </w:r>
            <w:r w:rsidR="005711D0" w:rsidRPr="00503E4C">
              <w:rPr>
                <w:rStyle w:val="SubtleEmphasis"/>
                <w:rFonts w:ascii="Times New Roman" w:hAnsi="Times New Roman"/>
                <w:bCs/>
                <w:color w:val="auto"/>
                <w:sz w:val="18"/>
                <w:szCs w:val="18"/>
                <w:lang w:val="ro-MD"/>
              </w:rPr>
              <w:t>Urbanp</w:t>
            </w:r>
            <w:r w:rsidRPr="00503E4C">
              <w:rPr>
                <w:rStyle w:val="SubtleEmphasis"/>
                <w:rFonts w:ascii="Times New Roman" w:hAnsi="Times New Roman"/>
                <w:bCs/>
                <w:color w:val="auto"/>
                <w:sz w:val="18"/>
                <w:szCs w:val="18"/>
                <w:lang w:val="ro-MD"/>
              </w:rPr>
              <w:t>roiect</w:t>
            </w:r>
            <w:r w:rsidR="003446BD" w:rsidRPr="00503E4C">
              <w:rPr>
                <w:rStyle w:val="SubtleEmphasis"/>
                <w:rFonts w:ascii="Times New Roman" w:hAnsi="Times New Roman"/>
                <w:bCs/>
                <w:color w:val="auto"/>
                <w:sz w:val="18"/>
                <w:szCs w:val="18"/>
                <w:lang w:val="ro-MD"/>
              </w:rPr>
              <w:t>”</w:t>
            </w:r>
          </w:p>
        </w:tc>
        <w:tc>
          <w:tcPr>
            <w:tcW w:w="1134"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75"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0,1</w:t>
            </w:r>
          </w:p>
        </w:tc>
        <w:tc>
          <w:tcPr>
            <w:tcW w:w="1135"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82"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0,1</w:t>
            </w:r>
          </w:p>
        </w:tc>
        <w:tc>
          <w:tcPr>
            <w:tcW w:w="1269"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134"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0,1</w:t>
            </w:r>
          </w:p>
        </w:tc>
      </w:tr>
      <w:tr w:rsidR="00C75F68" w:rsidRPr="00503E4C" w:rsidTr="00503E4C">
        <w:trPr>
          <w:trHeight w:val="186"/>
        </w:trPr>
        <w:tc>
          <w:tcPr>
            <w:tcW w:w="2802" w:type="dxa"/>
            <w:tcBorders>
              <w:left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MD"/>
              </w:rPr>
            </w:pPr>
            <w:r w:rsidRPr="00503E4C">
              <w:rPr>
                <w:rStyle w:val="SubtleEmphasis"/>
                <w:rFonts w:ascii="Times New Roman" w:hAnsi="Times New Roman"/>
                <w:bCs/>
                <w:color w:val="auto"/>
                <w:sz w:val="18"/>
                <w:szCs w:val="18"/>
                <w:lang w:val="ro-MD"/>
              </w:rPr>
              <w:t>Î.S. S.S.V.E.P.C.</w:t>
            </w:r>
          </w:p>
        </w:tc>
        <w:tc>
          <w:tcPr>
            <w:tcW w:w="1134"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75"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0,06</w:t>
            </w:r>
          </w:p>
        </w:tc>
        <w:tc>
          <w:tcPr>
            <w:tcW w:w="1135"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82"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0,1</w:t>
            </w:r>
          </w:p>
        </w:tc>
        <w:tc>
          <w:tcPr>
            <w:tcW w:w="1269"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134"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0,08</w:t>
            </w:r>
          </w:p>
        </w:tc>
      </w:tr>
      <w:tr w:rsidR="00C75F68" w:rsidRPr="00503E4C" w:rsidTr="00503E4C">
        <w:trPr>
          <w:trHeight w:val="186"/>
        </w:trPr>
        <w:tc>
          <w:tcPr>
            <w:tcW w:w="2802" w:type="dxa"/>
            <w:tcBorders>
              <w:left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MD"/>
              </w:rPr>
            </w:pPr>
            <w:r w:rsidRPr="00503E4C">
              <w:rPr>
                <w:rStyle w:val="SubtleEmphasis"/>
                <w:rFonts w:ascii="Times New Roman" w:hAnsi="Times New Roman"/>
                <w:bCs/>
                <w:color w:val="auto"/>
                <w:sz w:val="18"/>
                <w:szCs w:val="18"/>
                <w:lang w:val="ro-MD"/>
              </w:rPr>
              <w:t>Inspecția de Stat în Construcții</w:t>
            </w:r>
          </w:p>
        </w:tc>
        <w:tc>
          <w:tcPr>
            <w:tcW w:w="1134"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75"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0,2</w:t>
            </w:r>
          </w:p>
        </w:tc>
        <w:tc>
          <w:tcPr>
            <w:tcW w:w="1135"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82"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0,2</w:t>
            </w:r>
          </w:p>
        </w:tc>
        <w:tc>
          <w:tcPr>
            <w:tcW w:w="1269"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134"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0,2</w:t>
            </w:r>
          </w:p>
        </w:tc>
      </w:tr>
      <w:tr w:rsidR="00C75F68" w:rsidRPr="00503E4C" w:rsidTr="00503E4C">
        <w:trPr>
          <w:trHeight w:val="186"/>
        </w:trPr>
        <w:tc>
          <w:tcPr>
            <w:tcW w:w="2802" w:type="dxa"/>
            <w:tcBorders>
              <w:left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MD"/>
              </w:rPr>
            </w:pPr>
            <w:r w:rsidRPr="00503E4C">
              <w:rPr>
                <w:rStyle w:val="SubtleEmphasis"/>
                <w:rFonts w:ascii="Times New Roman" w:hAnsi="Times New Roman"/>
                <w:bCs/>
                <w:color w:val="auto"/>
                <w:sz w:val="18"/>
                <w:szCs w:val="18"/>
                <w:lang w:val="ro-MD"/>
              </w:rPr>
              <w:t xml:space="preserve">Î.S. </w:t>
            </w:r>
            <w:r w:rsidR="003446BD" w:rsidRPr="00503E4C">
              <w:rPr>
                <w:rStyle w:val="SubtleEmphasis"/>
                <w:rFonts w:ascii="Times New Roman" w:hAnsi="Times New Roman"/>
                <w:bCs/>
                <w:color w:val="auto"/>
                <w:sz w:val="18"/>
                <w:szCs w:val="18"/>
                <w:lang w:val="ro-MD"/>
              </w:rPr>
              <w:t>„</w:t>
            </w:r>
            <w:r w:rsidRPr="00503E4C">
              <w:rPr>
                <w:rStyle w:val="SubtleEmphasis"/>
                <w:rFonts w:ascii="Times New Roman" w:hAnsi="Times New Roman"/>
                <w:bCs/>
                <w:color w:val="auto"/>
                <w:sz w:val="18"/>
                <w:szCs w:val="18"/>
                <w:lang w:val="ro-MD"/>
              </w:rPr>
              <w:t>Ruralproiect</w:t>
            </w:r>
            <w:r w:rsidR="003446BD" w:rsidRPr="00503E4C">
              <w:rPr>
                <w:rStyle w:val="SubtleEmphasis"/>
                <w:rFonts w:ascii="Times New Roman" w:hAnsi="Times New Roman"/>
                <w:bCs/>
                <w:color w:val="auto"/>
                <w:sz w:val="18"/>
                <w:szCs w:val="18"/>
                <w:lang w:val="ro-MD"/>
              </w:rPr>
              <w:t>”</w:t>
            </w:r>
          </w:p>
        </w:tc>
        <w:tc>
          <w:tcPr>
            <w:tcW w:w="1134"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75"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0,02</w:t>
            </w:r>
          </w:p>
        </w:tc>
        <w:tc>
          <w:tcPr>
            <w:tcW w:w="1135"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82"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0,01</w:t>
            </w:r>
          </w:p>
        </w:tc>
        <w:tc>
          <w:tcPr>
            <w:tcW w:w="1269"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134"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0,01</w:t>
            </w:r>
          </w:p>
        </w:tc>
      </w:tr>
      <w:tr w:rsidR="00C75F68" w:rsidRPr="00503E4C" w:rsidTr="00503E4C">
        <w:trPr>
          <w:trHeight w:val="186"/>
        </w:trPr>
        <w:tc>
          <w:tcPr>
            <w:tcW w:w="2802" w:type="dxa"/>
            <w:tcBorders>
              <w:left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MD"/>
              </w:rPr>
            </w:pPr>
            <w:r w:rsidRPr="00503E4C">
              <w:rPr>
                <w:rStyle w:val="SubtleEmphasis"/>
                <w:rFonts w:ascii="Times New Roman" w:hAnsi="Times New Roman"/>
                <w:bCs/>
                <w:color w:val="auto"/>
                <w:sz w:val="18"/>
                <w:szCs w:val="18"/>
                <w:lang w:val="ro-MD"/>
              </w:rPr>
              <w:t xml:space="preserve">Î.S. </w:t>
            </w:r>
            <w:r w:rsidR="003446BD" w:rsidRPr="00503E4C">
              <w:rPr>
                <w:rStyle w:val="SubtleEmphasis"/>
                <w:rFonts w:ascii="Times New Roman" w:hAnsi="Times New Roman"/>
                <w:bCs/>
                <w:color w:val="auto"/>
                <w:sz w:val="18"/>
                <w:szCs w:val="18"/>
                <w:lang w:val="ro-MD"/>
              </w:rPr>
              <w:t>„</w:t>
            </w:r>
            <w:r w:rsidRPr="00503E4C">
              <w:rPr>
                <w:rStyle w:val="SubtleEmphasis"/>
                <w:rFonts w:ascii="Times New Roman" w:hAnsi="Times New Roman"/>
                <w:bCs/>
                <w:color w:val="auto"/>
                <w:sz w:val="18"/>
                <w:szCs w:val="18"/>
                <w:lang w:val="ro-MD"/>
              </w:rPr>
              <w:t>Incercom</w:t>
            </w:r>
            <w:r w:rsidR="003446BD" w:rsidRPr="00503E4C">
              <w:rPr>
                <w:rStyle w:val="SubtleEmphasis"/>
                <w:rFonts w:ascii="Times New Roman" w:hAnsi="Times New Roman"/>
                <w:bCs/>
                <w:color w:val="auto"/>
                <w:sz w:val="18"/>
                <w:szCs w:val="18"/>
                <w:lang w:val="ro-MD"/>
              </w:rPr>
              <w:t>”</w:t>
            </w:r>
          </w:p>
        </w:tc>
        <w:tc>
          <w:tcPr>
            <w:tcW w:w="1134"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75"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0,04</w:t>
            </w:r>
          </w:p>
        </w:tc>
        <w:tc>
          <w:tcPr>
            <w:tcW w:w="1135"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82"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0,04</w:t>
            </w:r>
          </w:p>
        </w:tc>
        <w:tc>
          <w:tcPr>
            <w:tcW w:w="1269"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134"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0,03</w:t>
            </w:r>
          </w:p>
        </w:tc>
      </w:tr>
      <w:tr w:rsidR="00C75F68" w:rsidRPr="00503E4C" w:rsidTr="00503E4C">
        <w:trPr>
          <w:trHeight w:val="311"/>
        </w:trPr>
        <w:tc>
          <w:tcPr>
            <w:tcW w:w="2802" w:type="dxa"/>
            <w:tcBorders>
              <w:left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bCs/>
                <w:color w:val="auto"/>
                <w:sz w:val="18"/>
                <w:szCs w:val="18"/>
                <w:lang w:val="ro-MD"/>
              </w:rPr>
            </w:pPr>
            <w:r w:rsidRPr="00503E4C">
              <w:rPr>
                <w:rStyle w:val="SubtleEmphasis"/>
                <w:rFonts w:ascii="Times New Roman" w:hAnsi="Times New Roman"/>
                <w:bCs/>
                <w:color w:val="auto"/>
                <w:sz w:val="18"/>
                <w:szCs w:val="18"/>
                <w:lang w:val="ro-MD"/>
              </w:rPr>
              <w:t>Î.S. S.A.B.O.S.</w:t>
            </w:r>
          </w:p>
        </w:tc>
        <w:tc>
          <w:tcPr>
            <w:tcW w:w="1134"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75"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x</w:t>
            </w:r>
          </w:p>
        </w:tc>
        <w:tc>
          <w:tcPr>
            <w:tcW w:w="1135"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282"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0,01</w:t>
            </w:r>
          </w:p>
        </w:tc>
        <w:tc>
          <w:tcPr>
            <w:tcW w:w="1269" w:type="dxa"/>
            <w:tcBorders>
              <w:left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1</w:t>
            </w:r>
          </w:p>
        </w:tc>
        <w:tc>
          <w:tcPr>
            <w:tcW w:w="1134" w:type="dxa"/>
            <w:tcBorders>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color w:val="auto"/>
                <w:sz w:val="18"/>
                <w:szCs w:val="18"/>
                <w:lang w:val="ro-MD"/>
              </w:rPr>
            </w:pPr>
            <w:r w:rsidRPr="00503E4C">
              <w:rPr>
                <w:rStyle w:val="SubtleEmphasis"/>
                <w:rFonts w:ascii="Times New Roman" w:hAnsi="Times New Roman"/>
                <w:color w:val="auto"/>
                <w:sz w:val="18"/>
                <w:szCs w:val="18"/>
                <w:lang w:val="ro-MD"/>
              </w:rPr>
              <w:t>0,05</w:t>
            </w:r>
          </w:p>
        </w:tc>
      </w:tr>
      <w:tr w:rsidR="00C75F68" w:rsidRPr="00503E4C" w:rsidTr="00503E4C">
        <w:trPr>
          <w:trHeight w:val="186"/>
        </w:trPr>
        <w:tc>
          <w:tcPr>
            <w:tcW w:w="2802" w:type="dxa"/>
            <w:tcBorders>
              <w:left w:val="single" w:sz="8" w:space="0" w:color="5F497A"/>
              <w:bottom w:val="single" w:sz="8" w:space="0" w:color="5F497A"/>
              <w:right w:val="single" w:sz="8" w:space="0" w:color="5F497A"/>
            </w:tcBorders>
            <w:shd w:val="clear" w:color="auto" w:fill="auto"/>
            <w:vAlign w:val="center"/>
          </w:tcPr>
          <w:p w:rsidR="00E77E22" w:rsidRPr="00503E4C" w:rsidRDefault="00E77E22" w:rsidP="00503E4C">
            <w:pPr>
              <w:tabs>
                <w:tab w:val="left" w:pos="851"/>
              </w:tabs>
              <w:spacing w:after="0" w:line="240" w:lineRule="auto"/>
              <w:ind w:right="-108"/>
              <w:jc w:val="center"/>
              <w:rPr>
                <w:rStyle w:val="SubtleEmphasis"/>
                <w:rFonts w:ascii="Times New Roman" w:hAnsi="Times New Roman"/>
                <w:b/>
                <w:bCs/>
                <w:color w:val="auto"/>
                <w:sz w:val="18"/>
                <w:szCs w:val="18"/>
                <w:lang w:val="ro-MD"/>
              </w:rPr>
            </w:pPr>
            <w:r w:rsidRPr="00503E4C">
              <w:rPr>
                <w:rStyle w:val="SubtleEmphasis"/>
                <w:rFonts w:ascii="Times New Roman" w:hAnsi="Times New Roman"/>
                <w:b/>
                <w:bCs/>
                <w:color w:val="auto"/>
                <w:sz w:val="18"/>
                <w:szCs w:val="18"/>
                <w:lang w:val="ro-MD"/>
              </w:rPr>
              <w:t>Total general</w:t>
            </w:r>
          </w:p>
        </w:tc>
        <w:tc>
          <w:tcPr>
            <w:tcW w:w="1134" w:type="dxa"/>
            <w:tcBorders>
              <w:left w:val="single" w:sz="8" w:space="0" w:color="5F497A"/>
              <w:bottom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550</w:t>
            </w:r>
          </w:p>
        </w:tc>
        <w:tc>
          <w:tcPr>
            <w:tcW w:w="1275" w:type="dxa"/>
            <w:tcBorders>
              <w:bottom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32,0</w:t>
            </w:r>
          </w:p>
        </w:tc>
        <w:tc>
          <w:tcPr>
            <w:tcW w:w="1135" w:type="dxa"/>
            <w:tcBorders>
              <w:left w:val="single" w:sz="8" w:space="0" w:color="5F497A"/>
              <w:bottom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556</w:t>
            </w:r>
          </w:p>
        </w:tc>
        <w:tc>
          <w:tcPr>
            <w:tcW w:w="1282" w:type="dxa"/>
            <w:tcBorders>
              <w:bottom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36,1</w:t>
            </w:r>
          </w:p>
        </w:tc>
        <w:tc>
          <w:tcPr>
            <w:tcW w:w="1269" w:type="dxa"/>
            <w:tcBorders>
              <w:left w:val="single" w:sz="8" w:space="0" w:color="5F497A"/>
              <w:bottom w:val="single" w:sz="8" w:space="0" w:color="5F497A"/>
            </w:tcBorders>
            <w:shd w:val="clear" w:color="auto" w:fill="auto"/>
            <w:vAlign w:val="center"/>
          </w:tcPr>
          <w:p w:rsidR="00E77E22" w:rsidRPr="00503E4C" w:rsidRDefault="007324A8"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558</w:t>
            </w:r>
          </w:p>
        </w:tc>
        <w:tc>
          <w:tcPr>
            <w:tcW w:w="1134" w:type="dxa"/>
            <w:tcBorders>
              <w:bottom w:val="single" w:sz="8" w:space="0" w:color="5F497A"/>
              <w:right w:val="single" w:sz="8" w:space="0" w:color="5F497A"/>
            </w:tcBorders>
            <w:shd w:val="clear" w:color="auto" w:fill="auto"/>
            <w:vAlign w:val="center"/>
          </w:tcPr>
          <w:p w:rsidR="00E77E22" w:rsidRPr="00503E4C" w:rsidRDefault="00E77E22" w:rsidP="00503E4C">
            <w:pPr>
              <w:spacing w:after="0" w:line="240" w:lineRule="auto"/>
              <w:jc w:val="center"/>
              <w:rPr>
                <w:rStyle w:val="SubtleEmphasis"/>
                <w:rFonts w:ascii="Times New Roman" w:hAnsi="Times New Roman"/>
                <w:b/>
                <w:color w:val="auto"/>
                <w:sz w:val="18"/>
                <w:szCs w:val="18"/>
                <w:lang w:val="ro-MD"/>
              </w:rPr>
            </w:pPr>
            <w:r w:rsidRPr="00503E4C">
              <w:rPr>
                <w:rStyle w:val="SubtleEmphasis"/>
                <w:rFonts w:ascii="Times New Roman" w:hAnsi="Times New Roman"/>
                <w:b/>
                <w:color w:val="auto"/>
                <w:sz w:val="18"/>
                <w:szCs w:val="18"/>
                <w:lang w:val="ro-MD"/>
              </w:rPr>
              <w:t>33,6</w:t>
            </w:r>
          </w:p>
        </w:tc>
      </w:tr>
    </w:tbl>
    <w:p w:rsidR="00856AEA" w:rsidRPr="00856AEA" w:rsidRDefault="00856AEA" w:rsidP="00856AEA">
      <w:pPr>
        <w:tabs>
          <w:tab w:val="left" w:pos="142"/>
          <w:tab w:val="left" w:pos="709"/>
        </w:tabs>
        <w:spacing w:before="120" w:after="120"/>
        <w:ind w:left="1418" w:hanging="851"/>
        <w:contextualSpacing/>
        <w:jc w:val="both"/>
        <w:rPr>
          <w:rFonts w:ascii="Times New Roman" w:hAnsi="Times New Roman"/>
          <w:b/>
          <w:i/>
          <w:sz w:val="16"/>
          <w:szCs w:val="16"/>
          <w:lang w:val="ro-RO"/>
        </w:rPr>
      </w:pPr>
    </w:p>
    <w:p w:rsidR="000F1CB9" w:rsidRPr="00503E4C" w:rsidRDefault="00856AEA" w:rsidP="00503E4C">
      <w:pPr>
        <w:tabs>
          <w:tab w:val="left" w:pos="142"/>
          <w:tab w:val="left" w:pos="709"/>
        </w:tabs>
        <w:spacing w:before="120" w:after="120"/>
        <w:ind w:left="1418" w:hanging="851"/>
        <w:contextualSpacing/>
        <w:jc w:val="both"/>
        <w:rPr>
          <w:rFonts w:ascii="Times New Roman" w:hAnsi="Times New Roman"/>
          <w:sz w:val="24"/>
          <w:szCs w:val="24"/>
          <w:lang w:val="ro-RO"/>
        </w:rPr>
      </w:pPr>
      <w:r>
        <w:rPr>
          <w:rFonts w:ascii="Times New Roman" w:hAnsi="Times New Roman"/>
          <w:b/>
          <w:i/>
          <w:sz w:val="24"/>
          <w:szCs w:val="24"/>
          <w:lang w:val="ro-RO"/>
        </w:rPr>
        <w:tab/>
      </w:r>
      <w:r w:rsidR="00C65D29" w:rsidRPr="00856AEA">
        <w:rPr>
          <w:rFonts w:ascii="Times New Roman" w:hAnsi="Times New Roman"/>
          <w:b/>
          <w:i/>
          <w:sz w:val="24"/>
          <w:szCs w:val="24"/>
          <w:lang w:val="ro-RO"/>
        </w:rPr>
        <w:t>Sursă:</w:t>
      </w:r>
      <w:r>
        <w:rPr>
          <w:rFonts w:ascii="Times New Roman" w:hAnsi="Times New Roman"/>
          <w:b/>
          <w:i/>
          <w:sz w:val="24"/>
          <w:szCs w:val="24"/>
          <w:lang w:val="ro-RO"/>
        </w:rPr>
        <w:t xml:space="preserve"> </w:t>
      </w:r>
      <w:r w:rsidR="00C65D29" w:rsidRPr="00856AEA">
        <w:rPr>
          <w:rFonts w:ascii="Times New Roman" w:hAnsi="Times New Roman"/>
          <w:sz w:val="24"/>
          <w:szCs w:val="24"/>
          <w:lang w:val="ro-RO"/>
        </w:rPr>
        <w:t>Analiza datelor prezentate de către autoritățile publice centrale conform tabelelor solici</w:t>
      </w:r>
      <w:r w:rsidR="003446BD" w:rsidRPr="00856AEA">
        <w:rPr>
          <w:rFonts w:ascii="Times New Roman" w:hAnsi="Times New Roman"/>
          <w:sz w:val="24"/>
          <w:szCs w:val="24"/>
          <w:lang w:val="ro-RO"/>
        </w:rPr>
        <w:t>tate de către echipele de audit</w:t>
      </w:r>
    </w:p>
    <w:sectPr w:rsidR="000F1CB9" w:rsidRPr="00503E4C" w:rsidSect="00D2344C">
      <w:pgSz w:w="11906" w:h="16838"/>
      <w:pgMar w:top="709" w:right="707" w:bottom="567"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9EC" w:rsidRDefault="001639EC" w:rsidP="00BD36F8">
      <w:pPr>
        <w:spacing w:after="0" w:line="240" w:lineRule="auto"/>
      </w:pPr>
      <w:r>
        <w:separator/>
      </w:r>
    </w:p>
  </w:endnote>
  <w:endnote w:type="continuationSeparator" w:id="0">
    <w:p w:rsidR="001639EC" w:rsidRDefault="001639EC" w:rsidP="00BD3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odern No. 20">
    <w:panose1 w:val="02070704070505020303"/>
    <w:charset w:val="00"/>
    <w:family w:val="roman"/>
    <w:pitch w:val="variable"/>
    <w:sig w:usb0="00000003" w:usb1="00000000" w:usb2="00000000" w:usb3="00000000" w:csb0="00000001" w:csb1="00000000"/>
  </w:font>
  <w:font w:name="FrankRuehl">
    <w:charset w:val="B1"/>
    <w:family w:val="swiss"/>
    <w:pitch w:val="variable"/>
    <w:sig w:usb0="00000801" w:usb1="00000000" w:usb2="00000000" w:usb3="00000000" w:csb0="00000020" w:csb1="00000000"/>
  </w:font>
  <w:font w:name="Garamond">
    <w:panose1 w:val="02020404030301010803"/>
    <w:charset w:val="00"/>
    <w:family w:val="roman"/>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362" w:rsidRDefault="001538C8">
    <w:pPr>
      <w:pStyle w:val="Footer"/>
    </w:pPr>
    <w:r w:rsidRPr="004123BF">
      <w:rPr>
        <w:noProof/>
        <w:lang w:val="en-US" w:eastAsia="en-US"/>
      </w:rPr>
      <mc:AlternateContent>
        <mc:Choice Requires="wpg">
          <w:drawing>
            <wp:anchor distT="0" distB="0" distL="114300" distR="114300" simplePos="0" relativeHeight="251658240" behindDoc="0" locked="0" layoutInCell="0" allowOverlap="1">
              <wp:simplePos x="0" y="0"/>
              <wp:positionH relativeFrom="page">
                <wp:posOffset>3796665</wp:posOffset>
              </wp:positionH>
              <wp:positionV relativeFrom="page">
                <wp:posOffset>10219055</wp:posOffset>
              </wp:positionV>
              <wp:extent cx="419100" cy="321945"/>
              <wp:effectExtent l="0" t="17780" r="3810" b="12700"/>
              <wp:wrapNone/>
              <wp:docPr id="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9" name="AutoShape 27"/>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28"/>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29"/>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362" w:rsidRPr="00503E4C" w:rsidRDefault="004123BF">
                            <w:pPr>
                              <w:spacing w:after="0" w:line="240" w:lineRule="auto"/>
                              <w:jc w:val="center"/>
                              <w:rPr>
                                <w:color w:val="17365D"/>
                                <w:sz w:val="16"/>
                                <w:szCs w:val="16"/>
                              </w:rPr>
                            </w:pPr>
                            <w:r>
                              <w:fldChar w:fldCharType="begin"/>
                            </w:r>
                            <w:r>
                              <w:instrText xml:space="preserve"> PAGE   \* MERGEFORMAT </w:instrText>
                            </w:r>
                            <w:r>
                              <w:fldChar w:fldCharType="separate"/>
                            </w:r>
                            <w:r w:rsidR="001538C8" w:rsidRPr="001538C8">
                              <w:rPr>
                                <w:noProof/>
                                <w:color w:val="17365D"/>
                                <w:sz w:val="16"/>
                                <w:szCs w:val="16"/>
                              </w:rPr>
                              <w:t>34</w:t>
                            </w:r>
                            <w:r>
                              <w:fldChar w:fldCharType="end"/>
                            </w:r>
                          </w:p>
                        </w:txbxContent>
                      </wps:txbx>
                      <wps:bodyPr rot="0" vert="horz" wrap="square" lIns="0" tIns="27432" rIns="0" bIns="0" anchor="t" anchorCtr="0" upright="1">
                        <a:noAutofit/>
                      </wps:bodyPr>
                    </wps:wsp>
                    <wpg:grpSp>
                      <wpg:cNvPr id="12" name="Group 30"/>
                      <wpg:cNvGrpSpPr>
                        <a:grpSpLocks/>
                      </wpg:cNvGrpSpPr>
                      <wpg:grpSpPr bwMode="auto">
                        <a:xfrm>
                          <a:off x="1775" y="14647"/>
                          <a:ext cx="571" cy="314"/>
                          <a:chOff x="1705" y="14935"/>
                          <a:chExt cx="682" cy="375"/>
                        </a:xfrm>
                      </wpg:grpSpPr>
                      <wps:wsp>
                        <wps:cNvPr id="13" name="AutoShape 31"/>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32"/>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33" style="position:absolute;margin-left:298.95pt;margin-top:804.65pt;width:33pt;height:25.35pt;z-index:251658240;mso-position-horizontal-relative:page;mso-position-vertical-relative:pag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" o:allowincell="f">
              <v:shapetype id="_x0000_t4" coordsize="21600,21600" o:spt="4" path="m10800,l,10800,10800,21600,21600,10800xe">
                <v:stroke joinstyle="miter"/>
                <v:path gradientshapeok="t" o:connecttype="rect" textboxrect="5400,5400,16200,16200"/>
              </v:shapetype>
              <v:shape id="AutoShape 27" o:spid="_x0000_s1034"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" filled="f" strokecolor="#a5a5a5"/>
              <v:rect id="Rectangle 28" o:spid="_x0000_s1035"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" filled="f" strokecolor="#a5a5a5"/>
              <v:shapetype id="_x0000_t202" coordsize="21600,21600" o:spt="202" path="m,l,21600r21600,l21600,xe">
                <v:stroke joinstyle="miter"/>
                <v:path gradientshapeok="t" o:connecttype="rect"/>
              </v:shapetype>
              <v:shape id="Text Box 29" o:spid="_x0000_s1036"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" filled="f" stroked="f">
                <v:textbox inset="0,2.16pt,0,0">
                  <w:txbxContent>
                    <w:p w:rsidR="002D5362" w:rsidRPr="00503E4C" w:rsidRDefault="004123BF">
                      <w:pPr>
                        <w:spacing w:after="0" w:line="240" w:lineRule="auto"/>
                        <w:jc w:val="center"/>
                        <w:rPr>
                          <w:color w:val="17365D"/>
                          <w:sz w:val="16"/>
                          <w:szCs w:val="16"/>
                        </w:rPr>
                      </w:pPr>
                      <w:r>
                        <w:fldChar w:fldCharType="begin"/>
                      </w:r>
                      <w:r>
                        <w:instrText xml:space="preserve"> PAGE   \* MERGEFORMAT </w:instrText>
                      </w:r>
                      <w:r>
                        <w:fldChar w:fldCharType="separate"/>
                      </w:r>
                      <w:r w:rsidR="001538C8" w:rsidRPr="001538C8">
                        <w:rPr>
                          <w:noProof/>
                          <w:color w:val="17365D"/>
                          <w:sz w:val="16"/>
                          <w:szCs w:val="16"/>
                        </w:rPr>
                        <w:t>34</w:t>
                      </w:r>
                      <w:r>
                        <w:fldChar w:fldCharType="end"/>
                      </w:r>
                    </w:p>
                  </w:txbxContent>
                </v:textbox>
              </v:shape>
              <v:group id="Group 30" o:spid="_x0000_s1037"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utoShape 31" o:spid="_x0000_s1038"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" path="m,l5400,21600r10800,l21600,,,xe" filled="f" strokecolor="#a5a5a5">
                  <v:stroke joinstyle="miter"/>
                  <v:path o:connecttype="custom" o:connectlocs="328,265;188,530;47,265;188,0" o:connectangles="0,0,0,0" textboxrect="4493,4483,17107,17117"/>
                </v:shape>
                <v:shape id="AutoShape 32" o:spid="_x0000_s1039"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" path="m,l5400,21600r10800,l21600,,,xe" filled="f" strokecolor="#a5a5a5">
                  <v:stroke joinstyle="miter"/>
                  <v:path o:connecttype="custom" o:connectlocs="328,265;188,530;47,265;188,0" o:connectangles="0,0,0,0" textboxrect="4493,4483,17107,17117"/>
                </v:shape>
              </v:group>
              <w10:wrap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362" w:rsidRPr="005A580A" w:rsidRDefault="001538C8">
    <w:pPr>
      <w:pStyle w:val="Footer"/>
      <w:rPr>
        <w:lang w:val="en-US"/>
      </w:rPr>
    </w:pPr>
    <w:r w:rsidRPr="004123BF">
      <w:rPr>
        <w:noProof/>
        <w:lang w:val="en-US" w:eastAsia="en-US"/>
      </w:rPr>
      <mc:AlternateContent>
        <mc:Choice Requires="wpg">
          <w:drawing>
            <wp:anchor distT="0" distB="0" distL="114300" distR="114300" simplePos="0" relativeHeight="251657216" behindDoc="0" locked="0" layoutInCell="0" allowOverlap="1">
              <wp:simplePos x="0" y="0"/>
              <wp:positionH relativeFrom="page">
                <wp:posOffset>3796030</wp:posOffset>
              </wp:positionH>
              <wp:positionV relativeFrom="page">
                <wp:posOffset>10219055</wp:posOffset>
              </wp:positionV>
              <wp:extent cx="419100" cy="321945"/>
              <wp:effectExtent l="0" t="17780" r="4445" b="12700"/>
              <wp:wrapNone/>
              <wp:docPr id="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 name="AutoShape 20"/>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Rectangle 21"/>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22"/>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362" w:rsidRPr="00503E4C" w:rsidRDefault="004123BF">
                            <w:pPr>
                              <w:spacing w:after="0" w:line="240" w:lineRule="auto"/>
                              <w:jc w:val="center"/>
                              <w:rPr>
                                <w:color w:val="17365D"/>
                                <w:sz w:val="16"/>
                                <w:szCs w:val="16"/>
                              </w:rPr>
                            </w:pPr>
                            <w:r>
                              <w:fldChar w:fldCharType="begin"/>
                            </w:r>
                            <w:r>
                              <w:instrText xml:space="preserve"> PAGE   \* MERGEFORMAT </w:instrText>
                            </w:r>
                            <w:r>
                              <w:fldChar w:fldCharType="separate"/>
                            </w:r>
                            <w:r w:rsidR="001538C8" w:rsidRPr="001538C8">
                              <w:rPr>
                                <w:noProof/>
                                <w:color w:val="17365D"/>
                                <w:sz w:val="16"/>
                                <w:szCs w:val="16"/>
                              </w:rPr>
                              <w:t>15</w:t>
                            </w:r>
                            <w:r>
                              <w:fldChar w:fldCharType="end"/>
                            </w:r>
                          </w:p>
                        </w:txbxContent>
                      </wps:txbx>
                      <wps:bodyPr rot="0" vert="horz" wrap="square" lIns="0" tIns="27432" rIns="0" bIns="0" anchor="t" anchorCtr="0" upright="1">
                        <a:noAutofit/>
                      </wps:bodyPr>
                    </wps:wsp>
                    <wpg:grpSp>
                      <wpg:cNvPr id="5" name="Group 23"/>
                      <wpg:cNvGrpSpPr>
                        <a:grpSpLocks/>
                      </wpg:cNvGrpSpPr>
                      <wpg:grpSpPr bwMode="auto">
                        <a:xfrm>
                          <a:off x="1775" y="14647"/>
                          <a:ext cx="571" cy="314"/>
                          <a:chOff x="1705" y="14935"/>
                          <a:chExt cx="682" cy="375"/>
                        </a:xfrm>
                      </wpg:grpSpPr>
                      <wps:wsp>
                        <wps:cNvPr id="6" name="AutoShape 24"/>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AutoShape 25"/>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 o:spid="_x0000_s1040" style="position:absolute;margin-left:298.9pt;margin-top:804.65pt;width:33pt;height:25.35pt;z-index:251657216;mso-position-horizontal-relative:page;mso-position-vertical-relative:pag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" o:allowincell="f">
              <v:shapetype id="_x0000_t4" coordsize="21600,21600" o:spt="4" path="m10800,l,10800,10800,21600,21600,10800xe">
                <v:stroke joinstyle="miter"/>
                <v:path gradientshapeok="t" o:connecttype="rect" textboxrect="5400,5400,16200,16200"/>
              </v:shapetype>
              <v:shape id="AutoShape 20" o:spid="_x0000_s1041"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" filled="f" strokecolor="#a5a5a5"/>
              <v:rect id="Rectangle 21" o:spid="_x0000_s1042"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" filled="f" strokecolor="#a5a5a5"/>
              <v:shapetype id="_x0000_t202" coordsize="21600,21600" o:spt="202" path="m,l,21600r21600,l21600,xe">
                <v:stroke joinstyle="miter"/>
                <v:path gradientshapeok="t" o:connecttype="rect"/>
              </v:shapetype>
              <v:shape id="Text Box 22" o:spid="_x0000_s1043"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" filled="f" stroked="f">
                <v:textbox inset="0,2.16pt,0,0">
                  <w:txbxContent>
                    <w:p w:rsidR="002D5362" w:rsidRPr="00503E4C" w:rsidRDefault="004123BF">
                      <w:pPr>
                        <w:spacing w:after="0" w:line="240" w:lineRule="auto"/>
                        <w:jc w:val="center"/>
                        <w:rPr>
                          <w:color w:val="17365D"/>
                          <w:sz w:val="16"/>
                          <w:szCs w:val="16"/>
                        </w:rPr>
                      </w:pPr>
                      <w:r>
                        <w:fldChar w:fldCharType="begin"/>
                      </w:r>
                      <w:r>
                        <w:instrText xml:space="preserve"> PAGE   \* MERGEFORMAT </w:instrText>
                      </w:r>
                      <w:r>
                        <w:fldChar w:fldCharType="separate"/>
                      </w:r>
                      <w:r w:rsidR="001538C8" w:rsidRPr="001538C8">
                        <w:rPr>
                          <w:noProof/>
                          <w:color w:val="17365D"/>
                          <w:sz w:val="16"/>
                          <w:szCs w:val="16"/>
                        </w:rPr>
                        <w:t>15</w:t>
                      </w:r>
                      <w:r>
                        <w:fldChar w:fldCharType="end"/>
                      </w:r>
                    </w:p>
                  </w:txbxContent>
                </v:textbox>
              </v:shape>
              <v:group id="Group 23" o:spid="_x0000_s1044"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utoShape 24" o:spid="_x0000_s1045"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" path="m,l5400,21600r10800,l21600,,,xe" filled="f" strokecolor="#a5a5a5">
                  <v:stroke joinstyle="miter"/>
                  <v:path o:connecttype="custom" o:connectlocs="328,265;188,530;47,265;188,0" o:connectangles="0,0,0,0" textboxrect="4493,4483,17107,17117"/>
                </v:shape>
                <v:shape id="AutoShape 25" o:spid="_x0000_s1046"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" path="m,l5400,21600r10800,l21600,,,xe" filled="f" strokecolor="#a5a5a5">
                  <v:stroke joinstyle="miter"/>
                  <v:path o:connecttype="custom" o:connectlocs="328,265;188,530;47,265;188,0" o:connectangles="0,0,0,0" textboxrect="4493,4483,17107,17117"/>
                </v:shape>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9EC" w:rsidRDefault="001639EC" w:rsidP="00BD36F8">
      <w:pPr>
        <w:spacing w:after="0" w:line="240" w:lineRule="auto"/>
      </w:pPr>
      <w:r>
        <w:separator/>
      </w:r>
    </w:p>
  </w:footnote>
  <w:footnote w:type="continuationSeparator" w:id="0">
    <w:p w:rsidR="001639EC" w:rsidRDefault="001639EC" w:rsidP="00BD36F8">
      <w:pPr>
        <w:spacing w:after="0" w:line="240" w:lineRule="auto"/>
      </w:pPr>
      <w:r>
        <w:continuationSeparator/>
      </w:r>
    </w:p>
  </w:footnote>
  <w:footnote w:id="1">
    <w:p w:rsidR="002D5362" w:rsidRPr="00D65C70" w:rsidRDefault="002D5362" w:rsidP="00D65C70">
      <w:pPr>
        <w:pStyle w:val="FootnoteText"/>
        <w:tabs>
          <w:tab w:val="left" w:pos="709"/>
        </w:tabs>
        <w:rPr>
          <w:sz w:val="18"/>
          <w:szCs w:val="18"/>
          <w:lang w:val="ro-MD"/>
        </w:rPr>
      </w:pPr>
      <w:r>
        <w:rPr>
          <w:rStyle w:val="FootnoteReference"/>
        </w:rPr>
        <w:footnoteRef/>
      </w:r>
      <w:r w:rsidRPr="00D65C70">
        <w:rPr>
          <w:lang w:val="en-US"/>
        </w:rPr>
        <w:t xml:space="preserve"> </w:t>
      </w:r>
      <w:r w:rsidRPr="00D65C70">
        <w:rPr>
          <w:sz w:val="18"/>
          <w:szCs w:val="18"/>
          <w:lang w:val="ro-MD"/>
        </w:rPr>
        <w:t xml:space="preserve">Legea nr. </w:t>
      </w:r>
      <w:r>
        <w:rPr>
          <w:sz w:val="18"/>
          <w:szCs w:val="18"/>
          <w:lang w:val="ro-MD"/>
        </w:rPr>
        <w:t>229 din 23.09.2010 „Privind</w:t>
      </w:r>
      <w:r w:rsidR="00503E4C">
        <w:rPr>
          <w:sz w:val="18"/>
          <w:szCs w:val="18"/>
          <w:lang w:val="ro-MD"/>
        </w:rPr>
        <w:t xml:space="preserve"> </w:t>
      </w:r>
      <w:r>
        <w:rPr>
          <w:sz w:val="18"/>
          <w:szCs w:val="18"/>
          <w:lang w:val="ro-MD"/>
        </w:rPr>
        <w:t>controlul</w:t>
      </w:r>
      <w:r w:rsidR="00503E4C">
        <w:rPr>
          <w:sz w:val="18"/>
          <w:szCs w:val="18"/>
          <w:lang w:val="ro-MD"/>
        </w:rPr>
        <w:t xml:space="preserve"> </w:t>
      </w:r>
      <w:r>
        <w:rPr>
          <w:sz w:val="18"/>
          <w:szCs w:val="18"/>
          <w:lang w:val="ro-MD"/>
        </w:rPr>
        <w:t>financiar</w:t>
      </w:r>
      <w:r w:rsidR="00503E4C">
        <w:rPr>
          <w:sz w:val="18"/>
          <w:szCs w:val="18"/>
          <w:lang w:val="ro-MD"/>
        </w:rPr>
        <w:t xml:space="preserve"> </w:t>
      </w:r>
      <w:r>
        <w:rPr>
          <w:sz w:val="18"/>
          <w:szCs w:val="18"/>
          <w:lang w:val="ro-MD"/>
        </w:rPr>
        <w:t>public</w:t>
      </w:r>
      <w:r w:rsidR="00503E4C">
        <w:rPr>
          <w:sz w:val="18"/>
          <w:szCs w:val="18"/>
          <w:lang w:val="ro-MD"/>
        </w:rPr>
        <w:t xml:space="preserve"> </w:t>
      </w:r>
      <w:r>
        <w:rPr>
          <w:sz w:val="18"/>
          <w:szCs w:val="18"/>
          <w:lang w:val="ro-MD"/>
        </w:rPr>
        <w:t>intern”.</w:t>
      </w:r>
    </w:p>
  </w:footnote>
  <w:footnote w:id="2">
    <w:p w:rsidR="002D5362" w:rsidRPr="007327E7" w:rsidRDefault="002D5362">
      <w:pPr>
        <w:pStyle w:val="FootnoteText"/>
        <w:rPr>
          <w:sz w:val="18"/>
          <w:szCs w:val="18"/>
          <w:lang w:val="ro-MD"/>
        </w:rPr>
      </w:pPr>
      <w:r w:rsidRPr="007327E7">
        <w:rPr>
          <w:rStyle w:val="FootnoteReference"/>
          <w:sz w:val="18"/>
          <w:szCs w:val="18"/>
          <w:lang w:val="ro-MD"/>
        </w:rPr>
        <w:footnoteRef/>
      </w:r>
      <w:r w:rsidRPr="007327E7">
        <w:rPr>
          <w:sz w:val="18"/>
          <w:szCs w:val="18"/>
          <w:lang w:val="ro-MD"/>
        </w:rPr>
        <w:t xml:space="preserve"> Legea nr.121-XVI din 04.05.2007 </w:t>
      </w:r>
      <w:r>
        <w:rPr>
          <w:sz w:val="18"/>
          <w:szCs w:val="18"/>
          <w:lang w:val="ro-MD"/>
        </w:rPr>
        <w:t>„Privind</w:t>
      </w:r>
      <w:r w:rsidR="00503E4C">
        <w:rPr>
          <w:sz w:val="18"/>
          <w:szCs w:val="18"/>
          <w:lang w:val="ro-MD"/>
        </w:rPr>
        <w:t xml:space="preserve"> </w:t>
      </w:r>
      <w:r>
        <w:rPr>
          <w:sz w:val="18"/>
          <w:szCs w:val="18"/>
          <w:lang w:val="ro-MD"/>
        </w:rPr>
        <w:t>ad</w:t>
      </w:r>
      <w:r w:rsidRPr="007327E7">
        <w:rPr>
          <w:sz w:val="18"/>
          <w:szCs w:val="18"/>
          <w:lang w:val="ro-MD"/>
        </w:rPr>
        <w:t>ministrarea și deetatizarea proprietății publice</w:t>
      </w:r>
      <w:r>
        <w:rPr>
          <w:sz w:val="18"/>
          <w:szCs w:val="18"/>
          <w:lang w:val="ro-MD"/>
        </w:rPr>
        <w:t>”</w:t>
      </w:r>
      <w:r w:rsidRPr="007327E7">
        <w:rPr>
          <w:sz w:val="18"/>
          <w:szCs w:val="18"/>
          <w:lang w:val="ro-MD"/>
        </w:rPr>
        <w:t xml:space="preserve"> (în continuare – Legea nr.121 – XVI din 04.05.2007).</w:t>
      </w:r>
    </w:p>
  </w:footnote>
  <w:footnote w:id="3">
    <w:p w:rsidR="002D5362" w:rsidRPr="007327E7" w:rsidRDefault="002D5362">
      <w:pPr>
        <w:pStyle w:val="FootnoteText"/>
        <w:rPr>
          <w:sz w:val="18"/>
          <w:szCs w:val="18"/>
          <w:lang w:val="ro-MD"/>
        </w:rPr>
      </w:pPr>
      <w:r w:rsidRPr="007327E7">
        <w:rPr>
          <w:rStyle w:val="FootnoteReference"/>
          <w:sz w:val="18"/>
          <w:szCs w:val="18"/>
          <w:lang w:val="ro-MD"/>
        </w:rPr>
        <w:footnoteRef/>
      </w:r>
      <w:r w:rsidRPr="007327E7">
        <w:rPr>
          <w:sz w:val="18"/>
          <w:szCs w:val="18"/>
          <w:lang w:val="ro-MD"/>
        </w:rPr>
        <w:t xml:space="preserve"> Hotărîrea Guv</w:t>
      </w:r>
      <w:r>
        <w:rPr>
          <w:sz w:val="18"/>
          <w:szCs w:val="18"/>
          <w:lang w:val="ro-MD"/>
        </w:rPr>
        <w:t>ernului nr.483 din 29.03</w:t>
      </w:r>
      <w:r w:rsidRPr="007327E7">
        <w:rPr>
          <w:sz w:val="18"/>
          <w:szCs w:val="18"/>
          <w:lang w:val="ro-MD"/>
        </w:rPr>
        <w:t xml:space="preserve">.2008 </w:t>
      </w:r>
      <w:r>
        <w:rPr>
          <w:sz w:val="18"/>
          <w:szCs w:val="18"/>
          <w:lang w:val="ro-MD"/>
        </w:rPr>
        <w:t>pentru</w:t>
      </w:r>
      <w:r w:rsidRPr="007327E7">
        <w:rPr>
          <w:sz w:val="18"/>
          <w:szCs w:val="18"/>
          <w:lang w:val="ro-MD"/>
        </w:rPr>
        <w:t xml:space="preserve"> aprobarea Regulamentului cu privire la modul de transmitere în locațiune a activelor neutilizate (în continuare </w:t>
      </w:r>
      <w:r>
        <w:rPr>
          <w:sz w:val="18"/>
          <w:szCs w:val="18"/>
          <w:lang w:val="ro-MD"/>
        </w:rPr>
        <w:t>–</w:t>
      </w:r>
      <w:r w:rsidRPr="007327E7">
        <w:rPr>
          <w:sz w:val="18"/>
          <w:szCs w:val="18"/>
          <w:lang w:val="ro-MD"/>
        </w:rPr>
        <w:t xml:space="preserve"> Regulament</w:t>
      </w:r>
      <w:r>
        <w:rPr>
          <w:sz w:val="18"/>
          <w:szCs w:val="18"/>
          <w:lang w:val="ro-MD"/>
        </w:rPr>
        <w:t>ul aprobat prin Hotărîrea Guvernului nr.483 din 29.03.2008</w:t>
      </w:r>
      <w:r w:rsidRPr="007327E7">
        <w:rPr>
          <w:sz w:val="18"/>
          <w:szCs w:val="18"/>
          <w:lang w:val="ro-MD"/>
        </w:rPr>
        <w:t>).</w:t>
      </w:r>
    </w:p>
  </w:footnote>
  <w:footnote w:id="4">
    <w:p w:rsidR="002D5362" w:rsidRPr="00237F35" w:rsidRDefault="002D5362" w:rsidP="00237F35">
      <w:pPr>
        <w:pStyle w:val="FootnoteText"/>
        <w:jc w:val="both"/>
        <w:rPr>
          <w:lang w:val="ro-MD"/>
        </w:rPr>
      </w:pPr>
      <w:r>
        <w:rPr>
          <w:rStyle w:val="FootnoteReference"/>
        </w:rPr>
        <w:footnoteRef/>
      </w:r>
      <w:r w:rsidRPr="00503E4C">
        <w:rPr>
          <w:lang w:val="ro-MD"/>
        </w:rPr>
        <w:t xml:space="preserve"> </w:t>
      </w:r>
      <w:r w:rsidRPr="00237F35">
        <w:rPr>
          <w:lang w:val="ro-MD"/>
        </w:rPr>
        <w:t>P</w:t>
      </w:r>
      <w:r>
        <w:rPr>
          <w:sz w:val="18"/>
          <w:szCs w:val="18"/>
          <w:lang w:val="ro-MD"/>
        </w:rPr>
        <w:t>otrivit D</w:t>
      </w:r>
      <w:r w:rsidRPr="00237F35">
        <w:rPr>
          <w:sz w:val="18"/>
          <w:szCs w:val="18"/>
          <w:lang w:val="ro-MD"/>
        </w:rPr>
        <w:t>icționarului explicativ</w:t>
      </w:r>
      <w:r>
        <w:rPr>
          <w:sz w:val="18"/>
          <w:szCs w:val="18"/>
          <w:lang w:val="ro-MD"/>
        </w:rPr>
        <w:t>,</w:t>
      </w:r>
      <w:r w:rsidRPr="00237F35">
        <w:rPr>
          <w:sz w:val="18"/>
          <w:szCs w:val="18"/>
          <w:lang w:val="ro-MD"/>
        </w:rPr>
        <w:t xml:space="preserve"> noțiunea de etaj reprezintă fiecare dintre părțile unei clădiri de deasupra parterului, cuprinzînd încăperile situate pe acela</w:t>
      </w:r>
      <w:r>
        <w:rPr>
          <w:sz w:val="18"/>
          <w:szCs w:val="18"/>
          <w:lang w:val="ro-MD"/>
        </w:rPr>
        <w:t>și plan orizontal, precum și nivel.</w:t>
      </w:r>
    </w:p>
  </w:footnote>
  <w:footnote w:id="5">
    <w:p w:rsidR="002D5362" w:rsidRPr="00503E4C" w:rsidRDefault="002D5362" w:rsidP="00237F35">
      <w:pPr>
        <w:pStyle w:val="FootnoteText"/>
        <w:jc w:val="both"/>
        <w:rPr>
          <w:sz w:val="18"/>
          <w:szCs w:val="18"/>
          <w:lang w:val="fr-FR"/>
        </w:rPr>
      </w:pPr>
      <w:r>
        <w:rPr>
          <w:rStyle w:val="FootnoteReference"/>
        </w:rPr>
        <w:footnoteRef/>
      </w:r>
      <w:r w:rsidRPr="00503E4C">
        <w:rPr>
          <w:lang w:val="fr-FR"/>
        </w:rPr>
        <w:t xml:space="preserve"> </w:t>
      </w:r>
      <w:r>
        <w:rPr>
          <w:sz w:val="18"/>
          <w:szCs w:val="18"/>
          <w:lang w:val="ro-RO"/>
        </w:rPr>
        <w:t>Potrivit D</w:t>
      </w:r>
      <w:r w:rsidRPr="00237F35">
        <w:rPr>
          <w:sz w:val="18"/>
          <w:szCs w:val="18"/>
          <w:lang w:val="ro-RO"/>
        </w:rPr>
        <w:t>icționarului explicativ</w:t>
      </w:r>
      <w:r>
        <w:rPr>
          <w:sz w:val="18"/>
          <w:szCs w:val="18"/>
          <w:lang w:val="ro-RO"/>
        </w:rPr>
        <w:t>,</w:t>
      </w:r>
      <w:r w:rsidRPr="00237F35">
        <w:rPr>
          <w:sz w:val="18"/>
          <w:szCs w:val="18"/>
          <w:lang w:val="ro-RO"/>
        </w:rPr>
        <w:t xml:space="preserve"> conceptul parter se definește ca parte a unei clădiri situată la nivelul solului </w:t>
      </w:r>
      <w:r w:rsidRPr="00237F35">
        <w:rPr>
          <w:i/>
          <w:sz w:val="18"/>
          <w:szCs w:val="18"/>
          <w:lang w:val="ro-RO"/>
        </w:rPr>
        <w:t>(sau puțin deasupra lui).</w:t>
      </w:r>
    </w:p>
  </w:footnote>
  <w:footnote w:id="6">
    <w:p w:rsidR="002D5362" w:rsidRPr="00237F35" w:rsidRDefault="002D5362" w:rsidP="00E87F18">
      <w:pPr>
        <w:pStyle w:val="FootnoteText"/>
        <w:rPr>
          <w:sz w:val="18"/>
          <w:szCs w:val="18"/>
          <w:lang w:val="ro-RO"/>
        </w:rPr>
      </w:pPr>
      <w:r w:rsidRPr="00305156">
        <w:rPr>
          <w:rStyle w:val="FootnoteReference"/>
          <w:sz w:val="16"/>
          <w:szCs w:val="16"/>
        </w:rPr>
        <w:footnoteRef/>
      </w:r>
      <w:r w:rsidRPr="00503E4C">
        <w:rPr>
          <w:sz w:val="16"/>
          <w:szCs w:val="16"/>
          <w:lang w:val="fr-FR"/>
        </w:rPr>
        <w:t xml:space="preserve"> </w:t>
      </w:r>
      <w:r w:rsidRPr="00237F35">
        <w:rPr>
          <w:sz w:val="18"/>
          <w:szCs w:val="18"/>
          <w:lang w:val="ro-RO"/>
        </w:rPr>
        <w:t>Legea nr.1308 – XIII din 25.07.1997 „Privind prețul normativ și modul de vînzare–cumpărare a pămîntului”</w:t>
      </w:r>
      <w:r>
        <w:rPr>
          <w:sz w:val="18"/>
          <w:szCs w:val="18"/>
          <w:lang w:val="ro-RO"/>
        </w:rPr>
        <w:t xml:space="preserve"> ( în continuare – Legea nr. 1308 – XIII din 25.07.1997).</w:t>
      </w:r>
    </w:p>
  </w:footnote>
  <w:footnote w:id="7">
    <w:p w:rsidR="002D5362" w:rsidRPr="001B561D" w:rsidRDefault="002D5362">
      <w:pPr>
        <w:pStyle w:val="FootnoteText"/>
        <w:rPr>
          <w:lang w:val="ro-MD"/>
        </w:rPr>
      </w:pPr>
      <w:r>
        <w:rPr>
          <w:rStyle w:val="FootnoteReference"/>
        </w:rPr>
        <w:footnoteRef/>
      </w:r>
      <w:r w:rsidRPr="00E53413">
        <w:rPr>
          <w:lang w:val="en-US"/>
        </w:rPr>
        <w:t xml:space="preserve"> </w:t>
      </w:r>
      <w:r w:rsidRPr="001B561D">
        <w:rPr>
          <w:lang w:val="ro-MD"/>
        </w:rPr>
        <w:t xml:space="preserve">Legea privind sistemul bugetar și procesul bugetar nr. 847 </w:t>
      </w:r>
      <w:r>
        <w:rPr>
          <w:lang w:val="ro-MD"/>
        </w:rPr>
        <w:t>–</w:t>
      </w:r>
      <w:r w:rsidRPr="001B561D">
        <w:rPr>
          <w:lang w:val="ro-MD"/>
        </w:rPr>
        <w:t xml:space="preserve"> </w:t>
      </w:r>
      <w:r>
        <w:rPr>
          <w:lang w:val="ro-MD"/>
        </w:rPr>
        <w:t>XIII din 24.05.1996.</w:t>
      </w:r>
    </w:p>
  </w:footnote>
  <w:footnote w:id="8">
    <w:p w:rsidR="002D5362" w:rsidRPr="00990ED9" w:rsidRDefault="002D5362" w:rsidP="00133988">
      <w:pPr>
        <w:pStyle w:val="FootnoteText"/>
        <w:jc w:val="both"/>
        <w:rPr>
          <w:lang w:val="ro-MD"/>
        </w:rPr>
      </w:pPr>
      <w:r w:rsidRPr="00990ED9">
        <w:rPr>
          <w:rStyle w:val="FootnoteReference"/>
          <w:lang w:val="ro-MD"/>
        </w:rPr>
        <w:footnoteRef/>
      </w:r>
      <w:r w:rsidRPr="00990ED9">
        <w:rPr>
          <w:lang w:val="ro-MD"/>
        </w:rPr>
        <w:t xml:space="preserve"> </w:t>
      </w:r>
      <w:r>
        <w:rPr>
          <w:lang w:val="ro-MD"/>
        </w:rPr>
        <w:t>Hotărîrea Guvernului nr.</w:t>
      </w:r>
      <w:r w:rsidRPr="009F6579">
        <w:rPr>
          <w:lang w:val="ro-MD"/>
        </w:rPr>
        <w:t>468 din 25.03.2008 „Cu privire la privatizarea încăperilor nelocuibile date în locațiune” (în continuare –</w:t>
      </w:r>
      <w:r>
        <w:rPr>
          <w:lang w:val="ro-MD"/>
        </w:rPr>
        <w:t xml:space="preserve"> Hotărîrea Guvernului nr.468 din 25.03.2008</w:t>
      </w:r>
      <w:r w:rsidRPr="009F6579">
        <w:rPr>
          <w:lang w:val="ro-MD"/>
        </w:rPr>
        <w:t xml:space="preserve"> ).</w:t>
      </w:r>
    </w:p>
  </w:footnote>
  <w:footnote w:id="9">
    <w:p w:rsidR="002D5362" w:rsidRPr="00827502" w:rsidRDefault="002D5362" w:rsidP="00133988">
      <w:pPr>
        <w:pStyle w:val="FootnoteText"/>
        <w:jc w:val="both"/>
        <w:rPr>
          <w:lang w:val="ro-MD"/>
        </w:rPr>
      </w:pPr>
      <w:r>
        <w:rPr>
          <w:rStyle w:val="FootnoteReference"/>
        </w:rPr>
        <w:footnoteRef/>
      </w:r>
      <w:r w:rsidRPr="0064651B">
        <w:rPr>
          <w:lang w:val="ro-MD"/>
        </w:rPr>
        <w:t xml:space="preserve"> </w:t>
      </w:r>
      <w:r w:rsidRPr="00827502">
        <w:rPr>
          <w:lang w:val="ro-MD"/>
        </w:rPr>
        <w:t>Hotărîrea Gu</w:t>
      </w:r>
      <w:r>
        <w:rPr>
          <w:lang w:val="ro-MD"/>
        </w:rPr>
        <w:t>vernului nr.671 din 06.06.2008 „C</w:t>
      </w:r>
      <w:r w:rsidRPr="00827502">
        <w:rPr>
          <w:lang w:val="ro-MD"/>
        </w:rPr>
        <w:t>u privire la aprobarea modificărilor ce se operează în anexele nr.2 și nr.3 la Hotărî</w:t>
      </w:r>
      <w:r>
        <w:rPr>
          <w:lang w:val="ro-MD"/>
        </w:rPr>
        <w:t xml:space="preserve">rea Guvernului nr.945 din 20 august </w:t>
      </w:r>
      <w:r w:rsidRPr="00827502">
        <w:rPr>
          <w:lang w:val="ro-MD"/>
        </w:rPr>
        <w:t>2007</w:t>
      </w:r>
      <w:r>
        <w:rPr>
          <w:lang w:val="ro-MD"/>
        </w:rPr>
        <w:t>”</w:t>
      </w:r>
      <w:r w:rsidRPr="00827502">
        <w:rPr>
          <w:lang w:val="ro-MD"/>
        </w:rPr>
        <w:t>.</w:t>
      </w:r>
    </w:p>
    <w:p w:rsidR="002D5362" w:rsidRPr="0064651B" w:rsidRDefault="002D5362" w:rsidP="00133988">
      <w:pPr>
        <w:pStyle w:val="FootnoteText"/>
        <w:jc w:val="both"/>
        <w:rPr>
          <w:lang w:val="ro-MD"/>
        </w:rPr>
      </w:pPr>
    </w:p>
  </w:footnote>
  <w:footnote w:id="10">
    <w:p w:rsidR="002D5362" w:rsidRPr="00D26196" w:rsidRDefault="002D5362" w:rsidP="005A4BAB">
      <w:pPr>
        <w:pStyle w:val="FootnoteText"/>
        <w:rPr>
          <w:lang w:val="ro-MD"/>
        </w:rPr>
      </w:pPr>
      <w:r w:rsidRPr="00D26196">
        <w:rPr>
          <w:rStyle w:val="FootnoteReference"/>
        </w:rPr>
        <w:footnoteRef/>
      </w:r>
      <w:r w:rsidRPr="00503E4C">
        <w:rPr>
          <w:lang w:val="ro-MD"/>
        </w:rPr>
        <w:t xml:space="preserve"> </w:t>
      </w:r>
      <w:r w:rsidRPr="00D26196">
        <w:rPr>
          <w:lang w:val="ro-MD"/>
        </w:rPr>
        <w:t>Legea nr. 835-XIII din 17.05.1996 „Privind principiile urbanismului şi amenajării teritoriului”.</w:t>
      </w:r>
    </w:p>
  </w:footnote>
  <w:footnote w:id="11">
    <w:p w:rsidR="002D5362" w:rsidRPr="00D26196" w:rsidRDefault="002D5362" w:rsidP="000F0B7C">
      <w:pPr>
        <w:pStyle w:val="FootnoteText"/>
        <w:rPr>
          <w:lang w:val="ro-MD"/>
        </w:rPr>
      </w:pPr>
      <w:r w:rsidRPr="00D26196">
        <w:rPr>
          <w:rStyle w:val="FootnoteReference"/>
        </w:rPr>
        <w:footnoteRef/>
      </w:r>
      <w:r w:rsidRPr="00503E4C">
        <w:rPr>
          <w:lang w:val="ro-MD"/>
        </w:rPr>
        <w:t xml:space="preserve"> </w:t>
      </w:r>
      <w:r w:rsidRPr="00D26196">
        <w:rPr>
          <w:lang w:val="ro-MD"/>
        </w:rPr>
        <w:t>Legea bugetului de stat pe anul</w:t>
      </w:r>
      <w:r w:rsidR="00503E4C">
        <w:rPr>
          <w:lang w:val="ro-MD"/>
        </w:rPr>
        <w:t xml:space="preserve"> </w:t>
      </w:r>
      <w:r w:rsidRPr="00D26196">
        <w:rPr>
          <w:lang w:val="ro-MD"/>
        </w:rPr>
        <w:t>2008</w:t>
      </w:r>
      <w:r w:rsidR="00503E4C">
        <w:rPr>
          <w:lang w:val="ro-MD"/>
        </w:rPr>
        <w:t xml:space="preserve"> </w:t>
      </w:r>
      <w:r>
        <w:rPr>
          <w:lang w:val="ro-MD"/>
        </w:rPr>
        <w:t>nr.254-</w:t>
      </w:r>
      <w:r w:rsidRPr="00D26196">
        <w:rPr>
          <w:lang w:val="ro-MD"/>
        </w:rPr>
        <w:t>XVI din 23.11.2007.</w:t>
      </w:r>
    </w:p>
  </w:footnote>
  <w:footnote w:id="12">
    <w:p w:rsidR="002D5362" w:rsidRPr="00B926E6" w:rsidRDefault="002D5362" w:rsidP="00FA4423">
      <w:pPr>
        <w:pStyle w:val="FootnoteText"/>
        <w:rPr>
          <w:lang w:val="ro-MD"/>
        </w:rPr>
      </w:pPr>
      <w:r>
        <w:rPr>
          <w:rStyle w:val="FootnoteReference"/>
        </w:rPr>
        <w:footnoteRef/>
      </w:r>
      <w:r w:rsidRPr="00503E4C">
        <w:rPr>
          <w:lang w:val="ro-MD"/>
        </w:rPr>
        <w:t xml:space="preserve"> </w:t>
      </w:r>
      <w:r w:rsidRPr="00B926E6">
        <w:rPr>
          <w:lang w:val="ro-MD"/>
        </w:rPr>
        <w:t>Potrivit art.</w:t>
      </w:r>
      <w:r>
        <w:rPr>
          <w:lang w:val="ro-MD"/>
        </w:rPr>
        <w:t xml:space="preserve">443 din Codul civil, aprobat prin Legea nr.1107-XV din 06.06.2002, </w:t>
      </w:r>
      <w:r w:rsidRPr="006255AE">
        <w:rPr>
          <w:b/>
          <w:lang w:val="ro-MD"/>
        </w:rPr>
        <w:t>s</w:t>
      </w:r>
      <w:r w:rsidRPr="00B926E6">
        <w:rPr>
          <w:b/>
          <w:lang w:val="ro-MD"/>
        </w:rPr>
        <w:t>uperficie</w:t>
      </w:r>
      <w:r>
        <w:rPr>
          <w:lang w:val="ro-MD"/>
        </w:rPr>
        <w:t xml:space="preserve"> este dreptul real imobiliar de a folosi terenul altuia în vederea edificării și exploatării unei construcții, de-asupra și sub acest teren, sau a exploatării unei construcții existente.</w:t>
      </w:r>
    </w:p>
  </w:footnote>
  <w:footnote w:id="13">
    <w:p w:rsidR="002D5362" w:rsidRPr="00B926E6" w:rsidRDefault="002D5362" w:rsidP="00FA4423">
      <w:pPr>
        <w:pStyle w:val="FootnoteText"/>
        <w:rPr>
          <w:lang w:val="ro-RO"/>
        </w:rPr>
      </w:pPr>
      <w:r>
        <w:rPr>
          <w:rStyle w:val="FootnoteReference"/>
        </w:rPr>
        <w:footnoteRef/>
      </w:r>
      <w:r w:rsidRPr="00503E4C">
        <w:rPr>
          <w:lang w:val="ro-MD"/>
        </w:rPr>
        <w:t xml:space="preserve"> </w:t>
      </w:r>
      <w:r w:rsidRPr="00B926E6">
        <w:rPr>
          <w:lang w:val="ro-MD"/>
        </w:rPr>
        <w:t>Potrivit art.</w:t>
      </w:r>
      <w:r>
        <w:rPr>
          <w:lang w:val="ro-MD"/>
        </w:rPr>
        <w:t xml:space="preserve">395 din Codul civil, aprobat prin Legea nr.1107-XV din 06.06.2002, </w:t>
      </w:r>
      <w:r w:rsidRPr="006255AE">
        <w:rPr>
          <w:b/>
          <w:lang w:val="ro-MD"/>
        </w:rPr>
        <w:t>u</w:t>
      </w:r>
      <w:r>
        <w:rPr>
          <w:b/>
          <w:lang w:val="ro-MD"/>
        </w:rPr>
        <w:t xml:space="preserve">zufruct </w:t>
      </w:r>
      <w:r w:rsidRPr="00B926E6">
        <w:rPr>
          <w:lang w:val="ro-MD"/>
        </w:rPr>
        <w:t xml:space="preserve">este dreptul unei persoane </w:t>
      </w:r>
      <w:r>
        <w:rPr>
          <w:lang w:val="ro-MD"/>
        </w:rPr>
        <w:t>(uzufructuar) de a folosi pentru o perioadă determinată de timp sau determinabilă bunul unei alte persoane și de a culege fructele bunului, întocmai ca proprietarul, însă cu îndatorirea de a-i conserva substanța.</w:t>
      </w:r>
    </w:p>
  </w:footnote>
  <w:footnote w:id="14">
    <w:p w:rsidR="002D5362" w:rsidRPr="007E41C7" w:rsidRDefault="002D5362" w:rsidP="0090475B">
      <w:pPr>
        <w:pStyle w:val="FootnoteText"/>
        <w:rPr>
          <w:lang w:val="ro-MD"/>
        </w:rPr>
      </w:pPr>
      <w:r>
        <w:rPr>
          <w:rStyle w:val="FootnoteReference"/>
        </w:rPr>
        <w:footnoteRef/>
      </w:r>
      <w:r w:rsidRPr="00B926E6">
        <w:rPr>
          <w:lang w:val="en-US"/>
        </w:rPr>
        <w:t xml:space="preserve"> </w:t>
      </w:r>
      <w:r>
        <w:rPr>
          <w:lang w:val="ro-MD"/>
        </w:rPr>
        <w:t>Legea nr. 163 din 09.07.2010 „P</w:t>
      </w:r>
      <w:r w:rsidRPr="007E41C7">
        <w:rPr>
          <w:lang w:val="ro-MD"/>
        </w:rPr>
        <w:t>rivind autorizarea executării lucrărilor de construcție</w:t>
      </w:r>
      <w:r>
        <w:rPr>
          <w:lang w:val="ro-MD"/>
        </w:rPr>
        <w:t>”</w:t>
      </w:r>
      <w:r w:rsidRPr="007E41C7">
        <w:rPr>
          <w:lang w:val="ro-MD"/>
        </w:rPr>
        <w:t>.</w:t>
      </w:r>
    </w:p>
  </w:footnote>
  <w:footnote w:id="15">
    <w:p w:rsidR="002D5362" w:rsidRPr="007E41C7" w:rsidRDefault="002D5362" w:rsidP="007B2F9E">
      <w:pPr>
        <w:pStyle w:val="FootnoteText"/>
        <w:rPr>
          <w:lang w:val="ro-MD"/>
        </w:rPr>
      </w:pPr>
      <w:r>
        <w:rPr>
          <w:rStyle w:val="FootnoteReference"/>
        </w:rPr>
        <w:footnoteRef/>
      </w:r>
      <w:r w:rsidRPr="00B926E6">
        <w:rPr>
          <w:lang w:val="en-US"/>
        </w:rPr>
        <w:t xml:space="preserve"> </w:t>
      </w:r>
      <w:r w:rsidRPr="007E41C7">
        <w:rPr>
          <w:lang w:val="ro-MD"/>
        </w:rPr>
        <w:t>Decretul Președintelui R</w:t>
      </w:r>
      <w:r>
        <w:rPr>
          <w:lang w:val="ro-MD"/>
        </w:rPr>
        <w:t xml:space="preserve">epublicii </w:t>
      </w:r>
      <w:r w:rsidRPr="007E41C7">
        <w:rPr>
          <w:lang w:val="ro-MD"/>
        </w:rPr>
        <w:t>M</w:t>
      </w:r>
      <w:r>
        <w:rPr>
          <w:lang w:val="ro-MD"/>
        </w:rPr>
        <w:t>oldova nr.251 din 24.07.1995 privind crearea Muzeului Satului.</w:t>
      </w:r>
    </w:p>
  </w:footnote>
  <w:footnote w:id="16">
    <w:p w:rsidR="002D5362" w:rsidRPr="00D06F3B" w:rsidRDefault="002D5362" w:rsidP="007B2F9E">
      <w:pPr>
        <w:pStyle w:val="FootnoteText"/>
        <w:rPr>
          <w:lang w:val="ro-MD"/>
        </w:rPr>
      </w:pPr>
      <w:r>
        <w:rPr>
          <w:rStyle w:val="FootnoteReference"/>
        </w:rPr>
        <w:footnoteRef/>
      </w:r>
      <w:r w:rsidRPr="00B926E6">
        <w:rPr>
          <w:lang w:val="en-US"/>
        </w:rPr>
        <w:t xml:space="preserve"> </w:t>
      </w:r>
      <w:r w:rsidRPr="00D06F3B">
        <w:rPr>
          <w:lang w:val="ro-MD"/>
        </w:rPr>
        <w:t xml:space="preserve">Hotărîrea Guvernului nr.16 </w:t>
      </w:r>
      <w:r>
        <w:rPr>
          <w:lang w:val="ro-MD"/>
        </w:rPr>
        <w:t>din 16.01.1992 „Cu privire la repartizarea terenurilor”.</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7_"/>
      </v:shape>
    </w:pict>
  </w:numPicBullet>
  <w:abstractNum w:abstractNumId="0" w15:restartNumberingAfterBreak="0">
    <w:nsid w:val="02E53ED9"/>
    <w:multiLevelType w:val="hybridMultilevel"/>
    <w:tmpl w:val="6E88F8DA"/>
    <w:lvl w:ilvl="0" w:tplc="6AA47A74">
      <w:start w:val="1"/>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15:restartNumberingAfterBreak="0">
    <w:nsid w:val="0CF534AC"/>
    <w:multiLevelType w:val="hybridMultilevel"/>
    <w:tmpl w:val="E8A8F1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9F3C13"/>
    <w:multiLevelType w:val="hybridMultilevel"/>
    <w:tmpl w:val="4860F68E"/>
    <w:lvl w:ilvl="0" w:tplc="20409A96">
      <w:start w:val="4"/>
      <w:numFmt w:val="bullet"/>
      <w:lvlText w:val="−"/>
      <w:lvlJc w:val="left"/>
      <w:pPr>
        <w:ind w:left="644" w:hanging="360"/>
      </w:pPr>
      <w:rPr>
        <w:rFonts w:ascii="Arial" w:eastAsia="SimSun" w:hAnsi="Arial" w:cs="Aria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15:restartNumberingAfterBreak="0">
    <w:nsid w:val="0F236E87"/>
    <w:multiLevelType w:val="hybridMultilevel"/>
    <w:tmpl w:val="1C4CD800"/>
    <w:lvl w:ilvl="0" w:tplc="20409A96">
      <w:start w:val="4"/>
      <w:numFmt w:val="bullet"/>
      <w:lvlText w:val="−"/>
      <w:lvlJc w:val="left"/>
      <w:pPr>
        <w:ind w:left="1070" w:hanging="360"/>
      </w:pPr>
      <w:rPr>
        <w:rFonts w:ascii="Arial" w:eastAsia="SimSun" w:hAnsi="Arial" w:cs="Aria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15:restartNumberingAfterBreak="0">
    <w:nsid w:val="11400335"/>
    <w:multiLevelType w:val="hybridMultilevel"/>
    <w:tmpl w:val="9C6A3B56"/>
    <w:lvl w:ilvl="0" w:tplc="E0D83B3C">
      <w:start w:val="1"/>
      <w:numFmt w:val="decimal"/>
      <w:lvlText w:val="%1."/>
      <w:lvlJc w:val="left"/>
      <w:pPr>
        <w:ind w:left="360" w:hanging="360"/>
      </w:pPr>
      <w:rPr>
        <w:rFonts w:hint="default"/>
        <w:b/>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E075B0"/>
    <w:multiLevelType w:val="hybridMultilevel"/>
    <w:tmpl w:val="857660A2"/>
    <w:lvl w:ilvl="0" w:tplc="1938EEB6">
      <w:start w:val="1"/>
      <w:numFmt w:val="bullet"/>
      <w:pStyle w:val="bulletadr"/>
      <w:lvlText w:val=""/>
      <w:lvlJc w:val="left"/>
      <w:pPr>
        <w:ind w:left="360" w:hanging="360"/>
      </w:pPr>
      <w:rPr>
        <w:rFonts w:ascii="Symbol" w:hAnsi="Symbol" w:hint="default"/>
      </w:rPr>
    </w:lvl>
    <w:lvl w:ilvl="1" w:tplc="20409A96">
      <w:start w:val="4"/>
      <w:numFmt w:val="bullet"/>
      <w:lvlText w:val="−"/>
      <w:lvlJc w:val="left"/>
      <w:pPr>
        <w:ind w:left="1080" w:hanging="360"/>
      </w:pPr>
      <w:rPr>
        <w:rFonts w:ascii="Arial" w:eastAsia="SimSu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0E3CBB"/>
    <w:multiLevelType w:val="hybridMultilevel"/>
    <w:tmpl w:val="E854701A"/>
    <w:lvl w:ilvl="0" w:tplc="51442CA6">
      <w:start w:val="1"/>
      <w:numFmt w:val="bullet"/>
      <w:lvlText w:val=""/>
      <w:lvlJc w:val="left"/>
      <w:pPr>
        <w:ind w:left="360" w:hanging="360"/>
      </w:pPr>
      <w:rPr>
        <w:rFonts w:ascii="Wingdings" w:hAnsi="Wingdings"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ED49FA"/>
    <w:multiLevelType w:val="hybridMultilevel"/>
    <w:tmpl w:val="8424DFB6"/>
    <w:lvl w:ilvl="0" w:tplc="20409A96">
      <w:start w:val="4"/>
      <w:numFmt w:val="bullet"/>
      <w:lvlText w:val="−"/>
      <w:lvlJc w:val="left"/>
      <w:pPr>
        <w:ind w:left="1004" w:hanging="360"/>
      </w:pPr>
      <w:rPr>
        <w:rFonts w:ascii="Arial" w:eastAsia="SimSun" w:hAnsi="Arial" w:cs="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1EDD3451"/>
    <w:multiLevelType w:val="hybridMultilevel"/>
    <w:tmpl w:val="76F064DA"/>
    <w:lvl w:ilvl="0" w:tplc="20409A96">
      <w:start w:val="4"/>
      <w:numFmt w:val="bullet"/>
      <w:lvlText w:val="−"/>
      <w:lvlJc w:val="left"/>
      <w:pPr>
        <w:ind w:left="1004" w:hanging="360"/>
      </w:pPr>
      <w:rPr>
        <w:rFonts w:ascii="Arial" w:eastAsia="SimSun" w:hAnsi="Arial" w:cs="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263B6361"/>
    <w:multiLevelType w:val="hybridMultilevel"/>
    <w:tmpl w:val="3C2A88DE"/>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1">
      <w:start w:val="1"/>
      <w:numFmt w:val="bullet"/>
      <w:lvlText w:val=""/>
      <w:lvlJc w:val="left"/>
      <w:pPr>
        <w:ind w:left="2368" w:hanging="360"/>
      </w:pPr>
      <w:rPr>
        <w:rFonts w:ascii="Symbol" w:hAnsi="Symbol" w:hint="default"/>
      </w:rPr>
    </w:lvl>
    <w:lvl w:ilvl="3" w:tplc="04190001">
      <w:start w:val="1"/>
      <w:numFmt w:val="bullet"/>
      <w:lvlText w:val=""/>
      <w:lvlJc w:val="left"/>
      <w:pPr>
        <w:ind w:left="3088" w:hanging="360"/>
      </w:pPr>
      <w:rPr>
        <w:rFonts w:ascii="Symbol" w:hAnsi="Symbol" w:hint="default"/>
        <w:color w:val="auto"/>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15:restartNumberingAfterBreak="0">
    <w:nsid w:val="28F3321E"/>
    <w:multiLevelType w:val="hybridMultilevel"/>
    <w:tmpl w:val="DE563B94"/>
    <w:lvl w:ilvl="0" w:tplc="20409A96">
      <w:start w:val="4"/>
      <w:numFmt w:val="bullet"/>
      <w:lvlText w:val="−"/>
      <w:lvlJc w:val="left"/>
      <w:pPr>
        <w:ind w:left="720" w:hanging="360"/>
      </w:pPr>
      <w:rPr>
        <w:rFonts w:ascii="Arial" w:eastAsia="SimSu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8141F3"/>
    <w:multiLevelType w:val="hybridMultilevel"/>
    <w:tmpl w:val="94668E94"/>
    <w:lvl w:ilvl="0" w:tplc="20409A96">
      <w:start w:val="4"/>
      <w:numFmt w:val="bullet"/>
      <w:lvlText w:val="−"/>
      <w:lvlJc w:val="left"/>
      <w:pPr>
        <w:ind w:left="1004" w:hanging="360"/>
      </w:pPr>
      <w:rPr>
        <w:rFonts w:ascii="Arial" w:eastAsia="SimSun" w:hAnsi="Arial" w:cs="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2E430507"/>
    <w:multiLevelType w:val="hybridMultilevel"/>
    <w:tmpl w:val="325E93FA"/>
    <w:lvl w:ilvl="0" w:tplc="20409A96">
      <w:start w:val="4"/>
      <w:numFmt w:val="bullet"/>
      <w:lvlText w:val="−"/>
      <w:lvlJc w:val="left"/>
      <w:pPr>
        <w:ind w:left="1360" w:hanging="360"/>
      </w:pPr>
      <w:rPr>
        <w:rFonts w:ascii="Arial" w:eastAsia="SimSun" w:hAnsi="Arial" w:cs="Aria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3" w15:restartNumberingAfterBreak="0">
    <w:nsid w:val="39890065"/>
    <w:multiLevelType w:val="hybridMultilevel"/>
    <w:tmpl w:val="C6DC7A28"/>
    <w:lvl w:ilvl="0" w:tplc="20409A96">
      <w:start w:val="4"/>
      <w:numFmt w:val="bullet"/>
      <w:lvlText w:val="−"/>
      <w:lvlJc w:val="left"/>
      <w:pPr>
        <w:ind w:left="720" w:hanging="360"/>
      </w:pPr>
      <w:rPr>
        <w:rFonts w:ascii="Arial" w:eastAsia="SimSu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A354B5F"/>
    <w:multiLevelType w:val="hybridMultilevel"/>
    <w:tmpl w:val="79202464"/>
    <w:lvl w:ilvl="0" w:tplc="20409A96">
      <w:start w:val="4"/>
      <w:numFmt w:val="bullet"/>
      <w:lvlText w:val="−"/>
      <w:lvlJc w:val="left"/>
      <w:pPr>
        <w:ind w:left="1004" w:hanging="360"/>
      </w:pPr>
      <w:rPr>
        <w:rFonts w:ascii="Arial" w:eastAsia="SimSun" w:hAnsi="Arial" w:cs="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3E2C4C3C"/>
    <w:multiLevelType w:val="hybridMultilevel"/>
    <w:tmpl w:val="AA18D5A4"/>
    <w:lvl w:ilvl="0" w:tplc="20409A96">
      <w:start w:val="4"/>
      <w:numFmt w:val="bullet"/>
      <w:lvlText w:val="−"/>
      <w:lvlJc w:val="left"/>
      <w:pPr>
        <w:ind w:left="720" w:hanging="360"/>
      </w:pPr>
      <w:rPr>
        <w:rFonts w:ascii="Arial" w:eastAsia="SimSu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E976737"/>
    <w:multiLevelType w:val="hybridMultilevel"/>
    <w:tmpl w:val="F2B22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EF169D1"/>
    <w:multiLevelType w:val="multilevel"/>
    <w:tmpl w:val="768A04D4"/>
    <w:lvl w:ilvl="0">
      <w:start w:val="1"/>
      <w:numFmt w:val="upperRoman"/>
      <w:lvlText w:val="%1."/>
      <w:lvlJc w:val="right"/>
      <w:pPr>
        <w:tabs>
          <w:tab w:val="num" w:pos="720"/>
        </w:tabs>
        <w:ind w:left="720" w:hanging="360"/>
      </w:pPr>
      <w:rPr>
        <w:rFonts w:hint="default"/>
        <w:b/>
        <w:i/>
        <w:sz w:val="28"/>
        <w:szCs w:val="28"/>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8" w15:restartNumberingAfterBreak="0">
    <w:nsid w:val="42A32DAF"/>
    <w:multiLevelType w:val="hybridMultilevel"/>
    <w:tmpl w:val="C2B8971E"/>
    <w:lvl w:ilvl="0" w:tplc="53707E1A">
      <w:start w:val="1"/>
      <w:numFmt w:val="bullet"/>
      <w:lvlText w:val=""/>
      <w:lvlPicBulletId w:val="0"/>
      <w:lvlJc w:val="left"/>
      <w:pPr>
        <w:ind w:left="720" w:hanging="360"/>
      </w:pPr>
      <w:rPr>
        <w:rFonts w:ascii="Symbol" w:hAnsi="Symbol" w:hint="default"/>
        <w:color w:val="auto"/>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3514940"/>
    <w:multiLevelType w:val="hybridMultilevel"/>
    <w:tmpl w:val="95880C14"/>
    <w:lvl w:ilvl="0" w:tplc="FFFFFFFF">
      <w:start w:val="1"/>
      <w:numFmt w:val="bullet"/>
      <w:pStyle w:val="Listbullet"/>
      <w:lvlText w:val=""/>
      <w:lvlJc w:val="left"/>
      <w:pPr>
        <w:tabs>
          <w:tab w:val="num" w:pos="357"/>
        </w:tabs>
        <w:ind w:left="357" w:hanging="357"/>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4C66305E"/>
    <w:multiLevelType w:val="hybridMultilevel"/>
    <w:tmpl w:val="BA3645C6"/>
    <w:lvl w:ilvl="0" w:tplc="20409A96">
      <w:start w:val="4"/>
      <w:numFmt w:val="bullet"/>
      <w:lvlText w:val="−"/>
      <w:lvlJc w:val="left"/>
      <w:pPr>
        <w:ind w:left="1070" w:hanging="360"/>
      </w:pPr>
      <w:rPr>
        <w:rFonts w:ascii="Arial" w:eastAsia="SimSun" w:hAnsi="Arial" w:cs="Aria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15:restartNumberingAfterBreak="0">
    <w:nsid w:val="4F734068"/>
    <w:multiLevelType w:val="hybridMultilevel"/>
    <w:tmpl w:val="EFB44E7C"/>
    <w:lvl w:ilvl="0" w:tplc="ED124EF2">
      <w:start w:val="1"/>
      <w:numFmt w:val="bullet"/>
      <w:lvlText w:val=""/>
      <w:lvlJc w:val="left"/>
      <w:pPr>
        <w:ind w:left="1146" w:hanging="360"/>
      </w:pPr>
      <w:rPr>
        <w:rFonts w:ascii="Symbol" w:hAnsi="Symbol" w:hint="default"/>
        <w:b/>
        <w:i/>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ED124EF2">
      <w:start w:val="1"/>
      <w:numFmt w:val="bullet"/>
      <w:lvlText w:val=""/>
      <w:lvlJc w:val="left"/>
      <w:pPr>
        <w:ind w:left="360" w:hanging="360"/>
      </w:pPr>
      <w:rPr>
        <w:rFonts w:ascii="Symbol" w:hAnsi="Symbol" w:hint="default"/>
        <w:b/>
        <w:i/>
        <w:color w:val="auto"/>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15:restartNumberingAfterBreak="0">
    <w:nsid w:val="55C95ADA"/>
    <w:multiLevelType w:val="hybridMultilevel"/>
    <w:tmpl w:val="593A98A0"/>
    <w:lvl w:ilvl="0" w:tplc="ED124EF2">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5FCD12B1"/>
    <w:multiLevelType w:val="hybridMultilevel"/>
    <w:tmpl w:val="7AF82218"/>
    <w:lvl w:ilvl="0" w:tplc="ED124EF2">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 w15:restartNumberingAfterBreak="0">
    <w:nsid w:val="615D04DA"/>
    <w:multiLevelType w:val="hybridMultilevel"/>
    <w:tmpl w:val="439E6C1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15:restartNumberingAfterBreak="0">
    <w:nsid w:val="61A25A3C"/>
    <w:multiLevelType w:val="hybridMultilevel"/>
    <w:tmpl w:val="E7901F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5537BA7"/>
    <w:multiLevelType w:val="hybridMultilevel"/>
    <w:tmpl w:val="B614ADF0"/>
    <w:lvl w:ilvl="0" w:tplc="04190009">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6692908"/>
    <w:multiLevelType w:val="hybridMultilevel"/>
    <w:tmpl w:val="D0AA8C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336114"/>
    <w:multiLevelType w:val="hybridMultilevel"/>
    <w:tmpl w:val="B39605CE"/>
    <w:lvl w:ilvl="0" w:tplc="20409A96">
      <w:start w:val="4"/>
      <w:numFmt w:val="bullet"/>
      <w:lvlText w:val="−"/>
      <w:lvlJc w:val="left"/>
      <w:pPr>
        <w:ind w:left="1004" w:hanging="360"/>
      </w:pPr>
      <w:rPr>
        <w:rFonts w:ascii="Arial" w:eastAsia="SimSun" w:hAnsi="Arial" w:cs="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15:restartNumberingAfterBreak="0">
    <w:nsid w:val="67770D99"/>
    <w:multiLevelType w:val="hybridMultilevel"/>
    <w:tmpl w:val="CEFE8E92"/>
    <w:lvl w:ilvl="0" w:tplc="ED124EF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8607918"/>
    <w:multiLevelType w:val="hybridMultilevel"/>
    <w:tmpl w:val="A5A656A8"/>
    <w:lvl w:ilvl="0" w:tplc="20409A96">
      <w:start w:val="4"/>
      <w:numFmt w:val="bullet"/>
      <w:lvlText w:val="−"/>
      <w:lvlJc w:val="left"/>
      <w:pPr>
        <w:ind w:left="1004" w:hanging="360"/>
      </w:pPr>
      <w:rPr>
        <w:rFonts w:ascii="Arial" w:eastAsia="SimSun" w:hAnsi="Arial" w:cs="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15:restartNumberingAfterBreak="0">
    <w:nsid w:val="6EB271F6"/>
    <w:multiLevelType w:val="hybridMultilevel"/>
    <w:tmpl w:val="875A1414"/>
    <w:lvl w:ilvl="0" w:tplc="20409A96">
      <w:start w:val="4"/>
      <w:numFmt w:val="bullet"/>
      <w:lvlText w:val="−"/>
      <w:lvlJc w:val="left"/>
      <w:pPr>
        <w:ind w:left="1004" w:hanging="360"/>
      </w:pPr>
      <w:rPr>
        <w:rFonts w:ascii="Arial" w:eastAsia="SimSun" w:hAnsi="Arial" w:cs="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15:restartNumberingAfterBreak="0">
    <w:nsid w:val="746D3E79"/>
    <w:multiLevelType w:val="hybridMultilevel"/>
    <w:tmpl w:val="F25A16D2"/>
    <w:lvl w:ilvl="0" w:tplc="20409A96">
      <w:start w:val="4"/>
      <w:numFmt w:val="bullet"/>
      <w:lvlText w:val="−"/>
      <w:lvlJc w:val="left"/>
      <w:pPr>
        <w:ind w:left="1360" w:hanging="360"/>
      </w:pPr>
      <w:rPr>
        <w:rFonts w:ascii="Arial" w:eastAsia="SimSun" w:hAnsi="Arial" w:cs="Aria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33" w15:restartNumberingAfterBreak="0">
    <w:nsid w:val="7AF13D82"/>
    <w:multiLevelType w:val="hybridMultilevel"/>
    <w:tmpl w:val="F3721622"/>
    <w:lvl w:ilvl="0" w:tplc="C4FEBADA">
      <w:start w:val="12"/>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E4B5C9C"/>
    <w:multiLevelType w:val="hybridMultilevel"/>
    <w:tmpl w:val="3E20E194"/>
    <w:lvl w:ilvl="0" w:tplc="20409A96">
      <w:start w:val="4"/>
      <w:numFmt w:val="bullet"/>
      <w:lvlText w:val="−"/>
      <w:lvlJc w:val="left"/>
      <w:pPr>
        <w:ind w:left="1004" w:hanging="360"/>
      </w:pPr>
      <w:rPr>
        <w:rFonts w:ascii="Arial" w:eastAsia="SimSun" w:hAnsi="Arial" w:cs="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7FD26B12"/>
    <w:multiLevelType w:val="hybridMultilevel"/>
    <w:tmpl w:val="D94A6F72"/>
    <w:lvl w:ilvl="0" w:tplc="ED124EF2">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5"/>
  </w:num>
  <w:num w:numId="2">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9"/>
  </w:num>
  <w:num w:numId="5">
    <w:abstractNumId w:val="23"/>
  </w:num>
  <w:num w:numId="6">
    <w:abstractNumId w:val="17"/>
  </w:num>
  <w:num w:numId="7">
    <w:abstractNumId w:val="16"/>
  </w:num>
  <w:num w:numId="8">
    <w:abstractNumId w:val="6"/>
  </w:num>
  <w:num w:numId="9">
    <w:abstractNumId w:val="26"/>
  </w:num>
  <w:num w:numId="10">
    <w:abstractNumId w:val="27"/>
  </w:num>
  <w:num w:numId="11">
    <w:abstractNumId w:val="24"/>
  </w:num>
  <w:num w:numId="12">
    <w:abstractNumId w:val="35"/>
  </w:num>
  <w:num w:numId="13">
    <w:abstractNumId w:val="1"/>
  </w:num>
  <w:num w:numId="14">
    <w:abstractNumId w:val="25"/>
  </w:num>
  <w:num w:numId="15">
    <w:abstractNumId w:val="18"/>
  </w:num>
  <w:num w:numId="16">
    <w:abstractNumId w:val="21"/>
  </w:num>
  <w:num w:numId="17">
    <w:abstractNumId w:val="12"/>
  </w:num>
  <w:num w:numId="18">
    <w:abstractNumId w:val="32"/>
  </w:num>
  <w:num w:numId="19">
    <w:abstractNumId w:val="7"/>
  </w:num>
  <w:num w:numId="20">
    <w:abstractNumId w:val="11"/>
  </w:num>
  <w:num w:numId="21">
    <w:abstractNumId w:val="30"/>
  </w:num>
  <w:num w:numId="22">
    <w:abstractNumId w:val="31"/>
  </w:num>
  <w:num w:numId="23">
    <w:abstractNumId w:val="2"/>
  </w:num>
  <w:num w:numId="24">
    <w:abstractNumId w:val="15"/>
  </w:num>
  <w:num w:numId="25">
    <w:abstractNumId w:val="20"/>
  </w:num>
  <w:num w:numId="26">
    <w:abstractNumId w:val="3"/>
  </w:num>
  <w:num w:numId="27">
    <w:abstractNumId w:val="13"/>
  </w:num>
  <w:num w:numId="28">
    <w:abstractNumId w:val="28"/>
  </w:num>
  <w:num w:numId="29">
    <w:abstractNumId w:val="8"/>
  </w:num>
  <w:num w:numId="30">
    <w:abstractNumId w:val="14"/>
  </w:num>
  <w:num w:numId="31">
    <w:abstractNumId w:val="34"/>
  </w:num>
  <w:num w:numId="32">
    <w:abstractNumId w:val="4"/>
  </w:num>
  <w:num w:numId="33">
    <w:abstractNumId w:val="10"/>
  </w:num>
  <w:num w:numId="34">
    <w:abstractNumId w:val="22"/>
  </w:num>
  <w:num w:numId="35">
    <w:abstractNumId w:val="33"/>
  </w:num>
  <w:num w:numId="36">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42C"/>
    <w:rsid w:val="000003B0"/>
    <w:rsid w:val="000008B6"/>
    <w:rsid w:val="00001575"/>
    <w:rsid w:val="000025AB"/>
    <w:rsid w:val="000025D9"/>
    <w:rsid w:val="00004D9D"/>
    <w:rsid w:val="00006322"/>
    <w:rsid w:val="00006559"/>
    <w:rsid w:val="00006B29"/>
    <w:rsid w:val="000078DC"/>
    <w:rsid w:val="000102A7"/>
    <w:rsid w:val="00010C42"/>
    <w:rsid w:val="0001210F"/>
    <w:rsid w:val="000132C1"/>
    <w:rsid w:val="00013826"/>
    <w:rsid w:val="00015237"/>
    <w:rsid w:val="00015C7B"/>
    <w:rsid w:val="00016D68"/>
    <w:rsid w:val="00017BB6"/>
    <w:rsid w:val="00020219"/>
    <w:rsid w:val="00020484"/>
    <w:rsid w:val="00020F1F"/>
    <w:rsid w:val="00021887"/>
    <w:rsid w:val="00022481"/>
    <w:rsid w:val="00022953"/>
    <w:rsid w:val="000229C7"/>
    <w:rsid w:val="00022CA2"/>
    <w:rsid w:val="00024B47"/>
    <w:rsid w:val="00024E6C"/>
    <w:rsid w:val="00024F12"/>
    <w:rsid w:val="0002505A"/>
    <w:rsid w:val="00025C09"/>
    <w:rsid w:val="00026082"/>
    <w:rsid w:val="000312AB"/>
    <w:rsid w:val="00031A2A"/>
    <w:rsid w:val="00031CBF"/>
    <w:rsid w:val="00035463"/>
    <w:rsid w:val="00035528"/>
    <w:rsid w:val="000369F7"/>
    <w:rsid w:val="00036C6D"/>
    <w:rsid w:val="0003717F"/>
    <w:rsid w:val="00040321"/>
    <w:rsid w:val="00044033"/>
    <w:rsid w:val="00044489"/>
    <w:rsid w:val="000454B0"/>
    <w:rsid w:val="00045835"/>
    <w:rsid w:val="00045AAD"/>
    <w:rsid w:val="00045E57"/>
    <w:rsid w:val="000460EA"/>
    <w:rsid w:val="0005025A"/>
    <w:rsid w:val="000517C9"/>
    <w:rsid w:val="00051C19"/>
    <w:rsid w:val="00052FC6"/>
    <w:rsid w:val="000543D9"/>
    <w:rsid w:val="000555EE"/>
    <w:rsid w:val="00055CD4"/>
    <w:rsid w:val="00056606"/>
    <w:rsid w:val="00057E66"/>
    <w:rsid w:val="00060787"/>
    <w:rsid w:val="00060BBC"/>
    <w:rsid w:val="00063EB6"/>
    <w:rsid w:val="00064E49"/>
    <w:rsid w:val="000656D0"/>
    <w:rsid w:val="000673D7"/>
    <w:rsid w:val="00067675"/>
    <w:rsid w:val="00067D01"/>
    <w:rsid w:val="00070778"/>
    <w:rsid w:val="00071475"/>
    <w:rsid w:val="0007189C"/>
    <w:rsid w:val="00072A49"/>
    <w:rsid w:val="00072D9D"/>
    <w:rsid w:val="00073455"/>
    <w:rsid w:val="00075191"/>
    <w:rsid w:val="00076A9D"/>
    <w:rsid w:val="00077440"/>
    <w:rsid w:val="00077A2D"/>
    <w:rsid w:val="00077EA0"/>
    <w:rsid w:val="00080025"/>
    <w:rsid w:val="00080CB9"/>
    <w:rsid w:val="00081F0D"/>
    <w:rsid w:val="00083E76"/>
    <w:rsid w:val="00084F54"/>
    <w:rsid w:val="0008526C"/>
    <w:rsid w:val="0008606A"/>
    <w:rsid w:val="000867E5"/>
    <w:rsid w:val="00086963"/>
    <w:rsid w:val="0008755D"/>
    <w:rsid w:val="000906EB"/>
    <w:rsid w:val="00091842"/>
    <w:rsid w:val="00092537"/>
    <w:rsid w:val="00094446"/>
    <w:rsid w:val="000947C2"/>
    <w:rsid w:val="00095B75"/>
    <w:rsid w:val="00095F13"/>
    <w:rsid w:val="000965E0"/>
    <w:rsid w:val="000A10B3"/>
    <w:rsid w:val="000A213C"/>
    <w:rsid w:val="000A21EC"/>
    <w:rsid w:val="000A2A3D"/>
    <w:rsid w:val="000A2E96"/>
    <w:rsid w:val="000A3A10"/>
    <w:rsid w:val="000A3A8E"/>
    <w:rsid w:val="000A4676"/>
    <w:rsid w:val="000A67D6"/>
    <w:rsid w:val="000B05BD"/>
    <w:rsid w:val="000B0B11"/>
    <w:rsid w:val="000B190F"/>
    <w:rsid w:val="000B1ABD"/>
    <w:rsid w:val="000B1B2F"/>
    <w:rsid w:val="000B5BC9"/>
    <w:rsid w:val="000B6B24"/>
    <w:rsid w:val="000B6D53"/>
    <w:rsid w:val="000C05ED"/>
    <w:rsid w:val="000C129F"/>
    <w:rsid w:val="000C143D"/>
    <w:rsid w:val="000C2BFC"/>
    <w:rsid w:val="000C34D3"/>
    <w:rsid w:val="000C43F6"/>
    <w:rsid w:val="000C58C0"/>
    <w:rsid w:val="000C66C6"/>
    <w:rsid w:val="000C6C5A"/>
    <w:rsid w:val="000D0B8D"/>
    <w:rsid w:val="000D1D62"/>
    <w:rsid w:val="000D2B40"/>
    <w:rsid w:val="000D3934"/>
    <w:rsid w:val="000D4C05"/>
    <w:rsid w:val="000D56DF"/>
    <w:rsid w:val="000D5970"/>
    <w:rsid w:val="000D64CA"/>
    <w:rsid w:val="000D6D71"/>
    <w:rsid w:val="000D6FB1"/>
    <w:rsid w:val="000D71BF"/>
    <w:rsid w:val="000D73DF"/>
    <w:rsid w:val="000E0727"/>
    <w:rsid w:val="000E1A5B"/>
    <w:rsid w:val="000E1C3B"/>
    <w:rsid w:val="000E216E"/>
    <w:rsid w:val="000E3F74"/>
    <w:rsid w:val="000E4348"/>
    <w:rsid w:val="000E5006"/>
    <w:rsid w:val="000E6E1B"/>
    <w:rsid w:val="000F0190"/>
    <w:rsid w:val="000F08CA"/>
    <w:rsid w:val="000F0B7C"/>
    <w:rsid w:val="000F0C11"/>
    <w:rsid w:val="000F184F"/>
    <w:rsid w:val="000F1CB9"/>
    <w:rsid w:val="000F2455"/>
    <w:rsid w:val="000F2831"/>
    <w:rsid w:val="000F286F"/>
    <w:rsid w:val="000F56DD"/>
    <w:rsid w:val="000F58EA"/>
    <w:rsid w:val="000F5E48"/>
    <w:rsid w:val="000F63C7"/>
    <w:rsid w:val="000F784D"/>
    <w:rsid w:val="000F7A61"/>
    <w:rsid w:val="00100EDF"/>
    <w:rsid w:val="00101425"/>
    <w:rsid w:val="001015A0"/>
    <w:rsid w:val="0010216D"/>
    <w:rsid w:val="00103D8D"/>
    <w:rsid w:val="0010440D"/>
    <w:rsid w:val="001049F8"/>
    <w:rsid w:val="00104D14"/>
    <w:rsid w:val="0010593B"/>
    <w:rsid w:val="0010770E"/>
    <w:rsid w:val="00107CB5"/>
    <w:rsid w:val="001110FC"/>
    <w:rsid w:val="00111ACB"/>
    <w:rsid w:val="001141F1"/>
    <w:rsid w:val="001144D7"/>
    <w:rsid w:val="001150F5"/>
    <w:rsid w:val="0011575E"/>
    <w:rsid w:val="00121331"/>
    <w:rsid w:val="00121E3C"/>
    <w:rsid w:val="00122610"/>
    <w:rsid w:val="0012446A"/>
    <w:rsid w:val="00124EC0"/>
    <w:rsid w:val="00125002"/>
    <w:rsid w:val="001259D1"/>
    <w:rsid w:val="00126109"/>
    <w:rsid w:val="00126168"/>
    <w:rsid w:val="001264CE"/>
    <w:rsid w:val="0012722B"/>
    <w:rsid w:val="00127EF0"/>
    <w:rsid w:val="00130D8E"/>
    <w:rsid w:val="00131260"/>
    <w:rsid w:val="00133988"/>
    <w:rsid w:val="001341C9"/>
    <w:rsid w:val="001349AC"/>
    <w:rsid w:val="0013502F"/>
    <w:rsid w:val="00135325"/>
    <w:rsid w:val="0013625A"/>
    <w:rsid w:val="001368B1"/>
    <w:rsid w:val="001412AB"/>
    <w:rsid w:val="0014138C"/>
    <w:rsid w:val="00143B67"/>
    <w:rsid w:val="00143BAA"/>
    <w:rsid w:val="00144BF1"/>
    <w:rsid w:val="00145116"/>
    <w:rsid w:val="001461FC"/>
    <w:rsid w:val="00146D43"/>
    <w:rsid w:val="0014768B"/>
    <w:rsid w:val="00150905"/>
    <w:rsid w:val="0015208C"/>
    <w:rsid w:val="00152CF5"/>
    <w:rsid w:val="00152D7B"/>
    <w:rsid w:val="00153299"/>
    <w:rsid w:val="001533A4"/>
    <w:rsid w:val="0015350A"/>
    <w:rsid w:val="00153689"/>
    <w:rsid w:val="001538C8"/>
    <w:rsid w:val="0015429C"/>
    <w:rsid w:val="001549C7"/>
    <w:rsid w:val="0015542A"/>
    <w:rsid w:val="001571D1"/>
    <w:rsid w:val="001577E3"/>
    <w:rsid w:val="00160880"/>
    <w:rsid w:val="00160B2F"/>
    <w:rsid w:val="00162AC0"/>
    <w:rsid w:val="00162D04"/>
    <w:rsid w:val="001639EC"/>
    <w:rsid w:val="00164DEF"/>
    <w:rsid w:val="00165081"/>
    <w:rsid w:val="00167A2E"/>
    <w:rsid w:val="001702FB"/>
    <w:rsid w:val="001706E8"/>
    <w:rsid w:val="00170F75"/>
    <w:rsid w:val="00171054"/>
    <w:rsid w:val="00172845"/>
    <w:rsid w:val="00173094"/>
    <w:rsid w:val="00173A83"/>
    <w:rsid w:val="00173F22"/>
    <w:rsid w:val="00174AF2"/>
    <w:rsid w:val="00181EAB"/>
    <w:rsid w:val="00182405"/>
    <w:rsid w:val="00183C42"/>
    <w:rsid w:val="00183DFF"/>
    <w:rsid w:val="001846C2"/>
    <w:rsid w:val="00186306"/>
    <w:rsid w:val="0018728A"/>
    <w:rsid w:val="00194305"/>
    <w:rsid w:val="001945D5"/>
    <w:rsid w:val="001945E6"/>
    <w:rsid w:val="0019669E"/>
    <w:rsid w:val="00196B18"/>
    <w:rsid w:val="00196DDA"/>
    <w:rsid w:val="00197575"/>
    <w:rsid w:val="001977B0"/>
    <w:rsid w:val="001A6A7A"/>
    <w:rsid w:val="001A6AEC"/>
    <w:rsid w:val="001A6F5D"/>
    <w:rsid w:val="001A76D3"/>
    <w:rsid w:val="001A7BD9"/>
    <w:rsid w:val="001B15A1"/>
    <w:rsid w:val="001B26B1"/>
    <w:rsid w:val="001B561D"/>
    <w:rsid w:val="001B56BF"/>
    <w:rsid w:val="001B6DE0"/>
    <w:rsid w:val="001B6EE7"/>
    <w:rsid w:val="001C12A2"/>
    <w:rsid w:val="001C2D8B"/>
    <w:rsid w:val="001C57C4"/>
    <w:rsid w:val="001C5992"/>
    <w:rsid w:val="001C5CB3"/>
    <w:rsid w:val="001C6930"/>
    <w:rsid w:val="001C748D"/>
    <w:rsid w:val="001C7E5F"/>
    <w:rsid w:val="001D1681"/>
    <w:rsid w:val="001D2A18"/>
    <w:rsid w:val="001D2C34"/>
    <w:rsid w:val="001D324F"/>
    <w:rsid w:val="001D3295"/>
    <w:rsid w:val="001D377B"/>
    <w:rsid w:val="001D3B92"/>
    <w:rsid w:val="001D40FE"/>
    <w:rsid w:val="001D5312"/>
    <w:rsid w:val="001D62E0"/>
    <w:rsid w:val="001D6A63"/>
    <w:rsid w:val="001E00E5"/>
    <w:rsid w:val="001E0368"/>
    <w:rsid w:val="001E2F34"/>
    <w:rsid w:val="001E3800"/>
    <w:rsid w:val="001E39BF"/>
    <w:rsid w:val="001E4364"/>
    <w:rsid w:val="001E447D"/>
    <w:rsid w:val="001E4963"/>
    <w:rsid w:val="001E535A"/>
    <w:rsid w:val="001E5A62"/>
    <w:rsid w:val="001E6700"/>
    <w:rsid w:val="001F0FF9"/>
    <w:rsid w:val="001F1305"/>
    <w:rsid w:val="001F3AA5"/>
    <w:rsid w:val="001F4E3F"/>
    <w:rsid w:val="001F4F84"/>
    <w:rsid w:val="001F568E"/>
    <w:rsid w:val="001F57FF"/>
    <w:rsid w:val="001F5F51"/>
    <w:rsid w:val="001F64C6"/>
    <w:rsid w:val="001F6967"/>
    <w:rsid w:val="001F6C02"/>
    <w:rsid w:val="001F7589"/>
    <w:rsid w:val="002007B8"/>
    <w:rsid w:val="00200A28"/>
    <w:rsid w:val="00200CF4"/>
    <w:rsid w:val="002012E5"/>
    <w:rsid w:val="00202200"/>
    <w:rsid w:val="00202C7C"/>
    <w:rsid w:val="002052F2"/>
    <w:rsid w:val="00205A93"/>
    <w:rsid w:val="0020610E"/>
    <w:rsid w:val="00207822"/>
    <w:rsid w:val="00207FBE"/>
    <w:rsid w:val="00210E74"/>
    <w:rsid w:val="0021187B"/>
    <w:rsid w:val="002120F0"/>
    <w:rsid w:val="00212397"/>
    <w:rsid w:val="002124C2"/>
    <w:rsid w:val="002134AF"/>
    <w:rsid w:val="0021365A"/>
    <w:rsid w:val="00213D72"/>
    <w:rsid w:val="002143F7"/>
    <w:rsid w:val="0021497F"/>
    <w:rsid w:val="00215997"/>
    <w:rsid w:val="00215E6B"/>
    <w:rsid w:val="00215F6D"/>
    <w:rsid w:val="00217CBA"/>
    <w:rsid w:val="00222F78"/>
    <w:rsid w:val="0022315C"/>
    <w:rsid w:val="0022386E"/>
    <w:rsid w:val="00224300"/>
    <w:rsid w:val="002246A1"/>
    <w:rsid w:val="00224909"/>
    <w:rsid w:val="00227433"/>
    <w:rsid w:val="00227A1C"/>
    <w:rsid w:val="00230D54"/>
    <w:rsid w:val="00230F16"/>
    <w:rsid w:val="0023102B"/>
    <w:rsid w:val="00232D92"/>
    <w:rsid w:val="00232DAA"/>
    <w:rsid w:val="00232E38"/>
    <w:rsid w:val="00233757"/>
    <w:rsid w:val="00233917"/>
    <w:rsid w:val="00234C8B"/>
    <w:rsid w:val="00237F35"/>
    <w:rsid w:val="00240019"/>
    <w:rsid w:val="002405E4"/>
    <w:rsid w:val="00240638"/>
    <w:rsid w:val="00240701"/>
    <w:rsid w:val="00240C52"/>
    <w:rsid w:val="00241453"/>
    <w:rsid w:val="00241C76"/>
    <w:rsid w:val="00241DF1"/>
    <w:rsid w:val="00242753"/>
    <w:rsid w:val="002436B8"/>
    <w:rsid w:val="002438D3"/>
    <w:rsid w:val="002456F9"/>
    <w:rsid w:val="00245DC5"/>
    <w:rsid w:val="00245FC5"/>
    <w:rsid w:val="0024626C"/>
    <w:rsid w:val="00246603"/>
    <w:rsid w:val="00246A27"/>
    <w:rsid w:val="0025012B"/>
    <w:rsid w:val="00250CFD"/>
    <w:rsid w:val="00250D86"/>
    <w:rsid w:val="00251BC6"/>
    <w:rsid w:val="00252730"/>
    <w:rsid w:val="00252AA5"/>
    <w:rsid w:val="00255A5E"/>
    <w:rsid w:val="00256697"/>
    <w:rsid w:val="00261660"/>
    <w:rsid w:val="00261ADC"/>
    <w:rsid w:val="002626EB"/>
    <w:rsid w:val="002634AD"/>
    <w:rsid w:val="0026368A"/>
    <w:rsid w:val="00264043"/>
    <w:rsid w:val="002652B8"/>
    <w:rsid w:val="002664BD"/>
    <w:rsid w:val="0026745D"/>
    <w:rsid w:val="00271C45"/>
    <w:rsid w:val="00272CAB"/>
    <w:rsid w:val="00272E3A"/>
    <w:rsid w:val="00272F16"/>
    <w:rsid w:val="002733C0"/>
    <w:rsid w:val="002733F9"/>
    <w:rsid w:val="00273CE1"/>
    <w:rsid w:val="00273D46"/>
    <w:rsid w:val="002741BA"/>
    <w:rsid w:val="002757D9"/>
    <w:rsid w:val="00276FC2"/>
    <w:rsid w:val="00277950"/>
    <w:rsid w:val="00282484"/>
    <w:rsid w:val="002842C3"/>
    <w:rsid w:val="002850D2"/>
    <w:rsid w:val="00285ECE"/>
    <w:rsid w:val="002866C0"/>
    <w:rsid w:val="00286792"/>
    <w:rsid w:val="0028736F"/>
    <w:rsid w:val="002879BF"/>
    <w:rsid w:val="00287A48"/>
    <w:rsid w:val="00293B9C"/>
    <w:rsid w:val="00294577"/>
    <w:rsid w:val="00294C6E"/>
    <w:rsid w:val="00295B46"/>
    <w:rsid w:val="00296179"/>
    <w:rsid w:val="002970A7"/>
    <w:rsid w:val="00297350"/>
    <w:rsid w:val="00297CD0"/>
    <w:rsid w:val="002A3336"/>
    <w:rsid w:val="002A3B59"/>
    <w:rsid w:val="002A50E6"/>
    <w:rsid w:val="002B0123"/>
    <w:rsid w:val="002B2A7E"/>
    <w:rsid w:val="002B3D2C"/>
    <w:rsid w:val="002B495C"/>
    <w:rsid w:val="002B4DDA"/>
    <w:rsid w:val="002B4DEC"/>
    <w:rsid w:val="002B5FA2"/>
    <w:rsid w:val="002B6B01"/>
    <w:rsid w:val="002B6C1E"/>
    <w:rsid w:val="002B76CF"/>
    <w:rsid w:val="002B7DAB"/>
    <w:rsid w:val="002C0C22"/>
    <w:rsid w:val="002C0C35"/>
    <w:rsid w:val="002C26F0"/>
    <w:rsid w:val="002C2947"/>
    <w:rsid w:val="002C2C54"/>
    <w:rsid w:val="002C332B"/>
    <w:rsid w:val="002C43B8"/>
    <w:rsid w:val="002C4BEE"/>
    <w:rsid w:val="002C4DFC"/>
    <w:rsid w:val="002C4F5A"/>
    <w:rsid w:val="002C6323"/>
    <w:rsid w:val="002C6A85"/>
    <w:rsid w:val="002C7845"/>
    <w:rsid w:val="002C7E74"/>
    <w:rsid w:val="002D1B65"/>
    <w:rsid w:val="002D2918"/>
    <w:rsid w:val="002D315D"/>
    <w:rsid w:val="002D3997"/>
    <w:rsid w:val="002D5362"/>
    <w:rsid w:val="002D6342"/>
    <w:rsid w:val="002E0212"/>
    <w:rsid w:val="002E249F"/>
    <w:rsid w:val="002E3DC6"/>
    <w:rsid w:val="002E4B61"/>
    <w:rsid w:val="002E4ED3"/>
    <w:rsid w:val="002E51ED"/>
    <w:rsid w:val="002E6036"/>
    <w:rsid w:val="002E6328"/>
    <w:rsid w:val="002E6E43"/>
    <w:rsid w:val="002E7106"/>
    <w:rsid w:val="002E7D3C"/>
    <w:rsid w:val="002F092C"/>
    <w:rsid w:val="002F0BA9"/>
    <w:rsid w:val="002F2A87"/>
    <w:rsid w:val="002F3559"/>
    <w:rsid w:val="002F35FA"/>
    <w:rsid w:val="002F36F5"/>
    <w:rsid w:val="002F3D44"/>
    <w:rsid w:val="002F414C"/>
    <w:rsid w:val="002F42D5"/>
    <w:rsid w:val="00302C34"/>
    <w:rsid w:val="00304161"/>
    <w:rsid w:val="003058E3"/>
    <w:rsid w:val="003064F8"/>
    <w:rsid w:val="00307AE5"/>
    <w:rsid w:val="0031047F"/>
    <w:rsid w:val="00310B7E"/>
    <w:rsid w:val="00310DDC"/>
    <w:rsid w:val="00312263"/>
    <w:rsid w:val="0031255E"/>
    <w:rsid w:val="0031627E"/>
    <w:rsid w:val="00317A1F"/>
    <w:rsid w:val="00317EDF"/>
    <w:rsid w:val="0032158F"/>
    <w:rsid w:val="003219C1"/>
    <w:rsid w:val="00322D41"/>
    <w:rsid w:val="00322D58"/>
    <w:rsid w:val="00323207"/>
    <w:rsid w:val="003232CB"/>
    <w:rsid w:val="00324A6E"/>
    <w:rsid w:val="00324D56"/>
    <w:rsid w:val="00325622"/>
    <w:rsid w:val="003259C0"/>
    <w:rsid w:val="00325CD1"/>
    <w:rsid w:val="0032752F"/>
    <w:rsid w:val="0033051A"/>
    <w:rsid w:val="00330CB0"/>
    <w:rsid w:val="00330EE4"/>
    <w:rsid w:val="00331BDC"/>
    <w:rsid w:val="00331CF4"/>
    <w:rsid w:val="003339D4"/>
    <w:rsid w:val="00334473"/>
    <w:rsid w:val="003356CD"/>
    <w:rsid w:val="00335C65"/>
    <w:rsid w:val="00337594"/>
    <w:rsid w:val="00340EE9"/>
    <w:rsid w:val="003446BD"/>
    <w:rsid w:val="00344D18"/>
    <w:rsid w:val="003464C4"/>
    <w:rsid w:val="00346AB7"/>
    <w:rsid w:val="003473C5"/>
    <w:rsid w:val="00350EBF"/>
    <w:rsid w:val="00351A0B"/>
    <w:rsid w:val="00351C19"/>
    <w:rsid w:val="00352736"/>
    <w:rsid w:val="00352DD2"/>
    <w:rsid w:val="0035392C"/>
    <w:rsid w:val="00355E74"/>
    <w:rsid w:val="003562A3"/>
    <w:rsid w:val="00356F31"/>
    <w:rsid w:val="003571EC"/>
    <w:rsid w:val="00357518"/>
    <w:rsid w:val="00357982"/>
    <w:rsid w:val="003602F4"/>
    <w:rsid w:val="0036202E"/>
    <w:rsid w:val="003624D0"/>
    <w:rsid w:val="00363BB8"/>
    <w:rsid w:val="00363FC3"/>
    <w:rsid w:val="003642B6"/>
    <w:rsid w:val="003645F3"/>
    <w:rsid w:val="0036489A"/>
    <w:rsid w:val="00366599"/>
    <w:rsid w:val="003675D4"/>
    <w:rsid w:val="00370222"/>
    <w:rsid w:val="0037060A"/>
    <w:rsid w:val="0037068A"/>
    <w:rsid w:val="00371D55"/>
    <w:rsid w:val="003725E5"/>
    <w:rsid w:val="003729F7"/>
    <w:rsid w:val="00372C46"/>
    <w:rsid w:val="003737D5"/>
    <w:rsid w:val="00373A45"/>
    <w:rsid w:val="00374318"/>
    <w:rsid w:val="0037455E"/>
    <w:rsid w:val="003748EB"/>
    <w:rsid w:val="00375A71"/>
    <w:rsid w:val="00376997"/>
    <w:rsid w:val="00376A78"/>
    <w:rsid w:val="0037774A"/>
    <w:rsid w:val="00377899"/>
    <w:rsid w:val="00380250"/>
    <w:rsid w:val="0038208C"/>
    <w:rsid w:val="0038222B"/>
    <w:rsid w:val="0038238D"/>
    <w:rsid w:val="00382BA0"/>
    <w:rsid w:val="00382EF3"/>
    <w:rsid w:val="0038466E"/>
    <w:rsid w:val="00385A3D"/>
    <w:rsid w:val="00387950"/>
    <w:rsid w:val="00390AD3"/>
    <w:rsid w:val="00391AD3"/>
    <w:rsid w:val="00392C8C"/>
    <w:rsid w:val="00393290"/>
    <w:rsid w:val="00394620"/>
    <w:rsid w:val="00395861"/>
    <w:rsid w:val="00395A8B"/>
    <w:rsid w:val="00397526"/>
    <w:rsid w:val="00397890"/>
    <w:rsid w:val="00397A32"/>
    <w:rsid w:val="00397CC0"/>
    <w:rsid w:val="003A03E5"/>
    <w:rsid w:val="003A0EFC"/>
    <w:rsid w:val="003A1B78"/>
    <w:rsid w:val="003A1E72"/>
    <w:rsid w:val="003A339E"/>
    <w:rsid w:val="003A5CEC"/>
    <w:rsid w:val="003A6017"/>
    <w:rsid w:val="003A70D9"/>
    <w:rsid w:val="003A7287"/>
    <w:rsid w:val="003B1417"/>
    <w:rsid w:val="003B2901"/>
    <w:rsid w:val="003B2913"/>
    <w:rsid w:val="003B34B1"/>
    <w:rsid w:val="003B382C"/>
    <w:rsid w:val="003B38F3"/>
    <w:rsid w:val="003B4E5C"/>
    <w:rsid w:val="003B5A60"/>
    <w:rsid w:val="003B5DE6"/>
    <w:rsid w:val="003B6119"/>
    <w:rsid w:val="003B683B"/>
    <w:rsid w:val="003B6942"/>
    <w:rsid w:val="003B716A"/>
    <w:rsid w:val="003B79C8"/>
    <w:rsid w:val="003C0654"/>
    <w:rsid w:val="003C085D"/>
    <w:rsid w:val="003C11A9"/>
    <w:rsid w:val="003C2E12"/>
    <w:rsid w:val="003C3010"/>
    <w:rsid w:val="003C3965"/>
    <w:rsid w:val="003C429D"/>
    <w:rsid w:val="003C4E29"/>
    <w:rsid w:val="003C6A14"/>
    <w:rsid w:val="003D10EA"/>
    <w:rsid w:val="003D12E2"/>
    <w:rsid w:val="003D16D7"/>
    <w:rsid w:val="003D2464"/>
    <w:rsid w:val="003D3FF0"/>
    <w:rsid w:val="003D5A27"/>
    <w:rsid w:val="003D5ADD"/>
    <w:rsid w:val="003D6259"/>
    <w:rsid w:val="003D69E5"/>
    <w:rsid w:val="003D72E0"/>
    <w:rsid w:val="003E02B0"/>
    <w:rsid w:val="003E121A"/>
    <w:rsid w:val="003E4AE1"/>
    <w:rsid w:val="003E5784"/>
    <w:rsid w:val="003E66F5"/>
    <w:rsid w:val="003E7D48"/>
    <w:rsid w:val="003F009E"/>
    <w:rsid w:val="003F018D"/>
    <w:rsid w:val="003F0EC6"/>
    <w:rsid w:val="003F1356"/>
    <w:rsid w:val="003F16C6"/>
    <w:rsid w:val="003F1E94"/>
    <w:rsid w:val="003F200A"/>
    <w:rsid w:val="003F224D"/>
    <w:rsid w:val="003F2F27"/>
    <w:rsid w:val="003F458B"/>
    <w:rsid w:val="003F54E8"/>
    <w:rsid w:val="003F5545"/>
    <w:rsid w:val="004002BD"/>
    <w:rsid w:val="004005CE"/>
    <w:rsid w:val="00401732"/>
    <w:rsid w:val="00402F80"/>
    <w:rsid w:val="00403B8C"/>
    <w:rsid w:val="00406D27"/>
    <w:rsid w:val="00407304"/>
    <w:rsid w:val="00407EEA"/>
    <w:rsid w:val="00411E1C"/>
    <w:rsid w:val="004123BF"/>
    <w:rsid w:val="00412964"/>
    <w:rsid w:val="00414563"/>
    <w:rsid w:val="0041486F"/>
    <w:rsid w:val="004157C1"/>
    <w:rsid w:val="004163DF"/>
    <w:rsid w:val="004169E8"/>
    <w:rsid w:val="00417860"/>
    <w:rsid w:val="004213C4"/>
    <w:rsid w:val="004230EB"/>
    <w:rsid w:val="00423B62"/>
    <w:rsid w:val="00424337"/>
    <w:rsid w:val="0042451E"/>
    <w:rsid w:val="00425EEA"/>
    <w:rsid w:val="004261E1"/>
    <w:rsid w:val="004309CF"/>
    <w:rsid w:val="00432879"/>
    <w:rsid w:val="00432CE4"/>
    <w:rsid w:val="004348C9"/>
    <w:rsid w:val="00436720"/>
    <w:rsid w:val="00436B07"/>
    <w:rsid w:val="004408FE"/>
    <w:rsid w:val="00441BB6"/>
    <w:rsid w:val="00441C6E"/>
    <w:rsid w:val="00444865"/>
    <w:rsid w:val="004456FF"/>
    <w:rsid w:val="004469A5"/>
    <w:rsid w:val="00446A22"/>
    <w:rsid w:val="00450608"/>
    <w:rsid w:val="00450A31"/>
    <w:rsid w:val="0045127C"/>
    <w:rsid w:val="0045153F"/>
    <w:rsid w:val="004517D9"/>
    <w:rsid w:val="00451ABF"/>
    <w:rsid w:val="004529F3"/>
    <w:rsid w:val="0045487E"/>
    <w:rsid w:val="00457200"/>
    <w:rsid w:val="0046054A"/>
    <w:rsid w:val="004608E9"/>
    <w:rsid w:val="00460FE2"/>
    <w:rsid w:val="0046161B"/>
    <w:rsid w:val="00461C21"/>
    <w:rsid w:val="00462AAD"/>
    <w:rsid w:val="0046370F"/>
    <w:rsid w:val="0046535D"/>
    <w:rsid w:val="00466C86"/>
    <w:rsid w:val="00466F1B"/>
    <w:rsid w:val="00470993"/>
    <w:rsid w:val="00470FAF"/>
    <w:rsid w:val="00471183"/>
    <w:rsid w:val="00471448"/>
    <w:rsid w:val="00473353"/>
    <w:rsid w:val="00473F36"/>
    <w:rsid w:val="00474BAC"/>
    <w:rsid w:val="0047570A"/>
    <w:rsid w:val="00475FF5"/>
    <w:rsid w:val="004762FD"/>
    <w:rsid w:val="0047645C"/>
    <w:rsid w:val="004764A1"/>
    <w:rsid w:val="00476B7A"/>
    <w:rsid w:val="00477406"/>
    <w:rsid w:val="004775F0"/>
    <w:rsid w:val="00477E28"/>
    <w:rsid w:val="004807AD"/>
    <w:rsid w:val="00480C28"/>
    <w:rsid w:val="00481813"/>
    <w:rsid w:val="00481DAE"/>
    <w:rsid w:val="00483F33"/>
    <w:rsid w:val="00483FB9"/>
    <w:rsid w:val="00486335"/>
    <w:rsid w:val="00486CC0"/>
    <w:rsid w:val="00487523"/>
    <w:rsid w:val="00487E42"/>
    <w:rsid w:val="00490216"/>
    <w:rsid w:val="00491C24"/>
    <w:rsid w:val="00493435"/>
    <w:rsid w:val="00493E5F"/>
    <w:rsid w:val="004948F5"/>
    <w:rsid w:val="00495DBA"/>
    <w:rsid w:val="004960D7"/>
    <w:rsid w:val="0049651F"/>
    <w:rsid w:val="00496F77"/>
    <w:rsid w:val="00497CB2"/>
    <w:rsid w:val="004A01AD"/>
    <w:rsid w:val="004A162A"/>
    <w:rsid w:val="004A1F02"/>
    <w:rsid w:val="004A307E"/>
    <w:rsid w:val="004A3160"/>
    <w:rsid w:val="004A357A"/>
    <w:rsid w:val="004A43E5"/>
    <w:rsid w:val="004A55EE"/>
    <w:rsid w:val="004B0A85"/>
    <w:rsid w:val="004B12D0"/>
    <w:rsid w:val="004B18FF"/>
    <w:rsid w:val="004B1B3E"/>
    <w:rsid w:val="004B2553"/>
    <w:rsid w:val="004B2BC4"/>
    <w:rsid w:val="004B3731"/>
    <w:rsid w:val="004B59EB"/>
    <w:rsid w:val="004B5C9A"/>
    <w:rsid w:val="004B605D"/>
    <w:rsid w:val="004B6F8D"/>
    <w:rsid w:val="004C0A63"/>
    <w:rsid w:val="004C0E20"/>
    <w:rsid w:val="004C3203"/>
    <w:rsid w:val="004C5591"/>
    <w:rsid w:val="004C57B0"/>
    <w:rsid w:val="004C5ADA"/>
    <w:rsid w:val="004C674B"/>
    <w:rsid w:val="004D08A1"/>
    <w:rsid w:val="004D182B"/>
    <w:rsid w:val="004D234D"/>
    <w:rsid w:val="004D2C10"/>
    <w:rsid w:val="004D47BC"/>
    <w:rsid w:val="004D5AA4"/>
    <w:rsid w:val="004D630C"/>
    <w:rsid w:val="004D6F11"/>
    <w:rsid w:val="004D7DD6"/>
    <w:rsid w:val="004D7EBC"/>
    <w:rsid w:val="004E0636"/>
    <w:rsid w:val="004E0AA5"/>
    <w:rsid w:val="004E1BF0"/>
    <w:rsid w:val="004E1D4B"/>
    <w:rsid w:val="004E3363"/>
    <w:rsid w:val="004E508A"/>
    <w:rsid w:val="004E56F6"/>
    <w:rsid w:val="004E7BE7"/>
    <w:rsid w:val="004F029A"/>
    <w:rsid w:val="004F0BC3"/>
    <w:rsid w:val="004F0EBA"/>
    <w:rsid w:val="004F23A0"/>
    <w:rsid w:val="004F32A9"/>
    <w:rsid w:val="004F45A3"/>
    <w:rsid w:val="004F558C"/>
    <w:rsid w:val="004F7369"/>
    <w:rsid w:val="004F756F"/>
    <w:rsid w:val="004F7643"/>
    <w:rsid w:val="00500078"/>
    <w:rsid w:val="005000C8"/>
    <w:rsid w:val="0050055E"/>
    <w:rsid w:val="00501EE5"/>
    <w:rsid w:val="00502021"/>
    <w:rsid w:val="00503568"/>
    <w:rsid w:val="00503E4C"/>
    <w:rsid w:val="005066DD"/>
    <w:rsid w:val="00507300"/>
    <w:rsid w:val="00510942"/>
    <w:rsid w:val="0051193F"/>
    <w:rsid w:val="005119FD"/>
    <w:rsid w:val="0051264F"/>
    <w:rsid w:val="00512AA6"/>
    <w:rsid w:val="00513829"/>
    <w:rsid w:val="00514989"/>
    <w:rsid w:val="00516118"/>
    <w:rsid w:val="00516D48"/>
    <w:rsid w:val="00517E38"/>
    <w:rsid w:val="005207A8"/>
    <w:rsid w:val="00520B56"/>
    <w:rsid w:val="005213C3"/>
    <w:rsid w:val="00523550"/>
    <w:rsid w:val="0052441B"/>
    <w:rsid w:val="00524555"/>
    <w:rsid w:val="00524E8C"/>
    <w:rsid w:val="005263B9"/>
    <w:rsid w:val="005265F9"/>
    <w:rsid w:val="00526B41"/>
    <w:rsid w:val="00526E6D"/>
    <w:rsid w:val="0052747C"/>
    <w:rsid w:val="00527889"/>
    <w:rsid w:val="00527922"/>
    <w:rsid w:val="00527C04"/>
    <w:rsid w:val="0053223A"/>
    <w:rsid w:val="00532427"/>
    <w:rsid w:val="0053310F"/>
    <w:rsid w:val="00533438"/>
    <w:rsid w:val="00533BFD"/>
    <w:rsid w:val="00534965"/>
    <w:rsid w:val="005359D1"/>
    <w:rsid w:val="0053757E"/>
    <w:rsid w:val="00540AD4"/>
    <w:rsid w:val="00542750"/>
    <w:rsid w:val="00543534"/>
    <w:rsid w:val="00543787"/>
    <w:rsid w:val="0054454E"/>
    <w:rsid w:val="005453B9"/>
    <w:rsid w:val="0054639F"/>
    <w:rsid w:val="00546733"/>
    <w:rsid w:val="0054681B"/>
    <w:rsid w:val="00546BF5"/>
    <w:rsid w:val="005502F7"/>
    <w:rsid w:val="00551043"/>
    <w:rsid w:val="00551306"/>
    <w:rsid w:val="005516F6"/>
    <w:rsid w:val="005517C7"/>
    <w:rsid w:val="00552BC2"/>
    <w:rsid w:val="00553AA1"/>
    <w:rsid w:val="0055665A"/>
    <w:rsid w:val="00557C38"/>
    <w:rsid w:val="00557E61"/>
    <w:rsid w:val="00560061"/>
    <w:rsid w:val="005607D1"/>
    <w:rsid w:val="00560A03"/>
    <w:rsid w:val="0056251B"/>
    <w:rsid w:val="005638D1"/>
    <w:rsid w:val="00564380"/>
    <w:rsid w:val="005644C2"/>
    <w:rsid w:val="005645D1"/>
    <w:rsid w:val="00566637"/>
    <w:rsid w:val="00567FCD"/>
    <w:rsid w:val="00570758"/>
    <w:rsid w:val="005711D0"/>
    <w:rsid w:val="00572229"/>
    <w:rsid w:val="005734A6"/>
    <w:rsid w:val="00574FF4"/>
    <w:rsid w:val="00575165"/>
    <w:rsid w:val="00575B8F"/>
    <w:rsid w:val="00576028"/>
    <w:rsid w:val="00576304"/>
    <w:rsid w:val="0057762E"/>
    <w:rsid w:val="0058045E"/>
    <w:rsid w:val="00580851"/>
    <w:rsid w:val="0058121B"/>
    <w:rsid w:val="00581E63"/>
    <w:rsid w:val="00584CDD"/>
    <w:rsid w:val="00585032"/>
    <w:rsid w:val="00585680"/>
    <w:rsid w:val="005856E7"/>
    <w:rsid w:val="00585B52"/>
    <w:rsid w:val="005861EA"/>
    <w:rsid w:val="00592DFD"/>
    <w:rsid w:val="005931F7"/>
    <w:rsid w:val="00595035"/>
    <w:rsid w:val="005952F2"/>
    <w:rsid w:val="0059574D"/>
    <w:rsid w:val="005957ED"/>
    <w:rsid w:val="00597013"/>
    <w:rsid w:val="005A0C68"/>
    <w:rsid w:val="005A21FC"/>
    <w:rsid w:val="005A2FB4"/>
    <w:rsid w:val="005A31A8"/>
    <w:rsid w:val="005A4803"/>
    <w:rsid w:val="005A4BAB"/>
    <w:rsid w:val="005A580A"/>
    <w:rsid w:val="005A729C"/>
    <w:rsid w:val="005B2335"/>
    <w:rsid w:val="005B3F1D"/>
    <w:rsid w:val="005B4ACB"/>
    <w:rsid w:val="005B4DD7"/>
    <w:rsid w:val="005B5E19"/>
    <w:rsid w:val="005B65F8"/>
    <w:rsid w:val="005C1824"/>
    <w:rsid w:val="005C2E32"/>
    <w:rsid w:val="005C39A4"/>
    <w:rsid w:val="005C3B47"/>
    <w:rsid w:val="005C3B9F"/>
    <w:rsid w:val="005C52AB"/>
    <w:rsid w:val="005C56A4"/>
    <w:rsid w:val="005C5F00"/>
    <w:rsid w:val="005C7514"/>
    <w:rsid w:val="005C7A9A"/>
    <w:rsid w:val="005D21DF"/>
    <w:rsid w:val="005D272C"/>
    <w:rsid w:val="005D3964"/>
    <w:rsid w:val="005D4481"/>
    <w:rsid w:val="005D462F"/>
    <w:rsid w:val="005D4E17"/>
    <w:rsid w:val="005D5EAF"/>
    <w:rsid w:val="005D60AD"/>
    <w:rsid w:val="005D639D"/>
    <w:rsid w:val="005D6A92"/>
    <w:rsid w:val="005D76C4"/>
    <w:rsid w:val="005D7EB1"/>
    <w:rsid w:val="005E17CC"/>
    <w:rsid w:val="005E3243"/>
    <w:rsid w:val="005E4CFC"/>
    <w:rsid w:val="005E4FB7"/>
    <w:rsid w:val="005E59F0"/>
    <w:rsid w:val="005E5F0C"/>
    <w:rsid w:val="005E61BD"/>
    <w:rsid w:val="005E78AC"/>
    <w:rsid w:val="005E7966"/>
    <w:rsid w:val="005F4ACB"/>
    <w:rsid w:val="005F4E3C"/>
    <w:rsid w:val="005F5419"/>
    <w:rsid w:val="005F6737"/>
    <w:rsid w:val="0060060C"/>
    <w:rsid w:val="00600943"/>
    <w:rsid w:val="00602C14"/>
    <w:rsid w:val="00603CD1"/>
    <w:rsid w:val="00604292"/>
    <w:rsid w:val="006043A9"/>
    <w:rsid w:val="00606003"/>
    <w:rsid w:val="00607122"/>
    <w:rsid w:val="00611B36"/>
    <w:rsid w:val="00611F20"/>
    <w:rsid w:val="00612C65"/>
    <w:rsid w:val="00612CC6"/>
    <w:rsid w:val="00613C90"/>
    <w:rsid w:val="0061455D"/>
    <w:rsid w:val="00614AA5"/>
    <w:rsid w:val="0061725D"/>
    <w:rsid w:val="0062074E"/>
    <w:rsid w:val="00620D65"/>
    <w:rsid w:val="00621398"/>
    <w:rsid w:val="00622985"/>
    <w:rsid w:val="00624BC1"/>
    <w:rsid w:val="00624F0F"/>
    <w:rsid w:val="006255AE"/>
    <w:rsid w:val="00625D02"/>
    <w:rsid w:val="00625D39"/>
    <w:rsid w:val="00626528"/>
    <w:rsid w:val="00626545"/>
    <w:rsid w:val="00626E9C"/>
    <w:rsid w:val="00627994"/>
    <w:rsid w:val="006303C4"/>
    <w:rsid w:val="00631360"/>
    <w:rsid w:val="00631A35"/>
    <w:rsid w:val="006325B3"/>
    <w:rsid w:val="006326A3"/>
    <w:rsid w:val="006327DB"/>
    <w:rsid w:val="00633E5E"/>
    <w:rsid w:val="0063475A"/>
    <w:rsid w:val="006347F9"/>
    <w:rsid w:val="00634B34"/>
    <w:rsid w:val="00635B97"/>
    <w:rsid w:val="0063676F"/>
    <w:rsid w:val="00637289"/>
    <w:rsid w:val="00637A53"/>
    <w:rsid w:val="00637A5F"/>
    <w:rsid w:val="00637D2A"/>
    <w:rsid w:val="00640729"/>
    <w:rsid w:val="006408F8"/>
    <w:rsid w:val="00642AF9"/>
    <w:rsid w:val="0064317B"/>
    <w:rsid w:val="0064327B"/>
    <w:rsid w:val="006437D0"/>
    <w:rsid w:val="00643CC4"/>
    <w:rsid w:val="0064469A"/>
    <w:rsid w:val="00644DA0"/>
    <w:rsid w:val="006460A6"/>
    <w:rsid w:val="00646D72"/>
    <w:rsid w:val="00646E5A"/>
    <w:rsid w:val="006475C1"/>
    <w:rsid w:val="00647BD2"/>
    <w:rsid w:val="006507B2"/>
    <w:rsid w:val="00650C7A"/>
    <w:rsid w:val="00651204"/>
    <w:rsid w:val="00651610"/>
    <w:rsid w:val="00652422"/>
    <w:rsid w:val="006532BA"/>
    <w:rsid w:val="0065441D"/>
    <w:rsid w:val="00654507"/>
    <w:rsid w:val="00655322"/>
    <w:rsid w:val="0065570E"/>
    <w:rsid w:val="006602BB"/>
    <w:rsid w:val="006637A2"/>
    <w:rsid w:val="00664ECC"/>
    <w:rsid w:val="0066525A"/>
    <w:rsid w:val="00665403"/>
    <w:rsid w:val="00666B63"/>
    <w:rsid w:val="00666EF4"/>
    <w:rsid w:val="0066740A"/>
    <w:rsid w:val="00667DB6"/>
    <w:rsid w:val="006709F7"/>
    <w:rsid w:val="00670B09"/>
    <w:rsid w:val="00671FDF"/>
    <w:rsid w:val="00672A15"/>
    <w:rsid w:val="00673F2D"/>
    <w:rsid w:val="006749F7"/>
    <w:rsid w:val="006762EE"/>
    <w:rsid w:val="006804F0"/>
    <w:rsid w:val="0068099E"/>
    <w:rsid w:val="00680C59"/>
    <w:rsid w:val="00681B06"/>
    <w:rsid w:val="006824D2"/>
    <w:rsid w:val="00682649"/>
    <w:rsid w:val="00683757"/>
    <w:rsid w:val="006850DD"/>
    <w:rsid w:val="00685EEB"/>
    <w:rsid w:val="00686592"/>
    <w:rsid w:val="00687C0C"/>
    <w:rsid w:val="00687F0B"/>
    <w:rsid w:val="00691A39"/>
    <w:rsid w:val="00691A9E"/>
    <w:rsid w:val="0069214A"/>
    <w:rsid w:val="006927EC"/>
    <w:rsid w:val="0069527F"/>
    <w:rsid w:val="006957CE"/>
    <w:rsid w:val="0069588F"/>
    <w:rsid w:val="00695F1B"/>
    <w:rsid w:val="00697C9D"/>
    <w:rsid w:val="006A00EB"/>
    <w:rsid w:val="006A34BC"/>
    <w:rsid w:val="006A3501"/>
    <w:rsid w:val="006A465E"/>
    <w:rsid w:val="006A64DD"/>
    <w:rsid w:val="006A7A44"/>
    <w:rsid w:val="006A7C5A"/>
    <w:rsid w:val="006B02B5"/>
    <w:rsid w:val="006B05C6"/>
    <w:rsid w:val="006B0FC8"/>
    <w:rsid w:val="006B1052"/>
    <w:rsid w:val="006B2128"/>
    <w:rsid w:val="006B2592"/>
    <w:rsid w:val="006B2773"/>
    <w:rsid w:val="006B3FFA"/>
    <w:rsid w:val="006B4C73"/>
    <w:rsid w:val="006B6078"/>
    <w:rsid w:val="006B67FB"/>
    <w:rsid w:val="006B6A74"/>
    <w:rsid w:val="006B7C71"/>
    <w:rsid w:val="006C0B26"/>
    <w:rsid w:val="006C0CD1"/>
    <w:rsid w:val="006C1224"/>
    <w:rsid w:val="006C3466"/>
    <w:rsid w:val="006C57AF"/>
    <w:rsid w:val="006C7E57"/>
    <w:rsid w:val="006D02A3"/>
    <w:rsid w:val="006D06C7"/>
    <w:rsid w:val="006D0D9D"/>
    <w:rsid w:val="006D1B01"/>
    <w:rsid w:val="006D1B2E"/>
    <w:rsid w:val="006D2E06"/>
    <w:rsid w:val="006D2FF9"/>
    <w:rsid w:val="006D4E6B"/>
    <w:rsid w:val="006D51D1"/>
    <w:rsid w:val="006D611E"/>
    <w:rsid w:val="006D62A5"/>
    <w:rsid w:val="006E0210"/>
    <w:rsid w:val="006E0820"/>
    <w:rsid w:val="006E08CC"/>
    <w:rsid w:val="006E0A31"/>
    <w:rsid w:val="006E12EB"/>
    <w:rsid w:val="006E1CB7"/>
    <w:rsid w:val="006E50D8"/>
    <w:rsid w:val="006E5668"/>
    <w:rsid w:val="006E67C9"/>
    <w:rsid w:val="006E6BD3"/>
    <w:rsid w:val="006E6E60"/>
    <w:rsid w:val="006F0361"/>
    <w:rsid w:val="006F03A2"/>
    <w:rsid w:val="006F0B70"/>
    <w:rsid w:val="006F0D54"/>
    <w:rsid w:val="006F1044"/>
    <w:rsid w:val="006F10B9"/>
    <w:rsid w:val="006F2749"/>
    <w:rsid w:val="006F3C50"/>
    <w:rsid w:val="006F4EEE"/>
    <w:rsid w:val="006F5AC3"/>
    <w:rsid w:val="006F5FC2"/>
    <w:rsid w:val="006F6327"/>
    <w:rsid w:val="006F632F"/>
    <w:rsid w:val="006F6592"/>
    <w:rsid w:val="006F72F8"/>
    <w:rsid w:val="00700005"/>
    <w:rsid w:val="00700167"/>
    <w:rsid w:val="00701EA2"/>
    <w:rsid w:val="007037AB"/>
    <w:rsid w:val="00704202"/>
    <w:rsid w:val="00705A06"/>
    <w:rsid w:val="00710AFA"/>
    <w:rsid w:val="00710CE4"/>
    <w:rsid w:val="0071307B"/>
    <w:rsid w:val="007141D6"/>
    <w:rsid w:val="00715813"/>
    <w:rsid w:val="00715EFB"/>
    <w:rsid w:val="0071647E"/>
    <w:rsid w:val="00716CCB"/>
    <w:rsid w:val="0071751A"/>
    <w:rsid w:val="00717CAA"/>
    <w:rsid w:val="00721C9C"/>
    <w:rsid w:val="007228FE"/>
    <w:rsid w:val="00722DB9"/>
    <w:rsid w:val="00726ECE"/>
    <w:rsid w:val="00727BBD"/>
    <w:rsid w:val="00730201"/>
    <w:rsid w:val="007304B5"/>
    <w:rsid w:val="00730FF1"/>
    <w:rsid w:val="007324A8"/>
    <w:rsid w:val="007327E7"/>
    <w:rsid w:val="00735119"/>
    <w:rsid w:val="007351D3"/>
    <w:rsid w:val="007355B5"/>
    <w:rsid w:val="00735CEB"/>
    <w:rsid w:val="007370EB"/>
    <w:rsid w:val="007372FC"/>
    <w:rsid w:val="007402C3"/>
    <w:rsid w:val="00741A32"/>
    <w:rsid w:val="00742CEF"/>
    <w:rsid w:val="00742EAB"/>
    <w:rsid w:val="00742F4A"/>
    <w:rsid w:val="0074343B"/>
    <w:rsid w:val="00743A70"/>
    <w:rsid w:val="00743BAE"/>
    <w:rsid w:val="00744243"/>
    <w:rsid w:val="00746286"/>
    <w:rsid w:val="00751540"/>
    <w:rsid w:val="007533BD"/>
    <w:rsid w:val="0075560E"/>
    <w:rsid w:val="00755D87"/>
    <w:rsid w:val="00757335"/>
    <w:rsid w:val="00761709"/>
    <w:rsid w:val="007617A8"/>
    <w:rsid w:val="00761811"/>
    <w:rsid w:val="0076288B"/>
    <w:rsid w:val="00763586"/>
    <w:rsid w:val="007640F9"/>
    <w:rsid w:val="0076649C"/>
    <w:rsid w:val="00766892"/>
    <w:rsid w:val="00766F6C"/>
    <w:rsid w:val="00770508"/>
    <w:rsid w:val="00770909"/>
    <w:rsid w:val="007709B8"/>
    <w:rsid w:val="00772786"/>
    <w:rsid w:val="007727BA"/>
    <w:rsid w:val="00775100"/>
    <w:rsid w:val="007755C3"/>
    <w:rsid w:val="00776AE6"/>
    <w:rsid w:val="00776BE0"/>
    <w:rsid w:val="00777157"/>
    <w:rsid w:val="007771FE"/>
    <w:rsid w:val="00777D78"/>
    <w:rsid w:val="00780E32"/>
    <w:rsid w:val="007821D3"/>
    <w:rsid w:val="007821EE"/>
    <w:rsid w:val="00783680"/>
    <w:rsid w:val="0078399F"/>
    <w:rsid w:val="00785C57"/>
    <w:rsid w:val="00786FB8"/>
    <w:rsid w:val="00787DF7"/>
    <w:rsid w:val="00791000"/>
    <w:rsid w:val="00792705"/>
    <w:rsid w:val="00793CE9"/>
    <w:rsid w:val="00794628"/>
    <w:rsid w:val="00796421"/>
    <w:rsid w:val="00796854"/>
    <w:rsid w:val="0079704A"/>
    <w:rsid w:val="00797BA2"/>
    <w:rsid w:val="007A0102"/>
    <w:rsid w:val="007A04BB"/>
    <w:rsid w:val="007A0EFD"/>
    <w:rsid w:val="007A1BD2"/>
    <w:rsid w:val="007A235E"/>
    <w:rsid w:val="007A2F11"/>
    <w:rsid w:val="007A4830"/>
    <w:rsid w:val="007A660B"/>
    <w:rsid w:val="007B024F"/>
    <w:rsid w:val="007B10E4"/>
    <w:rsid w:val="007B16A0"/>
    <w:rsid w:val="007B189B"/>
    <w:rsid w:val="007B227D"/>
    <w:rsid w:val="007B2DEB"/>
    <w:rsid w:val="007B2F9E"/>
    <w:rsid w:val="007B6952"/>
    <w:rsid w:val="007B6C8D"/>
    <w:rsid w:val="007B7F2C"/>
    <w:rsid w:val="007C0AB1"/>
    <w:rsid w:val="007C0DEC"/>
    <w:rsid w:val="007C2052"/>
    <w:rsid w:val="007C2084"/>
    <w:rsid w:val="007C247C"/>
    <w:rsid w:val="007C2C86"/>
    <w:rsid w:val="007C33B7"/>
    <w:rsid w:val="007C36D3"/>
    <w:rsid w:val="007C3938"/>
    <w:rsid w:val="007C3C10"/>
    <w:rsid w:val="007C697F"/>
    <w:rsid w:val="007C7EFB"/>
    <w:rsid w:val="007C7F0D"/>
    <w:rsid w:val="007D0537"/>
    <w:rsid w:val="007D1055"/>
    <w:rsid w:val="007D14BD"/>
    <w:rsid w:val="007D2FEE"/>
    <w:rsid w:val="007D3F20"/>
    <w:rsid w:val="007D493E"/>
    <w:rsid w:val="007D4EB2"/>
    <w:rsid w:val="007D5361"/>
    <w:rsid w:val="007E02F5"/>
    <w:rsid w:val="007E2A13"/>
    <w:rsid w:val="007E2E04"/>
    <w:rsid w:val="007E2E7E"/>
    <w:rsid w:val="007E3316"/>
    <w:rsid w:val="007E41C7"/>
    <w:rsid w:val="007E491F"/>
    <w:rsid w:val="007E6674"/>
    <w:rsid w:val="007E6AD2"/>
    <w:rsid w:val="007E6BDD"/>
    <w:rsid w:val="007E7076"/>
    <w:rsid w:val="007E7FAB"/>
    <w:rsid w:val="007F0AA6"/>
    <w:rsid w:val="007F2E2C"/>
    <w:rsid w:val="007F5692"/>
    <w:rsid w:val="007F5B0D"/>
    <w:rsid w:val="007F5D0A"/>
    <w:rsid w:val="007F6FE1"/>
    <w:rsid w:val="007F7415"/>
    <w:rsid w:val="008002CD"/>
    <w:rsid w:val="00800659"/>
    <w:rsid w:val="00800764"/>
    <w:rsid w:val="00800952"/>
    <w:rsid w:val="008031A4"/>
    <w:rsid w:val="00803562"/>
    <w:rsid w:val="00803E96"/>
    <w:rsid w:val="00804610"/>
    <w:rsid w:val="00805094"/>
    <w:rsid w:val="0080610B"/>
    <w:rsid w:val="0081013D"/>
    <w:rsid w:val="00810618"/>
    <w:rsid w:val="0081108C"/>
    <w:rsid w:val="008128ED"/>
    <w:rsid w:val="00812E4C"/>
    <w:rsid w:val="008139A1"/>
    <w:rsid w:val="00814C3F"/>
    <w:rsid w:val="00817CE2"/>
    <w:rsid w:val="0082008E"/>
    <w:rsid w:val="00821A34"/>
    <w:rsid w:val="00824C75"/>
    <w:rsid w:val="00824F12"/>
    <w:rsid w:val="00827466"/>
    <w:rsid w:val="0083079E"/>
    <w:rsid w:val="00830C72"/>
    <w:rsid w:val="008310AB"/>
    <w:rsid w:val="00831476"/>
    <w:rsid w:val="00832774"/>
    <w:rsid w:val="008329DB"/>
    <w:rsid w:val="00833399"/>
    <w:rsid w:val="00834559"/>
    <w:rsid w:val="008352D6"/>
    <w:rsid w:val="00835635"/>
    <w:rsid w:val="008366F2"/>
    <w:rsid w:val="0083697E"/>
    <w:rsid w:val="00836A06"/>
    <w:rsid w:val="008373C8"/>
    <w:rsid w:val="00837713"/>
    <w:rsid w:val="00837C77"/>
    <w:rsid w:val="00840235"/>
    <w:rsid w:val="00840BEC"/>
    <w:rsid w:val="008415D5"/>
    <w:rsid w:val="00846ABC"/>
    <w:rsid w:val="008472B9"/>
    <w:rsid w:val="00847610"/>
    <w:rsid w:val="008503C1"/>
    <w:rsid w:val="008505E6"/>
    <w:rsid w:val="008509F1"/>
    <w:rsid w:val="00852702"/>
    <w:rsid w:val="00853724"/>
    <w:rsid w:val="0085440E"/>
    <w:rsid w:val="00854FFB"/>
    <w:rsid w:val="00855156"/>
    <w:rsid w:val="00856266"/>
    <w:rsid w:val="008567F2"/>
    <w:rsid w:val="00856AEA"/>
    <w:rsid w:val="00857212"/>
    <w:rsid w:val="00857422"/>
    <w:rsid w:val="0086084B"/>
    <w:rsid w:val="00860D08"/>
    <w:rsid w:val="00860E42"/>
    <w:rsid w:val="00861838"/>
    <w:rsid w:val="0086184B"/>
    <w:rsid w:val="00861909"/>
    <w:rsid w:val="00861988"/>
    <w:rsid w:val="00861BF1"/>
    <w:rsid w:val="00862177"/>
    <w:rsid w:val="00863395"/>
    <w:rsid w:val="0086365E"/>
    <w:rsid w:val="008637CD"/>
    <w:rsid w:val="008653DD"/>
    <w:rsid w:val="00872ABB"/>
    <w:rsid w:val="00872F60"/>
    <w:rsid w:val="0087613B"/>
    <w:rsid w:val="00876B6A"/>
    <w:rsid w:val="0087766A"/>
    <w:rsid w:val="008807D2"/>
    <w:rsid w:val="00880B40"/>
    <w:rsid w:val="0088169C"/>
    <w:rsid w:val="00882245"/>
    <w:rsid w:val="00882557"/>
    <w:rsid w:val="0088271D"/>
    <w:rsid w:val="00883981"/>
    <w:rsid w:val="00883E2E"/>
    <w:rsid w:val="00883ED9"/>
    <w:rsid w:val="00885079"/>
    <w:rsid w:val="008854C6"/>
    <w:rsid w:val="00886175"/>
    <w:rsid w:val="00886B48"/>
    <w:rsid w:val="00890C61"/>
    <w:rsid w:val="00890F07"/>
    <w:rsid w:val="008921BC"/>
    <w:rsid w:val="00892502"/>
    <w:rsid w:val="0089276B"/>
    <w:rsid w:val="00893107"/>
    <w:rsid w:val="00893CF9"/>
    <w:rsid w:val="00894647"/>
    <w:rsid w:val="00894D51"/>
    <w:rsid w:val="008951C6"/>
    <w:rsid w:val="00895A9A"/>
    <w:rsid w:val="00895CDA"/>
    <w:rsid w:val="00896C9F"/>
    <w:rsid w:val="008A04AC"/>
    <w:rsid w:val="008A14E2"/>
    <w:rsid w:val="008A3204"/>
    <w:rsid w:val="008A42BB"/>
    <w:rsid w:val="008A59D9"/>
    <w:rsid w:val="008A6A93"/>
    <w:rsid w:val="008B01E0"/>
    <w:rsid w:val="008B0320"/>
    <w:rsid w:val="008B0BC0"/>
    <w:rsid w:val="008B22C8"/>
    <w:rsid w:val="008B3428"/>
    <w:rsid w:val="008B509D"/>
    <w:rsid w:val="008B52D0"/>
    <w:rsid w:val="008B665A"/>
    <w:rsid w:val="008B7578"/>
    <w:rsid w:val="008C0604"/>
    <w:rsid w:val="008C08AB"/>
    <w:rsid w:val="008C09F7"/>
    <w:rsid w:val="008C0C58"/>
    <w:rsid w:val="008C154E"/>
    <w:rsid w:val="008C1CAB"/>
    <w:rsid w:val="008C37D9"/>
    <w:rsid w:val="008C427A"/>
    <w:rsid w:val="008C4876"/>
    <w:rsid w:val="008C6469"/>
    <w:rsid w:val="008D0F07"/>
    <w:rsid w:val="008D1824"/>
    <w:rsid w:val="008D1A4F"/>
    <w:rsid w:val="008D3667"/>
    <w:rsid w:val="008D566A"/>
    <w:rsid w:val="008D59FB"/>
    <w:rsid w:val="008D6A96"/>
    <w:rsid w:val="008D71DD"/>
    <w:rsid w:val="008D72CF"/>
    <w:rsid w:val="008D7B9A"/>
    <w:rsid w:val="008E03FB"/>
    <w:rsid w:val="008E0578"/>
    <w:rsid w:val="008E0F9E"/>
    <w:rsid w:val="008E1299"/>
    <w:rsid w:val="008E1DB5"/>
    <w:rsid w:val="008E2144"/>
    <w:rsid w:val="008E26FA"/>
    <w:rsid w:val="008E351E"/>
    <w:rsid w:val="008E3892"/>
    <w:rsid w:val="008E44E6"/>
    <w:rsid w:val="008E4615"/>
    <w:rsid w:val="008E5BE5"/>
    <w:rsid w:val="008F006E"/>
    <w:rsid w:val="008F10AB"/>
    <w:rsid w:val="008F11AD"/>
    <w:rsid w:val="008F2EF2"/>
    <w:rsid w:val="008F2F54"/>
    <w:rsid w:val="008F455A"/>
    <w:rsid w:val="008F4E3B"/>
    <w:rsid w:val="008F584F"/>
    <w:rsid w:val="008F7F84"/>
    <w:rsid w:val="0090005E"/>
    <w:rsid w:val="00900491"/>
    <w:rsid w:val="009005C6"/>
    <w:rsid w:val="00903EB9"/>
    <w:rsid w:val="0090475B"/>
    <w:rsid w:val="009067EF"/>
    <w:rsid w:val="00907713"/>
    <w:rsid w:val="00907D6E"/>
    <w:rsid w:val="0091037D"/>
    <w:rsid w:val="00912B11"/>
    <w:rsid w:val="00913C14"/>
    <w:rsid w:val="009142BE"/>
    <w:rsid w:val="0091533D"/>
    <w:rsid w:val="00915368"/>
    <w:rsid w:val="0091693E"/>
    <w:rsid w:val="00916BD1"/>
    <w:rsid w:val="009170BC"/>
    <w:rsid w:val="0092080A"/>
    <w:rsid w:val="0092115E"/>
    <w:rsid w:val="009219F2"/>
    <w:rsid w:val="00922047"/>
    <w:rsid w:val="009222C8"/>
    <w:rsid w:val="00922C1E"/>
    <w:rsid w:val="00923914"/>
    <w:rsid w:val="00923C19"/>
    <w:rsid w:val="00923E89"/>
    <w:rsid w:val="009242BE"/>
    <w:rsid w:val="00924AC9"/>
    <w:rsid w:val="00926201"/>
    <w:rsid w:val="00926463"/>
    <w:rsid w:val="00926F43"/>
    <w:rsid w:val="009300F0"/>
    <w:rsid w:val="00932A14"/>
    <w:rsid w:val="00934316"/>
    <w:rsid w:val="009352B3"/>
    <w:rsid w:val="00935A35"/>
    <w:rsid w:val="00936B09"/>
    <w:rsid w:val="00941657"/>
    <w:rsid w:val="0094234B"/>
    <w:rsid w:val="009424BD"/>
    <w:rsid w:val="009427F2"/>
    <w:rsid w:val="00944B36"/>
    <w:rsid w:val="00944DAC"/>
    <w:rsid w:val="0094506C"/>
    <w:rsid w:val="009458C3"/>
    <w:rsid w:val="00945B93"/>
    <w:rsid w:val="009472F1"/>
    <w:rsid w:val="00947B5C"/>
    <w:rsid w:val="00950682"/>
    <w:rsid w:val="00950C52"/>
    <w:rsid w:val="00950E28"/>
    <w:rsid w:val="00951AE4"/>
    <w:rsid w:val="00952E7E"/>
    <w:rsid w:val="00953AF3"/>
    <w:rsid w:val="00954232"/>
    <w:rsid w:val="00954AC2"/>
    <w:rsid w:val="0095545C"/>
    <w:rsid w:val="00955E36"/>
    <w:rsid w:val="00957AA7"/>
    <w:rsid w:val="00961E5D"/>
    <w:rsid w:val="0096379F"/>
    <w:rsid w:val="0096619D"/>
    <w:rsid w:val="00966961"/>
    <w:rsid w:val="00966DEA"/>
    <w:rsid w:val="009671DB"/>
    <w:rsid w:val="00971CAD"/>
    <w:rsid w:val="00972015"/>
    <w:rsid w:val="009720A3"/>
    <w:rsid w:val="00973312"/>
    <w:rsid w:val="009754F9"/>
    <w:rsid w:val="00976070"/>
    <w:rsid w:val="00976770"/>
    <w:rsid w:val="00976A93"/>
    <w:rsid w:val="00976FC7"/>
    <w:rsid w:val="009772F1"/>
    <w:rsid w:val="0097779A"/>
    <w:rsid w:val="00981919"/>
    <w:rsid w:val="00981DC9"/>
    <w:rsid w:val="00981F10"/>
    <w:rsid w:val="009821A2"/>
    <w:rsid w:val="0098265B"/>
    <w:rsid w:val="00982AFE"/>
    <w:rsid w:val="00986C55"/>
    <w:rsid w:val="00987856"/>
    <w:rsid w:val="00987EB7"/>
    <w:rsid w:val="009902A0"/>
    <w:rsid w:val="00990F57"/>
    <w:rsid w:val="00992AB2"/>
    <w:rsid w:val="00992EAD"/>
    <w:rsid w:val="009932F6"/>
    <w:rsid w:val="00993351"/>
    <w:rsid w:val="009949E5"/>
    <w:rsid w:val="00994A68"/>
    <w:rsid w:val="00995783"/>
    <w:rsid w:val="00996ACF"/>
    <w:rsid w:val="009A0F41"/>
    <w:rsid w:val="009A2D54"/>
    <w:rsid w:val="009A2D5B"/>
    <w:rsid w:val="009A303A"/>
    <w:rsid w:val="009A4A66"/>
    <w:rsid w:val="009A7F5B"/>
    <w:rsid w:val="009B044F"/>
    <w:rsid w:val="009B1202"/>
    <w:rsid w:val="009B1AB4"/>
    <w:rsid w:val="009B1CCA"/>
    <w:rsid w:val="009B2483"/>
    <w:rsid w:val="009B271B"/>
    <w:rsid w:val="009B52DC"/>
    <w:rsid w:val="009B5626"/>
    <w:rsid w:val="009B6A68"/>
    <w:rsid w:val="009B792A"/>
    <w:rsid w:val="009C0233"/>
    <w:rsid w:val="009C138B"/>
    <w:rsid w:val="009C3AE2"/>
    <w:rsid w:val="009C3CEA"/>
    <w:rsid w:val="009C4427"/>
    <w:rsid w:val="009C50F7"/>
    <w:rsid w:val="009C7391"/>
    <w:rsid w:val="009C769F"/>
    <w:rsid w:val="009D072B"/>
    <w:rsid w:val="009D10A7"/>
    <w:rsid w:val="009D280D"/>
    <w:rsid w:val="009D37A3"/>
    <w:rsid w:val="009D4124"/>
    <w:rsid w:val="009D76B6"/>
    <w:rsid w:val="009D78D4"/>
    <w:rsid w:val="009E07F9"/>
    <w:rsid w:val="009E17FA"/>
    <w:rsid w:val="009E225B"/>
    <w:rsid w:val="009E52A2"/>
    <w:rsid w:val="009E575B"/>
    <w:rsid w:val="009E6FEB"/>
    <w:rsid w:val="009F1AB8"/>
    <w:rsid w:val="009F2CA7"/>
    <w:rsid w:val="009F2D5F"/>
    <w:rsid w:val="009F3E35"/>
    <w:rsid w:val="009F6579"/>
    <w:rsid w:val="009F6769"/>
    <w:rsid w:val="009F7C6D"/>
    <w:rsid w:val="00A00156"/>
    <w:rsid w:val="00A00701"/>
    <w:rsid w:val="00A00918"/>
    <w:rsid w:val="00A00F83"/>
    <w:rsid w:val="00A01B41"/>
    <w:rsid w:val="00A026F1"/>
    <w:rsid w:val="00A046F8"/>
    <w:rsid w:val="00A04A7B"/>
    <w:rsid w:val="00A06967"/>
    <w:rsid w:val="00A072CE"/>
    <w:rsid w:val="00A07BB6"/>
    <w:rsid w:val="00A10703"/>
    <w:rsid w:val="00A10F3B"/>
    <w:rsid w:val="00A1100C"/>
    <w:rsid w:val="00A1141B"/>
    <w:rsid w:val="00A12646"/>
    <w:rsid w:val="00A165AF"/>
    <w:rsid w:val="00A16EFE"/>
    <w:rsid w:val="00A172F1"/>
    <w:rsid w:val="00A176F9"/>
    <w:rsid w:val="00A206D2"/>
    <w:rsid w:val="00A23560"/>
    <w:rsid w:val="00A23898"/>
    <w:rsid w:val="00A2415F"/>
    <w:rsid w:val="00A25EDE"/>
    <w:rsid w:val="00A2626E"/>
    <w:rsid w:val="00A26415"/>
    <w:rsid w:val="00A26867"/>
    <w:rsid w:val="00A26BCC"/>
    <w:rsid w:val="00A2716D"/>
    <w:rsid w:val="00A271D6"/>
    <w:rsid w:val="00A27460"/>
    <w:rsid w:val="00A3230A"/>
    <w:rsid w:val="00A341E4"/>
    <w:rsid w:val="00A347B3"/>
    <w:rsid w:val="00A3785D"/>
    <w:rsid w:val="00A37D03"/>
    <w:rsid w:val="00A42F95"/>
    <w:rsid w:val="00A439F1"/>
    <w:rsid w:val="00A46250"/>
    <w:rsid w:val="00A462F7"/>
    <w:rsid w:val="00A464BF"/>
    <w:rsid w:val="00A46EA4"/>
    <w:rsid w:val="00A47089"/>
    <w:rsid w:val="00A47EA9"/>
    <w:rsid w:val="00A50372"/>
    <w:rsid w:val="00A50B67"/>
    <w:rsid w:val="00A50DAB"/>
    <w:rsid w:val="00A520B1"/>
    <w:rsid w:val="00A52509"/>
    <w:rsid w:val="00A53636"/>
    <w:rsid w:val="00A53DDC"/>
    <w:rsid w:val="00A54EE2"/>
    <w:rsid w:val="00A553A7"/>
    <w:rsid w:val="00A55F8A"/>
    <w:rsid w:val="00A566BF"/>
    <w:rsid w:val="00A56CA2"/>
    <w:rsid w:val="00A56DD2"/>
    <w:rsid w:val="00A57D66"/>
    <w:rsid w:val="00A622F4"/>
    <w:rsid w:val="00A626CE"/>
    <w:rsid w:val="00A63045"/>
    <w:rsid w:val="00A63B73"/>
    <w:rsid w:val="00A641F5"/>
    <w:rsid w:val="00A64744"/>
    <w:rsid w:val="00A6486C"/>
    <w:rsid w:val="00A649CE"/>
    <w:rsid w:val="00A65D15"/>
    <w:rsid w:val="00A65F4F"/>
    <w:rsid w:val="00A66D9B"/>
    <w:rsid w:val="00A6776C"/>
    <w:rsid w:val="00A67BAB"/>
    <w:rsid w:val="00A70782"/>
    <w:rsid w:val="00A71D1B"/>
    <w:rsid w:val="00A7216C"/>
    <w:rsid w:val="00A72EDD"/>
    <w:rsid w:val="00A72EDF"/>
    <w:rsid w:val="00A732A3"/>
    <w:rsid w:val="00A73CCB"/>
    <w:rsid w:val="00A73CE5"/>
    <w:rsid w:val="00A75628"/>
    <w:rsid w:val="00A76991"/>
    <w:rsid w:val="00A77877"/>
    <w:rsid w:val="00A77FE2"/>
    <w:rsid w:val="00A805BC"/>
    <w:rsid w:val="00A80605"/>
    <w:rsid w:val="00A80A11"/>
    <w:rsid w:val="00A80BB3"/>
    <w:rsid w:val="00A8118C"/>
    <w:rsid w:val="00A82CCF"/>
    <w:rsid w:val="00A8358F"/>
    <w:rsid w:val="00A83E89"/>
    <w:rsid w:val="00A842D9"/>
    <w:rsid w:val="00A846EA"/>
    <w:rsid w:val="00A847F4"/>
    <w:rsid w:val="00A854E8"/>
    <w:rsid w:val="00A8589E"/>
    <w:rsid w:val="00A860EE"/>
    <w:rsid w:val="00A863BB"/>
    <w:rsid w:val="00A868EA"/>
    <w:rsid w:val="00A86BD7"/>
    <w:rsid w:val="00A87FED"/>
    <w:rsid w:val="00A9036F"/>
    <w:rsid w:val="00A918CC"/>
    <w:rsid w:val="00A91D2F"/>
    <w:rsid w:val="00A92357"/>
    <w:rsid w:val="00A92915"/>
    <w:rsid w:val="00A9640B"/>
    <w:rsid w:val="00A97BD2"/>
    <w:rsid w:val="00AA0447"/>
    <w:rsid w:val="00AA1747"/>
    <w:rsid w:val="00AA1AB8"/>
    <w:rsid w:val="00AA2761"/>
    <w:rsid w:val="00AA2983"/>
    <w:rsid w:val="00AA3173"/>
    <w:rsid w:val="00AA317B"/>
    <w:rsid w:val="00AA4A92"/>
    <w:rsid w:val="00AA6CD0"/>
    <w:rsid w:val="00AB0E9C"/>
    <w:rsid w:val="00AB4171"/>
    <w:rsid w:val="00AB5BEC"/>
    <w:rsid w:val="00AB5BFF"/>
    <w:rsid w:val="00AB5F09"/>
    <w:rsid w:val="00AC0AAB"/>
    <w:rsid w:val="00AC1FCA"/>
    <w:rsid w:val="00AC2908"/>
    <w:rsid w:val="00AC2CA0"/>
    <w:rsid w:val="00AC2F2B"/>
    <w:rsid w:val="00AC2FE2"/>
    <w:rsid w:val="00AC45CA"/>
    <w:rsid w:val="00AC5BB4"/>
    <w:rsid w:val="00AC630D"/>
    <w:rsid w:val="00AC66FF"/>
    <w:rsid w:val="00AC6F60"/>
    <w:rsid w:val="00AC7574"/>
    <w:rsid w:val="00AC75D4"/>
    <w:rsid w:val="00AC76BC"/>
    <w:rsid w:val="00AD2547"/>
    <w:rsid w:val="00AD553F"/>
    <w:rsid w:val="00AD6291"/>
    <w:rsid w:val="00AE00F7"/>
    <w:rsid w:val="00AE06B3"/>
    <w:rsid w:val="00AE135B"/>
    <w:rsid w:val="00AE19D1"/>
    <w:rsid w:val="00AE2722"/>
    <w:rsid w:val="00AE2909"/>
    <w:rsid w:val="00AE360E"/>
    <w:rsid w:val="00AE4273"/>
    <w:rsid w:val="00AE5B36"/>
    <w:rsid w:val="00AE6CA3"/>
    <w:rsid w:val="00AE714D"/>
    <w:rsid w:val="00AF1229"/>
    <w:rsid w:val="00AF12AC"/>
    <w:rsid w:val="00AF13F8"/>
    <w:rsid w:val="00AF1679"/>
    <w:rsid w:val="00AF1CDA"/>
    <w:rsid w:val="00AF2419"/>
    <w:rsid w:val="00AF3A8C"/>
    <w:rsid w:val="00AF761A"/>
    <w:rsid w:val="00AF77FC"/>
    <w:rsid w:val="00AF78BE"/>
    <w:rsid w:val="00B01180"/>
    <w:rsid w:val="00B039DE"/>
    <w:rsid w:val="00B03D24"/>
    <w:rsid w:val="00B04DFB"/>
    <w:rsid w:val="00B060FB"/>
    <w:rsid w:val="00B06903"/>
    <w:rsid w:val="00B071B3"/>
    <w:rsid w:val="00B078C9"/>
    <w:rsid w:val="00B100D2"/>
    <w:rsid w:val="00B1159D"/>
    <w:rsid w:val="00B11EAD"/>
    <w:rsid w:val="00B123F7"/>
    <w:rsid w:val="00B12AD6"/>
    <w:rsid w:val="00B12C17"/>
    <w:rsid w:val="00B1306C"/>
    <w:rsid w:val="00B13446"/>
    <w:rsid w:val="00B1523E"/>
    <w:rsid w:val="00B159A6"/>
    <w:rsid w:val="00B16662"/>
    <w:rsid w:val="00B179C5"/>
    <w:rsid w:val="00B20418"/>
    <w:rsid w:val="00B20C34"/>
    <w:rsid w:val="00B20CD0"/>
    <w:rsid w:val="00B25324"/>
    <w:rsid w:val="00B30D9F"/>
    <w:rsid w:val="00B32C09"/>
    <w:rsid w:val="00B355C4"/>
    <w:rsid w:val="00B360CB"/>
    <w:rsid w:val="00B37771"/>
    <w:rsid w:val="00B379F2"/>
    <w:rsid w:val="00B4045E"/>
    <w:rsid w:val="00B42686"/>
    <w:rsid w:val="00B42DA9"/>
    <w:rsid w:val="00B44015"/>
    <w:rsid w:val="00B448FF"/>
    <w:rsid w:val="00B46944"/>
    <w:rsid w:val="00B47178"/>
    <w:rsid w:val="00B513C9"/>
    <w:rsid w:val="00B52690"/>
    <w:rsid w:val="00B5425D"/>
    <w:rsid w:val="00B543E9"/>
    <w:rsid w:val="00B5644F"/>
    <w:rsid w:val="00B5652B"/>
    <w:rsid w:val="00B60110"/>
    <w:rsid w:val="00B617BE"/>
    <w:rsid w:val="00B63BA7"/>
    <w:rsid w:val="00B64C77"/>
    <w:rsid w:val="00B6515D"/>
    <w:rsid w:val="00B6601F"/>
    <w:rsid w:val="00B66B8A"/>
    <w:rsid w:val="00B7033A"/>
    <w:rsid w:val="00B7060E"/>
    <w:rsid w:val="00B70BCB"/>
    <w:rsid w:val="00B711B9"/>
    <w:rsid w:val="00B7196E"/>
    <w:rsid w:val="00B71DAE"/>
    <w:rsid w:val="00B71F3A"/>
    <w:rsid w:val="00B72D70"/>
    <w:rsid w:val="00B76341"/>
    <w:rsid w:val="00B76510"/>
    <w:rsid w:val="00B7657A"/>
    <w:rsid w:val="00B77462"/>
    <w:rsid w:val="00B77E93"/>
    <w:rsid w:val="00B827D0"/>
    <w:rsid w:val="00B844EE"/>
    <w:rsid w:val="00B845FC"/>
    <w:rsid w:val="00B8498C"/>
    <w:rsid w:val="00B85649"/>
    <w:rsid w:val="00B87822"/>
    <w:rsid w:val="00B910E8"/>
    <w:rsid w:val="00B9235F"/>
    <w:rsid w:val="00B926E6"/>
    <w:rsid w:val="00B93140"/>
    <w:rsid w:val="00B936CA"/>
    <w:rsid w:val="00B9422A"/>
    <w:rsid w:val="00B94F8D"/>
    <w:rsid w:val="00B951FE"/>
    <w:rsid w:val="00B9552C"/>
    <w:rsid w:val="00B9670C"/>
    <w:rsid w:val="00B9758E"/>
    <w:rsid w:val="00BA011F"/>
    <w:rsid w:val="00BA02B4"/>
    <w:rsid w:val="00BA0F0D"/>
    <w:rsid w:val="00BA336D"/>
    <w:rsid w:val="00BA43E3"/>
    <w:rsid w:val="00BA4BAA"/>
    <w:rsid w:val="00BA63AE"/>
    <w:rsid w:val="00BB01D7"/>
    <w:rsid w:val="00BB0A62"/>
    <w:rsid w:val="00BB1BCD"/>
    <w:rsid w:val="00BB225F"/>
    <w:rsid w:val="00BB429C"/>
    <w:rsid w:val="00BB5048"/>
    <w:rsid w:val="00BB5091"/>
    <w:rsid w:val="00BB5FCF"/>
    <w:rsid w:val="00BB65E4"/>
    <w:rsid w:val="00BB666B"/>
    <w:rsid w:val="00BB728B"/>
    <w:rsid w:val="00BC0193"/>
    <w:rsid w:val="00BC07B8"/>
    <w:rsid w:val="00BC1309"/>
    <w:rsid w:val="00BC1892"/>
    <w:rsid w:val="00BC1972"/>
    <w:rsid w:val="00BC1A55"/>
    <w:rsid w:val="00BC1A83"/>
    <w:rsid w:val="00BC2FF4"/>
    <w:rsid w:val="00BC4444"/>
    <w:rsid w:val="00BC5A2E"/>
    <w:rsid w:val="00BC5BD2"/>
    <w:rsid w:val="00BD0BE1"/>
    <w:rsid w:val="00BD0E0D"/>
    <w:rsid w:val="00BD12F0"/>
    <w:rsid w:val="00BD1564"/>
    <w:rsid w:val="00BD36F8"/>
    <w:rsid w:val="00BD4FFA"/>
    <w:rsid w:val="00BD52FE"/>
    <w:rsid w:val="00BD5CB4"/>
    <w:rsid w:val="00BD5DA6"/>
    <w:rsid w:val="00BD651F"/>
    <w:rsid w:val="00BD7347"/>
    <w:rsid w:val="00BD7594"/>
    <w:rsid w:val="00BD796A"/>
    <w:rsid w:val="00BE221D"/>
    <w:rsid w:val="00BE49C2"/>
    <w:rsid w:val="00BE520B"/>
    <w:rsid w:val="00BE5B94"/>
    <w:rsid w:val="00BE6D1D"/>
    <w:rsid w:val="00BF08A5"/>
    <w:rsid w:val="00BF0C65"/>
    <w:rsid w:val="00BF0FA1"/>
    <w:rsid w:val="00BF1534"/>
    <w:rsid w:val="00BF1708"/>
    <w:rsid w:val="00BF30D4"/>
    <w:rsid w:val="00BF35E9"/>
    <w:rsid w:val="00BF3608"/>
    <w:rsid w:val="00BF3CD3"/>
    <w:rsid w:val="00BF4B08"/>
    <w:rsid w:val="00BF4FD6"/>
    <w:rsid w:val="00BF636F"/>
    <w:rsid w:val="00BF6F31"/>
    <w:rsid w:val="00BF75BF"/>
    <w:rsid w:val="00BF774D"/>
    <w:rsid w:val="00C00A0B"/>
    <w:rsid w:val="00C019BE"/>
    <w:rsid w:val="00C0216B"/>
    <w:rsid w:val="00C02513"/>
    <w:rsid w:val="00C10573"/>
    <w:rsid w:val="00C11767"/>
    <w:rsid w:val="00C11814"/>
    <w:rsid w:val="00C12331"/>
    <w:rsid w:val="00C135DF"/>
    <w:rsid w:val="00C150BE"/>
    <w:rsid w:val="00C1652B"/>
    <w:rsid w:val="00C16A1D"/>
    <w:rsid w:val="00C214D0"/>
    <w:rsid w:val="00C216C2"/>
    <w:rsid w:val="00C22DDA"/>
    <w:rsid w:val="00C22E7E"/>
    <w:rsid w:val="00C23038"/>
    <w:rsid w:val="00C23E0A"/>
    <w:rsid w:val="00C23E57"/>
    <w:rsid w:val="00C2420A"/>
    <w:rsid w:val="00C2442F"/>
    <w:rsid w:val="00C26C59"/>
    <w:rsid w:val="00C27A10"/>
    <w:rsid w:val="00C27AAE"/>
    <w:rsid w:val="00C308FF"/>
    <w:rsid w:val="00C31090"/>
    <w:rsid w:val="00C318D0"/>
    <w:rsid w:val="00C3205F"/>
    <w:rsid w:val="00C32DB0"/>
    <w:rsid w:val="00C33B0B"/>
    <w:rsid w:val="00C33E1B"/>
    <w:rsid w:val="00C36DC1"/>
    <w:rsid w:val="00C37236"/>
    <w:rsid w:val="00C4197A"/>
    <w:rsid w:val="00C42739"/>
    <w:rsid w:val="00C42796"/>
    <w:rsid w:val="00C42E30"/>
    <w:rsid w:val="00C4362D"/>
    <w:rsid w:val="00C445CD"/>
    <w:rsid w:val="00C44D43"/>
    <w:rsid w:val="00C45EF8"/>
    <w:rsid w:val="00C463BD"/>
    <w:rsid w:val="00C47C83"/>
    <w:rsid w:val="00C47FA9"/>
    <w:rsid w:val="00C502A5"/>
    <w:rsid w:val="00C502BF"/>
    <w:rsid w:val="00C50FA8"/>
    <w:rsid w:val="00C52026"/>
    <w:rsid w:val="00C526A3"/>
    <w:rsid w:val="00C54287"/>
    <w:rsid w:val="00C54CAA"/>
    <w:rsid w:val="00C55C5E"/>
    <w:rsid w:val="00C56D5A"/>
    <w:rsid w:val="00C56DFA"/>
    <w:rsid w:val="00C57393"/>
    <w:rsid w:val="00C57703"/>
    <w:rsid w:val="00C6202A"/>
    <w:rsid w:val="00C64B48"/>
    <w:rsid w:val="00C64D80"/>
    <w:rsid w:val="00C65D29"/>
    <w:rsid w:val="00C67A1A"/>
    <w:rsid w:val="00C71BE6"/>
    <w:rsid w:val="00C73030"/>
    <w:rsid w:val="00C73250"/>
    <w:rsid w:val="00C732D1"/>
    <w:rsid w:val="00C75081"/>
    <w:rsid w:val="00C75665"/>
    <w:rsid w:val="00C75F68"/>
    <w:rsid w:val="00C77AC3"/>
    <w:rsid w:val="00C77E0D"/>
    <w:rsid w:val="00C80A4E"/>
    <w:rsid w:val="00C8147A"/>
    <w:rsid w:val="00C8178F"/>
    <w:rsid w:val="00C82E95"/>
    <w:rsid w:val="00C838C2"/>
    <w:rsid w:val="00C852B0"/>
    <w:rsid w:val="00C85652"/>
    <w:rsid w:val="00C8661F"/>
    <w:rsid w:val="00C86647"/>
    <w:rsid w:val="00C87CF1"/>
    <w:rsid w:val="00C87F5E"/>
    <w:rsid w:val="00C905BF"/>
    <w:rsid w:val="00C90773"/>
    <w:rsid w:val="00C90BEF"/>
    <w:rsid w:val="00C91466"/>
    <w:rsid w:val="00C91985"/>
    <w:rsid w:val="00C9264D"/>
    <w:rsid w:val="00C92977"/>
    <w:rsid w:val="00C96EA3"/>
    <w:rsid w:val="00CA02BC"/>
    <w:rsid w:val="00CA080E"/>
    <w:rsid w:val="00CA0C63"/>
    <w:rsid w:val="00CA35E5"/>
    <w:rsid w:val="00CA458E"/>
    <w:rsid w:val="00CA4F77"/>
    <w:rsid w:val="00CA5A2D"/>
    <w:rsid w:val="00CA6282"/>
    <w:rsid w:val="00CA65A0"/>
    <w:rsid w:val="00CA6619"/>
    <w:rsid w:val="00CA7A1F"/>
    <w:rsid w:val="00CB09D0"/>
    <w:rsid w:val="00CB1E13"/>
    <w:rsid w:val="00CB5BA1"/>
    <w:rsid w:val="00CB6D0B"/>
    <w:rsid w:val="00CB75B3"/>
    <w:rsid w:val="00CC5950"/>
    <w:rsid w:val="00CC6261"/>
    <w:rsid w:val="00CC7174"/>
    <w:rsid w:val="00CC7EE4"/>
    <w:rsid w:val="00CD03D6"/>
    <w:rsid w:val="00CD0412"/>
    <w:rsid w:val="00CD0CFE"/>
    <w:rsid w:val="00CD1E65"/>
    <w:rsid w:val="00CD4508"/>
    <w:rsid w:val="00CD579B"/>
    <w:rsid w:val="00CE064C"/>
    <w:rsid w:val="00CE0D6A"/>
    <w:rsid w:val="00CE0FE1"/>
    <w:rsid w:val="00CE1124"/>
    <w:rsid w:val="00CE1235"/>
    <w:rsid w:val="00CE1744"/>
    <w:rsid w:val="00CE2BDA"/>
    <w:rsid w:val="00CE399A"/>
    <w:rsid w:val="00CE39CA"/>
    <w:rsid w:val="00CE487E"/>
    <w:rsid w:val="00CE55C4"/>
    <w:rsid w:val="00CE58BD"/>
    <w:rsid w:val="00CE59EB"/>
    <w:rsid w:val="00CE5A6A"/>
    <w:rsid w:val="00CE6554"/>
    <w:rsid w:val="00CE682F"/>
    <w:rsid w:val="00CE6D2B"/>
    <w:rsid w:val="00CE6F07"/>
    <w:rsid w:val="00CE7B51"/>
    <w:rsid w:val="00CE7BB8"/>
    <w:rsid w:val="00CF008E"/>
    <w:rsid w:val="00CF011D"/>
    <w:rsid w:val="00CF06FE"/>
    <w:rsid w:val="00CF09FC"/>
    <w:rsid w:val="00CF18A4"/>
    <w:rsid w:val="00CF2885"/>
    <w:rsid w:val="00CF299E"/>
    <w:rsid w:val="00CF4900"/>
    <w:rsid w:val="00CF4B0F"/>
    <w:rsid w:val="00CF5767"/>
    <w:rsid w:val="00CF6A6A"/>
    <w:rsid w:val="00CF759B"/>
    <w:rsid w:val="00CF768E"/>
    <w:rsid w:val="00CF7A40"/>
    <w:rsid w:val="00CF7D99"/>
    <w:rsid w:val="00D00F2D"/>
    <w:rsid w:val="00D0385D"/>
    <w:rsid w:val="00D04017"/>
    <w:rsid w:val="00D0467F"/>
    <w:rsid w:val="00D051E9"/>
    <w:rsid w:val="00D05859"/>
    <w:rsid w:val="00D0689D"/>
    <w:rsid w:val="00D06F3B"/>
    <w:rsid w:val="00D10031"/>
    <w:rsid w:val="00D10B6A"/>
    <w:rsid w:val="00D10DC5"/>
    <w:rsid w:val="00D1227D"/>
    <w:rsid w:val="00D12848"/>
    <w:rsid w:val="00D131D9"/>
    <w:rsid w:val="00D13A9B"/>
    <w:rsid w:val="00D14981"/>
    <w:rsid w:val="00D16B06"/>
    <w:rsid w:val="00D16E74"/>
    <w:rsid w:val="00D17953"/>
    <w:rsid w:val="00D22D6C"/>
    <w:rsid w:val="00D22E5B"/>
    <w:rsid w:val="00D22F8C"/>
    <w:rsid w:val="00D22FF1"/>
    <w:rsid w:val="00D2344C"/>
    <w:rsid w:val="00D23F2E"/>
    <w:rsid w:val="00D244AA"/>
    <w:rsid w:val="00D24890"/>
    <w:rsid w:val="00D26196"/>
    <w:rsid w:val="00D26DCC"/>
    <w:rsid w:val="00D270C0"/>
    <w:rsid w:val="00D27256"/>
    <w:rsid w:val="00D32714"/>
    <w:rsid w:val="00D33AF3"/>
    <w:rsid w:val="00D345E6"/>
    <w:rsid w:val="00D357DA"/>
    <w:rsid w:val="00D35927"/>
    <w:rsid w:val="00D371FE"/>
    <w:rsid w:val="00D37696"/>
    <w:rsid w:val="00D37973"/>
    <w:rsid w:val="00D424BA"/>
    <w:rsid w:val="00D44A72"/>
    <w:rsid w:val="00D44E47"/>
    <w:rsid w:val="00D461E1"/>
    <w:rsid w:val="00D46245"/>
    <w:rsid w:val="00D46C57"/>
    <w:rsid w:val="00D47A5C"/>
    <w:rsid w:val="00D5159F"/>
    <w:rsid w:val="00D51C01"/>
    <w:rsid w:val="00D52BCC"/>
    <w:rsid w:val="00D535D0"/>
    <w:rsid w:val="00D53E1C"/>
    <w:rsid w:val="00D53FF2"/>
    <w:rsid w:val="00D54980"/>
    <w:rsid w:val="00D55183"/>
    <w:rsid w:val="00D55F2B"/>
    <w:rsid w:val="00D5635E"/>
    <w:rsid w:val="00D57209"/>
    <w:rsid w:val="00D5797A"/>
    <w:rsid w:val="00D57F50"/>
    <w:rsid w:val="00D60880"/>
    <w:rsid w:val="00D61522"/>
    <w:rsid w:val="00D61EB5"/>
    <w:rsid w:val="00D62548"/>
    <w:rsid w:val="00D62E62"/>
    <w:rsid w:val="00D63068"/>
    <w:rsid w:val="00D633FE"/>
    <w:rsid w:val="00D63B8A"/>
    <w:rsid w:val="00D6405E"/>
    <w:rsid w:val="00D648F9"/>
    <w:rsid w:val="00D65C70"/>
    <w:rsid w:val="00D668DF"/>
    <w:rsid w:val="00D66B46"/>
    <w:rsid w:val="00D66F59"/>
    <w:rsid w:val="00D67830"/>
    <w:rsid w:val="00D701F2"/>
    <w:rsid w:val="00D7303D"/>
    <w:rsid w:val="00D732F9"/>
    <w:rsid w:val="00D734BE"/>
    <w:rsid w:val="00D73CCC"/>
    <w:rsid w:val="00D7494B"/>
    <w:rsid w:val="00D75211"/>
    <w:rsid w:val="00D75233"/>
    <w:rsid w:val="00D774FC"/>
    <w:rsid w:val="00D777ED"/>
    <w:rsid w:val="00D77FC6"/>
    <w:rsid w:val="00D8047C"/>
    <w:rsid w:val="00D80821"/>
    <w:rsid w:val="00D80DBF"/>
    <w:rsid w:val="00D81498"/>
    <w:rsid w:val="00D815CA"/>
    <w:rsid w:val="00D81C67"/>
    <w:rsid w:val="00D82201"/>
    <w:rsid w:val="00D8533B"/>
    <w:rsid w:val="00D8577E"/>
    <w:rsid w:val="00D90863"/>
    <w:rsid w:val="00D91732"/>
    <w:rsid w:val="00D92A2B"/>
    <w:rsid w:val="00D935CE"/>
    <w:rsid w:val="00D93C91"/>
    <w:rsid w:val="00D94913"/>
    <w:rsid w:val="00D95BE0"/>
    <w:rsid w:val="00D96D6E"/>
    <w:rsid w:val="00D972BB"/>
    <w:rsid w:val="00D97C4E"/>
    <w:rsid w:val="00DA015F"/>
    <w:rsid w:val="00DA0405"/>
    <w:rsid w:val="00DA0C29"/>
    <w:rsid w:val="00DA3D58"/>
    <w:rsid w:val="00DA58D7"/>
    <w:rsid w:val="00DA61AB"/>
    <w:rsid w:val="00DA64A9"/>
    <w:rsid w:val="00DA6743"/>
    <w:rsid w:val="00DA719D"/>
    <w:rsid w:val="00DA7C4B"/>
    <w:rsid w:val="00DB20B5"/>
    <w:rsid w:val="00DB2288"/>
    <w:rsid w:val="00DB2923"/>
    <w:rsid w:val="00DB3D31"/>
    <w:rsid w:val="00DB49C5"/>
    <w:rsid w:val="00DB5901"/>
    <w:rsid w:val="00DB663F"/>
    <w:rsid w:val="00DB6785"/>
    <w:rsid w:val="00DC046F"/>
    <w:rsid w:val="00DC148E"/>
    <w:rsid w:val="00DC19BD"/>
    <w:rsid w:val="00DC261D"/>
    <w:rsid w:val="00DC36B2"/>
    <w:rsid w:val="00DC417B"/>
    <w:rsid w:val="00DC5E18"/>
    <w:rsid w:val="00DC692D"/>
    <w:rsid w:val="00DC6FE8"/>
    <w:rsid w:val="00DC7105"/>
    <w:rsid w:val="00DD0A95"/>
    <w:rsid w:val="00DD183F"/>
    <w:rsid w:val="00DD254A"/>
    <w:rsid w:val="00DD3468"/>
    <w:rsid w:val="00DD3756"/>
    <w:rsid w:val="00DD3926"/>
    <w:rsid w:val="00DD4E3D"/>
    <w:rsid w:val="00DD5A9D"/>
    <w:rsid w:val="00DD5B4E"/>
    <w:rsid w:val="00DD6404"/>
    <w:rsid w:val="00DD6F2F"/>
    <w:rsid w:val="00DD75DE"/>
    <w:rsid w:val="00DE02AD"/>
    <w:rsid w:val="00DE05C9"/>
    <w:rsid w:val="00DE0BC4"/>
    <w:rsid w:val="00DE3693"/>
    <w:rsid w:val="00DE3D3C"/>
    <w:rsid w:val="00DE55CA"/>
    <w:rsid w:val="00DE5FD7"/>
    <w:rsid w:val="00DF056F"/>
    <w:rsid w:val="00DF2715"/>
    <w:rsid w:val="00DF2904"/>
    <w:rsid w:val="00DF2F88"/>
    <w:rsid w:val="00DF758D"/>
    <w:rsid w:val="00E019EC"/>
    <w:rsid w:val="00E03B43"/>
    <w:rsid w:val="00E03D83"/>
    <w:rsid w:val="00E04DD1"/>
    <w:rsid w:val="00E0501F"/>
    <w:rsid w:val="00E06219"/>
    <w:rsid w:val="00E06339"/>
    <w:rsid w:val="00E06556"/>
    <w:rsid w:val="00E06C15"/>
    <w:rsid w:val="00E112D4"/>
    <w:rsid w:val="00E113E3"/>
    <w:rsid w:val="00E11A97"/>
    <w:rsid w:val="00E11B29"/>
    <w:rsid w:val="00E13F2A"/>
    <w:rsid w:val="00E15A44"/>
    <w:rsid w:val="00E1676D"/>
    <w:rsid w:val="00E167F2"/>
    <w:rsid w:val="00E16DEB"/>
    <w:rsid w:val="00E1745E"/>
    <w:rsid w:val="00E17B4A"/>
    <w:rsid w:val="00E21503"/>
    <w:rsid w:val="00E21FAD"/>
    <w:rsid w:val="00E220F4"/>
    <w:rsid w:val="00E225C1"/>
    <w:rsid w:val="00E22D5E"/>
    <w:rsid w:val="00E23D60"/>
    <w:rsid w:val="00E24A32"/>
    <w:rsid w:val="00E25E07"/>
    <w:rsid w:val="00E26EBA"/>
    <w:rsid w:val="00E308B7"/>
    <w:rsid w:val="00E31588"/>
    <w:rsid w:val="00E32BF7"/>
    <w:rsid w:val="00E3373E"/>
    <w:rsid w:val="00E34D17"/>
    <w:rsid w:val="00E3642C"/>
    <w:rsid w:val="00E364E2"/>
    <w:rsid w:val="00E37217"/>
    <w:rsid w:val="00E37B42"/>
    <w:rsid w:val="00E410D4"/>
    <w:rsid w:val="00E41A95"/>
    <w:rsid w:val="00E42373"/>
    <w:rsid w:val="00E42A27"/>
    <w:rsid w:val="00E4332A"/>
    <w:rsid w:val="00E43FB1"/>
    <w:rsid w:val="00E44A9B"/>
    <w:rsid w:val="00E455A5"/>
    <w:rsid w:val="00E508E2"/>
    <w:rsid w:val="00E51D8A"/>
    <w:rsid w:val="00E52B0F"/>
    <w:rsid w:val="00E53413"/>
    <w:rsid w:val="00E53A3D"/>
    <w:rsid w:val="00E5532D"/>
    <w:rsid w:val="00E562EF"/>
    <w:rsid w:val="00E569C2"/>
    <w:rsid w:val="00E56E6C"/>
    <w:rsid w:val="00E571F3"/>
    <w:rsid w:val="00E603D8"/>
    <w:rsid w:val="00E60D75"/>
    <w:rsid w:val="00E62541"/>
    <w:rsid w:val="00E62813"/>
    <w:rsid w:val="00E62F65"/>
    <w:rsid w:val="00E644DA"/>
    <w:rsid w:val="00E65BAB"/>
    <w:rsid w:val="00E6697A"/>
    <w:rsid w:val="00E67015"/>
    <w:rsid w:val="00E70DEF"/>
    <w:rsid w:val="00E733F7"/>
    <w:rsid w:val="00E739F5"/>
    <w:rsid w:val="00E77607"/>
    <w:rsid w:val="00E77644"/>
    <w:rsid w:val="00E77A70"/>
    <w:rsid w:val="00E77AE1"/>
    <w:rsid w:val="00E77C18"/>
    <w:rsid w:val="00E77D21"/>
    <w:rsid w:val="00E77E22"/>
    <w:rsid w:val="00E80571"/>
    <w:rsid w:val="00E80A3B"/>
    <w:rsid w:val="00E82D69"/>
    <w:rsid w:val="00E8373C"/>
    <w:rsid w:val="00E85D72"/>
    <w:rsid w:val="00E86FEE"/>
    <w:rsid w:val="00E87047"/>
    <w:rsid w:val="00E87A1E"/>
    <w:rsid w:val="00E87E47"/>
    <w:rsid w:val="00E87F18"/>
    <w:rsid w:val="00E91948"/>
    <w:rsid w:val="00E92513"/>
    <w:rsid w:val="00E9292E"/>
    <w:rsid w:val="00E935DB"/>
    <w:rsid w:val="00E943C6"/>
    <w:rsid w:val="00E94F68"/>
    <w:rsid w:val="00E977DB"/>
    <w:rsid w:val="00E979BE"/>
    <w:rsid w:val="00EA002A"/>
    <w:rsid w:val="00EA12A8"/>
    <w:rsid w:val="00EA1543"/>
    <w:rsid w:val="00EA22B9"/>
    <w:rsid w:val="00EA292A"/>
    <w:rsid w:val="00EA2B28"/>
    <w:rsid w:val="00EA3272"/>
    <w:rsid w:val="00EA579F"/>
    <w:rsid w:val="00EA5C51"/>
    <w:rsid w:val="00EA5EFD"/>
    <w:rsid w:val="00EA692E"/>
    <w:rsid w:val="00EA6988"/>
    <w:rsid w:val="00EA7A12"/>
    <w:rsid w:val="00EB1970"/>
    <w:rsid w:val="00EB1F04"/>
    <w:rsid w:val="00EB2DED"/>
    <w:rsid w:val="00EB4F9F"/>
    <w:rsid w:val="00EB7A66"/>
    <w:rsid w:val="00EC01EA"/>
    <w:rsid w:val="00EC02B3"/>
    <w:rsid w:val="00EC0354"/>
    <w:rsid w:val="00EC0D7E"/>
    <w:rsid w:val="00EC1480"/>
    <w:rsid w:val="00EC20A2"/>
    <w:rsid w:val="00EC23F8"/>
    <w:rsid w:val="00EC25B1"/>
    <w:rsid w:val="00EC3571"/>
    <w:rsid w:val="00EC3CAD"/>
    <w:rsid w:val="00EC449D"/>
    <w:rsid w:val="00EC60DD"/>
    <w:rsid w:val="00EC7358"/>
    <w:rsid w:val="00ED0A98"/>
    <w:rsid w:val="00ED0D07"/>
    <w:rsid w:val="00ED0E83"/>
    <w:rsid w:val="00ED104E"/>
    <w:rsid w:val="00ED39E5"/>
    <w:rsid w:val="00ED53E6"/>
    <w:rsid w:val="00ED55B8"/>
    <w:rsid w:val="00ED5F4A"/>
    <w:rsid w:val="00ED62AB"/>
    <w:rsid w:val="00EE0417"/>
    <w:rsid w:val="00EE0446"/>
    <w:rsid w:val="00EE05E5"/>
    <w:rsid w:val="00EE2035"/>
    <w:rsid w:val="00EE28D2"/>
    <w:rsid w:val="00EE459C"/>
    <w:rsid w:val="00EE4A3D"/>
    <w:rsid w:val="00EE4FBB"/>
    <w:rsid w:val="00EE5B5E"/>
    <w:rsid w:val="00EE6CCC"/>
    <w:rsid w:val="00EF1486"/>
    <w:rsid w:val="00EF1514"/>
    <w:rsid w:val="00EF1B87"/>
    <w:rsid w:val="00EF2E2F"/>
    <w:rsid w:val="00EF3306"/>
    <w:rsid w:val="00EF3726"/>
    <w:rsid w:val="00EF5429"/>
    <w:rsid w:val="00EF5A22"/>
    <w:rsid w:val="00EF5EEE"/>
    <w:rsid w:val="00EF61B5"/>
    <w:rsid w:val="00EF740A"/>
    <w:rsid w:val="00EF7952"/>
    <w:rsid w:val="00F011B3"/>
    <w:rsid w:val="00F03850"/>
    <w:rsid w:val="00F059E6"/>
    <w:rsid w:val="00F068EF"/>
    <w:rsid w:val="00F0713D"/>
    <w:rsid w:val="00F07E93"/>
    <w:rsid w:val="00F1016E"/>
    <w:rsid w:val="00F11667"/>
    <w:rsid w:val="00F1201E"/>
    <w:rsid w:val="00F12706"/>
    <w:rsid w:val="00F12F2B"/>
    <w:rsid w:val="00F13AF1"/>
    <w:rsid w:val="00F15158"/>
    <w:rsid w:val="00F15E7A"/>
    <w:rsid w:val="00F17EBB"/>
    <w:rsid w:val="00F20768"/>
    <w:rsid w:val="00F21403"/>
    <w:rsid w:val="00F258CD"/>
    <w:rsid w:val="00F25D6C"/>
    <w:rsid w:val="00F264F1"/>
    <w:rsid w:val="00F27AEA"/>
    <w:rsid w:val="00F300EF"/>
    <w:rsid w:val="00F308C6"/>
    <w:rsid w:val="00F30EF0"/>
    <w:rsid w:val="00F32375"/>
    <w:rsid w:val="00F32562"/>
    <w:rsid w:val="00F338C2"/>
    <w:rsid w:val="00F33E17"/>
    <w:rsid w:val="00F3439D"/>
    <w:rsid w:val="00F34B04"/>
    <w:rsid w:val="00F35398"/>
    <w:rsid w:val="00F356DD"/>
    <w:rsid w:val="00F35FF4"/>
    <w:rsid w:val="00F367F6"/>
    <w:rsid w:val="00F412C7"/>
    <w:rsid w:val="00F417C0"/>
    <w:rsid w:val="00F41DE8"/>
    <w:rsid w:val="00F43BA3"/>
    <w:rsid w:val="00F43BB5"/>
    <w:rsid w:val="00F43F25"/>
    <w:rsid w:val="00F44C2C"/>
    <w:rsid w:val="00F460D6"/>
    <w:rsid w:val="00F4654B"/>
    <w:rsid w:val="00F47629"/>
    <w:rsid w:val="00F51A15"/>
    <w:rsid w:val="00F5382B"/>
    <w:rsid w:val="00F539F5"/>
    <w:rsid w:val="00F5410D"/>
    <w:rsid w:val="00F542D4"/>
    <w:rsid w:val="00F5621F"/>
    <w:rsid w:val="00F56B14"/>
    <w:rsid w:val="00F57086"/>
    <w:rsid w:val="00F57778"/>
    <w:rsid w:val="00F579AC"/>
    <w:rsid w:val="00F60457"/>
    <w:rsid w:val="00F605E8"/>
    <w:rsid w:val="00F60E5A"/>
    <w:rsid w:val="00F612F5"/>
    <w:rsid w:val="00F625CE"/>
    <w:rsid w:val="00F62C92"/>
    <w:rsid w:val="00F63161"/>
    <w:rsid w:val="00F63F5A"/>
    <w:rsid w:val="00F66167"/>
    <w:rsid w:val="00F6621A"/>
    <w:rsid w:val="00F66506"/>
    <w:rsid w:val="00F678C1"/>
    <w:rsid w:val="00F67D82"/>
    <w:rsid w:val="00F70BC3"/>
    <w:rsid w:val="00F72279"/>
    <w:rsid w:val="00F728D4"/>
    <w:rsid w:val="00F73194"/>
    <w:rsid w:val="00F744EF"/>
    <w:rsid w:val="00F75956"/>
    <w:rsid w:val="00F7599C"/>
    <w:rsid w:val="00F75CA1"/>
    <w:rsid w:val="00F80E3D"/>
    <w:rsid w:val="00F812ED"/>
    <w:rsid w:val="00F81FF1"/>
    <w:rsid w:val="00F8242C"/>
    <w:rsid w:val="00F83198"/>
    <w:rsid w:val="00F8349E"/>
    <w:rsid w:val="00F83FAD"/>
    <w:rsid w:val="00F84071"/>
    <w:rsid w:val="00F84C62"/>
    <w:rsid w:val="00F84F9E"/>
    <w:rsid w:val="00F8579E"/>
    <w:rsid w:val="00F8694C"/>
    <w:rsid w:val="00F86EC1"/>
    <w:rsid w:val="00F87510"/>
    <w:rsid w:val="00F87722"/>
    <w:rsid w:val="00F9036E"/>
    <w:rsid w:val="00F927B2"/>
    <w:rsid w:val="00F93BE2"/>
    <w:rsid w:val="00F95138"/>
    <w:rsid w:val="00F952A7"/>
    <w:rsid w:val="00F971CF"/>
    <w:rsid w:val="00F97271"/>
    <w:rsid w:val="00FA02B9"/>
    <w:rsid w:val="00FA0465"/>
    <w:rsid w:val="00FA2C5F"/>
    <w:rsid w:val="00FA308E"/>
    <w:rsid w:val="00FA4423"/>
    <w:rsid w:val="00FA4711"/>
    <w:rsid w:val="00FA48D9"/>
    <w:rsid w:val="00FA5435"/>
    <w:rsid w:val="00FA6244"/>
    <w:rsid w:val="00FA7056"/>
    <w:rsid w:val="00FA763E"/>
    <w:rsid w:val="00FA7BE7"/>
    <w:rsid w:val="00FB0B1F"/>
    <w:rsid w:val="00FB21F4"/>
    <w:rsid w:val="00FB40C3"/>
    <w:rsid w:val="00FB45E3"/>
    <w:rsid w:val="00FB5210"/>
    <w:rsid w:val="00FB5590"/>
    <w:rsid w:val="00FB778D"/>
    <w:rsid w:val="00FC0317"/>
    <w:rsid w:val="00FC2BAD"/>
    <w:rsid w:val="00FC4041"/>
    <w:rsid w:val="00FC49A9"/>
    <w:rsid w:val="00FC62F0"/>
    <w:rsid w:val="00FC7DE4"/>
    <w:rsid w:val="00FC7F33"/>
    <w:rsid w:val="00FD014F"/>
    <w:rsid w:val="00FD032C"/>
    <w:rsid w:val="00FD0EE0"/>
    <w:rsid w:val="00FD22AC"/>
    <w:rsid w:val="00FD2DD6"/>
    <w:rsid w:val="00FD3530"/>
    <w:rsid w:val="00FD49D9"/>
    <w:rsid w:val="00FD5185"/>
    <w:rsid w:val="00FD633F"/>
    <w:rsid w:val="00FD6366"/>
    <w:rsid w:val="00FD69ED"/>
    <w:rsid w:val="00FD7E67"/>
    <w:rsid w:val="00FE02E1"/>
    <w:rsid w:val="00FE1E4B"/>
    <w:rsid w:val="00FE3200"/>
    <w:rsid w:val="00FE417E"/>
    <w:rsid w:val="00FE44C3"/>
    <w:rsid w:val="00FE63D6"/>
    <w:rsid w:val="00FE6AAA"/>
    <w:rsid w:val="00FE74CF"/>
    <w:rsid w:val="00FE7599"/>
    <w:rsid w:val="00FF05B3"/>
    <w:rsid w:val="00FF1E69"/>
    <w:rsid w:val="00FF244E"/>
    <w:rsid w:val="00FF2911"/>
    <w:rsid w:val="00FF2D6D"/>
    <w:rsid w:val="00FF3846"/>
    <w:rsid w:val="00FF3B61"/>
    <w:rsid w:val="00FF5621"/>
    <w:rsid w:val="00FF5A48"/>
    <w:rsid w:val="00FF615B"/>
    <w:rsid w:val="00FF6496"/>
    <w:rsid w:val="00FF7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3E4F9D9-DC4A-47C8-B4E2-ACF5614B5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Georgia" w:hAnsi="Georg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EAB"/>
    <w:pPr>
      <w:spacing w:after="200" w:line="276" w:lineRule="auto"/>
    </w:pPr>
    <w:rPr>
      <w:sz w:val="22"/>
      <w:szCs w:val="22"/>
      <w:lang w:val="ru-RU"/>
    </w:rPr>
  </w:style>
  <w:style w:type="paragraph" w:styleId="Heading1">
    <w:name w:val="heading 1"/>
    <w:basedOn w:val="Normal"/>
    <w:next w:val="Normal"/>
    <w:link w:val="Heading1Char"/>
    <w:qFormat/>
    <w:rsid w:val="004E7BE7"/>
    <w:pPr>
      <w:keepNext/>
      <w:keepLines/>
      <w:spacing w:before="480" w:after="0"/>
      <w:outlineLvl w:val="0"/>
    </w:pPr>
    <w:rPr>
      <w:rFonts w:ascii="Trebuchet MS" w:eastAsia="Times New Roman" w:hAnsi="Trebuchet MS"/>
      <w:b/>
      <w:bCs/>
      <w:color w:val="365F91"/>
      <w:sz w:val="28"/>
      <w:szCs w:val="28"/>
    </w:rPr>
  </w:style>
  <w:style w:type="paragraph" w:styleId="Heading2">
    <w:name w:val="heading 2"/>
    <w:basedOn w:val="Normal"/>
    <w:next w:val="Normal"/>
    <w:link w:val="Heading2Char"/>
    <w:uiPriority w:val="9"/>
    <w:unhideWhenUsed/>
    <w:qFormat/>
    <w:rsid w:val="00BD36F8"/>
    <w:pPr>
      <w:keepNext/>
      <w:spacing w:before="240" w:after="60" w:line="240" w:lineRule="auto"/>
      <w:outlineLvl w:val="1"/>
    </w:pPr>
    <w:rPr>
      <w:rFonts w:ascii="Cambria" w:eastAsia="Times New Roman" w:hAnsi="Cambria"/>
      <w:b/>
      <w:bCs/>
      <w:i/>
      <w:iCs/>
      <w:sz w:val="28"/>
      <w:szCs w:val="28"/>
      <w:lang w:eastAsia="ru-RU"/>
    </w:rPr>
  </w:style>
  <w:style w:type="paragraph" w:styleId="Heading3">
    <w:name w:val="heading 3"/>
    <w:basedOn w:val="Normal"/>
    <w:next w:val="Normal"/>
    <w:link w:val="Heading3Char"/>
    <w:uiPriority w:val="9"/>
    <w:unhideWhenUsed/>
    <w:qFormat/>
    <w:rsid w:val="00BD36F8"/>
    <w:pPr>
      <w:keepNext/>
      <w:spacing w:before="240" w:after="60" w:line="240" w:lineRule="auto"/>
      <w:outlineLvl w:val="2"/>
    </w:pPr>
    <w:rPr>
      <w:rFonts w:ascii="Cambria" w:eastAsia="Times New Roman" w:hAnsi="Cambria"/>
      <w:b/>
      <w:bCs/>
      <w:sz w:val="26"/>
      <w:szCs w:val="26"/>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64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42C"/>
    <w:rPr>
      <w:rFonts w:ascii="Tahoma" w:hAnsi="Tahoma" w:cs="Tahoma"/>
      <w:sz w:val="16"/>
      <w:szCs w:val="16"/>
    </w:rPr>
  </w:style>
  <w:style w:type="paragraph" w:styleId="NoSpacing">
    <w:name w:val="No Spacing"/>
    <w:link w:val="NoSpacingChar"/>
    <w:uiPriority w:val="1"/>
    <w:qFormat/>
    <w:rsid w:val="00E3642C"/>
    <w:rPr>
      <w:rFonts w:eastAsia="Times New Roman"/>
      <w:sz w:val="22"/>
      <w:szCs w:val="22"/>
      <w:lang w:val="ru-RU"/>
    </w:rPr>
  </w:style>
  <w:style w:type="character" w:customStyle="1" w:styleId="NoSpacingChar">
    <w:name w:val="No Spacing Char"/>
    <w:basedOn w:val="DefaultParagraphFont"/>
    <w:link w:val="NoSpacing"/>
    <w:uiPriority w:val="1"/>
    <w:rsid w:val="00E3642C"/>
    <w:rPr>
      <w:rFonts w:eastAsia="Times New Roman"/>
      <w:sz w:val="22"/>
      <w:szCs w:val="22"/>
      <w:lang w:val="ru-RU" w:eastAsia="en-US" w:bidi="ar-SA"/>
    </w:rPr>
  </w:style>
  <w:style w:type="character" w:customStyle="1" w:styleId="Heading1Char">
    <w:name w:val="Heading 1 Char"/>
    <w:basedOn w:val="DefaultParagraphFont"/>
    <w:link w:val="Heading1"/>
    <w:uiPriority w:val="9"/>
    <w:rsid w:val="004E7BE7"/>
    <w:rPr>
      <w:rFonts w:ascii="Trebuchet MS" w:eastAsia="Times New Roman" w:hAnsi="Trebuchet MS" w:cs="Times New Roman"/>
      <w:b/>
      <w:bCs/>
      <w:color w:val="365F91"/>
      <w:sz w:val="28"/>
      <w:szCs w:val="28"/>
    </w:rPr>
  </w:style>
  <w:style w:type="paragraph" w:styleId="TOCHeading">
    <w:name w:val="TOC Heading"/>
    <w:basedOn w:val="Heading1"/>
    <w:next w:val="Normal"/>
    <w:uiPriority w:val="39"/>
    <w:semiHidden/>
    <w:unhideWhenUsed/>
    <w:qFormat/>
    <w:rsid w:val="004E7BE7"/>
    <w:pPr>
      <w:outlineLvl w:val="9"/>
    </w:pPr>
  </w:style>
  <w:style w:type="character" w:customStyle="1" w:styleId="Heading2Char">
    <w:name w:val="Heading 2 Char"/>
    <w:basedOn w:val="DefaultParagraphFont"/>
    <w:link w:val="Heading2"/>
    <w:uiPriority w:val="9"/>
    <w:rsid w:val="00BD36F8"/>
    <w:rPr>
      <w:rFonts w:ascii="Cambria" w:eastAsia="Times New Roman" w:hAnsi="Cambria" w:cs="Times New Roman"/>
      <w:b/>
      <w:bCs/>
      <w:i/>
      <w:iCs/>
      <w:sz w:val="28"/>
      <w:szCs w:val="28"/>
      <w:lang w:eastAsia="ru-RU"/>
    </w:rPr>
  </w:style>
  <w:style w:type="character" w:customStyle="1" w:styleId="Heading3Char">
    <w:name w:val="Heading 3 Char"/>
    <w:basedOn w:val="DefaultParagraphFont"/>
    <w:link w:val="Heading3"/>
    <w:uiPriority w:val="9"/>
    <w:rsid w:val="00BD36F8"/>
    <w:rPr>
      <w:rFonts w:ascii="Cambria" w:eastAsia="Times New Roman" w:hAnsi="Cambria" w:cs="Times New Roman"/>
      <w:b/>
      <w:bCs/>
      <w:sz w:val="26"/>
      <w:szCs w:val="26"/>
      <w:lang w:eastAsia="ru-RU"/>
    </w:rPr>
  </w:style>
  <w:style w:type="paragraph" w:styleId="FootnoteText">
    <w:name w:val="footnote text"/>
    <w:aliases w:val=" Char,Char"/>
    <w:basedOn w:val="Normal"/>
    <w:link w:val="FootnoteTextChar"/>
    <w:rsid w:val="00BD36F8"/>
    <w:pPr>
      <w:spacing w:after="0" w:line="240" w:lineRule="auto"/>
    </w:pPr>
    <w:rPr>
      <w:rFonts w:ascii="Times New Roman" w:eastAsia="Times New Roman" w:hAnsi="Times New Roman"/>
      <w:sz w:val="20"/>
      <w:szCs w:val="20"/>
      <w:lang w:eastAsia="ru-RU"/>
    </w:rPr>
  </w:style>
  <w:style w:type="character" w:customStyle="1" w:styleId="FootnoteTextChar">
    <w:name w:val="Footnote Text Char"/>
    <w:aliases w:val=" Char Char,Char Char"/>
    <w:basedOn w:val="DefaultParagraphFont"/>
    <w:link w:val="FootnoteText"/>
    <w:rsid w:val="00BD36F8"/>
    <w:rPr>
      <w:rFonts w:ascii="Times New Roman" w:eastAsia="Times New Roman" w:hAnsi="Times New Roman" w:cs="Times New Roman"/>
      <w:sz w:val="20"/>
      <w:szCs w:val="20"/>
      <w:lang w:eastAsia="ru-RU"/>
    </w:rPr>
  </w:style>
  <w:style w:type="character" w:styleId="FootnoteReference">
    <w:name w:val="footnote reference"/>
    <w:basedOn w:val="DefaultParagraphFont"/>
    <w:semiHidden/>
    <w:rsid w:val="00BD36F8"/>
    <w:rPr>
      <w:vertAlign w:val="superscript"/>
    </w:rPr>
  </w:style>
  <w:style w:type="paragraph" w:styleId="Footer">
    <w:name w:val="footer"/>
    <w:basedOn w:val="Normal"/>
    <w:link w:val="FooterChar"/>
    <w:uiPriority w:val="99"/>
    <w:rsid w:val="00BD36F8"/>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FooterChar">
    <w:name w:val="Footer Char"/>
    <w:basedOn w:val="DefaultParagraphFont"/>
    <w:link w:val="Footer"/>
    <w:uiPriority w:val="99"/>
    <w:rsid w:val="00BD36F8"/>
    <w:rPr>
      <w:rFonts w:ascii="Times New Roman" w:eastAsia="Times New Roman" w:hAnsi="Times New Roman" w:cs="Times New Roman"/>
      <w:sz w:val="24"/>
      <w:szCs w:val="24"/>
      <w:lang w:eastAsia="ru-RU"/>
    </w:rPr>
  </w:style>
  <w:style w:type="character" w:styleId="PageNumber">
    <w:name w:val="page number"/>
    <w:basedOn w:val="DefaultParagraphFont"/>
    <w:rsid w:val="00BD36F8"/>
  </w:style>
  <w:style w:type="table" w:styleId="TableGrid">
    <w:name w:val="Table Grid"/>
    <w:basedOn w:val="TableNormal"/>
    <w:uiPriority w:val="59"/>
    <w:rsid w:val="00BD36F8"/>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
    <w:name w:val="cn"/>
    <w:basedOn w:val="Normal"/>
    <w:rsid w:val="00BD36F8"/>
    <w:pPr>
      <w:spacing w:after="0" w:line="240" w:lineRule="auto"/>
      <w:jc w:val="center"/>
    </w:pPr>
    <w:rPr>
      <w:rFonts w:ascii="Times New Roman" w:eastAsia="Times New Roman" w:hAnsi="Times New Roman"/>
      <w:sz w:val="24"/>
      <w:szCs w:val="24"/>
      <w:lang w:eastAsia="ru-RU"/>
    </w:rPr>
  </w:style>
  <w:style w:type="paragraph" w:styleId="Header">
    <w:name w:val="header"/>
    <w:basedOn w:val="Normal"/>
    <w:link w:val="HeaderChar"/>
    <w:uiPriority w:val="99"/>
    <w:rsid w:val="00BD36F8"/>
    <w:pPr>
      <w:tabs>
        <w:tab w:val="center" w:pos="4677"/>
        <w:tab w:val="right" w:pos="9355"/>
      </w:tabs>
      <w:spacing w:after="0" w:line="240" w:lineRule="auto"/>
    </w:pPr>
    <w:rPr>
      <w:rFonts w:ascii="Times New Roman" w:eastAsia="Times New Roman" w:hAnsi="Times New Roman"/>
      <w:sz w:val="24"/>
      <w:szCs w:val="24"/>
      <w:lang w:val="lv-LV" w:eastAsia="lv-LV"/>
    </w:rPr>
  </w:style>
  <w:style w:type="character" w:customStyle="1" w:styleId="HeaderChar">
    <w:name w:val="Header Char"/>
    <w:basedOn w:val="DefaultParagraphFont"/>
    <w:link w:val="Header"/>
    <w:uiPriority w:val="99"/>
    <w:rsid w:val="00BD36F8"/>
    <w:rPr>
      <w:rFonts w:ascii="Times New Roman" w:eastAsia="Times New Roman" w:hAnsi="Times New Roman" w:cs="Times New Roman"/>
      <w:sz w:val="24"/>
      <w:szCs w:val="24"/>
      <w:lang w:val="lv-LV" w:eastAsia="lv-LV"/>
    </w:rPr>
  </w:style>
  <w:style w:type="paragraph" w:customStyle="1" w:styleId="CharCharCharChar">
    <w:name w:val="Знак Char Char Знак Char Char Знак"/>
    <w:basedOn w:val="Normal"/>
    <w:rsid w:val="00BD36F8"/>
    <w:pPr>
      <w:spacing w:after="160" w:line="240" w:lineRule="exact"/>
    </w:pPr>
    <w:rPr>
      <w:rFonts w:ascii="Arial" w:eastAsia="Batang" w:hAnsi="Arial" w:cs="Arial"/>
      <w:sz w:val="20"/>
      <w:szCs w:val="20"/>
      <w:lang w:val="en-US"/>
    </w:rPr>
  </w:style>
  <w:style w:type="paragraph" w:styleId="NormalWeb">
    <w:name w:val="Normal (Web)"/>
    <w:basedOn w:val="Normal"/>
    <w:link w:val="NormalWebChar"/>
    <w:rsid w:val="00BD36F8"/>
    <w:pPr>
      <w:spacing w:after="0" w:line="240" w:lineRule="auto"/>
      <w:ind w:firstLine="567"/>
      <w:jc w:val="both"/>
    </w:pPr>
    <w:rPr>
      <w:rFonts w:ascii="Times New Roman" w:eastAsia="Times New Roman" w:hAnsi="Times New Roman"/>
      <w:sz w:val="24"/>
      <w:szCs w:val="24"/>
      <w:lang w:val="x-none" w:eastAsia="ru-RU"/>
    </w:rPr>
  </w:style>
  <w:style w:type="paragraph" w:customStyle="1" w:styleId="md">
    <w:name w:val="md"/>
    <w:basedOn w:val="Normal"/>
    <w:rsid w:val="00BD36F8"/>
    <w:pPr>
      <w:spacing w:after="0" w:line="240" w:lineRule="auto"/>
      <w:ind w:firstLine="567"/>
      <w:jc w:val="both"/>
    </w:pPr>
    <w:rPr>
      <w:rFonts w:ascii="Times New Roman" w:eastAsia="Times New Roman" w:hAnsi="Times New Roman"/>
      <w:i/>
      <w:iCs/>
      <w:color w:val="663300"/>
      <w:sz w:val="20"/>
      <w:szCs w:val="20"/>
      <w:lang w:eastAsia="ru-RU"/>
    </w:rPr>
  </w:style>
  <w:style w:type="paragraph" w:customStyle="1" w:styleId="tt">
    <w:name w:val="tt"/>
    <w:basedOn w:val="Normal"/>
    <w:rsid w:val="00BD36F8"/>
    <w:pPr>
      <w:spacing w:after="0" w:line="240" w:lineRule="auto"/>
      <w:jc w:val="center"/>
    </w:pPr>
    <w:rPr>
      <w:rFonts w:ascii="Times New Roman" w:eastAsia="Times New Roman" w:hAnsi="Times New Roman"/>
      <w:b/>
      <w:bCs/>
      <w:sz w:val="24"/>
      <w:szCs w:val="24"/>
      <w:lang w:eastAsia="ru-RU"/>
    </w:rPr>
  </w:style>
  <w:style w:type="paragraph" w:customStyle="1" w:styleId="cb">
    <w:name w:val="cb"/>
    <w:basedOn w:val="Normal"/>
    <w:rsid w:val="00BD36F8"/>
    <w:pPr>
      <w:spacing w:after="0" w:line="240" w:lineRule="auto"/>
      <w:jc w:val="center"/>
    </w:pPr>
    <w:rPr>
      <w:rFonts w:ascii="Times New Roman" w:eastAsia="Times New Roman" w:hAnsi="Times New Roman"/>
      <w:b/>
      <w:bCs/>
      <w:sz w:val="24"/>
      <w:szCs w:val="24"/>
      <w:lang w:eastAsia="ru-RU"/>
    </w:rPr>
  </w:style>
  <w:style w:type="paragraph" w:styleId="TOC1">
    <w:name w:val="toc 1"/>
    <w:basedOn w:val="Normal"/>
    <w:next w:val="Normal"/>
    <w:autoRedefine/>
    <w:uiPriority w:val="39"/>
    <w:unhideWhenUsed/>
    <w:qFormat/>
    <w:rsid w:val="000F184F"/>
    <w:pPr>
      <w:tabs>
        <w:tab w:val="right" w:leader="dot" w:pos="9488"/>
      </w:tabs>
      <w:spacing w:after="120" w:line="240" w:lineRule="auto"/>
      <w:jc w:val="both"/>
    </w:pPr>
    <w:rPr>
      <w:rFonts w:ascii="Times New Roman" w:eastAsia="Times New Roman" w:hAnsi="Times New Roman"/>
      <w:b/>
      <w:noProof/>
      <w:sz w:val="28"/>
      <w:szCs w:val="28"/>
      <w:lang w:val="ro-MD" w:eastAsia="ru-RU"/>
    </w:rPr>
  </w:style>
  <w:style w:type="character" w:styleId="Hyperlink">
    <w:name w:val="Hyperlink"/>
    <w:basedOn w:val="DefaultParagraphFont"/>
    <w:uiPriority w:val="99"/>
    <w:unhideWhenUsed/>
    <w:rsid w:val="00BD36F8"/>
    <w:rPr>
      <w:color w:val="0000FF"/>
      <w:u w:val="single"/>
    </w:rPr>
  </w:style>
  <w:style w:type="table" w:styleId="LightShading-Accent4">
    <w:name w:val="Light Shading Accent 4"/>
    <w:basedOn w:val="TableNormal"/>
    <w:uiPriority w:val="60"/>
    <w:rsid w:val="00BD36F8"/>
    <w:rPr>
      <w:rFonts w:ascii="Times New Roman" w:eastAsia="Times New Roman" w:hAnsi="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Default">
    <w:name w:val="Default"/>
    <w:rsid w:val="00BD36F8"/>
    <w:pPr>
      <w:autoSpaceDE w:val="0"/>
      <w:autoSpaceDN w:val="0"/>
      <w:adjustRightInd w:val="0"/>
    </w:pPr>
    <w:rPr>
      <w:rFonts w:ascii="Times New Roman" w:eastAsia="Times New Roman" w:hAnsi="Times New Roman"/>
      <w:color w:val="000000"/>
      <w:sz w:val="24"/>
      <w:szCs w:val="24"/>
      <w:lang w:val="ru-RU" w:eastAsia="ru-RU"/>
    </w:rPr>
  </w:style>
  <w:style w:type="paragraph" w:customStyle="1" w:styleId="bulletadr">
    <w:name w:val="bullet adr"/>
    <w:basedOn w:val="ListParagraph"/>
    <w:link w:val="bulletadrChar"/>
    <w:qFormat/>
    <w:rsid w:val="00BD36F8"/>
    <w:pPr>
      <w:numPr>
        <w:numId w:val="1"/>
      </w:numPr>
      <w:spacing w:after="120"/>
      <w:jc w:val="both"/>
    </w:pPr>
    <w:rPr>
      <w:rFonts w:ascii="Arial" w:eastAsia="SimSun" w:hAnsi="Arial" w:cs="Arial"/>
      <w:sz w:val="22"/>
      <w:szCs w:val="22"/>
      <w:lang w:val="ro-RO" w:eastAsia="en-US" w:bidi="en-US"/>
    </w:rPr>
  </w:style>
  <w:style w:type="character" w:customStyle="1" w:styleId="bulletadrChar">
    <w:name w:val="bullet adr Char"/>
    <w:basedOn w:val="DefaultParagraphFont"/>
    <w:link w:val="bulletadr"/>
    <w:rsid w:val="00BD36F8"/>
    <w:rPr>
      <w:rFonts w:ascii="Arial" w:eastAsia="SimSun" w:hAnsi="Arial" w:cs="Arial"/>
      <w:lang w:val="ro-RO" w:bidi="en-US"/>
    </w:rPr>
  </w:style>
  <w:style w:type="paragraph" w:styleId="ListParagraph">
    <w:name w:val="List Paragraph"/>
    <w:basedOn w:val="Normal"/>
    <w:uiPriority w:val="34"/>
    <w:qFormat/>
    <w:rsid w:val="00BD36F8"/>
    <w:pPr>
      <w:spacing w:after="0" w:line="240" w:lineRule="auto"/>
      <w:ind w:left="708"/>
    </w:pPr>
    <w:rPr>
      <w:rFonts w:ascii="Times New Roman" w:eastAsia="Times New Roman" w:hAnsi="Times New Roman"/>
      <w:sz w:val="24"/>
      <w:szCs w:val="24"/>
      <w:lang w:eastAsia="ru-RU"/>
    </w:rPr>
  </w:style>
  <w:style w:type="character" w:styleId="Strong">
    <w:name w:val="Strong"/>
    <w:basedOn w:val="DefaultParagraphFont"/>
    <w:uiPriority w:val="22"/>
    <w:qFormat/>
    <w:rsid w:val="00BD36F8"/>
    <w:rPr>
      <w:b/>
      <w:bCs/>
    </w:rPr>
  </w:style>
  <w:style w:type="character" w:customStyle="1" w:styleId="def">
    <w:name w:val="def"/>
    <w:basedOn w:val="DefaultParagraphFont"/>
    <w:rsid w:val="00BD36F8"/>
  </w:style>
  <w:style w:type="character" w:customStyle="1" w:styleId="defdetails1">
    <w:name w:val="defdetails1"/>
    <w:basedOn w:val="DefaultParagraphFont"/>
    <w:rsid w:val="00BD36F8"/>
    <w:rPr>
      <w:vanish w:val="0"/>
      <w:webHidden w:val="0"/>
      <w:color w:val="999999"/>
      <w:sz w:val="11"/>
      <w:szCs w:val="11"/>
      <w:specVanish w:val="0"/>
    </w:rPr>
  </w:style>
  <w:style w:type="character" w:customStyle="1" w:styleId="docbody1">
    <w:name w:val="doc_body1"/>
    <w:basedOn w:val="DefaultParagraphFont"/>
    <w:rsid w:val="00BD36F8"/>
    <w:rPr>
      <w:rFonts w:ascii="Times New Roman" w:hAnsi="Times New Roman" w:cs="Times New Roman" w:hint="default"/>
      <w:color w:val="000000"/>
      <w:sz w:val="24"/>
      <w:szCs w:val="24"/>
    </w:rPr>
  </w:style>
  <w:style w:type="character" w:customStyle="1" w:styleId="BodyTextChar">
    <w:name w:val="Body Text Char"/>
    <w:aliases w:val="Body text Char,OPM Char,(Main Text) Char,date Char Char"/>
    <w:basedOn w:val="DefaultParagraphFont"/>
    <w:link w:val="Bodytext"/>
    <w:rsid w:val="00BD36F8"/>
    <w:rPr>
      <w:sz w:val="24"/>
      <w:szCs w:val="24"/>
    </w:rPr>
  </w:style>
  <w:style w:type="paragraph" w:customStyle="1" w:styleId="Bodytext">
    <w:name w:val="Body text"/>
    <w:aliases w:val="OPM"/>
    <w:basedOn w:val="Normal"/>
    <w:link w:val="BodyTextChar"/>
    <w:qFormat/>
    <w:rsid w:val="00BD36F8"/>
    <w:pPr>
      <w:spacing w:after="240" w:line="240" w:lineRule="auto"/>
      <w:jc w:val="both"/>
    </w:pPr>
    <w:rPr>
      <w:sz w:val="24"/>
      <w:szCs w:val="24"/>
    </w:rPr>
  </w:style>
  <w:style w:type="character" w:customStyle="1" w:styleId="ListbulletChar">
    <w:name w:val="List bullet Char"/>
    <w:basedOn w:val="DefaultParagraphFont"/>
    <w:link w:val="Listbullet"/>
    <w:locked/>
    <w:rsid w:val="00BD36F8"/>
    <w:rPr>
      <w:rFonts w:ascii="Arial" w:hAnsi="Arial"/>
      <w:lang w:val="en-GB"/>
    </w:rPr>
  </w:style>
  <w:style w:type="paragraph" w:customStyle="1" w:styleId="Listbullet">
    <w:name w:val="List bullet"/>
    <w:basedOn w:val="Normal"/>
    <w:link w:val="ListbulletChar"/>
    <w:rsid w:val="00BD36F8"/>
    <w:pPr>
      <w:numPr>
        <w:numId w:val="2"/>
      </w:numPr>
      <w:spacing w:after="60" w:line="240" w:lineRule="auto"/>
      <w:jc w:val="both"/>
    </w:pPr>
    <w:rPr>
      <w:rFonts w:ascii="Arial" w:hAnsi="Arial"/>
      <w:lang w:val="en-GB"/>
    </w:rPr>
  </w:style>
  <w:style w:type="paragraph" w:styleId="EndnoteText">
    <w:name w:val="endnote text"/>
    <w:basedOn w:val="Normal"/>
    <w:link w:val="EndnoteTextChar"/>
    <w:uiPriority w:val="99"/>
    <w:semiHidden/>
    <w:unhideWhenUsed/>
    <w:rsid w:val="00BD36F8"/>
    <w:pPr>
      <w:spacing w:after="0" w:line="240" w:lineRule="auto"/>
    </w:pPr>
    <w:rPr>
      <w:rFonts w:ascii="Times New Roman" w:eastAsia="Times New Roman" w:hAnsi="Times New Roman"/>
      <w:sz w:val="20"/>
      <w:szCs w:val="20"/>
      <w:lang w:eastAsia="ru-RU"/>
    </w:rPr>
  </w:style>
  <w:style w:type="character" w:customStyle="1" w:styleId="EndnoteTextChar">
    <w:name w:val="Endnote Text Char"/>
    <w:basedOn w:val="DefaultParagraphFont"/>
    <w:link w:val="EndnoteText"/>
    <w:uiPriority w:val="99"/>
    <w:semiHidden/>
    <w:rsid w:val="00BD36F8"/>
    <w:rPr>
      <w:rFonts w:ascii="Times New Roman" w:eastAsia="Times New Roman" w:hAnsi="Times New Roman" w:cs="Times New Roman"/>
      <w:sz w:val="20"/>
      <w:szCs w:val="20"/>
      <w:lang w:eastAsia="ru-RU"/>
    </w:rPr>
  </w:style>
  <w:style w:type="character" w:styleId="EndnoteReference">
    <w:name w:val="endnote reference"/>
    <w:basedOn w:val="DefaultParagraphFont"/>
    <w:uiPriority w:val="99"/>
    <w:semiHidden/>
    <w:unhideWhenUsed/>
    <w:rsid w:val="00BD36F8"/>
    <w:rPr>
      <w:vertAlign w:val="superscript"/>
    </w:rPr>
  </w:style>
  <w:style w:type="table" w:styleId="MediumGrid3-Accent3">
    <w:name w:val="Medium Grid 3 Accent 3"/>
    <w:basedOn w:val="TableNormal"/>
    <w:uiPriority w:val="69"/>
    <w:rsid w:val="00BD36F8"/>
    <w:rPr>
      <w:rFonts w:ascii="Times New Roman" w:eastAsia="Times New Roman" w:hAnsi="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Grid-Accent3">
    <w:name w:val="Light Grid Accent 3"/>
    <w:basedOn w:val="TableNormal"/>
    <w:uiPriority w:val="62"/>
    <w:rsid w:val="00BD36F8"/>
    <w:rPr>
      <w:rFonts w:ascii="Times New Roman" w:eastAsia="Times New Roman" w:hAnsi="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F8579E"/>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List2-Accent4">
    <w:name w:val="Medium List 2 Accent 4"/>
    <w:basedOn w:val="TableNormal"/>
    <w:uiPriority w:val="66"/>
    <w:rsid w:val="00944DAC"/>
    <w:rPr>
      <w:rFonts w:ascii="Trebuchet MS" w:eastAsia="Times New Roman" w:hAnsi="Trebuchet MS"/>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1-Accent4">
    <w:name w:val="Medium List 1 Accent 4"/>
    <w:basedOn w:val="TableNormal"/>
    <w:uiPriority w:val="65"/>
    <w:rsid w:val="00944DAC"/>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Grid3-Accent4">
    <w:name w:val="Medium Grid 3 Accent 4"/>
    <w:basedOn w:val="TableNormal"/>
    <w:uiPriority w:val="69"/>
    <w:rsid w:val="00392C8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2-Accent4">
    <w:name w:val="Medium Grid 2 Accent 4"/>
    <w:basedOn w:val="TableNormal"/>
    <w:uiPriority w:val="68"/>
    <w:rsid w:val="009219F2"/>
    <w:rPr>
      <w:rFonts w:ascii="Trebuchet MS" w:eastAsia="Times New Roman" w:hAnsi="Trebuchet MS"/>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4">
    <w:name w:val="Medium Shading 1 Accent 4"/>
    <w:basedOn w:val="TableNormal"/>
    <w:uiPriority w:val="63"/>
    <w:rsid w:val="009219F2"/>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Grid1-Accent4">
    <w:name w:val="Medium Grid 1 Accent 4"/>
    <w:basedOn w:val="TableNormal"/>
    <w:uiPriority w:val="67"/>
    <w:rsid w:val="00CE7BB8"/>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Shading2-Accent4">
    <w:name w:val="Medium Shading 2 Accent 4"/>
    <w:basedOn w:val="TableNormal"/>
    <w:uiPriority w:val="64"/>
    <w:rsid w:val="00FB0B1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odyTextIndent">
    <w:name w:val="Body Text Indent"/>
    <w:basedOn w:val="Normal"/>
    <w:link w:val="BodyTextIndentChar"/>
    <w:rsid w:val="00006B29"/>
    <w:pPr>
      <w:spacing w:after="120" w:line="240" w:lineRule="auto"/>
      <w:ind w:left="283"/>
    </w:pPr>
    <w:rPr>
      <w:rFonts w:ascii="Times New Roman" w:eastAsia="Times New Roman" w:hAnsi="Times New Roman"/>
      <w:sz w:val="24"/>
      <w:szCs w:val="24"/>
      <w:lang w:eastAsia="ru-RU"/>
    </w:rPr>
  </w:style>
  <w:style w:type="character" w:customStyle="1" w:styleId="BodyTextIndentChar">
    <w:name w:val="Body Text Indent Char"/>
    <w:basedOn w:val="DefaultParagraphFont"/>
    <w:link w:val="BodyTextIndent"/>
    <w:rsid w:val="00006B29"/>
    <w:rPr>
      <w:rFonts w:ascii="Times New Roman" w:eastAsia="Times New Roman" w:hAnsi="Times New Roman" w:cs="Times New Roman"/>
      <w:sz w:val="24"/>
      <w:szCs w:val="24"/>
      <w:lang w:eastAsia="ru-RU"/>
    </w:rPr>
  </w:style>
  <w:style w:type="paragraph" w:customStyle="1" w:styleId="rg">
    <w:name w:val="rg"/>
    <w:basedOn w:val="Normal"/>
    <w:rsid w:val="005D60AD"/>
    <w:pPr>
      <w:spacing w:after="0" w:line="240" w:lineRule="auto"/>
      <w:jc w:val="right"/>
    </w:pPr>
    <w:rPr>
      <w:rFonts w:ascii="Times New Roman" w:eastAsia="Times New Roman" w:hAnsi="Times New Roman"/>
      <w:sz w:val="24"/>
      <w:szCs w:val="24"/>
      <w:lang w:eastAsia="ru-RU"/>
    </w:rPr>
  </w:style>
  <w:style w:type="table" w:styleId="LightShading-Accent2">
    <w:name w:val="Light Shading Accent 2"/>
    <w:basedOn w:val="TableNormal"/>
    <w:uiPriority w:val="60"/>
    <w:rsid w:val="0074424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TOC2">
    <w:name w:val="toc 2"/>
    <w:basedOn w:val="Normal"/>
    <w:next w:val="Normal"/>
    <w:autoRedefine/>
    <w:uiPriority w:val="39"/>
    <w:unhideWhenUsed/>
    <w:qFormat/>
    <w:rsid w:val="00FC2BAD"/>
    <w:pPr>
      <w:tabs>
        <w:tab w:val="right" w:leader="dot" w:pos="9498"/>
      </w:tabs>
      <w:spacing w:after="100"/>
      <w:ind w:right="-1" w:firstLine="284"/>
    </w:pPr>
    <w:rPr>
      <w:rFonts w:ascii="Times New Roman" w:eastAsia="Calibri" w:hAnsi="Times New Roman"/>
      <w:noProof/>
      <w:sz w:val="28"/>
      <w:szCs w:val="28"/>
      <w:lang w:val="fr-FR"/>
    </w:rPr>
  </w:style>
  <w:style w:type="character" w:customStyle="1" w:styleId="NormalWebChar">
    <w:name w:val="Normal (Web) Char"/>
    <w:link w:val="NormalWeb"/>
    <w:rsid w:val="00666B63"/>
    <w:rPr>
      <w:rFonts w:ascii="Times New Roman" w:eastAsia="Times New Roman" w:hAnsi="Times New Roman" w:cs="Times New Roman"/>
      <w:sz w:val="24"/>
      <w:szCs w:val="24"/>
      <w:lang w:eastAsia="ru-RU"/>
    </w:rPr>
  </w:style>
  <w:style w:type="paragraph" w:styleId="Subtitle">
    <w:name w:val="Subtitle"/>
    <w:basedOn w:val="Normal"/>
    <w:next w:val="Normal"/>
    <w:link w:val="SubtitleChar"/>
    <w:uiPriority w:val="11"/>
    <w:qFormat/>
    <w:rsid w:val="00666B63"/>
    <w:pPr>
      <w:numPr>
        <w:ilvl w:val="1"/>
      </w:numPr>
      <w:spacing w:after="0" w:line="240" w:lineRule="auto"/>
    </w:pPr>
    <w:rPr>
      <w:rFonts w:ascii="Trebuchet MS" w:eastAsia="Times New Roman" w:hAnsi="Trebuchet MS"/>
      <w:i/>
      <w:iCs/>
      <w:color w:val="4F81BD"/>
      <w:spacing w:val="15"/>
      <w:sz w:val="24"/>
      <w:szCs w:val="24"/>
      <w:lang w:val="ro-MD" w:eastAsia="ru-RU"/>
    </w:rPr>
  </w:style>
  <w:style w:type="character" w:customStyle="1" w:styleId="SubtitleChar">
    <w:name w:val="Subtitle Char"/>
    <w:basedOn w:val="DefaultParagraphFont"/>
    <w:link w:val="Subtitle"/>
    <w:uiPriority w:val="11"/>
    <w:rsid w:val="00666B63"/>
    <w:rPr>
      <w:rFonts w:ascii="Trebuchet MS" w:eastAsia="Times New Roman" w:hAnsi="Trebuchet MS" w:cs="Times New Roman"/>
      <w:i/>
      <w:iCs/>
      <w:color w:val="4F81BD"/>
      <w:spacing w:val="15"/>
      <w:sz w:val="24"/>
      <w:szCs w:val="24"/>
      <w:lang w:val="ro-MD" w:eastAsia="ru-RU"/>
    </w:rPr>
  </w:style>
  <w:style w:type="paragraph" w:customStyle="1" w:styleId="Listparagraf">
    <w:name w:val="Listă paragraf"/>
    <w:basedOn w:val="Normal"/>
    <w:uiPriority w:val="99"/>
    <w:qFormat/>
    <w:rsid w:val="00532427"/>
    <w:pPr>
      <w:spacing w:after="0" w:line="240" w:lineRule="auto"/>
      <w:ind w:left="720"/>
      <w:contextualSpacing/>
    </w:pPr>
    <w:rPr>
      <w:rFonts w:ascii="Times New Roman" w:eastAsia="Times New Roman" w:hAnsi="Times New Roman"/>
      <w:sz w:val="24"/>
      <w:szCs w:val="24"/>
      <w:lang w:val="ro-MD" w:eastAsia="ru-RU"/>
    </w:rPr>
  </w:style>
  <w:style w:type="character" w:styleId="SubtleEmphasis">
    <w:name w:val="Subtle Emphasis"/>
    <w:basedOn w:val="DefaultParagraphFont"/>
    <w:uiPriority w:val="19"/>
    <w:qFormat/>
    <w:rsid w:val="003F2F27"/>
    <w:rPr>
      <w:i/>
      <w:iCs/>
      <w:color w:val="808080"/>
    </w:rPr>
  </w:style>
  <w:style w:type="paragraph" w:customStyle="1" w:styleId="3">
    <w:name w:val="Абзац списка3"/>
    <w:basedOn w:val="Normal"/>
    <w:rsid w:val="00D44A72"/>
    <w:pPr>
      <w:ind w:left="720"/>
      <w:contextualSpacing/>
      <w:jc w:val="both"/>
    </w:pPr>
    <w:rPr>
      <w:rFonts w:ascii="Calibri" w:eastAsia="Calibri" w:hAnsi="Calibri"/>
      <w:lang w:val="en-US"/>
    </w:rPr>
  </w:style>
  <w:style w:type="paragraph" w:styleId="TOC3">
    <w:name w:val="toc 3"/>
    <w:basedOn w:val="Normal"/>
    <w:next w:val="Normal"/>
    <w:autoRedefine/>
    <w:uiPriority w:val="39"/>
    <w:unhideWhenUsed/>
    <w:qFormat/>
    <w:rsid w:val="0091037D"/>
    <w:pPr>
      <w:tabs>
        <w:tab w:val="left" w:pos="880"/>
        <w:tab w:val="right" w:leader="dot" w:pos="9488"/>
      </w:tabs>
      <w:spacing w:after="100"/>
      <w:ind w:firstLine="142"/>
      <w:jc w:val="both"/>
    </w:pPr>
    <w:rPr>
      <w:rFonts w:ascii="Times New Roman" w:eastAsia="Calibri" w:hAnsi="Times New Roman"/>
      <w:b/>
      <w:bCs/>
      <w:noProof/>
      <w:sz w:val="24"/>
      <w:szCs w:val="24"/>
      <w:lang w:val="ro-RO"/>
    </w:rPr>
  </w:style>
  <w:style w:type="table" w:styleId="ColorfulList-Accent6">
    <w:name w:val="Colorful List Accent 6"/>
    <w:basedOn w:val="TableNormal"/>
    <w:uiPriority w:val="72"/>
    <w:rsid w:val="006B3FFA"/>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MediumList2-Accent3">
    <w:name w:val="Medium List 2 Accent 3"/>
    <w:basedOn w:val="TableNormal"/>
    <w:uiPriority w:val="66"/>
    <w:rsid w:val="006B3FFA"/>
    <w:rPr>
      <w:rFonts w:ascii="Trebuchet MS" w:eastAsia="Times New Roman" w:hAnsi="Trebuchet MS"/>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495987">
      <w:bodyDiv w:val="1"/>
      <w:marLeft w:val="0"/>
      <w:marRight w:val="0"/>
      <w:marTop w:val="0"/>
      <w:marBottom w:val="0"/>
      <w:divBdr>
        <w:top w:val="none" w:sz="0" w:space="0" w:color="auto"/>
        <w:left w:val="none" w:sz="0" w:space="0" w:color="auto"/>
        <w:bottom w:val="none" w:sz="0" w:space="0" w:color="auto"/>
        <w:right w:val="none" w:sz="0" w:space="0" w:color="auto"/>
      </w:divBdr>
    </w:div>
    <w:div w:id="174346136">
      <w:bodyDiv w:val="1"/>
      <w:marLeft w:val="0"/>
      <w:marRight w:val="0"/>
      <w:marTop w:val="0"/>
      <w:marBottom w:val="0"/>
      <w:divBdr>
        <w:top w:val="none" w:sz="0" w:space="0" w:color="auto"/>
        <w:left w:val="none" w:sz="0" w:space="0" w:color="auto"/>
        <w:bottom w:val="none" w:sz="0" w:space="0" w:color="auto"/>
        <w:right w:val="none" w:sz="0" w:space="0" w:color="auto"/>
      </w:divBdr>
    </w:div>
    <w:div w:id="257520733">
      <w:bodyDiv w:val="1"/>
      <w:marLeft w:val="0"/>
      <w:marRight w:val="0"/>
      <w:marTop w:val="0"/>
      <w:marBottom w:val="0"/>
      <w:divBdr>
        <w:top w:val="none" w:sz="0" w:space="0" w:color="auto"/>
        <w:left w:val="none" w:sz="0" w:space="0" w:color="auto"/>
        <w:bottom w:val="none" w:sz="0" w:space="0" w:color="auto"/>
        <w:right w:val="none" w:sz="0" w:space="0" w:color="auto"/>
      </w:divBdr>
    </w:div>
    <w:div w:id="265969944">
      <w:bodyDiv w:val="1"/>
      <w:marLeft w:val="0"/>
      <w:marRight w:val="0"/>
      <w:marTop w:val="0"/>
      <w:marBottom w:val="0"/>
      <w:divBdr>
        <w:top w:val="none" w:sz="0" w:space="0" w:color="auto"/>
        <w:left w:val="none" w:sz="0" w:space="0" w:color="auto"/>
        <w:bottom w:val="none" w:sz="0" w:space="0" w:color="auto"/>
        <w:right w:val="none" w:sz="0" w:space="0" w:color="auto"/>
      </w:divBdr>
    </w:div>
    <w:div w:id="272633223">
      <w:bodyDiv w:val="1"/>
      <w:marLeft w:val="0"/>
      <w:marRight w:val="0"/>
      <w:marTop w:val="0"/>
      <w:marBottom w:val="0"/>
      <w:divBdr>
        <w:top w:val="none" w:sz="0" w:space="0" w:color="auto"/>
        <w:left w:val="none" w:sz="0" w:space="0" w:color="auto"/>
        <w:bottom w:val="none" w:sz="0" w:space="0" w:color="auto"/>
        <w:right w:val="none" w:sz="0" w:space="0" w:color="auto"/>
      </w:divBdr>
    </w:div>
    <w:div w:id="287972483">
      <w:bodyDiv w:val="1"/>
      <w:marLeft w:val="0"/>
      <w:marRight w:val="0"/>
      <w:marTop w:val="0"/>
      <w:marBottom w:val="0"/>
      <w:divBdr>
        <w:top w:val="none" w:sz="0" w:space="0" w:color="auto"/>
        <w:left w:val="none" w:sz="0" w:space="0" w:color="auto"/>
        <w:bottom w:val="none" w:sz="0" w:space="0" w:color="auto"/>
        <w:right w:val="none" w:sz="0" w:space="0" w:color="auto"/>
      </w:divBdr>
    </w:div>
    <w:div w:id="297297547">
      <w:bodyDiv w:val="1"/>
      <w:marLeft w:val="0"/>
      <w:marRight w:val="0"/>
      <w:marTop w:val="0"/>
      <w:marBottom w:val="0"/>
      <w:divBdr>
        <w:top w:val="none" w:sz="0" w:space="0" w:color="auto"/>
        <w:left w:val="none" w:sz="0" w:space="0" w:color="auto"/>
        <w:bottom w:val="none" w:sz="0" w:space="0" w:color="auto"/>
        <w:right w:val="none" w:sz="0" w:space="0" w:color="auto"/>
      </w:divBdr>
    </w:div>
    <w:div w:id="392899252">
      <w:bodyDiv w:val="1"/>
      <w:marLeft w:val="0"/>
      <w:marRight w:val="0"/>
      <w:marTop w:val="0"/>
      <w:marBottom w:val="0"/>
      <w:divBdr>
        <w:top w:val="none" w:sz="0" w:space="0" w:color="auto"/>
        <w:left w:val="none" w:sz="0" w:space="0" w:color="auto"/>
        <w:bottom w:val="none" w:sz="0" w:space="0" w:color="auto"/>
        <w:right w:val="none" w:sz="0" w:space="0" w:color="auto"/>
      </w:divBdr>
    </w:div>
    <w:div w:id="422608494">
      <w:bodyDiv w:val="1"/>
      <w:marLeft w:val="0"/>
      <w:marRight w:val="0"/>
      <w:marTop w:val="0"/>
      <w:marBottom w:val="0"/>
      <w:divBdr>
        <w:top w:val="none" w:sz="0" w:space="0" w:color="auto"/>
        <w:left w:val="none" w:sz="0" w:space="0" w:color="auto"/>
        <w:bottom w:val="none" w:sz="0" w:space="0" w:color="auto"/>
        <w:right w:val="none" w:sz="0" w:space="0" w:color="auto"/>
      </w:divBdr>
    </w:div>
    <w:div w:id="448550472">
      <w:bodyDiv w:val="1"/>
      <w:marLeft w:val="0"/>
      <w:marRight w:val="0"/>
      <w:marTop w:val="0"/>
      <w:marBottom w:val="0"/>
      <w:divBdr>
        <w:top w:val="none" w:sz="0" w:space="0" w:color="auto"/>
        <w:left w:val="none" w:sz="0" w:space="0" w:color="auto"/>
        <w:bottom w:val="none" w:sz="0" w:space="0" w:color="auto"/>
        <w:right w:val="none" w:sz="0" w:space="0" w:color="auto"/>
      </w:divBdr>
    </w:div>
    <w:div w:id="570509975">
      <w:bodyDiv w:val="1"/>
      <w:marLeft w:val="0"/>
      <w:marRight w:val="0"/>
      <w:marTop w:val="0"/>
      <w:marBottom w:val="0"/>
      <w:divBdr>
        <w:top w:val="none" w:sz="0" w:space="0" w:color="auto"/>
        <w:left w:val="none" w:sz="0" w:space="0" w:color="auto"/>
        <w:bottom w:val="none" w:sz="0" w:space="0" w:color="auto"/>
        <w:right w:val="none" w:sz="0" w:space="0" w:color="auto"/>
      </w:divBdr>
    </w:div>
    <w:div w:id="600188092">
      <w:bodyDiv w:val="1"/>
      <w:marLeft w:val="0"/>
      <w:marRight w:val="0"/>
      <w:marTop w:val="0"/>
      <w:marBottom w:val="0"/>
      <w:divBdr>
        <w:top w:val="none" w:sz="0" w:space="0" w:color="auto"/>
        <w:left w:val="none" w:sz="0" w:space="0" w:color="auto"/>
        <w:bottom w:val="none" w:sz="0" w:space="0" w:color="auto"/>
        <w:right w:val="none" w:sz="0" w:space="0" w:color="auto"/>
      </w:divBdr>
    </w:div>
    <w:div w:id="641544977">
      <w:bodyDiv w:val="1"/>
      <w:marLeft w:val="0"/>
      <w:marRight w:val="0"/>
      <w:marTop w:val="0"/>
      <w:marBottom w:val="0"/>
      <w:divBdr>
        <w:top w:val="none" w:sz="0" w:space="0" w:color="auto"/>
        <w:left w:val="none" w:sz="0" w:space="0" w:color="auto"/>
        <w:bottom w:val="none" w:sz="0" w:space="0" w:color="auto"/>
        <w:right w:val="none" w:sz="0" w:space="0" w:color="auto"/>
      </w:divBdr>
    </w:div>
    <w:div w:id="715157892">
      <w:bodyDiv w:val="1"/>
      <w:marLeft w:val="0"/>
      <w:marRight w:val="0"/>
      <w:marTop w:val="0"/>
      <w:marBottom w:val="0"/>
      <w:divBdr>
        <w:top w:val="none" w:sz="0" w:space="0" w:color="auto"/>
        <w:left w:val="none" w:sz="0" w:space="0" w:color="auto"/>
        <w:bottom w:val="none" w:sz="0" w:space="0" w:color="auto"/>
        <w:right w:val="none" w:sz="0" w:space="0" w:color="auto"/>
      </w:divBdr>
    </w:div>
    <w:div w:id="771320728">
      <w:bodyDiv w:val="1"/>
      <w:marLeft w:val="0"/>
      <w:marRight w:val="0"/>
      <w:marTop w:val="0"/>
      <w:marBottom w:val="0"/>
      <w:divBdr>
        <w:top w:val="none" w:sz="0" w:space="0" w:color="auto"/>
        <w:left w:val="none" w:sz="0" w:space="0" w:color="auto"/>
        <w:bottom w:val="none" w:sz="0" w:space="0" w:color="auto"/>
        <w:right w:val="none" w:sz="0" w:space="0" w:color="auto"/>
      </w:divBdr>
    </w:div>
    <w:div w:id="865680686">
      <w:bodyDiv w:val="1"/>
      <w:marLeft w:val="0"/>
      <w:marRight w:val="0"/>
      <w:marTop w:val="0"/>
      <w:marBottom w:val="0"/>
      <w:divBdr>
        <w:top w:val="none" w:sz="0" w:space="0" w:color="auto"/>
        <w:left w:val="none" w:sz="0" w:space="0" w:color="auto"/>
        <w:bottom w:val="none" w:sz="0" w:space="0" w:color="auto"/>
        <w:right w:val="none" w:sz="0" w:space="0" w:color="auto"/>
      </w:divBdr>
    </w:div>
    <w:div w:id="891236862">
      <w:bodyDiv w:val="1"/>
      <w:marLeft w:val="0"/>
      <w:marRight w:val="0"/>
      <w:marTop w:val="0"/>
      <w:marBottom w:val="0"/>
      <w:divBdr>
        <w:top w:val="none" w:sz="0" w:space="0" w:color="auto"/>
        <w:left w:val="none" w:sz="0" w:space="0" w:color="auto"/>
        <w:bottom w:val="none" w:sz="0" w:space="0" w:color="auto"/>
        <w:right w:val="none" w:sz="0" w:space="0" w:color="auto"/>
      </w:divBdr>
    </w:div>
    <w:div w:id="917396703">
      <w:bodyDiv w:val="1"/>
      <w:marLeft w:val="0"/>
      <w:marRight w:val="0"/>
      <w:marTop w:val="0"/>
      <w:marBottom w:val="0"/>
      <w:divBdr>
        <w:top w:val="none" w:sz="0" w:space="0" w:color="auto"/>
        <w:left w:val="none" w:sz="0" w:space="0" w:color="auto"/>
        <w:bottom w:val="none" w:sz="0" w:space="0" w:color="auto"/>
        <w:right w:val="none" w:sz="0" w:space="0" w:color="auto"/>
      </w:divBdr>
    </w:div>
    <w:div w:id="919287858">
      <w:bodyDiv w:val="1"/>
      <w:marLeft w:val="0"/>
      <w:marRight w:val="0"/>
      <w:marTop w:val="0"/>
      <w:marBottom w:val="0"/>
      <w:divBdr>
        <w:top w:val="none" w:sz="0" w:space="0" w:color="auto"/>
        <w:left w:val="none" w:sz="0" w:space="0" w:color="auto"/>
        <w:bottom w:val="none" w:sz="0" w:space="0" w:color="auto"/>
        <w:right w:val="none" w:sz="0" w:space="0" w:color="auto"/>
      </w:divBdr>
    </w:div>
    <w:div w:id="959842706">
      <w:bodyDiv w:val="1"/>
      <w:marLeft w:val="0"/>
      <w:marRight w:val="0"/>
      <w:marTop w:val="0"/>
      <w:marBottom w:val="0"/>
      <w:divBdr>
        <w:top w:val="none" w:sz="0" w:space="0" w:color="auto"/>
        <w:left w:val="none" w:sz="0" w:space="0" w:color="auto"/>
        <w:bottom w:val="none" w:sz="0" w:space="0" w:color="auto"/>
        <w:right w:val="none" w:sz="0" w:space="0" w:color="auto"/>
      </w:divBdr>
    </w:div>
    <w:div w:id="962737049">
      <w:bodyDiv w:val="1"/>
      <w:marLeft w:val="0"/>
      <w:marRight w:val="0"/>
      <w:marTop w:val="0"/>
      <w:marBottom w:val="0"/>
      <w:divBdr>
        <w:top w:val="none" w:sz="0" w:space="0" w:color="auto"/>
        <w:left w:val="none" w:sz="0" w:space="0" w:color="auto"/>
        <w:bottom w:val="none" w:sz="0" w:space="0" w:color="auto"/>
        <w:right w:val="none" w:sz="0" w:space="0" w:color="auto"/>
      </w:divBdr>
    </w:div>
    <w:div w:id="1002390466">
      <w:bodyDiv w:val="1"/>
      <w:marLeft w:val="0"/>
      <w:marRight w:val="0"/>
      <w:marTop w:val="0"/>
      <w:marBottom w:val="0"/>
      <w:divBdr>
        <w:top w:val="none" w:sz="0" w:space="0" w:color="auto"/>
        <w:left w:val="none" w:sz="0" w:space="0" w:color="auto"/>
        <w:bottom w:val="none" w:sz="0" w:space="0" w:color="auto"/>
        <w:right w:val="none" w:sz="0" w:space="0" w:color="auto"/>
      </w:divBdr>
    </w:div>
    <w:div w:id="1011375316">
      <w:bodyDiv w:val="1"/>
      <w:marLeft w:val="0"/>
      <w:marRight w:val="0"/>
      <w:marTop w:val="0"/>
      <w:marBottom w:val="0"/>
      <w:divBdr>
        <w:top w:val="none" w:sz="0" w:space="0" w:color="auto"/>
        <w:left w:val="none" w:sz="0" w:space="0" w:color="auto"/>
        <w:bottom w:val="none" w:sz="0" w:space="0" w:color="auto"/>
        <w:right w:val="none" w:sz="0" w:space="0" w:color="auto"/>
      </w:divBdr>
    </w:div>
    <w:div w:id="1032654273">
      <w:bodyDiv w:val="1"/>
      <w:marLeft w:val="0"/>
      <w:marRight w:val="0"/>
      <w:marTop w:val="0"/>
      <w:marBottom w:val="0"/>
      <w:divBdr>
        <w:top w:val="none" w:sz="0" w:space="0" w:color="auto"/>
        <w:left w:val="none" w:sz="0" w:space="0" w:color="auto"/>
        <w:bottom w:val="none" w:sz="0" w:space="0" w:color="auto"/>
        <w:right w:val="none" w:sz="0" w:space="0" w:color="auto"/>
      </w:divBdr>
    </w:div>
    <w:div w:id="1064065408">
      <w:bodyDiv w:val="1"/>
      <w:marLeft w:val="0"/>
      <w:marRight w:val="0"/>
      <w:marTop w:val="0"/>
      <w:marBottom w:val="0"/>
      <w:divBdr>
        <w:top w:val="none" w:sz="0" w:space="0" w:color="auto"/>
        <w:left w:val="none" w:sz="0" w:space="0" w:color="auto"/>
        <w:bottom w:val="none" w:sz="0" w:space="0" w:color="auto"/>
        <w:right w:val="none" w:sz="0" w:space="0" w:color="auto"/>
      </w:divBdr>
    </w:div>
    <w:div w:id="1139112030">
      <w:bodyDiv w:val="1"/>
      <w:marLeft w:val="0"/>
      <w:marRight w:val="0"/>
      <w:marTop w:val="0"/>
      <w:marBottom w:val="0"/>
      <w:divBdr>
        <w:top w:val="none" w:sz="0" w:space="0" w:color="auto"/>
        <w:left w:val="none" w:sz="0" w:space="0" w:color="auto"/>
        <w:bottom w:val="none" w:sz="0" w:space="0" w:color="auto"/>
        <w:right w:val="none" w:sz="0" w:space="0" w:color="auto"/>
      </w:divBdr>
    </w:div>
    <w:div w:id="1209100018">
      <w:bodyDiv w:val="1"/>
      <w:marLeft w:val="0"/>
      <w:marRight w:val="0"/>
      <w:marTop w:val="0"/>
      <w:marBottom w:val="0"/>
      <w:divBdr>
        <w:top w:val="none" w:sz="0" w:space="0" w:color="auto"/>
        <w:left w:val="none" w:sz="0" w:space="0" w:color="auto"/>
        <w:bottom w:val="none" w:sz="0" w:space="0" w:color="auto"/>
        <w:right w:val="none" w:sz="0" w:space="0" w:color="auto"/>
      </w:divBdr>
    </w:div>
    <w:div w:id="1237088079">
      <w:bodyDiv w:val="1"/>
      <w:marLeft w:val="0"/>
      <w:marRight w:val="0"/>
      <w:marTop w:val="0"/>
      <w:marBottom w:val="0"/>
      <w:divBdr>
        <w:top w:val="none" w:sz="0" w:space="0" w:color="auto"/>
        <w:left w:val="none" w:sz="0" w:space="0" w:color="auto"/>
        <w:bottom w:val="none" w:sz="0" w:space="0" w:color="auto"/>
        <w:right w:val="none" w:sz="0" w:space="0" w:color="auto"/>
      </w:divBdr>
    </w:div>
    <w:div w:id="1270161716">
      <w:bodyDiv w:val="1"/>
      <w:marLeft w:val="0"/>
      <w:marRight w:val="0"/>
      <w:marTop w:val="0"/>
      <w:marBottom w:val="0"/>
      <w:divBdr>
        <w:top w:val="none" w:sz="0" w:space="0" w:color="auto"/>
        <w:left w:val="none" w:sz="0" w:space="0" w:color="auto"/>
        <w:bottom w:val="none" w:sz="0" w:space="0" w:color="auto"/>
        <w:right w:val="none" w:sz="0" w:space="0" w:color="auto"/>
      </w:divBdr>
    </w:div>
    <w:div w:id="1398866130">
      <w:bodyDiv w:val="1"/>
      <w:marLeft w:val="0"/>
      <w:marRight w:val="0"/>
      <w:marTop w:val="0"/>
      <w:marBottom w:val="0"/>
      <w:divBdr>
        <w:top w:val="none" w:sz="0" w:space="0" w:color="auto"/>
        <w:left w:val="none" w:sz="0" w:space="0" w:color="auto"/>
        <w:bottom w:val="none" w:sz="0" w:space="0" w:color="auto"/>
        <w:right w:val="none" w:sz="0" w:space="0" w:color="auto"/>
      </w:divBdr>
    </w:div>
    <w:div w:id="1400906371">
      <w:bodyDiv w:val="1"/>
      <w:marLeft w:val="0"/>
      <w:marRight w:val="0"/>
      <w:marTop w:val="0"/>
      <w:marBottom w:val="0"/>
      <w:divBdr>
        <w:top w:val="none" w:sz="0" w:space="0" w:color="auto"/>
        <w:left w:val="none" w:sz="0" w:space="0" w:color="auto"/>
        <w:bottom w:val="none" w:sz="0" w:space="0" w:color="auto"/>
        <w:right w:val="none" w:sz="0" w:space="0" w:color="auto"/>
      </w:divBdr>
    </w:div>
    <w:div w:id="1499731029">
      <w:bodyDiv w:val="1"/>
      <w:marLeft w:val="0"/>
      <w:marRight w:val="0"/>
      <w:marTop w:val="0"/>
      <w:marBottom w:val="0"/>
      <w:divBdr>
        <w:top w:val="none" w:sz="0" w:space="0" w:color="auto"/>
        <w:left w:val="none" w:sz="0" w:space="0" w:color="auto"/>
        <w:bottom w:val="none" w:sz="0" w:space="0" w:color="auto"/>
        <w:right w:val="none" w:sz="0" w:space="0" w:color="auto"/>
      </w:divBdr>
    </w:div>
    <w:div w:id="1648129444">
      <w:bodyDiv w:val="1"/>
      <w:marLeft w:val="0"/>
      <w:marRight w:val="0"/>
      <w:marTop w:val="0"/>
      <w:marBottom w:val="0"/>
      <w:divBdr>
        <w:top w:val="none" w:sz="0" w:space="0" w:color="auto"/>
        <w:left w:val="none" w:sz="0" w:space="0" w:color="auto"/>
        <w:bottom w:val="none" w:sz="0" w:space="0" w:color="auto"/>
        <w:right w:val="none" w:sz="0" w:space="0" w:color="auto"/>
      </w:divBdr>
    </w:div>
    <w:div w:id="1696033481">
      <w:bodyDiv w:val="1"/>
      <w:marLeft w:val="0"/>
      <w:marRight w:val="0"/>
      <w:marTop w:val="0"/>
      <w:marBottom w:val="0"/>
      <w:divBdr>
        <w:top w:val="none" w:sz="0" w:space="0" w:color="auto"/>
        <w:left w:val="none" w:sz="0" w:space="0" w:color="auto"/>
        <w:bottom w:val="none" w:sz="0" w:space="0" w:color="auto"/>
        <w:right w:val="none" w:sz="0" w:space="0" w:color="auto"/>
      </w:divBdr>
    </w:div>
    <w:div w:id="1712875006">
      <w:bodyDiv w:val="1"/>
      <w:marLeft w:val="0"/>
      <w:marRight w:val="0"/>
      <w:marTop w:val="0"/>
      <w:marBottom w:val="0"/>
      <w:divBdr>
        <w:top w:val="none" w:sz="0" w:space="0" w:color="auto"/>
        <w:left w:val="none" w:sz="0" w:space="0" w:color="auto"/>
        <w:bottom w:val="none" w:sz="0" w:space="0" w:color="auto"/>
        <w:right w:val="none" w:sz="0" w:space="0" w:color="auto"/>
      </w:divBdr>
    </w:div>
    <w:div w:id="1713529822">
      <w:bodyDiv w:val="1"/>
      <w:marLeft w:val="0"/>
      <w:marRight w:val="0"/>
      <w:marTop w:val="0"/>
      <w:marBottom w:val="0"/>
      <w:divBdr>
        <w:top w:val="none" w:sz="0" w:space="0" w:color="auto"/>
        <w:left w:val="none" w:sz="0" w:space="0" w:color="auto"/>
        <w:bottom w:val="none" w:sz="0" w:space="0" w:color="auto"/>
        <w:right w:val="none" w:sz="0" w:space="0" w:color="auto"/>
      </w:divBdr>
    </w:div>
    <w:div w:id="1744520013">
      <w:bodyDiv w:val="1"/>
      <w:marLeft w:val="0"/>
      <w:marRight w:val="0"/>
      <w:marTop w:val="0"/>
      <w:marBottom w:val="0"/>
      <w:divBdr>
        <w:top w:val="none" w:sz="0" w:space="0" w:color="auto"/>
        <w:left w:val="none" w:sz="0" w:space="0" w:color="auto"/>
        <w:bottom w:val="none" w:sz="0" w:space="0" w:color="auto"/>
        <w:right w:val="none" w:sz="0" w:space="0" w:color="auto"/>
      </w:divBdr>
    </w:div>
    <w:div w:id="1761489242">
      <w:bodyDiv w:val="1"/>
      <w:marLeft w:val="0"/>
      <w:marRight w:val="0"/>
      <w:marTop w:val="0"/>
      <w:marBottom w:val="0"/>
      <w:divBdr>
        <w:top w:val="none" w:sz="0" w:space="0" w:color="auto"/>
        <w:left w:val="none" w:sz="0" w:space="0" w:color="auto"/>
        <w:bottom w:val="none" w:sz="0" w:space="0" w:color="auto"/>
        <w:right w:val="none" w:sz="0" w:space="0" w:color="auto"/>
      </w:divBdr>
    </w:div>
    <w:div w:id="1848515677">
      <w:bodyDiv w:val="1"/>
      <w:marLeft w:val="0"/>
      <w:marRight w:val="0"/>
      <w:marTop w:val="0"/>
      <w:marBottom w:val="0"/>
      <w:divBdr>
        <w:top w:val="none" w:sz="0" w:space="0" w:color="auto"/>
        <w:left w:val="none" w:sz="0" w:space="0" w:color="auto"/>
        <w:bottom w:val="none" w:sz="0" w:space="0" w:color="auto"/>
        <w:right w:val="none" w:sz="0" w:space="0" w:color="auto"/>
      </w:divBdr>
    </w:div>
    <w:div w:id="1938757226">
      <w:bodyDiv w:val="1"/>
      <w:marLeft w:val="0"/>
      <w:marRight w:val="0"/>
      <w:marTop w:val="0"/>
      <w:marBottom w:val="0"/>
      <w:divBdr>
        <w:top w:val="none" w:sz="0" w:space="0" w:color="auto"/>
        <w:left w:val="none" w:sz="0" w:space="0" w:color="auto"/>
        <w:bottom w:val="none" w:sz="0" w:space="0" w:color="auto"/>
        <w:right w:val="none" w:sz="0" w:space="0" w:color="auto"/>
      </w:divBdr>
    </w:div>
    <w:div w:id="1957831104">
      <w:bodyDiv w:val="1"/>
      <w:marLeft w:val="0"/>
      <w:marRight w:val="0"/>
      <w:marTop w:val="0"/>
      <w:marBottom w:val="0"/>
      <w:divBdr>
        <w:top w:val="none" w:sz="0" w:space="0" w:color="auto"/>
        <w:left w:val="none" w:sz="0" w:space="0" w:color="auto"/>
        <w:bottom w:val="none" w:sz="0" w:space="0" w:color="auto"/>
        <w:right w:val="none" w:sz="0" w:space="0" w:color="auto"/>
      </w:divBdr>
    </w:div>
    <w:div w:id="2086801550">
      <w:bodyDiv w:val="1"/>
      <w:marLeft w:val="0"/>
      <w:marRight w:val="0"/>
      <w:marTop w:val="0"/>
      <w:marBottom w:val="0"/>
      <w:divBdr>
        <w:top w:val="none" w:sz="0" w:space="0" w:color="auto"/>
        <w:left w:val="none" w:sz="0" w:space="0" w:color="auto"/>
        <w:bottom w:val="none" w:sz="0" w:space="0" w:color="auto"/>
        <w:right w:val="none" w:sz="0" w:space="0" w:color="auto"/>
      </w:divBdr>
    </w:div>
    <w:div w:id="214253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chart" Target="charts/chart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4.png"/><Relationship Id="rId28"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diagramLayout" Target="diagrams/layout1.xml"/><Relationship Id="rId22" Type="http://schemas.openxmlformats.org/officeDocument/2006/relationships/chart" Target="charts/chart5.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F:\&#1050;&#1085;&#1080;&#1075;&#1072;2.xlsx" TargetMode="External"/><Relationship Id="rId1" Type="http://schemas.openxmlformats.org/officeDocument/2006/relationships/image" Target="../media/image5.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8232655827692"/>
          <c:y val="4.9612403100775533E-2"/>
          <c:w val="0.89717673441723056"/>
          <c:h val="0.73738350329159674"/>
        </c:manualLayout>
      </c:layout>
      <c:barChart>
        <c:barDir val="col"/>
        <c:grouping val="clustered"/>
        <c:varyColors val="0"/>
        <c:ser>
          <c:idx val="0"/>
          <c:order val="0"/>
          <c:tx>
            <c:strRef>
              <c:f>Лист1!$B$1</c:f>
              <c:strCache>
                <c:ptCount val="1"/>
                <c:pt idx="0">
                  <c:v>Precizat </c:v>
                </c:pt>
              </c:strCache>
            </c:strRef>
          </c:tx>
          <c:spPr>
            <a:solidFill>
              <a:srgbClr val="8064A2">
                <a:lumMod val="40000"/>
                <a:lumOff val="60000"/>
              </a:srgbClr>
            </a:solidFill>
            <a:ln>
              <a:solidFill>
                <a:schemeClr val="bg1">
                  <a:lumMod val="50000"/>
                </a:schemeClr>
              </a:solidFill>
            </a:ln>
          </c:spPr>
          <c:invertIfNegative val="0"/>
          <c:dLbls>
            <c:spPr>
              <a:noFill/>
              <a:ln>
                <a:noFill/>
              </a:ln>
              <a:effectLst/>
            </c:spPr>
            <c:txPr>
              <a:bodyPr/>
              <a:lstStyle/>
              <a:p>
                <a:pPr>
                  <a:defRPr b="1" i="0" baseline="0">
                    <a:latin typeface="+mn-lt"/>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2008</c:v>
                </c:pt>
                <c:pt idx="1">
                  <c:v>2009</c:v>
                </c:pt>
                <c:pt idx="2">
                  <c:v>2010</c:v>
                </c:pt>
                <c:pt idx="3">
                  <c:v>2011</c:v>
                </c:pt>
              </c:numCache>
            </c:numRef>
          </c:cat>
          <c:val>
            <c:numRef>
              <c:f>Лист1!$B$2:$B$5</c:f>
              <c:numCache>
                <c:formatCode>General</c:formatCode>
                <c:ptCount val="4"/>
                <c:pt idx="0">
                  <c:v>98.4</c:v>
                </c:pt>
                <c:pt idx="1">
                  <c:v>102.6</c:v>
                </c:pt>
                <c:pt idx="2">
                  <c:v>108.1</c:v>
                </c:pt>
                <c:pt idx="3">
                  <c:v>116.6</c:v>
                </c:pt>
              </c:numCache>
            </c:numRef>
          </c:val>
          <c:extLst>
            <c:ext xmlns:c16="http://schemas.microsoft.com/office/drawing/2014/chart" uri="{C3380CC4-5D6E-409C-BE32-E72D297353CC}">
              <c16:uniqueId val="{00000000-198C-4B4C-8774-7057E566D5BF}"/>
            </c:ext>
          </c:extLst>
        </c:ser>
        <c:ser>
          <c:idx val="1"/>
          <c:order val="1"/>
          <c:tx>
            <c:strRef>
              <c:f>Лист1!$C$1</c:f>
              <c:strCache>
                <c:ptCount val="1"/>
                <c:pt idx="0">
                  <c:v>Executat</c:v>
                </c:pt>
              </c:strCache>
            </c:strRef>
          </c:tx>
          <c:spPr>
            <a:gradFill flip="none" rotWithShape="1">
              <a:gsLst>
                <a:gs pos="0">
                  <a:schemeClr val="bg1">
                    <a:lumMod val="95000"/>
                  </a:schemeClr>
                </a:gs>
                <a:gs pos="7001">
                  <a:srgbClr val="E6E6E6"/>
                </a:gs>
                <a:gs pos="32001">
                  <a:srgbClr val="7D8496"/>
                </a:gs>
                <a:gs pos="47000">
                  <a:srgbClr val="E6E6E6"/>
                </a:gs>
                <a:gs pos="85001">
                  <a:srgbClr val="7D8496"/>
                </a:gs>
                <a:gs pos="100000">
                  <a:srgbClr val="E6E6E6"/>
                </a:gs>
              </a:gsLst>
              <a:lin ang="2700000" scaled="1"/>
              <a:tileRect/>
            </a:gradFill>
          </c:spPr>
          <c:invertIfNegative val="0"/>
          <c:dLbls>
            <c:spPr>
              <a:noFill/>
              <a:ln>
                <a:noFill/>
              </a:ln>
              <a:effectLst/>
            </c:spPr>
            <c:txPr>
              <a:bodyPr/>
              <a:lstStyle/>
              <a:p>
                <a:pPr>
                  <a:defRPr b="1" i="1" baseline="0">
                    <a:latin typeface="Arial Rounded MT Bold"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9519" cap="flat" cmpd="sng" algn="ctr">
                <a:solidFill>
                  <a:schemeClr val="accent2">
                    <a:shade val="95000"/>
                    <a:satMod val="105000"/>
                  </a:schemeClr>
                </a:solidFill>
                <a:prstDash val="solid"/>
                <a:headEnd type="stealth"/>
                <a:tailEnd type="stealth"/>
              </a:ln>
              <a:effectLst/>
            </c:spPr>
            <c:trendlineType val="linear"/>
            <c:dispRSqr val="0"/>
            <c:dispEq val="0"/>
          </c:trendline>
          <c:cat>
            <c:numRef>
              <c:f>Лист1!$A$2:$A$5</c:f>
              <c:numCache>
                <c:formatCode>General</c:formatCode>
                <c:ptCount val="4"/>
                <c:pt idx="0">
                  <c:v>2008</c:v>
                </c:pt>
                <c:pt idx="1">
                  <c:v>2009</c:v>
                </c:pt>
                <c:pt idx="2">
                  <c:v>2010</c:v>
                </c:pt>
                <c:pt idx="3">
                  <c:v>2011</c:v>
                </c:pt>
              </c:numCache>
            </c:numRef>
          </c:cat>
          <c:val>
            <c:numRef>
              <c:f>Лист1!$C$2:$C$5</c:f>
              <c:numCache>
                <c:formatCode>General</c:formatCode>
                <c:ptCount val="4"/>
                <c:pt idx="0">
                  <c:v>101.1</c:v>
                </c:pt>
                <c:pt idx="1">
                  <c:v>101.6</c:v>
                </c:pt>
                <c:pt idx="2">
                  <c:v>108.7</c:v>
                </c:pt>
                <c:pt idx="3">
                  <c:v>119.8</c:v>
                </c:pt>
              </c:numCache>
            </c:numRef>
          </c:val>
          <c:extLst>
            <c:ext xmlns:c16="http://schemas.microsoft.com/office/drawing/2014/chart" uri="{C3380CC4-5D6E-409C-BE32-E72D297353CC}">
              <c16:uniqueId val="{00000001-198C-4B4C-8774-7057E566D5BF}"/>
            </c:ext>
          </c:extLst>
        </c:ser>
        <c:dLbls>
          <c:showLegendKey val="0"/>
          <c:showVal val="0"/>
          <c:showCatName val="0"/>
          <c:showSerName val="0"/>
          <c:showPercent val="0"/>
          <c:showBubbleSize val="0"/>
        </c:dLbls>
        <c:gapWidth val="150"/>
        <c:axId val="860913407"/>
        <c:axId val="1"/>
      </c:barChart>
      <c:catAx>
        <c:axId val="860913407"/>
        <c:scaling>
          <c:orientation val="minMax"/>
        </c:scaling>
        <c:delete val="0"/>
        <c:axPos val="b"/>
        <c:numFmt formatCode="General" sourceLinked="1"/>
        <c:majorTickMark val="out"/>
        <c:minorTickMark val="none"/>
        <c:tickLblPos val="nextTo"/>
        <c:txPr>
          <a:bodyPr/>
          <a:lstStyle/>
          <a:p>
            <a:pPr>
              <a:defRPr sz="899" b="1" i="1">
                <a:latin typeface="Arial" pitchFamily="34" charset="0"/>
                <a:cs typeface="Arial" pitchFamily="34" charset="0"/>
              </a:defRPr>
            </a:pPr>
            <a:endParaRPr lang="en-US"/>
          </a:p>
        </c:txPr>
        <c:crossAx val="1"/>
        <c:crosses val="autoZero"/>
        <c:auto val="1"/>
        <c:lblAlgn val="ctr"/>
        <c:lblOffset val="100"/>
        <c:noMultiLvlLbl val="0"/>
      </c:catAx>
      <c:valAx>
        <c:axId val="1"/>
        <c:scaling>
          <c:orientation val="minMax"/>
          <c:max val="120"/>
          <c:min val="0"/>
        </c:scaling>
        <c:delete val="0"/>
        <c:axPos val="l"/>
        <c:majorGridlines/>
        <c:title>
          <c:tx>
            <c:rich>
              <a:bodyPr/>
              <a:lstStyle/>
              <a:p>
                <a:pPr>
                  <a:defRPr sz="999" b="1" i="0" u="none" strike="noStrike" baseline="0">
                    <a:solidFill>
                      <a:srgbClr val="000000"/>
                    </a:solidFill>
                    <a:latin typeface="Georgia"/>
                    <a:ea typeface="Georgia"/>
                    <a:cs typeface="Georgia"/>
                  </a:defRPr>
                </a:pPr>
                <a:r>
                  <a:rPr lang="en-US"/>
                  <a:t>mil.lei</a:t>
                </a:r>
              </a:p>
            </c:rich>
          </c:tx>
          <c:overlay val="0"/>
        </c:title>
        <c:numFmt formatCode="General" sourceLinked="1"/>
        <c:majorTickMark val="out"/>
        <c:minorTickMark val="none"/>
        <c:tickLblPos val="nextTo"/>
        <c:txPr>
          <a:bodyPr/>
          <a:lstStyle/>
          <a:p>
            <a:pPr>
              <a:defRPr b="0" i="0">
                <a:latin typeface="Arial" pitchFamily="34" charset="0"/>
                <a:cs typeface="Arial" pitchFamily="34" charset="0"/>
              </a:defRPr>
            </a:pPr>
            <a:endParaRPr lang="en-US"/>
          </a:p>
        </c:txPr>
        <c:crossAx val="860913407"/>
        <c:crosses val="autoZero"/>
        <c:crossBetween val="between"/>
      </c:valAx>
      <c:spPr>
        <a:ln>
          <a:solidFill>
            <a:schemeClr val="bg1">
              <a:lumMod val="95000"/>
            </a:schemeClr>
          </a:solidFill>
        </a:ln>
      </c:spPr>
    </c:plotArea>
    <c:legend>
      <c:legendPos val="b"/>
      <c:legendEntry>
        <c:idx val="0"/>
        <c:txPr>
          <a:bodyPr/>
          <a:lstStyle/>
          <a:p>
            <a:pPr>
              <a:defRPr sz="799" b="1"/>
            </a:pPr>
            <a:endParaRPr lang="en-US"/>
          </a:p>
        </c:txPr>
      </c:legendEntry>
      <c:legendEntry>
        <c:idx val="1"/>
        <c:txPr>
          <a:bodyPr/>
          <a:lstStyle/>
          <a:p>
            <a:pPr>
              <a:defRPr sz="799" b="1"/>
            </a:pPr>
            <a:endParaRPr lang="en-US"/>
          </a:p>
        </c:txPr>
      </c:legendEntry>
      <c:layout>
        <c:manualLayout>
          <c:xMode val="edge"/>
          <c:yMode val="edge"/>
          <c:wMode val="edge"/>
          <c:hMode val="edge"/>
          <c:x val="7.9852056136190827E-2"/>
          <c:y val="0.92640343870059727"/>
          <c:w val="0.84814464476719464"/>
          <c:h val="0.99834227243333717"/>
        </c:manualLayout>
      </c:layout>
      <c:overlay val="0"/>
      <c:txPr>
        <a:bodyPr/>
        <a:lstStyle/>
        <a:p>
          <a:pPr>
            <a:defRPr sz="799"/>
          </a:pPr>
          <a:endParaRPr lang="en-US"/>
        </a:p>
      </c:txPr>
    </c:legend>
    <c:plotVisOnly val="1"/>
    <c:dispBlanksAs val="gap"/>
    <c:showDLblsOverMax val="0"/>
  </c:chart>
  <c:spPr>
    <a:solidFill>
      <a:schemeClr val="bg1">
        <a:lumMod val="95000"/>
      </a:schemeClr>
    </a:solidFill>
    <a:ln>
      <a:solidFill>
        <a:schemeClr val="bg1">
          <a:lumMod val="75000"/>
        </a:scheme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799"/>
              <a:t>anul 2008</a:t>
            </a:r>
          </a:p>
          <a:p>
            <a:pPr>
              <a:defRPr/>
            </a:pPr>
            <a:r>
              <a:rPr lang="ro-RO" sz="799"/>
              <a:t>total</a:t>
            </a:r>
            <a:r>
              <a:rPr lang="ro-RO" sz="799" baseline="0"/>
              <a:t> - 94,6 mil.lei</a:t>
            </a:r>
            <a:endParaRPr lang="ru-RU" sz="800"/>
          </a:p>
        </c:rich>
      </c:tx>
      <c:layout>
        <c:manualLayout>
          <c:xMode val="edge"/>
          <c:yMode val="edge"/>
          <c:x val="0.65337733773377338"/>
          <c:y val="0.5549131245472144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279317697228145E-2"/>
          <c:y val="8.0527968685998805E-2"/>
          <c:w val="0.93176972281450265"/>
          <c:h val="0.6070461062309408"/>
        </c:manualLayout>
      </c:layout>
      <c:pie3DChart>
        <c:varyColors val="1"/>
        <c:ser>
          <c:idx val="0"/>
          <c:order val="0"/>
          <c:tx>
            <c:strRef>
              <c:f>Лист1!$B$1</c:f>
              <c:strCache>
                <c:ptCount val="1"/>
                <c:pt idx="0">
                  <c:v>anul 2008</c:v>
                </c:pt>
              </c:strCache>
            </c:strRef>
          </c:tx>
          <c:explosion val="24"/>
          <c:dPt>
            <c:idx val="0"/>
            <c:bubble3D val="0"/>
            <c:spPr>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13500000" scaled="1"/>
                <a:tileRect/>
              </a:gradFill>
            </c:spPr>
            <c:extLst>
              <c:ext xmlns:c16="http://schemas.microsoft.com/office/drawing/2014/chart" uri="{C3380CC4-5D6E-409C-BE32-E72D297353CC}">
                <c16:uniqueId val="{00000000-B573-47E5-A67D-B8878F959423}"/>
              </c:ext>
            </c:extLst>
          </c:dPt>
          <c:dPt>
            <c:idx val="1"/>
            <c:bubble3D val="0"/>
            <c:spPr>
              <a:solidFill>
                <a:schemeClr val="accent4">
                  <a:lumMod val="20000"/>
                  <a:lumOff val="80000"/>
                </a:schemeClr>
              </a:solidFill>
            </c:spPr>
            <c:extLst>
              <c:ext xmlns:c16="http://schemas.microsoft.com/office/drawing/2014/chart" uri="{C3380CC4-5D6E-409C-BE32-E72D297353CC}">
                <c16:uniqueId val="{00000001-B573-47E5-A67D-B8878F959423}"/>
              </c:ext>
            </c:extLst>
          </c:dPt>
          <c:dPt>
            <c:idx val="2"/>
            <c:bubble3D val="0"/>
            <c:spPr>
              <a:solidFill>
                <a:schemeClr val="accent6"/>
              </a:solidFill>
            </c:spPr>
            <c:extLst>
              <c:ext xmlns:c16="http://schemas.microsoft.com/office/drawing/2014/chart" uri="{C3380CC4-5D6E-409C-BE32-E72D297353CC}">
                <c16:uniqueId val="{00000002-B573-47E5-A67D-B8878F959423}"/>
              </c:ext>
            </c:extLst>
          </c:dPt>
          <c:dPt>
            <c:idx val="3"/>
            <c:bubble3D val="0"/>
            <c:spPr>
              <a:gradFill>
                <a:gsLst>
                  <a:gs pos="0">
                    <a:srgbClr val="DDEBCF"/>
                  </a:gs>
                  <a:gs pos="50000">
                    <a:srgbClr val="9CB86E"/>
                  </a:gs>
                  <a:gs pos="100000">
                    <a:srgbClr val="156B13"/>
                  </a:gs>
                </a:gsLst>
                <a:lin ang="5400000" scaled="0"/>
              </a:gradFill>
              <a:ln w="3171"/>
            </c:spPr>
            <c:extLst>
              <c:ext xmlns:c16="http://schemas.microsoft.com/office/drawing/2014/chart" uri="{C3380CC4-5D6E-409C-BE32-E72D297353CC}">
                <c16:uniqueId val="{00000003-B573-47E5-A67D-B8878F959423}"/>
              </c:ext>
            </c:extLst>
          </c:dPt>
          <c:dPt>
            <c:idx val="4"/>
            <c:bubble3D val="0"/>
            <c:extLst>
              <c:ext xmlns:c16="http://schemas.microsoft.com/office/drawing/2014/chart" uri="{C3380CC4-5D6E-409C-BE32-E72D297353CC}">
                <c16:uniqueId val="{00000004-B573-47E5-A67D-B8878F959423}"/>
              </c:ext>
            </c:extLst>
          </c:dPt>
          <c:dPt>
            <c:idx val="5"/>
            <c:bubble3D val="0"/>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c:spPr>
            <c:extLst>
              <c:ext xmlns:c16="http://schemas.microsoft.com/office/drawing/2014/chart" uri="{C3380CC4-5D6E-409C-BE32-E72D297353CC}">
                <c16:uniqueId val="{00000005-B573-47E5-A67D-B8878F959423}"/>
              </c:ext>
            </c:extLst>
          </c:dPt>
          <c:dPt>
            <c:idx val="6"/>
            <c:bubble3D val="0"/>
            <c:spPr>
              <a:solidFill>
                <a:srgbClr val="1F497D">
                  <a:lumMod val="20000"/>
                  <a:lumOff val="80000"/>
                </a:srgbClr>
              </a:solidFill>
            </c:spPr>
            <c:extLst>
              <c:ext xmlns:c16="http://schemas.microsoft.com/office/drawing/2014/chart" uri="{C3380CC4-5D6E-409C-BE32-E72D297353CC}">
                <c16:uniqueId val="{00000006-B573-47E5-A67D-B8878F959423}"/>
              </c:ext>
            </c:extLst>
          </c:dPt>
          <c:dLbls>
            <c:dLbl>
              <c:idx val="0"/>
              <c:layout>
                <c:manualLayout>
                  <c:x val="0.13219616204690834"/>
                  <c:y val="8.6705202312138713E-2"/>
                </c:manualLayout>
              </c:layout>
              <c:numFmt formatCode="0.0%" sourceLinked="0"/>
              <c:spPr/>
              <c:txPr>
                <a:bodyPr/>
                <a:lstStyle/>
                <a:p>
                  <a:pPr>
                    <a:defRPr sz="799"/>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B573-47E5-A67D-B8878F959423}"/>
                </c:ext>
              </c:extLst>
            </c:dLbl>
            <c:dLbl>
              <c:idx val="1"/>
              <c:layout>
                <c:manualLayout>
                  <c:x val="0.22601279317697767"/>
                  <c:y val="-0.24712643678161397"/>
                </c:manualLayout>
              </c:layout>
              <c:numFmt formatCode="0.0%" sourceLinked="0"/>
              <c:spPr/>
              <c:txPr>
                <a:bodyPr/>
                <a:lstStyle/>
                <a:p>
                  <a:pPr>
                    <a:defRPr sz="799"/>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B573-47E5-A67D-B8878F959423}"/>
                </c:ext>
              </c:extLst>
            </c:dLbl>
            <c:dLbl>
              <c:idx val="2"/>
              <c:layout>
                <c:manualLayout>
                  <c:x val="-0.15157228480768548"/>
                  <c:y val="0.34542533339402753"/>
                </c:manualLayout>
              </c:layout>
              <c:tx>
                <c:rich>
                  <a:bodyPr/>
                  <a:lstStyle/>
                  <a:p>
                    <a:pPr>
                      <a:defRPr sz="998"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0,2; </a:t>
                    </a:r>
                  </a:p>
                  <a:p>
                    <a:pPr>
                      <a:defRPr sz="998"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0,2%</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73-47E5-A67D-B8878F959423}"/>
                </c:ext>
              </c:extLst>
            </c:dLbl>
            <c:dLbl>
              <c:idx val="3"/>
              <c:layout>
                <c:manualLayout>
                  <c:x val="-0.19778050131793226"/>
                  <c:y val="0.23629602658049781"/>
                </c:manualLayout>
              </c:layout>
              <c:tx>
                <c:rich>
                  <a:bodyPr/>
                  <a:lstStyle/>
                  <a:p>
                    <a:pPr>
                      <a:defRPr sz="998"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2,9;</a:t>
                    </a:r>
                  </a:p>
                  <a:p>
                    <a:pPr>
                      <a:defRPr sz="998"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 3,1%</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73-47E5-A67D-B8878F959423}"/>
                </c:ext>
              </c:extLst>
            </c:dLbl>
            <c:dLbl>
              <c:idx val="4"/>
              <c:layout>
                <c:manualLayout>
                  <c:x val="-0.2257659956684519"/>
                  <c:y val="0.11560693641618694"/>
                </c:manualLayout>
              </c:layout>
              <c:tx>
                <c:rich>
                  <a:bodyPr/>
                  <a:lstStyle/>
                  <a:p>
                    <a:pPr>
                      <a:defRPr sz="998"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0,2;</a:t>
                    </a:r>
                  </a:p>
                  <a:p>
                    <a:pPr>
                      <a:defRPr sz="998"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 0,2%</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73-47E5-A67D-B8878F959423}"/>
                </c:ext>
              </c:extLst>
            </c:dLbl>
            <c:dLbl>
              <c:idx val="5"/>
              <c:layout>
                <c:manualLayout>
                  <c:x val="-0.20042643923241332"/>
                  <c:y val="0"/>
                </c:manualLayout>
              </c:layout>
              <c:tx>
                <c:rich>
                  <a:bodyPr/>
                  <a:lstStyle/>
                  <a:p>
                    <a:pPr>
                      <a:defRPr sz="998"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4,2; </a:t>
                    </a:r>
                  </a:p>
                  <a:p>
                    <a:pPr>
                      <a:defRPr sz="998"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4,5%</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73-47E5-A67D-B8878F959423}"/>
                </c:ext>
              </c:extLst>
            </c:dLbl>
            <c:dLbl>
              <c:idx val="6"/>
              <c:layout>
                <c:manualLayout>
                  <c:x val="0.17484008528784903"/>
                  <c:y val="-1.1560693641618843E-2"/>
                </c:manualLayout>
              </c:layout>
              <c:tx>
                <c:rich>
                  <a:bodyPr/>
                  <a:lstStyle/>
                  <a:p>
                    <a:pPr>
                      <a:defRPr sz="999"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2,4; 2,5%</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73-47E5-A67D-B8878F959423}"/>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Лист1!$A$2:$A$8</c:f>
              <c:strCache>
                <c:ptCount val="7"/>
                <c:pt idx="0">
                  <c:v>Cheltuieli de personal (23,5 mil.lei)</c:v>
                </c:pt>
                <c:pt idx="1">
                  <c:v>Plata mărfurilor și serviciilor (60,9 mil.lei)</c:v>
                </c:pt>
                <c:pt idx="2">
                  <c:v>Deplasări în interes de serviciu (0,2 mil.lei)</c:v>
                </c:pt>
                <c:pt idx="3">
                  <c:v>Alte cheltuieli curente (2,9 mil.lei)</c:v>
                </c:pt>
                <c:pt idx="4">
                  <c:v>Investiții capitale (0,1 mil.lei)</c:v>
                </c:pt>
                <c:pt idx="5">
                  <c:v>Procurarea mijloacelor fixe (4,2 mil.lei)</c:v>
                </c:pt>
                <c:pt idx="6">
                  <c:v>Reparații capitale (2,4 mil.lei)</c:v>
                </c:pt>
              </c:strCache>
            </c:strRef>
          </c:cat>
          <c:val>
            <c:numRef>
              <c:f>Лист1!$B$2:$B$8</c:f>
              <c:numCache>
                <c:formatCode>General</c:formatCode>
                <c:ptCount val="7"/>
                <c:pt idx="0">
                  <c:v>23.5</c:v>
                </c:pt>
                <c:pt idx="1">
                  <c:v>60.9</c:v>
                </c:pt>
                <c:pt idx="2">
                  <c:v>0.2</c:v>
                </c:pt>
                <c:pt idx="3">
                  <c:v>2.9</c:v>
                </c:pt>
                <c:pt idx="4">
                  <c:v>0.1</c:v>
                </c:pt>
                <c:pt idx="5">
                  <c:v>4.2</c:v>
                </c:pt>
                <c:pt idx="6">
                  <c:v>2.4</c:v>
                </c:pt>
              </c:numCache>
            </c:numRef>
          </c:val>
          <c:extLst>
            <c:ext xmlns:c16="http://schemas.microsoft.com/office/drawing/2014/chart" uri="{C3380CC4-5D6E-409C-BE32-E72D297353CC}">
              <c16:uniqueId val="{00000007-B573-47E5-A67D-B8878F959423}"/>
            </c:ext>
          </c:extLst>
        </c:ser>
        <c:dLbls>
          <c:showLegendKey val="0"/>
          <c:showVal val="1"/>
          <c:showCatName val="0"/>
          <c:showSerName val="0"/>
          <c:showPercent val="0"/>
          <c:showBubbleSize val="0"/>
          <c:showLeaderLines val="1"/>
        </c:dLbls>
      </c:pie3DChart>
      <c:spPr>
        <a:noFill/>
        <a:ln w="25364">
          <a:noFill/>
        </a:ln>
      </c:spPr>
    </c:plotArea>
    <c:legend>
      <c:legendPos val="b"/>
      <c:layout>
        <c:manualLayout>
          <c:xMode val="edge"/>
          <c:yMode val="edge"/>
          <c:wMode val="edge"/>
          <c:hMode val="edge"/>
          <c:x val="0"/>
          <c:y val="0.6683711594874171"/>
          <c:w val="0.88093379416681816"/>
          <c:h val="1"/>
        </c:manualLayout>
      </c:layout>
      <c:overlay val="0"/>
      <c:txPr>
        <a:bodyPr/>
        <a:lstStyle/>
        <a:p>
          <a:pPr>
            <a:defRPr sz="799">
              <a:latin typeface="Arial" pitchFamily="34" charset="0"/>
              <a:cs typeface="Arial" pitchFamily="34" charset="0"/>
            </a:defRPr>
          </a:pPr>
          <a:endParaRPr lang="en-US"/>
        </a:p>
      </c:txPr>
    </c:legend>
    <c:plotVisOnly val="1"/>
    <c:dispBlanksAs val="zero"/>
    <c:showDLblsOverMax val="0"/>
  </c:chart>
  <c:spPr>
    <a:ln>
      <a:solidFill>
        <a:schemeClr val="accent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r">
              <a:defRPr sz="798"/>
            </a:pPr>
            <a:r>
              <a:rPr lang="en-US" sz="799"/>
              <a:t>anul 200</a:t>
            </a:r>
            <a:r>
              <a:rPr lang="ro-RO" sz="799"/>
              <a:t>9</a:t>
            </a:r>
          </a:p>
          <a:p>
            <a:pPr algn="r">
              <a:defRPr sz="798"/>
            </a:pPr>
            <a:r>
              <a:rPr lang="ro-RO" sz="799"/>
              <a:t>total - 94,8 mil.lei</a:t>
            </a:r>
            <a:endParaRPr lang="en-US" sz="800"/>
          </a:p>
        </c:rich>
      </c:tx>
      <c:layout>
        <c:manualLayout>
          <c:xMode val="edge"/>
          <c:yMode val="edge"/>
          <c:x val="0.65238741196954342"/>
          <c:y val="0.56377382691416966"/>
        </c:manualLayout>
      </c:layout>
      <c:overlay val="0"/>
      <c:spPr>
        <a:effectLst>
          <a:outerShdw blurRad="50800" dist="38100" dir="2700000" algn="tl" rotWithShape="0">
            <a:prstClr val="black">
              <a:alpha val="40000"/>
            </a:prstClr>
          </a:outerShdw>
        </a:effectLst>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3877659574468085"/>
          <c:w val="1"/>
          <c:h val="0.60327986262361755"/>
        </c:manualLayout>
      </c:layout>
      <c:pie3DChart>
        <c:varyColors val="1"/>
        <c:ser>
          <c:idx val="0"/>
          <c:order val="0"/>
          <c:tx>
            <c:strRef>
              <c:f>Лист1!$B$1</c:f>
              <c:strCache>
                <c:ptCount val="1"/>
                <c:pt idx="0">
                  <c:v>anul 2010</c:v>
                </c:pt>
              </c:strCache>
            </c:strRef>
          </c:tx>
          <c:spPr>
            <a:solidFill>
              <a:srgbClr val="8064A2">
                <a:lumMod val="20000"/>
                <a:lumOff val="80000"/>
              </a:srgbClr>
            </a:solidFill>
          </c:spPr>
          <c:explosion val="25"/>
          <c:dPt>
            <c:idx val="0"/>
            <c:bubble3D val="0"/>
            <c:spPr>
              <a:gradFill>
                <a:gsLst>
                  <a:gs pos="0">
                    <a:srgbClr val="FFFFFF"/>
                  </a:gs>
                  <a:gs pos="7001">
                    <a:srgbClr val="E6E6E6"/>
                  </a:gs>
                  <a:gs pos="32001">
                    <a:srgbClr val="7D8496"/>
                  </a:gs>
                  <a:gs pos="47000">
                    <a:srgbClr val="E6E6E6"/>
                  </a:gs>
                  <a:gs pos="85001">
                    <a:srgbClr val="7D8496"/>
                  </a:gs>
                  <a:gs pos="100000">
                    <a:srgbClr val="E6E6E6"/>
                  </a:gs>
                </a:gsLst>
                <a:lin ang="600000" scaled="0"/>
              </a:gradFill>
            </c:spPr>
            <c:extLst>
              <c:ext xmlns:c16="http://schemas.microsoft.com/office/drawing/2014/chart" uri="{C3380CC4-5D6E-409C-BE32-E72D297353CC}">
                <c16:uniqueId val="{00000000-F31C-4745-9DB1-2119A36BDDBA}"/>
              </c:ext>
            </c:extLst>
          </c:dPt>
          <c:dPt>
            <c:idx val="1"/>
            <c:bubble3D val="0"/>
            <c:extLst>
              <c:ext xmlns:c16="http://schemas.microsoft.com/office/drawing/2014/chart" uri="{C3380CC4-5D6E-409C-BE32-E72D297353CC}">
                <c16:uniqueId val="{00000001-F31C-4745-9DB1-2119A36BDDBA}"/>
              </c:ext>
            </c:extLst>
          </c:dPt>
          <c:dPt>
            <c:idx val="2"/>
            <c:bubble3D val="0"/>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600000" scaled="0"/>
              </a:gradFill>
            </c:spPr>
            <c:extLst>
              <c:ext xmlns:c16="http://schemas.microsoft.com/office/drawing/2014/chart" uri="{C3380CC4-5D6E-409C-BE32-E72D297353CC}">
                <c16:uniqueId val="{00000002-F31C-4745-9DB1-2119A36BDDBA}"/>
              </c:ext>
            </c:extLst>
          </c:dPt>
          <c:dPt>
            <c:idx val="3"/>
            <c:bubble3D val="0"/>
            <c:extLst>
              <c:ext xmlns:c16="http://schemas.microsoft.com/office/drawing/2014/chart" uri="{C3380CC4-5D6E-409C-BE32-E72D297353CC}">
                <c16:uniqueId val="{00000003-F31C-4745-9DB1-2119A36BDDBA}"/>
              </c:ext>
            </c:extLst>
          </c:dPt>
          <c:dPt>
            <c:idx val="4"/>
            <c:bubble3D val="0"/>
            <c:extLst>
              <c:ext xmlns:c16="http://schemas.microsoft.com/office/drawing/2014/chart" uri="{C3380CC4-5D6E-409C-BE32-E72D297353CC}">
                <c16:uniqueId val="{00000004-F31C-4745-9DB1-2119A36BDDBA}"/>
              </c:ext>
            </c:extLst>
          </c:dPt>
          <c:dPt>
            <c:idx val="5"/>
            <c:bubble3D val="0"/>
            <c:spPr>
              <a:solidFill>
                <a:srgbClr val="FFC000"/>
              </a:solidFill>
            </c:spPr>
            <c:extLst>
              <c:ext xmlns:c16="http://schemas.microsoft.com/office/drawing/2014/chart" uri="{C3380CC4-5D6E-409C-BE32-E72D297353CC}">
                <c16:uniqueId val="{00000005-F31C-4745-9DB1-2119A36BDDBA}"/>
              </c:ext>
            </c:extLst>
          </c:dPt>
          <c:dLbls>
            <c:dLbl>
              <c:idx val="0"/>
              <c:layout>
                <c:manualLayout>
                  <c:x val="0.13784867020377817"/>
                  <c:y val="6.5459038364885244E-2"/>
                </c:manualLayout>
              </c:layout>
              <c:tx>
                <c:rich>
                  <a:bodyPr/>
                  <a:lstStyle/>
                  <a:p>
                    <a:pPr>
                      <a:defRPr sz="799"/>
                    </a:pPr>
                    <a:r>
                      <a:rPr lang="en-US"/>
                      <a:t>23208,8
21,9%</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1C-4745-9DB1-2119A36BDDBA}"/>
                </c:ext>
              </c:extLst>
            </c:dLbl>
            <c:dLbl>
              <c:idx val="1"/>
              <c:layout>
                <c:manualLayout>
                  <c:x val="0.2255891994187422"/>
                  <c:y val="-0.23715320824258668"/>
                </c:manualLayout>
              </c:layout>
              <c:tx>
                <c:rich>
                  <a:bodyPr/>
                  <a:lstStyle/>
                  <a:p>
                    <a:pPr>
                      <a:defRPr sz="799"/>
                    </a:pPr>
                    <a:r>
                      <a:rPr lang="en-US"/>
                      <a:t>74762,0
70,</a:t>
                    </a:r>
                    <a:r>
                      <a:rPr lang="ro-RO"/>
                      <a:t>6</a:t>
                    </a:r>
                    <a:r>
                      <a:rPr lang="en-US"/>
                      <a:t>%</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1C-4745-9DB1-2119A36BDDBA}"/>
                </c:ext>
              </c:extLst>
            </c:dLbl>
            <c:dLbl>
              <c:idx val="2"/>
              <c:layout>
                <c:manualLayout>
                  <c:x val="-0.17487783447669941"/>
                  <c:y val="0.16927207237393188"/>
                </c:manualLayout>
              </c:layout>
              <c:tx>
                <c:rich>
                  <a:bodyPr/>
                  <a:lstStyle/>
                  <a:p>
                    <a:pPr>
                      <a:defRPr sz="799"/>
                    </a:pPr>
                    <a:r>
                      <a:rPr lang="en-US"/>
                      <a:t>587,3
0,</a:t>
                    </a:r>
                    <a:r>
                      <a:rPr lang="ro-RO"/>
                      <a:t>6</a:t>
                    </a:r>
                    <a:r>
                      <a:rPr lang="en-US"/>
                      <a:t>%</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1C-4745-9DB1-2119A36BDDBA}"/>
                </c:ext>
              </c:extLst>
            </c:dLbl>
            <c:dLbl>
              <c:idx val="3"/>
              <c:tx>
                <c:rich>
                  <a:bodyPr/>
                  <a:lstStyle/>
                  <a:p>
                    <a:pPr>
                      <a:defRPr sz="799"/>
                    </a:pPr>
                    <a:r>
                      <a:rPr lang="en-US"/>
                      <a:t>161,2
0,</a:t>
                    </a:r>
                    <a:r>
                      <a:rPr lang="ro-RO"/>
                      <a:t>2</a:t>
                    </a:r>
                    <a:r>
                      <a:rPr lang="en-US"/>
                      <a:t>%</a:t>
                    </a:r>
                  </a:p>
                </c:rich>
              </c:tx>
              <c:numFmt formatCode="0.00%" sourceLinked="0"/>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1C-4745-9DB1-2119A36BDDBA}"/>
                </c:ext>
              </c:extLst>
            </c:dLbl>
            <c:dLbl>
              <c:idx val="4"/>
              <c:tx>
                <c:rich>
                  <a:bodyPr/>
                  <a:lstStyle/>
                  <a:p>
                    <a:pPr>
                      <a:defRPr sz="799"/>
                    </a:pPr>
                    <a:r>
                      <a:rPr lang="en-US"/>
                      <a:t>180,8
0,</a:t>
                    </a:r>
                    <a:r>
                      <a:rPr lang="ro-RO"/>
                      <a:t>2</a:t>
                    </a:r>
                    <a:r>
                      <a:rPr lang="en-US"/>
                      <a:t>%</a:t>
                    </a:r>
                  </a:p>
                </c:rich>
              </c:tx>
              <c:numFmt formatCode="0.00%" sourceLinked="0"/>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1C-4745-9DB1-2119A36BDDBA}"/>
                </c:ext>
              </c:extLst>
            </c:dLbl>
            <c:dLbl>
              <c:idx val="5"/>
              <c:tx>
                <c:rich>
                  <a:bodyPr/>
                  <a:lstStyle/>
                  <a:p>
                    <a:pPr>
                      <a:defRPr sz="799"/>
                    </a:pPr>
                    <a:r>
                      <a:rPr lang="en-US"/>
                      <a:t>5534
5,2%</a:t>
                    </a:r>
                  </a:p>
                </c:rich>
              </c:tx>
              <c:numFmt formatCode="0.00%" sourceLinked="0"/>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1C-4745-9DB1-2119A36BDDBA}"/>
                </c:ext>
              </c:extLst>
            </c:dLbl>
            <c:dLbl>
              <c:idx val="6"/>
              <c:layout>
                <c:manualLayout>
                  <c:x val="0.27257206583085319"/>
                  <c:y val="-2.6495644161501096E-2"/>
                </c:manualLayout>
              </c:layout>
              <c:tx>
                <c:rich>
                  <a:bodyPr/>
                  <a:lstStyle/>
                  <a:p>
                    <a:pPr>
                      <a:defRPr sz="799"/>
                    </a:pPr>
                    <a:r>
                      <a:rPr lang="en-US"/>
                      <a:t>1489,4
1,4%</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1C-4745-9DB1-2119A36BDDBA}"/>
                </c:ext>
              </c:extLst>
            </c:dLbl>
            <c:numFmt formatCode="0.00%" sourceLinked="0"/>
            <c:spPr>
              <a:noFill/>
              <a:ln>
                <a:noFill/>
              </a:ln>
              <a:effectLst/>
            </c:spPr>
            <c:txPr>
              <a:bodyPr/>
              <a:lstStyle/>
              <a:p>
                <a:pPr>
                  <a:defRPr sz="799"/>
                </a:pPr>
                <a:endParaRPr lang="en-US"/>
              </a:p>
            </c:tx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Лист1!$A$2:$A$7</c:f>
              <c:strCache>
                <c:ptCount val="6"/>
                <c:pt idx="0">
                  <c:v>Cheltuieli de personal (24,6 mil.lei)</c:v>
                </c:pt>
                <c:pt idx="1">
                  <c:v>Plata mărfurilor șI serviciilor (60,5 mil.lei)</c:v>
                </c:pt>
                <c:pt idx="2">
                  <c:v>Deplasări în interes de serviciu (0,3 mil.lei)</c:v>
                </c:pt>
                <c:pt idx="3">
                  <c:v>Alte cheltuieli (2,0 mil.lei)</c:v>
                </c:pt>
                <c:pt idx="4">
                  <c:v>Procurarea mijloacelor fixe (5,1 mil.lei)</c:v>
                </c:pt>
                <c:pt idx="5">
                  <c:v>Reparații capitale (2,5 mil.lei)</c:v>
                </c:pt>
              </c:strCache>
            </c:strRef>
          </c:cat>
          <c:val>
            <c:numRef>
              <c:f>Лист1!$B$2:$B$7</c:f>
              <c:numCache>
                <c:formatCode>0.0</c:formatCode>
                <c:ptCount val="6"/>
                <c:pt idx="0" formatCode="General">
                  <c:v>24.6</c:v>
                </c:pt>
                <c:pt idx="1">
                  <c:v>60.5</c:v>
                </c:pt>
                <c:pt idx="2" formatCode="General">
                  <c:v>0.3</c:v>
                </c:pt>
                <c:pt idx="3" formatCode="General">
                  <c:v>2</c:v>
                </c:pt>
                <c:pt idx="4" formatCode="General">
                  <c:v>5.0999999999999996</c:v>
                </c:pt>
                <c:pt idx="5" formatCode="General">
                  <c:v>2.5</c:v>
                </c:pt>
              </c:numCache>
            </c:numRef>
          </c:val>
          <c:extLst>
            <c:ext xmlns:c16="http://schemas.microsoft.com/office/drawing/2014/chart" uri="{C3380CC4-5D6E-409C-BE32-E72D297353CC}">
              <c16:uniqueId val="{00000007-F31C-4745-9DB1-2119A36BDDBA}"/>
            </c:ext>
          </c:extLst>
        </c:ser>
        <c:ser>
          <c:idx val="1"/>
          <c:order val="1"/>
          <c:tx>
            <c:strRef>
              <c:f>Лист1!$B$1</c:f>
              <c:strCache>
                <c:ptCount val="1"/>
                <c:pt idx="0">
                  <c:v>anul 2010</c:v>
                </c:pt>
              </c:strCache>
            </c:strRef>
          </c:tx>
          <c:spPr>
            <a:solidFill>
              <a:schemeClr val="tx2">
                <a:lumMod val="20000"/>
                <a:lumOff val="80000"/>
              </a:schemeClr>
            </a:solidFill>
          </c:spPr>
          <c:dPt>
            <c:idx val="0"/>
            <c:bubble3D val="0"/>
            <c:explosion val="17"/>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3000000" scaled="0"/>
              </a:gradFill>
            </c:spPr>
            <c:extLst>
              <c:ext xmlns:c16="http://schemas.microsoft.com/office/drawing/2014/chart" uri="{C3380CC4-5D6E-409C-BE32-E72D297353CC}">
                <c16:uniqueId val="{00000008-F31C-4745-9DB1-2119A36BDDBA}"/>
              </c:ext>
            </c:extLst>
          </c:dPt>
          <c:dPt>
            <c:idx val="1"/>
            <c:bubble3D val="0"/>
            <c:explosion val="14"/>
            <c:spPr>
              <a:solidFill>
                <a:schemeClr val="accent4">
                  <a:lumMod val="20000"/>
                  <a:lumOff val="80000"/>
                </a:schemeClr>
              </a:solidFill>
            </c:spPr>
            <c:extLst>
              <c:ext xmlns:c16="http://schemas.microsoft.com/office/drawing/2014/chart" uri="{C3380CC4-5D6E-409C-BE32-E72D297353CC}">
                <c16:uniqueId val="{00000009-F31C-4745-9DB1-2119A36BDDBA}"/>
              </c:ext>
            </c:extLst>
          </c:dPt>
          <c:dPt>
            <c:idx val="2"/>
            <c:bubble3D val="0"/>
            <c:explosion val="28"/>
            <c:spPr>
              <a:solidFill>
                <a:srgbClr val="FFC000"/>
              </a:solidFill>
            </c:spPr>
            <c:extLst>
              <c:ext xmlns:c16="http://schemas.microsoft.com/office/drawing/2014/chart" uri="{C3380CC4-5D6E-409C-BE32-E72D297353CC}">
                <c16:uniqueId val="{0000000A-F31C-4745-9DB1-2119A36BDDBA}"/>
              </c:ext>
            </c:extLst>
          </c:dPt>
          <c:dPt>
            <c:idx val="3"/>
            <c:bubble3D val="0"/>
            <c:explosion val="22"/>
            <c:spPr>
              <a:gradFill flip="none" rotWithShape="1">
                <a:gsLst>
                  <a:gs pos="0">
                    <a:srgbClr val="DDEBCF"/>
                  </a:gs>
                  <a:gs pos="50000">
                    <a:srgbClr val="9CB86E"/>
                  </a:gs>
                  <a:gs pos="100000">
                    <a:srgbClr val="156B13"/>
                  </a:gs>
                </a:gsLst>
                <a:path path="circle">
                  <a:fillToRect l="100000" t="100000"/>
                </a:path>
                <a:tileRect r="-100000" b="-100000"/>
              </a:gradFill>
              <a:ln>
                <a:solidFill>
                  <a:schemeClr val="accent4">
                    <a:lumMod val="50000"/>
                  </a:schemeClr>
                </a:solidFill>
              </a:ln>
            </c:spPr>
            <c:extLst>
              <c:ext xmlns:c16="http://schemas.microsoft.com/office/drawing/2014/chart" uri="{C3380CC4-5D6E-409C-BE32-E72D297353CC}">
                <c16:uniqueId val="{0000000B-F31C-4745-9DB1-2119A36BDDBA}"/>
              </c:ext>
            </c:extLst>
          </c:dPt>
          <c:dPt>
            <c:idx val="4"/>
            <c:bubble3D val="0"/>
            <c:explosion val="25"/>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a:solidFill>
                  <a:srgbClr val="8064A2">
                    <a:lumMod val="50000"/>
                  </a:srgbClr>
                </a:solidFill>
              </a:ln>
            </c:spPr>
            <c:extLst>
              <c:ext xmlns:c16="http://schemas.microsoft.com/office/drawing/2014/chart" uri="{C3380CC4-5D6E-409C-BE32-E72D297353CC}">
                <c16:uniqueId val="{0000000C-F31C-4745-9DB1-2119A36BDDBA}"/>
              </c:ext>
            </c:extLst>
          </c:dPt>
          <c:dPt>
            <c:idx val="5"/>
            <c:bubble3D val="0"/>
            <c:extLst>
              <c:ext xmlns:c16="http://schemas.microsoft.com/office/drawing/2014/chart" uri="{C3380CC4-5D6E-409C-BE32-E72D297353CC}">
                <c16:uniqueId val="{0000000D-F31C-4745-9DB1-2119A36BDDBA}"/>
              </c:ext>
            </c:extLst>
          </c:dPt>
          <c:dLbls>
            <c:dLbl>
              <c:idx val="0"/>
              <c:tx>
                <c:rich>
                  <a:bodyPr/>
                  <a:lstStyle/>
                  <a:p>
                    <a:pPr>
                      <a:defRPr sz="998"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24,6;</a:t>
                    </a:r>
                  </a:p>
                  <a:p>
                    <a:pPr>
                      <a:defRPr sz="998"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26,6%</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1C-4745-9DB1-2119A36BDDBA}"/>
                </c:ext>
              </c:extLst>
            </c:dLbl>
            <c:dLbl>
              <c:idx val="1"/>
              <c:tx>
                <c:rich>
                  <a:bodyPr/>
                  <a:lstStyle/>
                  <a:p>
                    <a:pPr>
                      <a:defRPr sz="998"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60,5;</a:t>
                    </a:r>
                  </a:p>
                  <a:p>
                    <a:pPr>
                      <a:defRPr sz="998"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65,4%</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1C-4745-9DB1-2119A36BDDBA}"/>
                </c:ext>
              </c:extLst>
            </c:dLbl>
            <c:dLbl>
              <c:idx val="2"/>
              <c:tx>
                <c:rich>
                  <a:bodyPr/>
                  <a:lstStyle/>
                  <a:p>
                    <a:pPr>
                      <a:defRPr sz="998"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0,3;</a:t>
                    </a:r>
                  </a:p>
                  <a:p>
                    <a:pPr>
                      <a:defRPr sz="998"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0,3%</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31C-4745-9DB1-2119A36BDDBA}"/>
                </c:ext>
              </c:extLst>
            </c:dLbl>
            <c:dLbl>
              <c:idx val="3"/>
              <c:tx>
                <c:rich>
                  <a:bodyPr/>
                  <a:lstStyle/>
                  <a:p>
                    <a:pPr>
                      <a:defRPr sz="998"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2,0;</a:t>
                    </a:r>
                  </a:p>
                  <a:p>
                    <a:pPr>
                      <a:defRPr sz="998"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2,2%</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31C-4745-9DB1-2119A36BDDBA}"/>
                </c:ext>
              </c:extLst>
            </c:dLbl>
            <c:dLbl>
              <c:idx val="4"/>
              <c:tx>
                <c:rich>
                  <a:bodyPr/>
                  <a:lstStyle/>
                  <a:p>
                    <a:pPr>
                      <a:defRPr sz="998"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5,1;</a:t>
                    </a:r>
                  </a:p>
                  <a:p>
                    <a:pPr>
                      <a:defRPr sz="998" b="0" i="0" u="none" strike="noStrike" baseline="0">
                        <a:solidFill>
                          <a:srgbClr val="000000"/>
                        </a:solidFill>
                        <a:latin typeface="Georgia"/>
                        <a:ea typeface="Georgia"/>
                        <a:cs typeface="Georgia"/>
                      </a:defRPr>
                    </a:pPr>
                    <a:r>
                      <a:rPr lang="en-US" sz="799" b="0" i="0" u="none" strike="noStrike" baseline="0">
                        <a:solidFill>
                          <a:srgbClr val="000000"/>
                        </a:solidFill>
                        <a:latin typeface="Georgia"/>
                      </a:rPr>
                      <a:t>5,5%</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31C-4745-9DB1-2119A36BDDBA}"/>
                </c:ext>
              </c:extLst>
            </c:dLbl>
            <c:dLbl>
              <c:idx val="5"/>
              <c:numFmt formatCode="0.0%" sourceLinked="0"/>
              <c:spPr/>
              <c:txPr>
                <a:bodyPr/>
                <a:lstStyle/>
                <a:p>
                  <a:pPr>
                    <a:defRPr sz="799"/>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F31C-4745-9DB1-2119A36BDDBA}"/>
                </c:ext>
              </c:extLst>
            </c:dLbl>
            <c:numFmt formatCode="0.0%" sourceLinked="0"/>
            <c:spPr>
              <a:noFill/>
              <a:ln>
                <a:noFill/>
              </a:ln>
              <a:effectLst/>
            </c:spPr>
            <c:txPr>
              <a:bodyPr/>
              <a:lstStyle/>
              <a:p>
                <a:pPr>
                  <a:defRPr sz="799"/>
                </a:pPr>
                <a:endParaRPr lang="en-US"/>
              </a:p>
            </c:tx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Лист1!$A$2:$A$6</c:f>
              <c:strCache>
                <c:ptCount val="5"/>
                <c:pt idx="0">
                  <c:v>Cheltuieli de personal (24,6 mil.lei)</c:v>
                </c:pt>
                <c:pt idx="1">
                  <c:v>Plata mărfurilor șI serviciilor (60,5 mil.lei)</c:v>
                </c:pt>
                <c:pt idx="2">
                  <c:v>Deplasări în interes de serviciu (0,3 mil.lei)</c:v>
                </c:pt>
                <c:pt idx="3">
                  <c:v>Alte cheltuieli (2,0 mil.lei)</c:v>
                </c:pt>
                <c:pt idx="4">
                  <c:v>Procurarea mijloacelor fixe (5,1 mil.lei)</c:v>
                </c:pt>
              </c:strCache>
            </c:strRef>
          </c:cat>
          <c:val>
            <c:numRef>
              <c:f>Лист1!$B$2:$B$6</c:f>
              <c:numCache>
                <c:formatCode>0.0</c:formatCode>
                <c:ptCount val="5"/>
                <c:pt idx="0" formatCode="General">
                  <c:v>24.6</c:v>
                </c:pt>
                <c:pt idx="1">
                  <c:v>60.5</c:v>
                </c:pt>
                <c:pt idx="2" formatCode="General">
                  <c:v>0.3</c:v>
                </c:pt>
                <c:pt idx="3" formatCode="General">
                  <c:v>2</c:v>
                </c:pt>
                <c:pt idx="4" formatCode="General">
                  <c:v>5.0999999999999996</c:v>
                </c:pt>
              </c:numCache>
            </c:numRef>
          </c:val>
          <c:extLst>
            <c:ext xmlns:c16="http://schemas.microsoft.com/office/drawing/2014/chart" uri="{C3380CC4-5D6E-409C-BE32-E72D297353CC}">
              <c16:uniqueId val="{0000000E-F31C-4745-9DB1-2119A36BDDBA}"/>
            </c:ext>
          </c:extLst>
        </c:ser>
        <c:dLbls>
          <c:showLegendKey val="0"/>
          <c:showVal val="0"/>
          <c:showCatName val="0"/>
          <c:showSerName val="0"/>
          <c:showPercent val="0"/>
          <c:showBubbleSize val="0"/>
          <c:showLeaderLines val="1"/>
        </c:dLbls>
      </c:pie3DChart>
      <c:spPr>
        <a:noFill/>
        <a:ln w="25364">
          <a:noFill/>
        </a:ln>
      </c:spPr>
    </c:plotArea>
    <c:legend>
      <c:legendPos val="b"/>
      <c:layout>
        <c:manualLayout>
          <c:xMode val="edge"/>
          <c:yMode val="edge"/>
          <c:wMode val="edge"/>
          <c:hMode val="edge"/>
          <c:x val="0"/>
          <c:y val="0.69476467025332245"/>
          <c:w val="1"/>
          <c:h val="1"/>
        </c:manualLayout>
      </c:layout>
      <c:overlay val="1"/>
      <c:txPr>
        <a:bodyPr/>
        <a:lstStyle/>
        <a:p>
          <a:pPr>
            <a:defRPr sz="799" baseline="0">
              <a:latin typeface="Arial" pitchFamily="34" charset="0"/>
            </a:defRPr>
          </a:pPr>
          <a:endParaRPr lang="en-US"/>
        </a:p>
      </c:txPr>
    </c:legend>
    <c:plotVisOnly val="1"/>
    <c:dispBlanksAs val="zero"/>
    <c:showDLblsOverMax val="0"/>
  </c:chart>
  <c:spPr>
    <a:ln>
      <a:solidFill>
        <a:srgbClr val="4F81BD"/>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en-US" sz="800"/>
              <a:t>anul 20</a:t>
            </a:r>
            <a:r>
              <a:rPr lang="ro-RO" sz="800"/>
              <a:t>10</a:t>
            </a:r>
          </a:p>
          <a:p>
            <a:pPr>
              <a:defRPr sz="800"/>
            </a:pPr>
            <a:r>
              <a:rPr lang="ro-RO" sz="800"/>
              <a:t>total</a:t>
            </a:r>
            <a:r>
              <a:rPr lang="ro-RO" sz="800" baseline="0"/>
              <a:t> - 105,9 mil.lei</a:t>
            </a:r>
            <a:endParaRPr lang="en-US" sz="800"/>
          </a:p>
        </c:rich>
      </c:tx>
      <c:layout>
        <c:manualLayout>
          <c:xMode val="edge"/>
          <c:yMode val="edge"/>
          <c:x val="0.63601777500584711"/>
          <c:y val="0.54838703985531223"/>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
          <c:y val="0.10651849970366598"/>
          <c:w val="1"/>
          <c:h val="0.57182245364492756"/>
        </c:manualLayout>
      </c:layout>
      <c:pie3DChart>
        <c:varyColors val="1"/>
        <c:ser>
          <c:idx val="0"/>
          <c:order val="0"/>
          <c:tx>
            <c:strRef>
              <c:f>Лист1!$B$1</c:f>
              <c:strCache>
                <c:ptCount val="1"/>
                <c:pt idx="0">
                  <c:v>anul 2010</c:v>
                </c:pt>
              </c:strCache>
            </c:strRef>
          </c:tx>
          <c:spPr>
            <a:solidFill>
              <a:srgbClr val="8064A2">
                <a:lumMod val="20000"/>
                <a:lumOff val="80000"/>
              </a:srgbClr>
            </a:solidFill>
          </c:spPr>
          <c:explosion val="31"/>
          <c:dPt>
            <c:idx val="0"/>
            <c:bubble3D val="0"/>
            <c:spPr>
              <a:gradFill>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4200000" scaled="0"/>
              </a:gradFill>
            </c:spPr>
            <c:extLst>
              <c:ext xmlns:c16="http://schemas.microsoft.com/office/drawing/2014/chart" uri="{C3380CC4-5D6E-409C-BE32-E72D297353CC}">
                <c16:uniqueId val="{00000000-3A1A-4AD9-AF87-5B761487EEB7}"/>
              </c:ext>
            </c:extLst>
          </c:dPt>
          <c:dPt>
            <c:idx val="1"/>
            <c:bubble3D val="0"/>
            <c:extLst>
              <c:ext xmlns:c16="http://schemas.microsoft.com/office/drawing/2014/chart" uri="{C3380CC4-5D6E-409C-BE32-E72D297353CC}">
                <c16:uniqueId val="{00000001-3A1A-4AD9-AF87-5B761487EEB7}"/>
              </c:ext>
            </c:extLst>
          </c:dPt>
          <c:dPt>
            <c:idx val="2"/>
            <c:bubble3D val="0"/>
            <c:spPr>
              <a:solidFill>
                <a:srgbClr val="F79646"/>
              </a:solidFill>
            </c:spPr>
            <c:extLst>
              <c:ext xmlns:c16="http://schemas.microsoft.com/office/drawing/2014/chart" uri="{C3380CC4-5D6E-409C-BE32-E72D297353CC}">
                <c16:uniqueId val="{00000002-3A1A-4AD9-AF87-5B761487EEB7}"/>
              </c:ext>
            </c:extLst>
          </c:dPt>
          <c:dPt>
            <c:idx val="3"/>
            <c:bubble3D val="0"/>
            <c:spPr>
              <a:gradFill>
                <a:gsLst>
                  <a:gs pos="0">
                    <a:schemeClr val="accent3">
                      <a:lumMod val="50000"/>
                    </a:schemeClr>
                  </a:gs>
                  <a:gs pos="50000">
                    <a:srgbClr val="9CB86E"/>
                  </a:gs>
                  <a:gs pos="100000">
                    <a:srgbClr val="156B13"/>
                  </a:gs>
                </a:gsLst>
                <a:lin ang="5400000" scaled="0"/>
              </a:gradFill>
            </c:spPr>
            <c:extLst>
              <c:ext xmlns:c16="http://schemas.microsoft.com/office/drawing/2014/chart" uri="{C3380CC4-5D6E-409C-BE32-E72D297353CC}">
                <c16:uniqueId val="{00000003-3A1A-4AD9-AF87-5B761487EEB7}"/>
              </c:ext>
            </c:extLst>
          </c:dPt>
          <c:dPt>
            <c:idx val="4"/>
            <c:bubble3D val="0"/>
            <c:spPr>
              <a:solidFill>
                <a:srgbClr val="FF0000"/>
              </a:solidFill>
            </c:spPr>
            <c:extLst>
              <c:ext xmlns:c16="http://schemas.microsoft.com/office/drawing/2014/chart" uri="{C3380CC4-5D6E-409C-BE32-E72D297353CC}">
                <c16:uniqueId val="{00000004-3A1A-4AD9-AF87-5B761487EEB7}"/>
              </c:ext>
            </c:extLst>
          </c:dPt>
          <c:dPt>
            <c:idx val="5"/>
            <c:bubble3D val="0"/>
            <c:spPr>
              <a:gradFill flip="none" rotWithShape="1">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path path="circle">
                  <a:fillToRect l="100000" t="100000"/>
                </a:path>
                <a:tileRect r="-100000" b="-100000"/>
              </a:gradFill>
            </c:spPr>
            <c:extLst>
              <c:ext xmlns:c16="http://schemas.microsoft.com/office/drawing/2014/chart" uri="{C3380CC4-5D6E-409C-BE32-E72D297353CC}">
                <c16:uniqueId val="{00000005-3A1A-4AD9-AF87-5B761487EEB7}"/>
              </c:ext>
            </c:extLst>
          </c:dPt>
          <c:dPt>
            <c:idx val="6"/>
            <c:bubble3D val="0"/>
            <c:spPr>
              <a:solidFill>
                <a:schemeClr val="tx2">
                  <a:lumMod val="20000"/>
                  <a:lumOff val="80000"/>
                </a:schemeClr>
              </a:solidFill>
            </c:spPr>
            <c:extLst>
              <c:ext xmlns:c16="http://schemas.microsoft.com/office/drawing/2014/chart" uri="{C3380CC4-5D6E-409C-BE32-E72D297353CC}">
                <c16:uniqueId val="{00000006-3A1A-4AD9-AF87-5B761487EEB7}"/>
              </c:ext>
            </c:extLst>
          </c:dPt>
          <c:dLbls>
            <c:dLbl>
              <c:idx val="0"/>
              <c:layout>
                <c:manualLayout>
                  <c:x val="9.5600624548797225E-2"/>
                  <c:y val="-3.6692066717466811E-2"/>
                </c:manualLayout>
              </c:layout>
              <c:tx>
                <c:rich>
                  <a:bodyPr/>
                  <a:lstStyle/>
                  <a:p>
                    <a:pPr>
                      <a:defRPr sz="800"/>
                    </a:pPr>
                    <a:r>
                      <a:rPr lang="en-US"/>
                      <a:t>23</a:t>
                    </a:r>
                    <a:r>
                      <a:rPr lang="ro-RO"/>
                      <a:t>,</a:t>
                    </a:r>
                    <a:r>
                      <a:rPr lang="en-US"/>
                      <a:t>2</a:t>
                    </a:r>
                    <a:r>
                      <a:rPr lang="ro-RO"/>
                      <a:t>;</a:t>
                    </a:r>
                  </a:p>
                  <a:p>
                    <a:pPr>
                      <a:defRPr sz="800"/>
                    </a:pPr>
                    <a:r>
                      <a:rPr lang="en-US"/>
                      <a:t>21,9%</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1A-4AD9-AF87-5B761487EEB7}"/>
                </c:ext>
              </c:extLst>
            </c:dLbl>
            <c:dLbl>
              <c:idx val="1"/>
              <c:layout>
                <c:manualLayout>
                  <c:x val="0.2255891994187422"/>
                  <c:y val="-0.23715320824258668"/>
                </c:manualLayout>
              </c:layout>
              <c:tx>
                <c:rich>
                  <a:bodyPr/>
                  <a:lstStyle/>
                  <a:p>
                    <a:pPr>
                      <a:defRPr sz="800"/>
                    </a:pPr>
                    <a:r>
                      <a:rPr lang="en-US"/>
                      <a:t>74</a:t>
                    </a:r>
                    <a:r>
                      <a:rPr lang="ro-RO"/>
                      <a:t>,8;</a:t>
                    </a:r>
                    <a:r>
                      <a:rPr lang="en-US"/>
                      <a:t>
70,</a:t>
                    </a:r>
                    <a:r>
                      <a:rPr lang="ro-RO"/>
                      <a:t>6</a:t>
                    </a:r>
                    <a:r>
                      <a:rPr lang="en-US"/>
                      <a:t>%</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1A-4AD9-AF87-5B761487EEB7}"/>
                </c:ext>
              </c:extLst>
            </c:dLbl>
            <c:dLbl>
              <c:idx val="2"/>
              <c:layout>
                <c:manualLayout>
                  <c:x val="-0.19806591340261573"/>
                  <c:y val="0.26558885784439318"/>
                </c:manualLayout>
              </c:layout>
              <c:tx>
                <c:rich>
                  <a:bodyPr/>
                  <a:lstStyle/>
                  <a:p>
                    <a:pPr>
                      <a:defRPr sz="800"/>
                    </a:pPr>
                    <a:r>
                      <a:rPr lang="ro-RO"/>
                      <a:t>0,6;</a:t>
                    </a:r>
                    <a:r>
                      <a:rPr lang="en-US"/>
                      <a:t>
0,</a:t>
                    </a:r>
                    <a:r>
                      <a:rPr lang="ro-RO"/>
                      <a:t>6</a:t>
                    </a:r>
                    <a:r>
                      <a:rPr lang="en-US"/>
                      <a:t>%</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1A-4AD9-AF87-5B761487EEB7}"/>
                </c:ext>
              </c:extLst>
            </c:dLbl>
            <c:dLbl>
              <c:idx val="3"/>
              <c:layout>
                <c:manualLayout>
                  <c:x val="-0.23497103906787944"/>
                  <c:y val="0.14341376682753934"/>
                </c:manualLayout>
              </c:layout>
              <c:tx>
                <c:rich>
                  <a:bodyPr/>
                  <a:lstStyle/>
                  <a:p>
                    <a:pPr>
                      <a:defRPr sz="800"/>
                    </a:pPr>
                    <a:r>
                      <a:rPr lang="ro-RO"/>
                      <a:t>0</a:t>
                    </a:r>
                    <a:r>
                      <a:rPr lang="en-US"/>
                      <a:t>,2</a:t>
                    </a:r>
                    <a:r>
                      <a:rPr lang="ro-RO"/>
                      <a:t>;</a:t>
                    </a:r>
                    <a:r>
                      <a:rPr lang="en-US"/>
                      <a:t>
0,</a:t>
                    </a:r>
                    <a:r>
                      <a:rPr lang="ro-RO"/>
                      <a:t>2</a:t>
                    </a:r>
                    <a:r>
                      <a:rPr lang="en-US"/>
                      <a:t>%</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1A-4AD9-AF87-5B761487EEB7}"/>
                </c:ext>
              </c:extLst>
            </c:dLbl>
            <c:dLbl>
              <c:idx val="4"/>
              <c:layout>
                <c:manualLayout>
                  <c:x val="-0.22595470342326621"/>
                  <c:y val="2.4066548133096267E-2"/>
                </c:manualLayout>
              </c:layout>
              <c:tx>
                <c:rich>
                  <a:bodyPr/>
                  <a:lstStyle/>
                  <a:p>
                    <a:pPr>
                      <a:defRPr sz="800"/>
                    </a:pPr>
                    <a:r>
                      <a:rPr lang="ro-RO"/>
                      <a:t>0</a:t>
                    </a:r>
                    <a:r>
                      <a:rPr lang="en-US"/>
                      <a:t>,</a:t>
                    </a:r>
                    <a:r>
                      <a:rPr lang="ro-RO"/>
                      <a:t>2;</a:t>
                    </a:r>
                    <a:r>
                      <a:rPr lang="en-US"/>
                      <a:t>
0,</a:t>
                    </a:r>
                    <a:r>
                      <a:rPr lang="ro-RO"/>
                      <a:t>2</a:t>
                    </a:r>
                    <a:r>
                      <a:rPr lang="en-US"/>
                      <a:t>%</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1A-4AD9-AF87-5B761487EEB7}"/>
                </c:ext>
              </c:extLst>
            </c:dLbl>
            <c:dLbl>
              <c:idx val="5"/>
              <c:layout>
                <c:manualLayout>
                  <c:x val="-6.3266457364471312E-2"/>
                  <c:y val="-3.7973075946153787E-4"/>
                </c:manualLayout>
              </c:layout>
              <c:tx>
                <c:rich>
                  <a:bodyPr/>
                  <a:lstStyle/>
                  <a:p>
                    <a:pPr>
                      <a:defRPr sz="800"/>
                    </a:pPr>
                    <a:r>
                      <a:rPr lang="en-US"/>
                      <a:t>5</a:t>
                    </a:r>
                    <a:r>
                      <a:rPr lang="ro-RO"/>
                      <a:t>,</a:t>
                    </a:r>
                    <a:r>
                      <a:rPr lang="en-US"/>
                      <a:t>5</a:t>
                    </a:r>
                    <a:r>
                      <a:rPr lang="ro-RO"/>
                      <a:t>;</a:t>
                    </a:r>
                    <a:r>
                      <a:rPr lang="en-US"/>
                      <a:t>
5,2%</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1A-4AD9-AF87-5B761487EEB7}"/>
                </c:ext>
              </c:extLst>
            </c:dLbl>
            <c:dLbl>
              <c:idx val="6"/>
              <c:layout>
                <c:manualLayout>
                  <c:x val="2.950153618857404E-2"/>
                  <c:y val="0"/>
                </c:manualLayout>
              </c:layout>
              <c:tx>
                <c:rich>
                  <a:bodyPr/>
                  <a:lstStyle/>
                  <a:p>
                    <a:pPr>
                      <a:defRPr sz="800"/>
                    </a:pPr>
                    <a:r>
                      <a:rPr lang="en-US"/>
                      <a:t>1</a:t>
                    </a:r>
                    <a:r>
                      <a:rPr lang="ro-RO"/>
                      <a:t>,5;</a:t>
                    </a:r>
                    <a:r>
                      <a:rPr lang="en-US"/>
                      <a:t>
1,4%</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1A-4AD9-AF87-5B761487EEB7}"/>
                </c:ext>
              </c:extLst>
            </c:dLbl>
            <c:numFmt formatCode="0.00%" sourceLinked="0"/>
            <c:spPr>
              <a:noFill/>
              <a:ln>
                <a:noFill/>
              </a:ln>
              <a:effectLst/>
            </c:spPr>
            <c:txPr>
              <a:bodyPr/>
              <a:lstStyle/>
              <a:p>
                <a:pPr>
                  <a:defRPr sz="800"/>
                </a:pPr>
                <a:endParaRPr lang="en-US"/>
              </a:p>
            </c:tx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Лист1!$A$2:$A$8</c:f>
              <c:strCache>
                <c:ptCount val="7"/>
                <c:pt idx="0">
                  <c:v>Cheltuieli de personal (23,2 mil.lei)</c:v>
                </c:pt>
                <c:pt idx="1">
                  <c:v>Plata mărfurilor șI serviciilor (74,8 mil.lei)</c:v>
                </c:pt>
                <c:pt idx="2">
                  <c:v>Deplasări în interes de serviciu (0,6 mil.lei)</c:v>
                </c:pt>
                <c:pt idx="3">
                  <c:v>Alte cheltuieli (0,1 mil.lei)</c:v>
                </c:pt>
                <c:pt idx="4">
                  <c:v>Investiții capitale (0,2 mil.lei)</c:v>
                </c:pt>
                <c:pt idx="5">
                  <c:v>Procurarea mijloacelor fixe (5,5 mil.lei)</c:v>
                </c:pt>
                <c:pt idx="6">
                  <c:v>Reparații capitale (1,5 mil.lei)</c:v>
                </c:pt>
              </c:strCache>
            </c:strRef>
          </c:cat>
          <c:val>
            <c:numRef>
              <c:f>Лист1!$B$2:$B$8</c:f>
              <c:numCache>
                <c:formatCode>0.0</c:formatCode>
                <c:ptCount val="7"/>
                <c:pt idx="0" formatCode="General">
                  <c:v>23.2</c:v>
                </c:pt>
                <c:pt idx="1">
                  <c:v>74.8</c:v>
                </c:pt>
                <c:pt idx="2" formatCode="General">
                  <c:v>0.6</c:v>
                </c:pt>
                <c:pt idx="3" formatCode="General">
                  <c:v>0.1</c:v>
                </c:pt>
                <c:pt idx="4" formatCode="General">
                  <c:v>0.2</c:v>
                </c:pt>
                <c:pt idx="5" formatCode="General">
                  <c:v>5.5</c:v>
                </c:pt>
                <c:pt idx="6" formatCode="General">
                  <c:v>1.5</c:v>
                </c:pt>
              </c:numCache>
            </c:numRef>
          </c:val>
          <c:extLst>
            <c:ext xmlns:c16="http://schemas.microsoft.com/office/drawing/2014/chart" uri="{C3380CC4-5D6E-409C-BE32-E72D297353CC}">
              <c16:uniqueId val="{00000007-3A1A-4AD9-AF87-5B761487EEB7}"/>
            </c:ext>
          </c:extLst>
        </c:ser>
        <c:dLbls>
          <c:showLegendKey val="0"/>
          <c:showVal val="0"/>
          <c:showCatName val="0"/>
          <c:showSerName val="0"/>
          <c:showPercent val="0"/>
          <c:showBubbleSize val="0"/>
          <c:showLeaderLines val="1"/>
        </c:dLbls>
      </c:pie3DChart>
      <c:spPr>
        <a:noFill/>
        <a:ln w="25407">
          <a:noFill/>
        </a:ln>
      </c:spPr>
    </c:plotArea>
    <c:legend>
      <c:legendPos val="b"/>
      <c:layout>
        <c:manualLayout>
          <c:xMode val="edge"/>
          <c:yMode val="edge"/>
          <c:wMode val="edge"/>
          <c:hMode val="edge"/>
          <c:x val="0"/>
          <c:y val="0.66904386951631045"/>
          <c:w val="1"/>
          <c:h val="1"/>
        </c:manualLayout>
      </c:layout>
      <c:overlay val="0"/>
      <c:txPr>
        <a:bodyPr/>
        <a:lstStyle/>
        <a:p>
          <a:pPr>
            <a:defRPr sz="800" baseline="0">
              <a:latin typeface="Arial" pitchFamily="34" charset="0"/>
            </a:defRPr>
          </a:pPr>
          <a:endParaRPr lang="en-US"/>
        </a:p>
      </c:txPr>
    </c:legend>
    <c:plotVisOnly val="1"/>
    <c:dispBlanksAs val="zero"/>
    <c:showDLblsOverMax val="0"/>
  </c:chart>
  <c:spPr>
    <a:ln>
      <a:solidFill>
        <a:srgbClr val="4F81BD">
          <a:alpha val="96000"/>
        </a:srgbClr>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900"/>
              <a:t>anul 2011</a:t>
            </a:r>
            <a:endParaRPr lang="ro-RO" sz="900"/>
          </a:p>
          <a:p>
            <a:pPr>
              <a:defRPr/>
            </a:pPr>
            <a:r>
              <a:rPr lang="ro-RO" sz="900"/>
              <a:t>total</a:t>
            </a:r>
            <a:r>
              <a:rPr lang="ro-RO" sz="900" baseline="0"/>
              <a:t> - 118,5 mil.lei</a:t>
            </a:r>
            <a:endParaRPr lang="ru-RU" sz="900"/>
          </a:p>
        </c:rich>
      </c:tx>
      <c:layout>
        <c:manualLayout>
          <c:xMode val="edge"/>
          <c:yMode val="edge"/>
          <c:x val="0.60112193896555011"/>
          <c:y val="0.56064675459871316"/>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0485175202156342"/>
          <c:w val="0.98720682302771856"/>
          <c:h val="0.62790542691599915"/>
        </c:manualLayout>
      </c:layout>
      <c:pie3DChart>
        <c:varyColors val="1"/>
        <c:ser>
          <c:idx val="0"/>
          <c:order val="0"/>
          <c:tx>
            <c:strRef>
              <c:f>Лист1!$B$1</c:f>
              <c:strCache>
                <c:ptCount val="1"/>
                <c:pt idx="0">
                  <c:v>Продажи</c:v>
                </c:pt>
              </c:strCache>
            </c:strRef>
          </c:tx>
          <c:spPr>
            <a:gradFill>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gradFill>
          </c:spPr>
          <c:explosion val="47"/>
          <c:dPt>
            <c:idx val="0"/>
            <c:bubble3D val="0"/>
            <c:explosion val="15"/>
            <c:extLst>
              <c:ext xmlns:c16="http://schemas.microsoft.com/office/drawing/2014/chart" uri="{C3380CC4-5D6E-409C-BE32-E72D297353CC}">
                <c16:uniqueId val="{00000000-733E-40E1-BD99-F57FF6EE18B8}"/>
              </c:ext>
            </c:extLst>
          </c:dPt>
          <c:dPt>
            <c:idx val="1"/>
            <c:bubble3D val="0"/>
            <c:explosion val="33"/>
            <c:spPr>
              <a:solidFill>
                <a:srgbClr val="8064A2">
                  <a:lumMod val="20000"/>
                  <a:lumOff val="80000"/>
                </a:srgbClr>
              </a:solidFill>
            </c:spPr>
            <c:extLst>
              <c:ext xmlns:c16="http://schemas.microsoft.com/office/drawing/2014/chart" uri="{C3380CC4-5D6E-409C-BE32-E72D297353CC}">
                <c16:uniqueId val="{00000001-733E-40E1-BD99-F57FF6EE18B8}"/>
              </c:ext>
            </c:extLst>
          </c:dPt>
          <c:dPt>
            <c:idx val="2"/>
            <c:bubble3D val="0"/>
            <c:spPr>
              <a:solidFill>
                <a:srgbClr val="F79646"/>
              </a:solidFill>
            </c:spPr>
            <c:extLst>
              <c:ext xmlns:c16="http://schemas.microsoft.com/office/drawing/2014/chart" uri="{C3380CC4-5D6E-409C-BE32-E72D297353CC}">
                <c16:uniqueId val="{00000002-733E-40E1-BD99-F57FF6EE18B8}"/>
              </c:ext>
            </c:extLst>
          </c:dPt>
          <c:dPt>
            <c:idx val="3"/>
            <c:bubble3D val="0"/>
            <c:spPr>
              <a:gradFill>
                <a:gsLst>
                  <a:gs pos="0">
                    <a:srgbClr val="DDEBCF"/>
                  </a:gs>
                  <a:gs pos="50000">
                    <a:srgbClr val="9CB86E"/>
                  </a:gs>
                  <a:gs pos="100000">
                    <a:srgbClr val="156B13"/>
                  </a:gs>
                </a:gsLst>
                <a:lin ang="5400000" scaled="0"/>
              </a:gradFill>
            </c:spPr>
            <c:extLst>
              <c:ext xmlns:c16="http://schemas.microsoft.com/office/drawing/2014/chart" uri="{C3380CC4-5D6E-409C-BE32-E72D297353CC}">
                <c16:uniqueId val="{00000003-733E-40E1-BD99-F57FF6EE18B8}"/>
              </c:ext>
            </c:extLst>
          </c:dPt>
          <c:dPt>
            <c:idx val="4"/>
            <c:bubble3D val="0"/>
            <c:explosion val="45"/>
            <c:spPr>
              <a:gradFill flip="none" rotWithShape="1">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16200000" scaled="1"/>
                <a:tileRect/>
              </a:gradFill>
            </c:spPr>
            <c:extLst>
              <c:ext xmlns:c16="http://schemas.microsoft.com/office/drawing/2014/chart" uri="{C3380CC4-5D6E-409C-BE32-E72D297353CC}">
                <c16:uniqueId val="{00000004-733E-40E1-BD99-F57FF6EE18B8}"/>
              </c:ext>
            </c:extLst>
          </c:dPt>
          <c:dPt>
            <c:idx val="5"/>
            <c:bubble3D val="0"/>
            <c:explosion val="23"/>
            <c:spPr>
              <a:solidFill>
                <a:schemeClr val="tx2">
                  <a:lumMod val="20000"/>
                  <a:lumOff val="80000"/>
                </a:schemeClr>
              </a:solidFill>
            </c:spPr>
            <c:extLst>
              <c:ext xmlns:c16="http://schemas.microsoft.com/office/drawing/2014/chart" uri="{C3380CC4-5D6E-409C-BE32-E72D297353CC}">
                <c16:uniqueId val="{00000005-733E-40E1-BD99-F57FF6EE18B8}"/>
              </c:ext>
            </c:extLst>
          </c:dPt>
          <c:dLbls>
            <c:dLbl>
              <c:idx val="0"/>
              <c:layout>
                <c:manualLayout>
                  <c:x val="0.12583012944277489"/>
                  <c:y val="-2.4196362247171942E-2"/>
                </c:manualLayout>
              </c:layout>
              <c:tx>
                <c:rich>
                  <a:bodyPr/>
                  <a:lstStyle/>
                  <a:p>
                    <a:pPr>
                      <a:defRPr sz="1000" b="0" i="0" u="none" strike="noStrike" baseline="0">
                        <a:solidFill>
                          <a:srgbClr val="000000"/>
                        </a:solidFill>
                        <a:latin typeface="Georgia"/>
                        <a:ea typeface="Georgia"/>
                        <a:cs typeface="Georgia"/>
                      </a:defRPr>
                    </a:pPr>
                    <a:r>
                      <a:rPr lang="en-US" sz="800" b="0" i="0" u="none" strike="noStrike" baseline="0">
                        <a:solidFill>
                          <a:srgbClr val="000000"/>
                        </a:solidFill>
                        <a:latin typeface="Georgia"/>
                      </a:rPr>
                      <a:t>26,3; 22,2%</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3E-40E1-BD99-F57FF6EE18B8}"/>
                </c:ext>
              </c:extLst>
            </c:dLbl>
            <c:dLbl>
              <c:idx val="1"/>
              <c:layout>
                <c:manualLayout>
                  <c:x val="0.20835082181891437"/>
                  <c:y val="-0.25786998323323185"/>
                </c:manualLayout>
              </c:layout>
              <c:tx>
                <c:rich>
                  <a:bodyPr/>
                  <a:lstStyle/>
                  <a:p>
                    <a:pPr>
                      <a:defRPr sz="1000" b="0" i="0" u="none" strike="noStrike" baseline="0">
                        <a:solidFill>
                          <a:srgbClr val="000000"/>
                        </a:solidFill>
                        <a:latin typeface="Georgia"/>
                        <a:ea typeface="Georgia"/>
                        <a:cs typeface="Georgia"/>
                      </a:defRPr>
                    </a:pPr>
                    <a:r>
                      <a:rPr lang="en-US" sz="800" b="0" i="0" u="none" strike="noStrike" baseline="0">
                        <a:solidFill>
                          <a:srgbClr val="000000"/>
                        </a:solidFill>
                        <a:latin typeface="Georgia"/>
                      </a:rPr>
                      <a:t>81,8;</a:t>
                    </a:r>
                  </a:p>
                  <a:p>
                    <a:pPr>
                      <a:defRPr sz="1000" b="0" i="0" u="none" strike="noStrike" baseline="0">
                        <a:solidFill>
                          <a:srgbClr val="000000"/>
                        </a:solidFill>
                        <a:latin typeface="Georgia"/>
                        <a:ea typeface="Georgia"/>
                        <a:cs typeface="Georgia"/>
                      </a:defRPr>
                    </a:pPr>
                    <a:r>
                      <a:rPr lang="en-US" sz="800" b="0" i="0" u="none" strike="noStrike" baseline="0">
                        <a:solidFill>
                          <a:srgbClr val="000000"/>
                        </a:solidFill>
                        <a:latin typeface="Georgia"/>
                      </a:rPr>
                      <a:t>69,0%</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3E-40E1-BD99-F57FF6EE18B8}"/>
                </c:ext>
              </c:extLst>
            </c:dLbl>
            <c:dLbl>
              <c:idx val="2"/>
              <c:layout>
                <c:manualLayout>
                  <c:x val="-0.15918237832211271"/>
                  <c:y val="0.22258845002865207"/>
                </c:manualLayout>
              </c:layout>
              <c:tx>
                <c:rich>
                  <a:bodyPr/>
                  <a:lstStyle/>
                  <a:p>
                    <a:pPr>
                      <a:defRPr sz="1000" b="0" i="0" u="none" strike="noStrike" baseline="0">
                        <a:solidFill>
                          <a:srgbClr val="000000"/>
                        </a:solidFill>
                        <a:latin typeface="Georgia"/>
                        <a:ea typeface="Georgia"/>
                        <a:cs typeface="Georgia"/>
                      </a:defRPr>
                    </a:pPr>
                    <a:r>
                      <a:rPr lang="en-US" sz="800" b="0" i="0" u="none" strike="noStrike" baseline="0">
                        <a:solidFill>
                          <a:srgbClr val="000000"/>
                        </a:solidFill>
                        <a:latin typeface="Georgia"/>
                      </a:rPr>
                      <a:t>0,5; </a:t>
                    </a:r>
                  </a:p>
                  <a:p>
                    <a:pPr>
                      <a:defRPr sz="1000" b="0" i="0" u="none" strike="noStrike" baseline="0">
                        <a:solidFill>
                          <a:srgbClr val="000000"/>
                        </a:solidFill>
                        <a:latin typeface="Georgia"/>
                        <a:ea typeface="Georgia"/>
                        <a:cs typeface="Georgia"/>
                      </a:defRPr>
                    </a:pPr>
                    <a:r>
                      <a:rPr lang="en-US" sz="800" b="0" i="0" u="none" strike="noStrike" baseline="0">
                        <a:solidFill>
                          <a:srgbClr val="000000"/>
                        </a:solidFill>
                        <a:latin typeface="Georgia"/>
                      </a:rPr>
                      <a:t>0,4%</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3E-40E1-BD99-F57FF6EE18B8}"/>
                </c:ext>
              </c:extLst>
            </c:dLbl>
            <c:dLbl>
              <c:idx val="3"/>
              <c:layout>
                <c:manualLayout>
                  <c:x val="-0.19523899064855688"/>
                  <c:y val="0.10208247553961416"/>
                </c:manualLayout>
              </c:layout>
              <c:tx>
                <c:rich>
                  <a:bodyPr/>
                  <a:lstStyle/>
                  <a:p>
                    <a:pPr>
                      <a:defRPr sz="1000" b="0" i="0" u="none" strike="noStrike" baseline="0">
                        <a:solidFill>
                          <a:srgbClr val="000000"/>
                        </a:solidFill>
                        <a:latin typeface="Georgia"/>
                        <a:ea typeface="Georgia"/>
                        <a:cs typeface="Georgia"/>
                      </a:defRPr>
                    </a:pPr>
                    <a:r>
                      <a:rPr lang="en-US" sz="800" b="0" i="0" u="none" strike="noStrike" baseline="0">
                        <a:solidFill>
                          <a:srgbClr val="000000"/>
                        </a:solidFill>
                        <a:latin typeface="Georgia"/>
                      </a:rPr>
                      <a:t>1,8;</a:t>
                    </a:r>
                  </a:p>
                  <a:p>
                    <a:pPr>
                      <a:defRPr sz="1000" b="0" i="0" u="none" strike="noStrike" baseline="0">
                        <a:solidFill>
                          <a:srgbClr val="000000"/>
                        </a:solidFill>
                        <a:latin typeface="Georgia"/>
                        <a:ea typeface="Georgia"/>
                        <a:cs typeface="Georgia"/>
                      </a:defRPr>
                    </a:pPr>
                    <a:r>
                      <a:rPr lang="en-US" sz="800" b="0" i="0" u="none" strike="noStrike" baseline="0">
                        <a:solidFill>
                          <a:srgbClr val="000000"/>
                        </a:solidFill>
                        <a:latin typeface="Georgia"/>
                      </a:rPr>
                      <a:t> 1,5%</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3E-40E1-BD99-F57FF6EE18B8}"/>
                </c:ext>
              </c:extLst>
            </c:dLbl>
            <c:dLbl>
              <c:idx val="4"/>
              <c:layout>
                <c:manualLayout>
                  <c:x val="-0.10062186256568779"/>
                  <c:y val="-2.6446505507566612E-2"/>
                </c:manualLayout>
              </c:layout>
              <c:tx>
                <c:rich>
                  <a:bodyPr/>
                  <a:lstStyle/>
                  <a:p>
                    <a:pPr>
                      <a:defRPr sz="1000" b="0" i="0" u="none" strike="noStrike" baseline="0">
                        <a:solidFill>
                          <a:srgbClr val="000000"/>
                        </a:solidFill>
                        <a:latin typeface="Georgia"/>
                        <a:ea typeface="Georgia"/>
                        <a:cs typeface="Georgia"/>
                      </a:defRPr>
                    </a:pPr>
                    <a:r>
                      <a:rPr lang="en-US" sz="800" b="0" i="0" u="none" strike="noStrike" baseline="0">
                        <a:solidFill>
                          <a:srgbClr val="000000"/>
                        </a:solidFill>
                        <a:latin typeface="Georgia"/>
                      </a:rPr>
                      <a:t>5,0 ;</a:t>
                    </a:r>
                  </a:p>
                  <a:p>
                    <a:pPr>
                      <a:defRPr sz="1000" b="0" i="0" u="none" strike="noStrike" baseline="0">
                        <a:solidFill>
                          <a:srgbClr val="000000"/>
                        </a:solidFill>
                        <a:latin typeface="Georgia"/>
                        <a:ea typeface="Georgia"/>
                        <a:cs typeface="Georgia"/>
                      </a:defRPr>
                    </a:pPr>
                    <a:r>
                      <a:rPr lang="en-US" sz="800" b="0" i="0" u="none" strike="noStrike" baseline="0">
                        <a:solidFill>
                          <a:srgbClr val="000000"/>
                        </a:solidFill>
                        <a:latin typeface="Georgia"/>
                      </a:rPr>
                      <a:t>4,2%</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3E-40E1-BD99-F57FF6EE18B8}"/>
                </c:ext>
              </c:extLst>
            </c:dLbl>
            <c:dLbl>
              <c:idx val="5"/>
              <c:layout>
                <c:manualLayout>
                  <c:x val="8.6255225559494622E-2"/>
                  <c:y val="-1.0447609143196724E-2"/>
                </c:manualLayout>
              </c:layout>
              <c:tx>
                <c:rich>
                  <a:bodyPr/>
                  <a:lstStyle/>
                  <a:p>
                    <a:pPr>
                      <a:defRPr sz="1000" b="0" i="0" u="none" strike="noStrike" baseline="0">
                        <a:solidFill>
                          <a:srgbClr val="000000"/>
                        </a:solidFill>
                        <a:latin typeface="Georgia"/>
                        <a:ea typeface="Georgia"/>
                        <a:cs typeface="Georgia"/>
                      </a:defRPr>
                    </a:pPr>
                    <a:r>
                      <a:rPr lang="en-US" sz="800" b="0" i="0" u="none" strike="noStrike" baseline="0">
                        <a:solidFill>
                          <a:srgbClr val="000000"/>
                        </a:solidFill>
                        <a:latin typeface="Georgia"/>
                      </a:rPr>
                      <a:t>3,1 ;</a:t>
                    </a:r>
                  </a:p>
                  <a:p>
                    <a:pPr>
                      <a:defRPr sz="1000" b="0" i="0" u="none" strike="noStrike" baseline="0">
                        <a:solidFill>
                          <a:srgbClr val="000000"/>
                        </a:solidFill>
                        <a:latin typeface="Georgia"/>
                        <a:ea typeface="Georgia"/>
                        <a:cs typeface="Georgia"/>
                      </a:defRPr>
                    </a:pPr>
                    <a:r>
                      <a:rPr lang="en-US" sz="800" b="0" i="0" u="none" strike="noStrike" baseline="0">
                        <a:solidFill>
                          <a:srgbClr val="000000"/>
                        </a:solidFill>
                        <a:latin typeface="Georgia"/>
                      </a:rPr>
                      <a:t>2,6%</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3E-40E1-BD99-F57FF6EE18B8}"/>
                </c:ext>
              </c:extLst>
            </c:dLbl>
            <c:numFmt formatCode="0.0%" sourceLinked="0"/>
            <c:spPr>
              <a:noFill/>
              <a:ln>
                <a:noFill/>
              </a:ln>
              <a:effectLst/>
            </c:spPr>
            <c:txPr>
              <a:bodyPr/>
              <a:lstStyle/>
              <a:p>
                <a:pPr>
                  <a:defRPr sz="800"/>
                </a:pPr>
                <a:endParaRPr lang="en-US"/>
              </a:p>
            </c:tx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Лист1!$A$2:$A$7</c:f>
              <c:strCache>
                <c:ptCount val="6"/>
                <c:pt idx="0">
                  <c:v>Cheltuieli de personal (26,3 mil.lei)</c:v>
                </c:pt>
                <c:pt idx="1">
                  <c:v>Plata mărfurilor șI serviciilor (81,8 mil.lei)</c:v>
                </c:pt>
                <c:pt idx="2">
                  <c:v>Deplasări în interes de serviciu (0,5 mil.lei)</c:v>
                </c:pt>
                <c:pt idx="3">
                  <c:v>Alte cheltuieli curente (1,8 mil.lei)</c:v>
                </c:pt>
                <c:pt idx="4">
                  <c:v>Procurarea mijloacelor fixe (5,0 mil.lei)</c:v>
                </c:pt>
                <c:pt idx="5">
                  <c:v>Reparații capitale (3,1 mil.lei)</c:v>
                </c:pt>
              </c:strCache>
            </c:strRef>
          </c:cat>
          <c:val>
            <c:numRef>
              <c:f>Лист1!$B$2:$B$7</c:f>
              <c:numCache>
                <c:formatCode>General</c:formatCode>
                <c:ptCount val="6"/>
                <c:pt idx="0">
                  <c:v>26.3</c:v>
                </c:pt>
                <c:pt idx="1">
                  <c:v>81.8</c:v>
                </c:pt>
                <c:pt idx="2">
                  <c:v>0.5</c:v>
                </c:pt>
                <c:pt idx="3">
                  <c:v>1.8</c:v>
                </c:pt>
                <c:pt idx="4" formatCode="0.0">
                  <c:v>5</c:v>
                </c:pt>
                <c:pt idx="5">
                  <c:v>3.1</c:v>
                </c:pt>
              </c:numCache>
            </c:numRef>
          </c:val>
          <c:extLst>
            <c:ext xmlns:c16="http://schemas.microsoft.com/office/drawing/2014/chart" uri="{C3380CC4-5D6E-409C-BE32-E72D297353CC}">
              <c16:uniqueId val="{00000006-733E-40E1-BD99-F57FF6EE18B8}"/>
            </c:ext>
          </c:extLst>
        </c:ser>
        <c:dLbls>
          <c:showLegendKey val="0"/>
          <c:showVal val="0"/>
          <c:showCatName val="0"/>
          <c:showSerName val="0"/>
          <c:showPercent val="0"/>
          <c:showBubbleSize val="0"/>
          <c:showLeaderLines val="1"/>
        </c:dLbls>
      </c:pie3DChart>
      <c:spPr>
        <a:noFill/>
        <a:ln w="25403">
          <a:noFill/>
        </a:ln>
      </c:spPr>
    </c:plotArea>
    <c:legend>
      <c:legendPos val="b"/>
      <c:layout>
        <c:manualLayout>
          <c:xMode val="edge"/>
          <c:yMode val="edge"/>
          <c:wMode val="edge"/>
          <c:hMode val="edge"/>
          <c:x val="4.0477465069341585E-2"/>
          <c:y val="0.67388506816394789"/>
          <c:w val="0.97231568826173964"/>
          <c:h val="1"/>
        </c:manualLayout>
      </c:layout>
      <c:overlay val="0"/>
      <c:txPr>
        <a:bodyPr/>
        <a:lstStyle/>
        <a:p>
          <a:pPr>
            <a:defRPr sz="800">
              <a:latin typeface="Arial" pitchFamily="34" charset="0"/>
              <a:cs typeface="Arial" pitchFamily="34" charset="0"/>
            </a:defRPr>
          </a:pPr>
          <a:endParaRPr lang="en-US"/>
        </a:p>
      </c:txPr>
    </c:legend>
    <c:plotVisOnly val="1"/>
    <c:dispBlanksAs val="zero"/>
    <c:showDLblsOverMax val="0"/>
  </c:chart>
  <c:spPr>
    <a:ln>
      <a:solidFill>
        <a:schemeClr val="accent1"/>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8.3554170701927055E-2"/>
          <c:y val="4.2074074074074076E-2"/>
          <c:w val="0.74078807528739055"/>
          <c:h val="0.76224730242054572"/>
        </c:manualLayout>
      </c:layout>
      <c:barChart>
        <c:barDir val="col"/>
        <c:grouping val="clustered"/>
        <c:varyColors val="1"/>
        <c:ser>
          <c:idx val="1"/>
          <c:order val="0"/>
          <c:tx>
            <c:strRef>
              <c:f>Лист1!$B$1</c:f>
              <c:strCache>
                <c:ptCount val="1"/>
                <c:pt idx="0">
                  <c:v>MJ</c:v>
                </c:pt>
              </c:strCache>
            </c:strRef>
          </c:tx>
          <c:spPr>
            <a:solidFill>
              <a:srgbClr val="FF0000"/>
            </a:solidFill>
          </c:spPr>
          <c:invertIfNegative val="1"/>
          <c:dLbls>
            <c:spPr>
              <a:noFill/>
              <a:ln>
                <a:noFill/>
              </a:ln>
              <a:effectLst/>
            </c:spPr>
            <c:txPr>
              <a:bodyPr/>
              <a:lstStyle/>
              <a:p>
                <a:pPr>
                  <a:defRPr sz="800" b="1" i="1">
                    <a:latin typeface="Times New Roman" pitchFamily="18" charset="0"/>
                    <a:cs typeface="Times New Roman" pitchFamily="18" charset="0"/>
                  </a:defRPr>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2009</c:v>
                </c:pt>
                <c:pt idx="1">
                  <c:v>2010</c:v>
                </c:pt>
                <c:pt idx="2">
                  <c:v>2011</c:v>
                </c:pt>
              </c:numCache>
            </c:numRef>
          </c:cat>
          <c:val>
            <c:numRef>
              <c:f>Лист1!$B$2:$B$4</c:f>
              <c:numCache>
                <c:formatCode>General</c:formatCode>
                <c:ptCount val="3"/>
                <c:pt idx="0">
                  <c:v>90</c:v>
                </c:pt>
                <c:pt idx="1">
                  <c:v>97</c:v>
                </c:pt>
                <c:pt idx="2">
                  <c:v>104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C7FB-4F94-872B-E3C2E1AF0DA0}"/>
            </c:ext>
          </c:extLst>
        </c:ser>
        <c:ser>
          <c:idx val="2"/>
          <c:order val="1"/>
          <c:tx>
            <c:strRef>
              <c:f>Лист1!$C$1</c:f>
              <c:strCache>
                <c:ptCount val="1"/>
                <c:pt idx="0">
                  <c:v>MEC</c:v>
                </c:pt>
              </c:strCache>
            </c:strRef>
          </c:tx>
          <c:spPr>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1"/>
              <a:tileRect/>
            </a:gradFill>
          </c:spPr>
          <c:invertIfNegative val="1"/>
          <c:dLbls>
            <c:spPr>
              <a:noFill/>
              <a:ln>
                <a:noFill/>
              </a:ln>
              <a:effectLst/>
            </c:spPr>
            <c:txPr>
              <a:bodyPr/>
              <a:lstStyle/>
              <a:p>
                <a:pPr>
                  <a:defRPr sz="800" b="1" i="1">
                    <a:latin typeface="Times New Roman" pitchFamily="18" charset="0"/>
                    <a:cs typeface="Times New Roman" pitchFamily="18" charset="0"/>
                  </a:defRPr>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2009</c:v>
                </c:pt>
                <c:pt idx="1">
                  <c:v>2010</c:v>
                </c:pt>
                <c:pt idx="2">
                  <c:v>2011</c:v>
                </c:pt>
              </c:numCache>
            </c:numRef>
          </c:cat>
          <c:val>
            <c:numRef>
              <c:f>Лист1!$C$2:$C$4</c:f>
              <c:numCache>
                <c:formatCode>General</c:formatCode>
                <c:ptCount val="3"/>
                <c:pt idx="0">
                  <c:v>494</c:v>
                </c:pt>
                <c:pt idx="1">
                  <c:v>598</c:v>
                </c:pt>
                <c:pt idx="2">
                  <c:v>660</c:v>
                </c:pt>
              </c:numCache>
            </c:numRef>
          </c:val>
          <c:extLst>
            <c:ext xmlns:c16="http://schemas.microsoft.com/office/drawing/2014/chart" uri="{C3380CC4-5D6E-409C-BE32-E72D297353CC}">
              <c16:uniqueId val="{00000001-C7FB-4F94-872B-E3C2E1AF0DA0}"/>
            </c:ext>
          </c:extLst>
        </c:ser>
        <c:ser>
          <c:idx val="3"/>
          <c:order val="2"/>
          <c:tx>
            <c:strRef>
              <c:f>Лист1!$D$1</c:f>
              <c:strCache>
                <c:ptCount val="1"/>
                <c:pt idx="0">
                  <c:v>MC</c:v>
                </c:pt>
              </c:strCache>
            </c:strRef>
          </c:tx>
          <c:spPr>
            <a:blipFill>
              <a:blip xmlns:r="http://schemas.openxmlformats.org/officeDocument/2006/relationships" r:embed="rId1"/>
              <a:tile tx="0" ty="0" sx="100000" sy="100000" flip="none" algn="tl"/>
            </a:blipFill>
          </c:spPr>
          <c:invertIfNegative val="1"/>
          <c:dLbls>
            <c:spPr>
              <a:noFill/>
              <a:ln>
                <a:noFill/>
              </a:ln>
              <a:effectLst/>
            </c:spPr>
            <c:txPr>
              <a:bodyPr/>
              <a:lstStyle/>
              <a:p>
                <a:pPr>
                  <a:defRPr sz="800" b="1" i="1">
                    <a:latin typeface="Times New Roman" pitchFamily="18" charset="0"/>
                    <a:cs typeface="Times New Roman" pitchFamily="18" charset="0"/>
                  </a:defRPr>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2009</c:v>
                </c:pt>
                <c:pt idx="1">
                  <c:v>2010</c:v>
                </c:pt>
                <c:pt idx="2">
                  <c:v>2011</c:v>
                </c:pt>
              </c:numCache>
            </c:numRef>
          </c:cat>
          <c:val>
            <c:numRef>
              <c:f>Лист1!$D$2:$D$4</c:f>
              <c:numCache>
                <c:formatCode>General</c:formatCode>
                <c:ptCount val="3"/>
                <c:pt idx="0">
                  <c:v>355</c:v>
                </c:pt>
                <c:pt idx="1">
                  <c:v>367</c:v>
                </c:pt>
                <c:pt idx="2">
                  <c:v>328</c:v>
                </c:pt>
              </c:numCache>
            </c:numRef>
          </c:val>
          <c:extLst>
            <c:ext xmlns:c16="http://schemas.microsoft.com/office/drawing/2014/chart" uri="{C3380CC4-5D6E-409C-BE32-E72D297353CC}">
              <c16:uniqueId val="{00000002-C7FB-4F94-872B-E3C2E1AF0DA0}"/>
            </c:ext>
          </c:extLst>
        </c:ser>
        <c:ser>
          <c:idx val="4"/>
          <c:order val="3"/>
          <c:tx>
            <c:strRef>
              <c:f>Лист1!$E$1</c:f>
              <c:strCache>
                <c:ptCount val="1"/>
                <c:pt idx="0">
                  <c:v>MF</c:v>
                </c:pt>
              </c:strCache>
            </c:strRef>
          </c:tx>
          <c:spPr>
            <a:gradFill flip="none" rotWithShape="1">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13500000" scaled="1"/>
              <a:tileRect/>
            </a:gradFill>
            <a:ln>
              <a:solidFill>
                <a:srgbClr val="C0504D">
                  <a:tint val="77000"/>
                  <a:shade val="95000"/>
                  <a:satMod val="105000"/>
                </a:srgbClr>
              </a:solidFill>
            </a:ln>
          </c:spPr>
          <c:invertIfNegative val="1"/>
          <c:dLbls>
            <c:spPr>
              <a:noFill/>
              <a:ln>
                <a:noFill/>
              </a:ln>
              <a:effectLst/>
            </c:spPr>
            <c:txPr>
              <a:bodyPr/>
              <a:lstStyle/>
              <a:p>
                <a:pPr>
                  <a:defRPr sz="800" b="1" i="1">
                    <a:latin typeface="Times New Roman" pitchFamily="18" charset="0"/>
                    <a:cs typeface="Times New Roman" pitchFamily="18" charset="0"/>
                  </a:defRPr>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2009</c:v>
                </c:pt>
                <c:pt idx="1">
                  <c:v>2010</c:v>
                </c:pt>
                <c:pt idx="2">
                  <c:v>2011</c:v>
                </c:pt>
              </c:numCache>
            </c:numRef>
          </c:cat>
          <c:val>
            <c:numRef>
              <c:f>Лист1!$E$2:$E$4</c:f>
              <c:numCache>
                <c:formatCode>General</c:formatCode>
                <c:ptCount val="3"/>
                <c:pt idx="0">
                  <c:v>223</c:v>
                </c:pt>
                <c:pt idx="1">
                  <c:v>219</c:v>
                </c:pt>
                <c:pt idx="2">
                  <c:v>215</c:v>
                </c:pt>
              </c:numCache>
            </c:numRef>
          </c:val>
          <c:extLst>
            <c:ext xmlns:c16="http://schemas.microsoft.com/office/drawing/2014/chart" uri="{C3380CC4-5D6E-409C-BE32-E72D297353CC}">
              <c16:uniqueId val="{00000003-C7FB-4F94-872B-E3C2E1AF0DA0}"/>
            </c:ext>
          </c:extLst>
        </c:ser>
        <c:ser>
          <c:idx val="5"/>
          <c:order val="4"/>
          <c:tx>
            <c:strRef>
              <c:f>Лист1!$F$1</c:f>
              <c:strCache>
                <c:ptCount val="1"/>
                <c:pt idx="0">
                  <c:v>DGACG</c:v>
                </c:pt>
              </c:strCache>
            </c:strRef>
          </c:tx>
          <c:spPr>
            <a:gradFill>
              <a:gsLst>
                <a:gs pos="0">
                  <a:srgbClr val="FFFFFF"/>
                </a:gs>
                <a:gs pos="7001">
                  <a:srgbClr val="E6E6E6"/>
                </a:gs>
                <a:gs pos="32001">
                  <a:srgbClr val="7D8496"/>
                </a:gs>
                <a:gs pos="47000">
                  <a:srgbClr val="E6E6E6"/>
                </a:gs>
                <a:gs pos="85001">
                  <a:srgbClr val="7D8496"/>
                </a:gs>
                <a:gs pos="100000">
                  <a:srgbClr val="E6E6E6"/>
                </a:gs>
              </a:gsLst>
              <a:lin ang="13500000" scaled="0"/>
            </a:gradFill>
          </c:spPr>
          <c:invertIfNegative val="1"/>
          <c:dLbls>
            <c:spPr>
              <a:noFill/>
              <a:ln>
                <a:noFill/>
              </a:ln>
              <a:effectLst/>
            </c:spPr>
            <c:txPr>
              <a:bodyPr/>
              <a:lstStyle/>
              <a:p>
                <a:pPr>
                  <a:defRPr sz="800" b="1" i="1">
                    <a:latin typeface="Times New Roman" pitchFamily="18" charset="0"/>
                    <a:cs typeface="Times New Roman" pitchFamily="18" charset="0"/>
                  </a:defRPr>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2009</c:v>
                </c:pt>
                <c:pt idx="1">
                  <c:v>2010</c:v>
                </c:pt>
                <c:pt idx="2">
                  <c:v>2011</c:v>
                </c:pt>
              </c:numCache>
            </c:numRef>
          </c:cat>
          <c:val>
            <c:numRef>
              <c:f>Лист1!$F$2:$F$4</c:f>
              <c:numCache>
                <c:formatCode>General</c:formatCode>
                <c:ptCount val="3"/>
                <c:pt idx="0">
                  <c:v>450</c:v>
                </c:pt>
                <c:pt idx="1">
                  <c:v>406</c:v>
                </c:pt>
                <c:pt idx="2">
                  <c:v>383</c:v>
                </c:pt>
              </c:numCache>
            </c:numRef>
          </c:val>
          <c:extLst>
            <c:ext xmlns:c16="http://schemas.microsoft.com/office/drawing/2014/chart" uri="{C3380CC4-5D6E-409C-BE32-E72D297353CC}">
              <c16:uniqueId val="{00000004-C7FB-4F94-872B-E3C2E1AF0DA0}"/>
            </c:ext>
          </c:extLst>
        </c:ser>
        <c:ser>
          <c:idx val="6"/>
          <c:order val="5"/>
          <c:tx>
            <c:strRef>
              <c:f>Лист1!$G$1</c:f>
              <c:strCache>
                <c:ptCount val="1"/>
                <c:pt idx="0">
                  <c:v>MDRC</c:v>
                </c:pt>
              </c:strCache>
            </c:strRef>
          </c:tx>
          <c:spPr>
            <a:gradFill flip="none" rotWithShape="1">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0" scaled="1"/>
              <a:tileRect/>
            </a:gradFill>
          </c:spPr>
          <c:invertIfNegative val="1"/>
          <c:dLbls>
            <c:spPr>
              <a:noFill/>
              <a:ln>
                <a:noFill/>
              </a:ln>
              <a:effectLst/>
            </c:spPr>
            <c:txPr>
              <a:bodyPr/>
              <a:lstStyle/>
              <a:p>
                <a:pPr>
                  <a:defRPr sz="800" b="1" i="1">
                    <a:latin typeface="Times New Roman" pitchFamily="18" charset="0"/>
                    <a:cs typeface="Times New Roman" pitchFamily="18" charset="0"/>
                  </a:defRPr>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2009</c:v>
                </c:pt>
                <c:pt idx="1">
                  <c:v>2010</c:v>
                </c:pt>
                <c:pt idx="2">
                  <c:v>2011</c:v>
                </c:pt>
              </c:numCache>
            </c:numRef>
          </c:cat>
          <c:val>
            <c:numRef>
              <c:f>Лист1!$G$2:$G$4</c:f>
              <c:numCache>
                <c:formatCode>General</c:formatCode>
                <c:ptCount val="3"/>
                <c:pt idx="0">
                  <c:v>105</c:v>
                </c:pt>
                <c:pt idx="1">
                  <c:v>84</c:v>
                </c:pt>
                <c:pt idx="2">
                  <c:v>76</c:v>
                </c:pt>
              </c:numCache>
            </c:numRef>
          </c:val>
          <c:extLst>
            <c:ext xmlns:c16="http://schemas.microsoft.com/office/drawing/2014/chart" uri="{C3380CC4-5D6E-409C-BE32-E72D297353CC}">
              <c16:uniqueId val="{00000005-C7FB-4F94-872B-E3C2E1AF0DA0}"/>
            </c:ext>
          </c:extLst>
        </c:ser>
        <c:dLbls>
          <c:showLegendKey val="0"/>
          <c:showVal val="0"/>
          <c:showCatName val="0"/>
          <c:showSerName val="0"/>
          <c:showPercent val="0"/>
          <c:showBubbleSize val="0"/>
        </c:dLbls>
        <c:gapWidth val="150"/>
        <c:axId val="109603840"/>
        <c:axId val="109622016"/>
      </c:barChart>
      <c:lineChart>
        <c:grouping val="stacked"/>
        <c:varyColors val="1"/>
        <c:ser>
          <c:idx val="7"/>
          <c:order val="6"/>
          <c:tx>
            <c:strRef>
              <c:f>Лист1!$H$1</c:f>
              <c:strCache>
                <c:ptCount val="1"/>
                <c:pt idx="0">
                  <c:v>Total</c:v>
                </c:pt>
              </c:strCache>
            </c:strRef>
          </c:tx>
          <c:spPr>
            <a:ln>
              <a:headEnd type="diamond"/>
              <a:tailEnd type="diamond"/>
            </a:ln>
          </c:spPr>
          <c:marker>
            <c:symbol val="none"/>
          </c:marker>
          <c:dLbls>
            <c:dLbl>
              <c:idx val="0"/>
              <c:layout>
                <c:manualLayout>
                  <c:x val="-5.1336898395721912E-2"/>
                  <c:y val="-5.0000000000000024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C7FB-4F94-872B-E3C2E1AF0DA0}"/>
                </c:ext>
              </c:extLst>
            </c:dLbl>
            <c:dLbl>
              <c:idx val="1"/>
              <c:layout>
                <c:manualLayout>
                  <c:x val="-1.4973262032085559E-2"/>
                  <c:y val="-6.3888597258676932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C7FB-4F94-872B-E3C2E1AF0DA0}"/>
                </c:ext>
              </c:extLst>
            </c:dLbl>
            <c:dLbl>
              <c:idx val="2"/>
              <c:layout>
                <c:manualLayout>
                  <c:x val="-1.5775485283590889E-2"/>
                  <c:y val="-5.5555555555555455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8-C7FB-4F94-872B-E3C2E1AF0DA0}"/>
                </c:ext>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2009</c:v>
                </c:pt>
                <c:pt idx="1">
                  <c:v>2010</c:v>
                </c:pt>
                <c:pt idx="2">
                  <c:v>2011</c:v>
                </c:pt>
              </c:numCache>
            </c:numRef>
          </c:cat>
          <c:val>
            <c:numRef>
              <c:f>Лист1!$H$2:$H$4</c:f>
              <c:numCache>
                <c:formatCode>General</c:formatCode>
                <c:ptCount val="3"/>
                <c:pt idx="0">
                  <c:v>1717</c:v>
                </c:pt>
                <c:pt idx="1">
                  <c:v>1771</c:v>
                </c:pt>
                <c:pt idx="2">
                  <c:v>1766</c:v>
                </c:pt>
              </c:numCache>
            </c:numRef>
          </c:val>
          <c:smooth val="1"/>
          <c:extLst>
            <c:ext xmlns:c16="http://schemas.microsoft.com/office/drawing/2014/chart" uri="{C3380CC4-5D6E-409C-BE32-E72D297353CC}">
              <c16:uniqueId val="{00000009-C7FB-4F94-872B-E3C2E1AF0DA0}"/>
            </c:ext>
          </c:extLst>
        </c:ser>
        <c:dLbls>
          <c:showLegendKey val="0"/>
          <c:showVal val="0"/>
          <c:showCatName val="0"/>
          <c:showSerName val="0"/>
          <c:showPercent val="0"/>
          <c:showBubbleSize val="0"/>
        </c:dLbls>
        <c:marker val="1"/>
        <c:smooth val="0"/>
        <c:axId val="109603840"/>
        <c:axId val="109622016"/>
      </c:lineChart>
      <c:catAx>
        <c:axId val="109603840"/>
        <c:scaling>
          <c:orientation val="minMax"/>
        </c:scaling>
        <c:delete val="1"/>
        <c:axPos val="b"/>
        <c:numFmt formatCode="General" sourceLinked="1"/>
        <c:majorTickMark val="cross"/>
        <c:minorTickMark val="cross"/>
        <c:tickLblPos val="nextTo"/>
        <c:crossAx val="109622016"/>
        <c:crosses val="autoZero"/>
        <c:auto val="1"/>
        <c:lblAlgn val="ctr"/>
        <c:lblOffset val="100"/>
        <c:noMultiLvlLbl val="1"/>
      </c:catAx>
      <c:valAx>
        <c:axId val="109622016"/>
        <c:scaling>
          <c:orientation val="minMax"/>
        </c:scaling>
        <c:delete val="1"/>
        <c:axPos val="l"/>
        <c:majorGridlines>
          <c:spPr>
            <a:ln>
              <a:solidFill>
                <a:schemeClr val="tx2">
                  <a:lumMod val="20000"/>
                  <a:lumOff val="80000"/>
                </a:schemeClr>
              </a:solidFill>
            </a:ln>
          </c:spPr>
        </c:majorGridlines>
        <c:numFmt formatCode="General" sourceLinked="1"/>
        <c:majorTickMark val="cross"/>
        <c:minorTickMark val="cross"/>
        <c:tickLblPos val="nextTo"/>
        <c:crossAx val="109603840"/>
        <c:crosses val="autoZero"/>
        <c:crossBetween val="between"/>
      </c:valAx>
    </c:plotArea>
    <c:legend>
      <c:legendPos val="r"/>
      <c:layout>
        <c:manualLayout>
          <c:xMode val="edge"/>
          <c:yMode val="edge"/>
          <c:x val="0.80295187165775461"/>
          <c:y val="5.2873724117819133E-2"/>
          <c:w val="0.19704812834224641"/>
          <c:h val="0.89425255176434792"/>
        </c:manualLayout>
      </c:layout>
      <c:overlay val="1"/>
      <c:txPr>
        <a:bodyPr/>
        <a:lstStyle/>
        <a:p>
          <a:pPr>
            <a:defRPr sz="1100"/>
          </a:pPr>
          <a:endParaRPr lang="en-US"/>
        </a:p>
      </c:txPr>
    </c:legend>
    <c:plotVisOnly val="1"/>
    <c:dispBlanksAs val="zero"/>
    <c:showDLblsOverMax val="1"/>
  </c:chart>
  <c:externalData r:id="rId2">
    <c:autoUpdate val="1"/>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70225F-FFB1-4595-9E15-7DA3E1854312}" type="doc">
      <dgm:prSet loTypeId="urn:microsoft.com/office/officeart/2005/8/layout/chevron2" loCatId="process" qsTypeId="urn:microsoft.com/office/officeart/2005/8/quickstyle/simple5" qsCatId="simple" csTypeId="urn:microsoft.com/office/officeart/2005/8/colors/accent1_2" csCatId="accent1" phldr="1"/>
      <dgm:spPr/>
      <dgm:t>
        <a:bodyPr/>
        <a:lstStyle/>
        <a:p>
          <a:endParaRPr lang="ru-RU"/>
        </a:p>
      </dgm:t>
    </dgm:pt>
    <dgm:pt modelId="{6F953726-C38A-4424-BBBF-BEDDE01BFBC5}">
      <dgm:prSet phldrT="[Текст]"/>
      <dgm:spPr/>
      <dgm:t>
        <a:bodyPr/>
        <a:lstStyle/>
        <a:p>
          <a:r>
            <a:rPr lang="ro-RO"/>
            <a:t>Pasul I</a:t>
          </a:r>
          <a:endParaRPr lang="ru-RU"/>
        </a:p>
      </dgm:t>
    </dgm:pt>
    <dgm:pt modelId="{A2D4A125-41FB-45A6-A600-3CEAEA9F6B29}" type="parTrans" cxnId="{A7DE251A-75CE-44FB-A1FE-7107F15DDE2B}">
      <dgm:prSet/>
      <dgm:spPr/>
      <dgm:t>
        <a:bodyPr/>
        <a:lstStyle/>
        <a:p>
          <a:endParaRPr lang="ru-RU"/>
        </a:p>
      </dgm:t>
    </dgm:pt>
    <dgm:pt modelId="{51995206-CA11-47CC-AA6D-9E2AA40AD454}" type="sibTrans" cxnId="{A7DE251A-75CE-44FB-A1FE-7107F15DDE2B}">
      <dgm:prSet/>
      <dgm:spPr/>
      <dgm:t>
        <a:bodyPr/>
        <a:lstStyle/>
        <a:p>
          <a:endParaRPr lang="ru-RU"/>
        </a:p>
      </dgm:t>
    </dgm:pt>
    <dgm:pt modelId="{1CB97FF9-8579-49CD-9DD4-A255812C4A66}">
      <dgm:prSet phldrT="[Текст]" custT="1"/>
      <dgm:spPr/>
      <dgm:t>
        <a:bodyPr/>
        <a:lstStyle/>
        <a:p>
          <a:pPr algn="just"/>
          <a:r>
            <a:rPr lang="ro-MO" sz="900" i="1"/>
            <a:t>Potențialii chiriași depun solicitarea în adresa conducerii instituțiilor bugetare, întreprinderilor de stat și societăților comerciale cu capital integral sau majoritar public.</a:t>
          </a:r>
          <a:endParaRPr lang="ru-RU" sz="900"/>
        </a:p>
      </dgm:t>
    </dgm:pt>
    <dgm:pt modelId="{2494B611-3B17-4234-9846-E957629195D9}" type="parTrans" cxnId="{43FEE94F-4EFD-496F-A368-960137F1EA16}">
      <dgm:prSet/>
      <dgm:spPr/>
      <dgm:t>
        <a:bodyPr/>
        <a:lstStyle/>
        <a:p>
          <a:endParaRPr lang="ru-RU"/>
        </a:p>
      </dgm:t>
    </dgm:pt>
    <dgm:pt modelId="{5DF01893-D9D2-45AC-8F48-14A0A02BA7CB}" type="sibTrans" cxnId="{43FEE94F-4EFD-496F-A368-960137F1EA16}">
      <dgm:prSet/>
      <dgm:spPr/>
      <dgm:t>
        <a:bodyPr/>
        <a:lstStyle/>
        <a:p>
          <a:endParaRPr lang="ru-RU"/>
        </a:p>
      </dgm:t>
    </dgm:pt>
    <dgm:pt modelId="{86F881E2-5D73-4498-BD3A-888CAD1D161A}">
      <dgm:prSet phldrT="[Текст]"/>
      <dgm:spPr/>
      <dgm:t>
        <a:bodyPr/>
        <a:lstStyle/>
        <a:p>
          <a:r>
            <a:rPr lang="ro-RO"/>
            <a:t>Pasul II</a:t>
          </a:r>
          <a:endParaRPr lang="ru-RU"/>
        </a:p>
      </dgm:t>
    </dgm:pt>
    <dgm:pt modelId="{4FAF5F54-09A6-4EDC-9691-D77E86A966B5}" type="parTrans" cxnId="{36ED1961-4E86-4A54-A710-1B959D015ADF}">
      <dgm:prSet/>
      <dgm:spPr/>
      <dgm:t>
        <a:bodyPr/>
        <a:lstStyle/>
        <a:p>
          <a:endParaRPr lang="ru-RU"/>
        </a:p>
      </dgm:t>
    </dgm:pt>
    <dgm:pt modelId="{532E8CC0-6E61-4D3C-B9F8-C878AE4479FE}" type="sibTrans" cxnId="{36ED1961-4E86-4A54-A710-1B959D015ADF}">
      <dgm:prSet/>
      <dgm:spPr/>
      <dgm:t>
        <a:bodyPr/>
        <a:lstStyle/>
        <a:p>
          <a:endParaRPr lang="ru-RU"/>
        </a:p>
      </dgm:t>
    </dgm:pt>
    <dgm:pt modelId="{BC09143D-91FD-474D-A297-29B3A3062BBC}">
      <dgm:prSet phldrT="[Текст]" custT="1"/>
      <dgm:spPr/>
      <dgm:t>
        <a:bodyPr/>
        <a:lstStyle/>
        <a:p>
          <a:pPr algn="just"/>
          <a:r>
            <a:rPr lang="ro-MO" sz="900" i="1"/>
            <a:t>Cererile parvenite urmează a fi incluse în ordinea de zi a comisiilor create în cadrul instituțiilor pentru examinarea posibilității de alocare a spațiilor solicitate și </a:t>
          </a:r>
          <a:r>
            <a:rPr lang="en-US" sz="900" i="1"/>
            <a:t>luarea</a:t>
          </a:r>
          <a:r>
            <a:rPr lang="ro-MO" sz="900" i="1"/>
            <a:t> decizi</a:t>
          </a:r>
          <a:r>
            <a:rPr lang="en-US" sz="900" i="1"/>
            <a:t>ei </a:t>
          </a:r>
          <a:r>
            <a:rPr lang="ro-MO" sz="900" i="1"/>
            <a:t>privind acordarea sau neacordarea în locațiune a spațiilor solicitate.</a:t>
          </a:r>
        </a:p>
      </dgm:t>
    </dgm:pt>
    <dgm:pt modelId="{8A376659-3D4A-4BBC-972E-A8091DC66987}" type="parTrans" cxnId="{B91B8E68-4954-4407-84F8-EE8833713EA6}">
      <dgm:prSet/>
      <dgm:spPr/>
      <dgm:t>
        <a:bodyPr/>
        <a:lstStyle/>
        <a:p>
          <a:endParaRPr lang="ru-RU"/>
        </a:p>
      </dgm:t>
    </dgm:pt>
    <dgm:pt modelId="{53DC7CB7-DAA0-4AFB-AD56-8A276EED4987}" type="sibTrans" cxnId="{B91B8E68-4954-4407-84F8-EE8833713EA6}">
      <dgm:prSet/>
      <dgm:spPr/>
      <dgm:t>
        <a:bodyPr/>
        <a:lstStyle/>
        <a:p>
          <a:endParaRPr lang="ru-RU"/>
        </a:p>
      </dgm:t>
    </dgm:pt>
    <dgm:pt modelId="{E5782E0C-6D1B-40D8-9137-D8CE4D89381C}">
      <dgm:prSet phldrT="[Текст]"/>
      <dgm:spPr/>
      <dgm:t>
        <a:bodyPr/>
        <a:lstStyle/>
        <a:p>
          <a:r>
            <a:rPr lang="ro-RO"/>
            <a:t>Pasul III</a:t>
          </a:r>
          <a:endParaRPr lang="ru-RU"/>
        </a:p>
      </dgm:t>
    </dgm:pt>
    <dgm:pt modelId="{CD4D33A2-1F4C-488C-9F7B-88810E87B360}" type="parTrans" cxnId="{2BE3C0E4-9ADC-49BD-892C-C8A33A0A0E51}">
      <dgm:prSet/>
      <dgm:spPr/>
      <dgm:t>
        <a:bodyPr/>
        <a:lstStyle/>
        <a:p>
          <a:endParaRPr lang="ru-RU"/>
        </a:p>
      </dgm:t>
    </dgm:pt>
    <dgm:pt modelId="{7248088A-3BC3-4E6F-918F-0434CAE3AA1A}" type="sibTrans" cxnId="{2BE3C0E4-9ADC-49BD-892C-C8A33A0A0E51}">
      <dgm:prSet/>
      <dgm:spPr/>
      <dgm:t>
        <a:bodyPr/>
        <a:lstStyle/>
        <a:p>
          <a:endParaRPr lang="ru-RU"/>
        </a:p>
      </dgm:t>
    </dgm:pt>
    <dgm:pt modelId="{74B6D404-0DBB-4399-B1D3-57F9B8C91B2E}">
      <dgm:prSet phldrT="[Текст]" custT="1"/>
      <dgm:spPr/>
      <dgm:t>
        <a:bodyPr/>
        <a:lstStyle/>
        <a:p>
          <a:pPr algn="just"/>
          <a:r>
            <a:rPr lang="ro-MO" sz="900" i="1"/>
            <a:t>În urma negocierilor purtate privind clauzele contractuale, se întocmește proiectul contractului de locațiune, care ulterior se înaintează pentru verificare și avizare autorității publice în subordinea căreia se află instituția.</a:t>
          </a:r>
          <a:endParaRPr lang="ru-RU" sz="900"/>
        </a:p>
      </dgm:t>
    </dgm:pt>
    <dgm:pt modelId="{A9FC0036-DA0F-4E22-BAED-ACE0D49DCC48}" type="parTrans" cxnId="{4AEDE242-67D7-4E80-B932-F536564D65C1}">
      <dgm:prSet/>
      <dgm:spPr/>
      <dgm:t>
        <a:bodyPr/>
        <a:lstStyle/>
        <a:p>
          <a:endParaRPr lang="ru-RU"/>
        </a:p>
      </dgm:t>
    </dgm:pt>
    <dgm:pt modelId="{7AE15E5F-D375-4AC2-BB48-3780AF70D60B}" type="sibTrans" cxnId="{4AEDE242-67D7-4E80-B932-F536564D65C1}">
      <dgm:prSet/>
      <dgm:spPr/>
      <dgm:t>
        <a:bodyPr/>
        <a:lstStyle/>
        <a:p>
          <a:endParaRPr lang="ru-RU"/>
        </a:p>
      </dgm:t>
    </dgm:pt>
    <dgm:pt modelId="{AA127AD8-9130-4099-8B55-497516EBD19B}">
      <dgm:prSet/>
      <dgm:spPr/>
      <dgm:t>
        <a:bodyPr/>
        <a:lstStyle/>
        <a:p>
          <a:r>
            <a:rPr lang="ro-RO"/>
            <a:t>Pasul V</a:t>
          </a:r>
          <a:endParaRPr lang="ru-RU"/>
        </a:p>
      </dgm:t>
    </dgm:pt>
    <dgm:pt modelId="{2964311F-5F07-466A-B282-BC301D28F0EC}" type="parTrans" cxnId="{B87960E7-C72B-492B-99B0-F74938D36269}">
      <dgm:prSet/>
      <dgm:spPr/>
      <dgm:t>
        <a:bodyPr/>
        <a:lstStyle/>
        <a:p>
          <a:endParaRPr lang="ru-RU"/>
        </a:p>
      </dgm:t>
    </dgm:pt>
    <dgm:pt modelId="{B64149A2-23B2-42D2-AFAE-0C0104C51EEE}" type="sibTrans" cxnId="{B87960E7-C72B-492B-99B0-F74938D36269}">
      <dgm:prSet/>
      <dgm:spPr/>
      <dgm:t>
        <a:bodyPr/>
        <a:lstStyle/>
        <a:p>
          <a:endParaRPr lang="ru-RU"/>
        </a:p>
      </dgm:t>
    </dgm:pt>
    <dgm:pt modelId="{AC44DD47-80BF-4A16-9764-22AA48DBFC31}">
      <dgm:prSet custT="1"/>
      <dgm:spPr/>
      <dgm:t>
        <a:bodyPr/>
        <a:lstStyle/>
        <a:p>
          <a:pPr algn="just"/>
          <a:r>
            <a:rPr lang="ro-MO" sz="900" i="1"/>
            <a:t>Concomitent cu primirea acordului de dare în locațiune de la organul ierarhic superior, instituțiile încheie cu solicitantul contractul de locațiune pr</a:t>
          </a:r>
          <a:r>
            <a:rPr lang="en-US" sz="900" i="1"/>
            <a:t>o</a:t>
          </a:r>
          <a:r>
            <a:rPr lang="ro-MO" sz="900" i="1"/>
            <a:t>priu-zis.</a:t>
          </a:r>
          <a:endParaRPr lang="ru-RU" sz="900"/>
        </a:p>
      </dgm:t>
    </dgm:pt>
    <dgm:pt modelId="{F254E83D-091A-4A21-A801-B3E80FB81CF4}" type="parTrans" cxnId="{C91EA344-1BCF-40A4-9312-411BD8E5F90F}">
      <dgm:prSet/>
      <dgm:spPr/>
      <dgm:t>
        <a:bodyPr/>
        <a:lstStyle/>
        <a:p>
          <a:endParaRPr lang="ru-RU"/>
        </a:p>
      </dgm:t>
    </dgm:pt>
    <dgm:pt modelId="{9D1A4824-292D-4669-9537-F37E68D9FECA}" type="sibTrans" cxnId="{C91EA344-1BCF-40A4-9312-411BD8E5F90F}">
      <dgm:prSet/>
      <dgm:spPr/>
      <dgm:t>
        <a:bodyPr/>
        <a:lstStyle/>
        <a:p>
          <a:endParaRPr lang="ru-RU"/>
        </a:p>
      </dgm:t>
    </dgm:pt>
    <dgm:pt modelId="{5D0AE276-1A7D-483D-B49F-C71E88BD7B8A}">
      <dgm:prSet/>
      <dgm:spPr/>
      <dgm:t>
        <a:bodyPr/>
        <a:lstStyle/>
        <a:p>
          <a:r>
            <a:rPr lang="ro-RO"/>
            <a:t>Pasul IV</a:t>
          </a:r>
          <a:endParaRPr lang="ru-RU"/>
        </a:p>
      </dgm:t>
    </dgm:pt>
    <dgm:pt modelId="{1C9A96E6-BDE2-4D73-B196-6D282B9C9066}" type="parTrans" cxnId="{62A56BBA-C00B-421B-B690-5F7B2906D552}">
      <dgm:prSet/>
      <dgm:spPr/>
      <dgm:t>
        <a:bodyPr/>
        <a:lstStyle/>
        <a:p>
          <a:endParaRPr lang="ru-RU"/>
        </a:p>
      </dgm:t>
    </dgm:pt>
    <dgm:pt modelId="{53308200-5D4D-46B1-914F-D6AB180800B8}" type="sibTrans" cxnId="{62A56BBA-C00B-421B-B690-5F7B2906D552}">
      <dgm:prSet/>
      <dgm:spPr/>
      <dgm:t>
        <a:bodyPr/>
        <a:lstStyle/>
        <a:p>
          <a:endParaRPr lang="ru-RU"/>
        </a:p>
      </dgm:t>
    </dgm:pt>
    <dgm:pt modelId="{20FA3537-D4B9-4B47-A577-CEFE0F79ECAB}">
      <dgm:prSet custT="1"/>
      <dgm:spPr/>
      <dgm:t>
        <a:bodyPr/>
        <a:lstStyle/>
        <a:p>
          <a:pPr algn="just"/>
          <a:r>
            <a:rPr lang="ro-RO" sz="900" i="1"/>
            <a:t>Autoritatea abilitată în cazul acceptării încheierii contractului de locațiune cu solicitantul locațiunii selectat de către întreprindere eliberează acordul de dare în locațiune, în care se indică și modul de selectare a locatarului. </a:t>
          </a:r>
          <a:endParaRPr lang="ru-RU" sz="900" i="1"/>
        </a:p>
      </dgm:t>
    </dgm:pt>
    <dgm:pt modelId="{6ABF8B1E-5919-4D69-A97F-03677AA0F54B}" type="parTrans" cxnId="{8F28831D-43C3-407F-AB58-7ED73F3D41AC}">
      <dgm:prSet/>
      <dgm:spPr/>
      <dgm:t>
        <a:bodyPr/>
        <a:lstStyle/>
        <a:p>
          <a:endParaRPr lang="ru-RU"/>
        </a:p>
      </dgm:t>
    </dgm:pt>
    <dgm:pt modelId="{A4A7C266-15FD-404E-9C97-5043FC7E3292}" type="sibTrans" cxnId="{8F28831D-43C3-407F-AB58-7ED73F3D41AC}">
      <dgm:prSet/>
      <dgm:spPr/>
      <dgm:t>
        <a:bodyPr/>
        <a:lstStyle/>
        <a:p>
          <a:endParaRPr lang="ru-RU"/>
        </a:p>
      </dgm:t>
    </dgm:pt>
    <dgm:pt modelId="{448EB037-6D01-48EC-A26F-5B1E381DE1D4}" type="pres">
      <dgm:prSet presAssocID="{9D70225F-FFB1-4595-9E15-7DA3E1854312}" presName="linearFlow" presStyleCnt="0">
        <dgm:presLayoutVars>
          <dgm:dir/>
          <dgm:animLvl val="lvl"/>
          <dgm:resizeHandles val="exact"/>
        </dgm:presLayoutVars>
      </dgm:prSet>
      <dgm:spPr/>
      <dgm:t>
        <a:bodyPr/>
        <a:lstStyle/>
        <a:p>
          <a:endParaRPr lang="ru-RU"/>
        </a:p>
      </dgm:t>
    </dgm:pt>
    <dgm:pt modelId="{6175872D-34DD-4B27-AA66-CD1E77B82CFC}" type="pres">
      <dgm:prSet presAssocID="{6F953726-C38A-4424-BBBF-BEDDE01BFBC5}" presName="composite" presStyleCnt="0"/>
      <dgm:spPr/>
    </dgm:pt>
    <dgm:pt modelId="{6B06835D-034F-4288-966A-4EAAB6F15E33}" type="pres">
      <dgm:prSet presAssocID="{6F953726-C38A-4424-BBBF-BEDDE01BFBC5}" presName="parentText" presStyleLbl="alignNode1" presStyleIdx="0" presStyleCnt="5">
        <dgm:presLayoutVars>
          <dgm:chMax val="1"/>
          <dgm:bulletEnabled val="1"/>
        </dgm:presLayoutVars>
      </dgm:prSet>
      <dgm:spPr/>
      <dgm:t>
        <a:bodyPr/>
        <a:lstStyle/>
        <a:p>
          <a:endParaRPr lang="ru-RU"/>
        </a:p>
      </dgm:t>
    </dgm:pt>
    <dgm:pt modelId="{059FF580-A456-417D-96A3-39A6B329CDFE}" type="pres">
      <dgm:prSet presAssocID="{6F953726-C38A-4424-BBBF-BEDDE01BFBC5}" presName="descendantText" presStyleLbl="alignAcc1" presStyleIdx="0" presStyleCnt="5">
        <dgm:presLayoutVars>
          <dgm:bulletEnabled val="1"/>
        </dgm:presLayoutVars>
      </dgm:prSet>
      <dgm:spPr/>
      <dgm:t>
        <a:bodyPr/>
        <a:lstStyle/>
        <a:p>
          <a:endParaRPr lang="ru-RU"/>
        </a:p>
      </dgm:t>
    </dgm:pt>
    <dgm:pt modelId="{4AFC3C2E-78AC-4AE6-9557-84759F43E02F}" type="pres">
      <dgm:prSet presAssocID="{51995206-CA11-47CC-AA6D-9E2AA40AD454}" presName="sp" presStyleCnt="0"/>
      <dgm:spPr/>
    </dgm:pt>
    <dgm:pt modelId="{E466FF27-C6BB-4C08-A1B6-F2183850ABEA}" type="pres">
      <dgm:prSet presAssocID="{86F881E2-5D73-4498-BD3A-888CAD1D161A}" presName="composite" presStyleCnt="0"/>
      <dgm:spPr/>
    </dgm:pt>
    <dgm:pt modelId="{9C09B68F-2095-43C0-8B20-15A4FF41C81C}" type="pres">
      <dgm:prSet presAssocID="{86F881E2-5D73-4498-BD3A-888CAD1D161A}" presName="parentText" presStyleLbl="alignNode1" presStyleIdx="1" presStyleCnt="5">
        <dgm:presLayoutVars>
          <dgm:chMax val="1"/>
          <dgm:bulletEnabled val="1"/>
        </dgm:presLayoutVars>
      </dgm:prSet>
      <dgm:spPr/>
      <dgm:t>
        <a:bodyPr/>
        <a:lstStyle/>
        <a:p>
          <a:endParaRPr lang="ru-RU"/>
        </a:p>
      </dgm:t>
    </dgm:pt>
    <dgm:pt modelId="{5E963310-5CC4-4FA9-8FCF-88AB0680A1A7}" type="pres">
      <dgm:prSet presAssocID="{86F881E2-5D73-4498-BD3A-888CAD1D161A}" presName="descendantText" presStyleLbl="alignAcc1" presStyleIdx="1" presStyleCnt="5" custScaleY="121149">
        <dgm:presLayoutVars>
          <dgm:bulletEnabled val="1"/>
        </dgm:presLayoutVars>
      </dgm:prSet>
      <dgm:spPr/>
      <dgm:t>
        <a:bodyPr/>
        <a:lstStyle/>
        <a:p>
          <a:endParaRPr lang="ru-RU"/>
        </a:p>
      </dgm:t>
    </dgm:pt>
    <dgm:pt modelId="{BB1C34FB-F666-4381-9293-30D4E1DC5D25}" type="pres">
      <dgm:prSet presAssocID="{532E8CC0-6E61-4D3C-B9F8-C878AE4479FE}" presName="sp" presStyleCnt="0"/>
      <dgm:spPr/>
    </dgm:pt>
    <dgm:pt modelId="{0DBB9593-3DBF-4011-875F-D023C846B374}" type="pres">
      <dgm:prSet presAssocID="{E5782E0C-6D1B-40D8-9137-D8CE4D89381C}" presName="composite" presStyleCnt="0"/>
      <dgm:spPr/>
    </dgm:pt>
    <dgm:pt modelId="{2DA0DD07-A320-40D7-9AEC-283F35AADF79}" type="pres">
      <dgm:prSet presAssocID="{E5782E0C-6D1B-40D8-9137-D8CE4D89381C}" presName="parentText" presStyleLbl="alignNode1" presStyleIdx="2" presStyleCnt="5">
        <dgm:presLayoutVars>
          <dgm:chMax val="1"/>
          <dgm:bulletEnabled val="1"/>
        </dgm:presLayoutVars>
      </dgm:prSet>
      <dgm:spPr/>
      <dgm:t>
        <a:bodyPr/>
        <a:lstStyle/>
        <a:p>
          <a:endParaRPr lang="ru-RU"/>
        </a:p>
      </dgm:t>
    </dgm:pt>
    <dgm:pt modelId="{8AC8C203-894A-4FD5-A2A0-FF8DC90A1663}" type="pres">
      <dgm:prSet presAssocID="{E5782E0C-6D1B-40D8-9137-D8CE4D89381C}" presName="descendantText" presStyleLbl="alignAcc1" presStyleIdx="2" presStyleCnt="5" custScaleY="128221">
        <dgm:presLayoutVars>
          <dgm:bulletEnabled val="1"/>
        </dgm:presLayoutVars>
      </dgm:prSet>
      <dgm:spPr/>
      <dgm:t>
        <a:bodyPr/>
        <a:lstStyle/>
        <a:p>
          <a:endParaRPr lang="ru-RU"/>
        </a:p>
      </dgm:t>
    </dgm:pt>
    <dgm:pt modelId="{80924A9C-82F0-4B45-B472-24357F79D461}" type="pres">
      <dgm:prSet presAssocID="{7248088A-3BC3-4E6F-918F-0434CAE3AA1A}" presName="sp" presStyleCnt="0"/>
      <dgm:spPr/>
    </dgm:pt>
    <dgm:pt modelId="{98D80F4B-9F6E-441B-BF6E-179EC1176F5A}" type="pres">
      <dgm:prSet presAssocID="{5D0AE276-1A7D-483D-B49F-C71E88BD7B8A}" presName="composite" presStyleCnt="0"/>
      <dgm:spPr/>
    </dgm:pt>
    <dgm:pt modelId="{0B2102C0-05DD-476F-A4B1-5705271A5F8C}" type="pres">
      <dgm:prSet presAssocID="{5D0AE276-1A7D-483D-B49F-C71E88BD7B8A}" presName="parentText" presStyleLbl="alignNode1" presStyleIdx="3" presStyleCnt="5" custLinFactNeighborX="0" custLinFactNeighborY="2054">
        <dgm:presLayoutVars>
          <dgm:chMax val="1"/>
          <dgm:bulletEnabled val="1"/>
        </dgm:presLayoutVars>
      </dgm:prSet>
      <dgm:spPr/>
      <dgm:t>
        <a:bodyPr/>
        <a:lstStyle/>
        <a:p>
          <a:endParaRPr lang="ru-RU"/>
        </a:p>
      </dgm:t>
    </dgm:pt>
    <dgm:pt modelId="{906C3C76-8739-43CF-84C2-3B24C87F8B9C}" type="pres">
      <dgm:prSet presAssocID="{5D0AE276-1A7D-483D-B49F-C71E88BD7B8A}" presName="descendantText" presStyleLbl="alignAcc1" presStyleIdx="3" presStyleCnt="5" custScaleY="117968">
        <dgm:presLayoutVars>
          <dgm:bulletEnabled val="1"/>
        </dgm:presLayoutVars>
      </dgm:prSet>
      <dgm:spPr/>
      <dgm:t>
        <a:bodyPr/>
        <a:lstStyle/>
        <a:p>
          <a:endParaRPr lang="ru-RU"/>
        </a:p>
      </dgm:t>
    </dgm:pt>
    <dgm:pt modelId="{1E4DD629-97CB-4CB4-BDAA-B84E22BA5106}" type="pres">
      <dgm:prSet presAssocID="{53308200-5D4D-46B1-914F-D6AB180800B8}" presName="sp" presStyleCnt="0"/>
      <dgm:spPr/>
    </dgm:pt>
    <dgm:pt modelId="{94B980E4-1311-46FA-80B6-B795829CCF91}" type="pres">
      <dgm:prSet presAssocID="{AA127AD8-9130-4099-8B55-497516EBD19B}" presName="composite" presStyleCnt="0"/>
      <dgm:spPr/>
    </dgm:pt>
    <dgm:pt modelId="{4CA11376-4589-44F4-BB68-184235E9CBD4}" type="pres">
      <dgm:prSet presAssocID="{AA127AD8-9130-4099-8B55-497516EBD19B}" presName="parentText" presStyleLbl="alignNode1" presStyleIdx="4" presStyleCnt="5" custLinFactNeighborX="0" custLinFactNeighborY="246">
        <dgm:presLayoutVars>
          <dgm:chMax val="1"/>
          <dgm:bulletEnabled val="1"/>
        </dgm:presLayoutVars>
      </dgm:prSet>
      <dgm:spPr/>
      <dgm:t>
        <a:bodyPr/>
        <a:lstStyle/>
        <a:p>
          <a:endParaRPr lang="ru-RU"/>
        </a:p>
      </dgm:t>
    </dgm:pt>
    <dgm:pt modelId="{669A9EE7-5A85-4163-AF31-5C76B214E374}" type="pres">
      <dgm:prSet presAssocID="{AA127AD8-9130-4099-8B55-497516EBD19B}" presName="descendantText" presStyleLbl="alignAcc1" presStyleIdx="4" presStyleCnt="5" custScaleY="116487">
        <dgm:presLayoutVars>
          <dgm:bulletEnabled val="1"/>
        </dgm:presLayoutVars>
      </dgm:prSet>
      <dgm:spPr/>
      <dgm:t>
        <a:bodyPr/>
        <a:lstStyle/>
        <a:p>
          <a:endParaRPr lang="ru-RU"/>
        </a:p>
      </dgm:t>
    </dgm:pt>
  </dgm:ptLst>
  <dgm:cxnLst>
    <dgm:cxn modelId="{5397B987-EBC9-41D9-B76D-03397B4C78F6}" type="presOf" srcId="{AA127AD8-9130-4099-8B55-497516EBD19B}" destId="{4CA11376-4589-44F4-BB68-184235E9CBD4}" srcOrd="0" destOrd="0" presId="urn:microsoft.com/office/officeart/2005/8/layout/chevron2"/>
    <dgm:cxn modelId="{C91EA344-1BCF-40A4-9312-411BD8E5F90F}" srcId="{AA127AD8-9130-4099-8B55-497516EBD19B}" destId="{AC44DD47-80BF-4A16-9764-22AA48DBFC31}" srcOrd="0" destOrd="0" parTransId="{F254E83D-091A-4A21-A801-B3E80FB81CF4}" sibTransId="{9D1A4824-292D-4669-9537-F37E68D9FECA}"/>
    <dgm:cxn modelId="{2BE3C0E4-9ADC-49BD-892C-C8A33A0A0E51}" srcId="{9D70225F-FFB1-4595-9E15-7DA3E1854312}" destId="{E5782E0C-6D1B-40D8-9137-D8CE4D89381C}" srcOrd="2" destOrd="0" parTransId="{CD4D33A2-1F4C-488C-9F7B-88810E87B360}" sibTransId="{7248088A-3BC3-4E6F-918F-0434CAE3AA1A}"/>
    <dgm:cxn modelId="{65DDFA8C-4E6F-4BA4-B229-D3F6B507AC7D}" type="presOf" srcId="{1CB97FF9-8579-49CD-9DD4-A255812C4A66}" destId="{059FF580-A456-417D-96A3-39A6B329CDFE}" srcOrd="0" destOrd="0" presId="urn:microsoft.com/office/officeart/2005/8/layout/chevron2"/>
    <dgm:cxn modelId="{8F28831D-43C3-407F-AB58-7ED73F3D41AC}" srcId="{5D0AE276-1A7D-483D-B49F-C71E88BD7B8A}" destId="{20FA3537-D4B9-4B47-A577-CEFE0F79ECAB}" srcOrd="0" destOrd="0" parTransId="{6ABF8B1E-5919-4D69-A97F-03677AA0F54B}" sibTransId="{A4A7C266-15FD-404E-9C97-5043FC7E3292}"/>
    <dgm:cxn modelId="{4AEDE242-67D7-4E80-B932-F536564D65C1}" srcId="{E5782E0C-6D1B-40D8-9137-D8CE4D89381C}" destId="{74B6D404-0DBB-4399-B1D3-57F9B8C91B2E}" srcOrd="0" destOrd="0" parTransId="{A9FC0036-DA0F-4E22-BAED-ACE0D49DCC48}" sibTransId="{7AE15E5F-D375-4AC2-BB48-3780AF70D60B}"/>
    <dgm:cxn modelId="{02486D30-3A32-4787-AB08-4030B4C1ADB7}" type="presOf" srcId="{E5782E0C-6D1B-40D8-9137-D8CE4D89381C}" destId="{2DA0DD07-A320-40D7-9AEC-283F35AADF79}" srcOrd="0" destOrd="0" presId="urn:microsoft.com/office/officeart/2005/8/layout/chevron2"/>
    <dgm:cxn modelId="{E7A51356-842C-40B7-8E5F-27A40724C084}" type="presOf" srcId="{AC44DD47-80BF-4A16-9764-22AA48DBFC31}" destId="{669A9EE7-5A85-4163-AF31-5C76B214E374}" srcOrd="0" destOrd="0" presId="urn:microsoft.com/office/officeart/2005/8/layout/chevron2"/>
    <dgm:cxn modelId="{07EB994E-BC75-4D3A-B600-22855C10BBB8}" type="presOf" srcId="{20FA3537-D4B9-4B47-A577-CEFE0F79ECAB}" destId="{906C3C76-8739-43CF-84C2-3B24C87F8B9C}" srcOrd="0" destOrd="0" presId="urn:microsoft.com/office/officeart/2005/8/layout/chevron2"/>
    <dgm:cxn modelId="{2445EB38-C42E-4E75-95A5-B047AC5231C8}" type="presOf" srcId="{BC09143D-91FD-474D-A297-29B3A3062BBC}" destId="{5E963310-5CC4-4FA9-8FCF-88AB0680A1A7}" srcOrd="0" destOrd="0" presId="urn:microsoft.com/office/officeart/2005/8/layout/chevron2"/>
    <dgm:cxn modelId="{7C794DF1-CF2B-4C04-90A9-4B31D15F2EF3}" type="presOf" srcId="{86F881E2-5D73-4498-BD3A-888CAD1D161A}" destId="{9C09B68F-2095-43C0-8B20-15A4FF41C81C}" srcOrd="0" destOrd="0" presId="urn:microsoft.com/office/officeart/2005/8/layout/chevron2"/>
    <dgm:cxn modelId="{62A56BBA-C00B-421B-B690-5F7B2906D552}" srcId="{9D70225F-FFB1-4595-9E15-7DA3E1854312}" destId="{5D0AE276-1A7D-483D-B49F-C71E88BD7B8A}" srcOrd="3" destOrd="0" parTransId="{1C9A96E6-BDE2-4D73-B196-6D282B9C9066}" sibTransId="{53308200-5D4D-46B1-914F-D6AB180800B8}"/>
    <dgm:cxn modelId="{AED20712-E51E-47BB-B4ED-E0F91AEB23B7}" type="presOf" srcId="{9D70225F-FFB1-4595-9E15-7DA3E1854312}" destId="{448EB037-6D01-48EC-A26F-5B1E381DE1D4}" srcOrd="0" destOrd="0" presId="urn:microsoft.com/office/officeart/2005/8/layout/chevron2"/>
    <dgm:cxn modelId="{A7DE251A-75CE-44FB-A1FE-7107F15DDE2B}" srcId="{9D70225F-FFB1-4595-9E15-7DA3E1854312}" destId="{6F953726-C38A-4424-BBBF-BEDDE01BFBC5}" srcOrd="0" destOrd="0" parTransId="{A2D4A125-41FB-45A6-A600-3CEAEA9F6B29}" sibTransId="{51995206-CA11-47CC-AA6D-9E2AA40AD454}"/>
    <dgm:cxn modelId="{36ED1961-4E86-4A54-A710-1B959D015ADF}" srcId="{9D70225F-FFB1-4595-9E15-7DA3E1854312}" destId="{86F881E2-5D73-4498-BD3A-888CAD1D161A}" srcOrd="1" destOrd="0" parTransId="{4FAF5F54-09A6-4EDC-9691-D77E86A966B5}" sibTransId="{532E8CC0-6E61-4D3C-B9F8-C878AE4479FE}"/>
    <dgm:cxn modelId="{43FEE94F-4EFD-496F-A368-960137F1EA16}" srcId="{6F953726-C38A-4424-BBBF-BEDDE01BFBC5}" destId="{1CB97FF9-8579-49CD-9DD4-A255812C4A66}" srcOrd="0" destOrd="0" parTransId="{2494B611-3B17-4234-9846-E957629195D9}" sibTransId="{5DF01893-D9D2-45AC-8F48-14A0A02BA7CB}"/>
    <dgm:cxn modelId="{FC150044-A2EB-4D89-A247-5B56EA8B49CD}" type="presOf" srcId="{74B6D404-0DBB-4399-B1D3-57F9B8C91B2E}" destId="{8AC8C203-894A-4FD5-A2A0-FF8DC90A1663}" srcOrd="0" destOrd="0" presId="urn:microsoft.com/office/officeart/2005/8/layout/chevron2"/>
    <dgm:cxn modelId="{B91B8E68-4954-4407-84F8-EE8833713EA6}" srcId="{86F881E2-5D73-4498-BD3A-888CAD1D161A}" destId="{BC09143D-91FD-474D-A297-29B3A3062BBC}" srcOrd="0" destOrd="0" parTransId="{8A376659-3D4A-4BBC-972E-A8091DC66987}" sibTransId="{53DC7CB7-DAA0-4AFB-AD56-8A276EED4987}"/>
    <dgm:cxn modelId="{B87960E7-C72B-492B-99B0-F74938D36269}" srcId="{9D70225F-FFB1-4595-9E15-7DA3E1854312}" destId="{AA127AD8-9130-4099-8B55-497516EBD19B}" srcOrd="4" destOrd="0" parTransId="{2964311F-5F07-466A-B282-BC301D28F0EC}" sibTransId="{B64149A2-23B2-42D2-AFAE-0C0104C51EEE}"/>
    <dgm:cxn modelId="{9230F12E-BE83-41AF-AE69-61DFED357B6B}" type="presOf" srcId="{5D0AE276-1A7D-483D-B49F-C71E88BD7B8A}" destId="{0B2102C0-05DD-476F-A4B1-5705271A5F8C}" srcOrd="0" destOrd="0" presId="urn:microsoft.com/office/officeart/2005/8/layout/chevron2"/>
    <dgm:cxn modelId="{5AE37BEC-6C7B-4A64-B99D-F759BA1F4053}" type="presOf" srcId="{6F953726-C38A-4424-BBBF-BEDDE01BFBC5}" destId="{6B06835D-034F-4288-966A-4EAAB6F15E33}" srcOrd="0" destOrd="0" presId="urn:microsoft.com/office/officeart/2005/8/layout/chevron2"/>
    <dgm:cxn modelId="{78B5D693-D4D8-48E7-8B58-0492C4D4AE2D}" type="presParOf" srcId="{448EB037-6D01-48EC-A26F-5B1E381DE1D4}" destId="{6175872D-34DD-4B27-AA66-CD1E77B82CFC}" srcOrd="0" destOrd="0" presId="urn:microsoft.com/office/officeart/2005/8/layout/chevron2"/>
    <dgm:cxn modelId="{4337EBDA-5F20-48AB-82A4-8764B1E532E5}" type="presParOf" srcId="{6175872D-34DD-4B27-AA66-CD1E77B82CFC}" destId="{6B06835D-034F-4288-966A-4EAAB6F15E33}" srcOrd="0" destOrd="0" presId="urn:microsoft.com/office/officeart/2005/8/layout/chevron2"/>
    <dgm:cxn modelId="{0F58B6C0-F5A7-4081-B14E-ED70AF6995C2}" type="presParOf" srcId="{6175872D-34DD-4B27-AA66-CD1E77B82CFC}" destId="{059FF580-A456-417D-96A3-39A6B329CDFE}" srcOrd="1" destOrd="0" presId="urn:microsoft.com/office/officeart/2005/8/layout/chevron2"/>
    <dgm:cxn modelId="{A832DA01-5EC3-4EEA-87F7-6EAF573D9717}" type="presParOf" srcId="{448EB037-6D01-48EC-A26F-5B1E381DE1D4}" destId="{4AFC3C2E-78AC-4AE6-9557-84759F43E02F}" srcOrd="1" destOrd="0" presId="urn:microsoft.com/office/officeart/2005/8/layout/chevron2"/>
    <dgm:cxn modelId="{492335D0-889F-458B-A31B-DA9D97A4A845}" type="presParOf" srcId="{448EB037-6D01-48EC-A26F-5B1E381DE1D4}" destId="{E466FF27-C6BB-4C08-A1B6-F2183850ABEA}" srcOrd="2" destOrd="0" presId="urn:microsoft.com/office/officeart/2005/8/layout/chevron2"/>
    <dgm:cxn modelId="{8F1AD81D-7B5C-44CA-A3D5-0FFCDAB029D0}" type="presParOf" srcId="{E466FF27-C6BB-4C08-A1B6-F2183850ABEA}" destId="{9C09B68F-2095-43C0-8B20-15A4FF41C81C}" srcOrd="0" destOrd="0" presId="urn:microsoft.com/office/officeart/2005/8/layout/chevron2"/>
    <dgm:cxn modelId="{AA8CDF89-2E63-4F3B-9694-482AF4461A0D}" type="presParOf" srcId="{E466FF27-C6BB-4C08-A1B6-F2183850ABEA}" destId="{5E963310-5CC4-4FA9-8FCF-88AB0680A1A7}" srcOrd="1" destOrd="0" presId="urn:microsoft.com/office/officeart/2005/8/layout/chevron2"/>
    <dgm:cxn modelId="{89A877A2-7F6C-420C-B2DE-A88550A6F860}" type="presParOf" srcId="{448EB037-6D01-48EC-A26F-5B1E381DE1D4}" destId="{BB1C34FB-F666-4381-9293-30D4E1DC5D25}" srcOrd="3" destOrd="0" presId="urn:microsoft.com/office/officeart/2005/8/layout/chevron2"/>
    <dgm:cxn modelId="{0B9B31B3-7676-45A4-B775-E89ACF09173E}" type="presParOf" srcId="{448EB037-6D01-48EC-A26F-5B1E381DE1D4}" destId="{0DBB9593-3DBF-4011-875F-D023C846B374}" srcOrd="4" destOrd="0" presId="urn:microsoft.com/office/officeart/2005/8/layout/chevron2"/>
    <dgm:cxn modelId="{F6EA8464-249B-4683-A079-33C04AF7EE93}" type="presParOf" srcId="{0DBB9593-3DBF-4011-875F-D023C846B374}" destId="{2DA0DD07-A320-40D7-9AEC-283F35AADF79}" srcOrd="0" destOrd="0" presId="urn:microsoft.com/office/officeart/2005/8/layout/chevron2"/>
    <dgm:cxn modelId="{1C07D667-0BD5-4AB7-B7FD-4851700F9BB0}" type="presParOf" srcId="{0DBB9593-3DBF-4011-875F-D023C846B374}" destId="{8AC8C203-894A-4FD5-A2A0-FF8DC90A1663}" srcOrd="1" destOrd="0" presId="urn:microsoft.com/office/officeart/2005/8/layout/chevron2"/>
    <dgm:cxn modelId="{9851D102-14EC-4545-877B-2975DD9C96D9}" type="presParOf" srcId="{448EB037-6D01-48EC-A26F-5B1E381DE1D4}" destId="{80924A9C-82F0-4B45-B472-24357F79D461}" srcOrd="5" destOrd="0" presId="urn:microsoft.com/office/officeart/2005/8/layout/chevron2"/>
    <dgm:cxn modelId="{6488F6E5-C7DD-443D-B005-D3B7A25ABE9A}" type="presParOf" srcId="{448EB037-6D01-48EC-A26F-5B1E381DE1D4}" destId="{98D80F4B-9F6E-441B-BF6E-179EC1176F5A}" srcOrd="6" destOrd="0" presId="urn:microsoft.com/office/officeart/2005/8/layout/chevron2"/>
    <dgm:cxn modelId="{373B5AE0-C3ED-4334-88EB-217E4C7C0C02}" type="presParOf" srcId="{98D80F4B-9F6E-441B-BF6E-179EC1176F5A}" destId="{0B2102C0-05DD-476F-A4B1-5705271A5F8C}" srcOrd="0" destOrd="0" presId="urn:microsoft.com/office/officeart/2005/8/layout/chevron2"/>
    <dgm:cxn modelId="{382F45C7-3DE1-4C75-9006-180C1C7F02B1}" type="presParOf" srcId="{98D80F4B-9F6E-441B-BF6E-179EC1176F5A}" destId="{906C3C76-8739-43CF-84C2-3B24C87F8B9C}" srcOrd="1" destOrd="0" presId="urn:microsoft.com/office/officeart/2005/8/layout/chevron2"/>
    <dgm:cxn modelId="{F26B581D-942D-4333-BB53-7B721C745A87}" type="presParOf" srcId="{448EB037-6D01-48EC-A26F-5B1E381DE1D4}" destId="{1E4DD629-97CB-4CB4-BDAA-B84E22BA5106}" srcOrd="7" destOrd="0" presId="urn:microsoft.com/office/officeart/2005/8/layout/chevron2"/>
    <dgm:cxn modelId="{AD43F052-138F-45B2-8734-46F5CD8BBB00}" type="presParOf" srcId="{448EB037-6D01-48EC-A26F-5B1E381DE1D4}" destId="{94B980E4-1311-46FA-80B6-B795829CCF91}" srcOrd="8" destOrd="0" presId="urn:microsoft.com/office/officeart/2005/8/layout/chevron2"/>
    <dgm:cxn modelId="{300ECC16-01A9-43DA-9D70-3273F1AA9818}" type="presParOf" srcId="{94B980E4-1311-46FA-80B6-B795829CCF91}" destId="{4CA11376-4589-44F4-BB68-184235E9CBD4}" srcOrd="0" destOrd="0" presId="urn:microsoft.com/office/officeart/2005/8/layout/chevron2"/>
    <dgm:cxn modelId="{C6554A47-8DD1-4985-BCC1-F8312B9832E9}" type="presParOf" srcId="{94B980E4-1311-46FA-80B6-B795829CCF91}" destId="{669A9EE7-5A85-4163-AF31-5C76B214E374}"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06835D-034F-4288-966A-4EAAB6F15E33}">
      <dsp:nvSpPr>
        <dsp:cNvPr id="0" name=""/>
        <dsp:cNvSpPr/>
      </dsp:nvSpPr>
      <dsp:spPr>
        <a:xfrm rot="5400000">
          <a:off x="-71653" y="72800"/>
          <a:ext cx="477691" cy="334384"/>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o-RO" sz="800" kern="1200"/>
            <a:t>Pasul I</a:t>
          </a:r>
          <a:endParaRPr lang="ru-RU" sz="800" kern="1200"/>
        </a:p>
      </dsp:txBody>
      <dsp:txXfrm rot="-5400000">
        <a:off x="1" y="168338"/>
        <a:ext cx="334384" cy="143307"/>
      </dsp:txXfrm>
    </dsp:sp>
    <dsp:sp modelId="{059FF580-A456-417D-96A3-39A6B329CDFE}">
      <dsp:nvSpPr>
        <dsp:cNvPr id="0" name=""/>
        <dsp:cNvSpPr/>
      </dsp:nvSpPr>
      <dsp:spPr>
        <a:xfrm rot="5400000">
          <a:off x="3047242" y="-2711711"/>
          <a:ext cx="310499" cy="5736215"/>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o-MO" sz="900" i="1" kern="1200"/>
            <a:t>Potențialii chiriași depun solicitarea în adresa conducerii instituțiilor bugetare, întreprinderilor de stat și societăților comerciale cu capital integral sau majoritar public.</a:t>
          </a:r>
          <a:endParaRPr lang="ru-RU" sz="900" kern="1200"/>
        </a:p>
      </dsp:txBody>
      <dsp:txXfrm rot="-5400000">
        <a:off x="334385" y="16303"/>
        <a:ext cx="5721058" cy="280185"/>
      </dsp:txXfrm>
    </dsp:sp>
    <dsp:sp modelId="{9C09B68F-2095-43C0-8B20-15A4FF41C81C}">
      <dsp:nvSpPr>
        <dsp:cNvPr id="0" name=""/>
        <dsp:cNvSpPr/>
      </dsp:nvSpPr>
      <dsp:spPr>
        <a:xfrm rot="5400000">
          <a:off x="-71653" y="483011"/>
          <a:ext cx="477691" cy="334384"/>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o-RO" sz="800" kern="1200"/>
            <a:t>Pasul II</a:t>
          </a:r>
          <a:endParaRPr lang="ru-RU" sz="800" kern="1200"/>
        </a:p>
      </dsp:txBody>
      <dsp:txXfrm rot="-5400000">
        <a:off x="1" y="578549"/>
        <a:ext cx="334384" cy="143307"/>
      </dsp:txXfrm>
    </dsp:sp>
    <dsp:sp modelId="{5E963310-5CC4-4FA9-8FCF-88AB0680A1A7}">
      <dsp:nvSpPr>
        <dsp:cNvPr id="0" name=""/>
        <dsp:cNvSpPr/>
      </dsp:nvSpPr>
      <dsp:spPr>
        <a:xfrm rot="5400000">
          <a:off x="3014408" y="-2301500"/>
          <a:ext cx="376167" cy="5736215"/>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o-MO" sz="900" i="1" kern="1200"/>
            <a:t>Cererile parvenite urmează a fi incluse în ordinea de zi a comisiilor create în cadrul instituțiilor pentru examinarea posibilității de alocare a spațiilor solicitate și </a:t>
          </a:r>
          <a:r>
            <a:rPr lang="en-US" sz="900" i="1" kern="1200"/>
            <a:t>luarea</a:t>
          </a:r>
          <a:r>
            <a:rPr lang="ro-MO" sz="900" i="1" kern="1200"/>
            <a:t> decizi</a:t>
          </a:r>
          <a:r>
            <a:rPr lang="en-US" sz="900" i="1" kern="1200"/>
            <a:t>ei </a:t>
          </a:r>
          <a:r>
            <a:rPr lang="ro-MO" sz="900" i="1" kern="1200"/>
            <a:t>privind acordarea sau neacordarea în locațiune a spațiilor solicitate.</a:t>
          </a:r>
        </a:p>
      </dsp:txBody>
      <dsp:txXfrm rot="-5400000">
        <a:off x="334385" y="396886"/>
        <a:ext cx="5717852" cy="339441"/>
      </dsp:txXfrm>
    </dsp:sp>
    <dsp:sp modelId="{2DA0DD07-A320-40D7-9AEC-283F35AADF79}">
      <dsp:nvSpPr>
        <dsp:cNvPr id="0" name=""/>
        <dsp:cNvSpPr/>
      </dsp:nvSpPr>
      <dsp:spPr>
        <a:xfrm rot="5400000">
          <a:off x="-71653" y="904200"/>
          <a:ext cx="477691" cy="334384"/>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o-RO" sz="800" kern="1200"/>
            <a:t>Pasul III</a:t>
          </a:r>
          <a:endParaRPr lang="ru-RU" sz="800" kern="1200"/>
        </a:p>
      </dsp:txBody>
      <dsp:txXfrm rot="-5400000">
        <a:off x="1" y="999738"/>
        <a:ext cx="334384" cy="143307"/>
      </dsp:txXfrm>
    </dsp:sp>
    <dsp:sp modelId="{8AC8C203-894A-4FD5-A2A0-FF8DC90A1663}">
      <dsp:nvSpPr>
        <dsp:cNvPr id="0" name=""/>
        <dsp:cNvSpPr/>
      </dsp:nvSpPr>
      <dsp:spPr>
        <a:xfrm rot="5400000">
          <a:off x="3003429" y="-1880311"/>
          <a:ext cx="398125" cy="5736215"/>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o-MO" sz="900" i="1" kern="1200"/>
            <a:t>În urma negocierilor purtate privind clauzele contractuale, se întocmește proiectul contractului de locațiune, care ulterior se înaintează pentru verificare și avizare autorității publice în subordinea căreia se află instituția.</a:t>
          </a:r>
          <a:endParaRPr lang="ru-RU" sz="900" kern="1200"/>
        </a:p>
      </dsp:txBody>
      <dsp:txXfrm rot="-5400000">
        <a:off x="334385" y="808168"/>
        <a:ext cx="5716780" cy="359255"/>
      </dsp:txXfrm>
    </dsp:sp>
    <dsp:sp modelId="{0B2102C0-05DD-476F-A4B1-5705271A5F8C}">
      <dsp:nvSpPr>
        <dsp:cNvPr id="0" name=""/>
        <dsp:cNvSpPr/>
      </dsp:nvSpPr>
      <dsp:spPr>
        <a:xfrm rot="5400000">
          <a:off x="-71653" y="1319284"/>
          <a:ext cx="477691" cy="334384"/>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o-RO" sz="800" kern="1200"/>
            <a:t>Pasul IV</a:t>
          </a:r>
          <a:endParaRPr lang="ru-RU" sz="800" kern="1200"/>
        </a:p>
      </dsp:txBody>
      <dsp:txXfrm rot="-5400000">
        <a:off x="1" y="1414822"/>
        <a:ext cx="334384" cy="143307"/>
      </dsp:txXfrm>
    </dsp:sp>
    <dsp:sp modelId="{906C3C76-8739-43CF-84C2-3B24C87F8B9C}">
      <dsp:nvSpPr>
        <dsp:cNvPr id="0" name=""/>
        <dsp:cNvSpPr/>
      </dsp:nvSpPr>
      <dsp:spPr>
        <a:xfrm rot="5400000">
          <a:off x="3019347" y="-1475039"/>
          <a:ext cx="366290" cy="5736215"/>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o-RO" sz="900" i="1" kern="1200"/>
            <a:t>Autoritatea abilitată în cazul acceptării încheierii contractului de locațiune cu solicitantul locațiunii selectat de către întreprindere eliberează acordul de dare în locațiune, în care se indică și modul de selectare a locatarului. </a:t>
          </a:r>
          <a:endParaRPr lang="ru-RU" sz="900" i="1" kern="1200"/>
        </a:p>
      </dsp:txBody>
      <dsp:txXfrm rot="-5400000">
        <a:off x="334385" y="1227804"/>
        <a:ext cx="5718334" cy="330528"/>
      </dsp:txXfrm>
    </dsp:sp>
    <dsp:sp modelId="{4CA11376-4589-44F4-BB68-184235E9CBD4}">
      <dsp:nvSpPr>
        <dsp:cNvPr id="0" name=""/>
        <dsp:cNvSpPr/>
      </dsp:nvSpPr>
      <dsp:spPr>
        <a:xfrm rot="5400000">
          <a:off x="-71653" y="1713591"/>
          <a:ext cx="477691" cy="334384"/>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o-RO" sz="800" kern="1200"/>
            <a:t>Pasul V</a:t>
          </a:r>
          <a:endParaRPr lang="ru-RU" sz="800" kern="1200"/>
        </a:p>
      </dsp:txBody>
      <dsp:txXfrm rot="-5400000">
        <a:off x="1" y="1809129"/>
        <a:ext cx="334384" cy="143307"/>
      </dsp:txXfrm>
    </dsp:sp>
    <dsp:sp modelId="{669A9EE7-5A85-4163-AF31-5C76B214E374}">
      <dsp:nvSpPr>
        <dsp:cNvPr id="0" name=""/>
        <dsp:cNvSpPr/>
      </dsp:nvSpPr>
      <dsp:spPr>
        <a:xfrm rot="5400000">
          <a:off x="3021646" y="-1072066"/>
          <a:ext cx="361691" cy="5736215"/>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o-MO" sz="900" i="1" kern="1200"/>
            <a:t>Concomitent cu primirea acordului de dare în locațiune de la organul ierarhic superior, instituțiile încheie cu solicitantul contractul de locațiune pr</a:t>
          </a:r>
          <a:r>
            <a:rPr lang="en-US" sz="900" i="1" kern="1200"/>
            <a:t>o</a:t>
          </a:r>
          <a:r>
            <a:rPr lang="ro-MO" sz="900" i="1" kern="1200"/>
            <a:t>priu-zis.</a:t>
          </a:r>
          <a:endParaRPr lang="ru-RU" sz="900" kern="1200"/>
        </a:p>
      </dsp:txBody>
      <dsp:txXfrm rot="-5400000">
        <a:off x="334384" y="1632852"/>
        <a:ext cx="5718559" cy="32637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Городская">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Городская">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Городская">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Городская">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Городская">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2012-07-06T00:00:00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F3A880-CAF9-4A6F-8DFD-1A28C0BE5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24016</Words>
  <Characters>136897</Characters>
  <Application>Microsoft Office Word</Application>
  <DocSecurity>0</DocSecurity>
  <Lines>1140</Lines>
  <Paragraphs>321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Raportul auditului performanţei „Există oportunităţi de îmbunătăţire a mecanismului de gestionare a patrimoniului dat/luat în locaţiune de către autorităţile publice şi societăţile comerciale cu capital integral sau majoritar public şi de sporire a eficie</vt:lpstr>
      <vt:lpstr>Raportul auditului performanţei „Există oportunităţi de îmbunătăţire a mecanismului de gestionare a patrimoniului dat/luat în locaţiune de către autorităţile publice şi societăţile comerciale cu capital integral sau majoritar public şi de sporire a eficie</vt:lpstr>
    </vt:vector>
  </TitlesOfParts>
  <Company>Curtea de Conturi a Republicii Moldova</Company>
  <LinksUpToDate>false</LinksUpToDate>
  <CharactersWithSpaces>160592</CharactersWithSpaces>
  <SharedDoc>false</SharedDoc>
  <HLinks>
    <vt:vector size="312" baseType="variant">
      <vt:variant>
        <vt:i4>1572914</vt:i4>
      </vt:variant>
      <vt:variant>
        <vt:i4>296</vt:i4>
      </vt:variant>
      <vt:variant>
        <vt:i4>0</vt:i4>
      </vt:variant>
      <vt:variant>
        <vt:i4>5</vt:i4>
      </vt:variant>
      <vt:variant>
        <vt:lpwstr/>
      </vt:variant>
      <vt:variant>
        <vt:lpwstr>_Toc328903975</vt:lpwstr>
      </vt:variant>
      <vt:variant>
        <vt:i4>1572914</vt:i4>
      </vt:variant>
      <vt:variant>
        <vt:i4>293</vt:i4>
      </vt:variant>
      <vt:variant>
        <vt:i4>0</vt:i4>
      </vt:variant>
      <vt:variant>
        <vt:i4>5</vt:i4>
      </vt:variant>
      <vt:variant>
        <vt:lpwstr/>
      </vt:variant>
      <vt:variant>
        <vt:lpwstr>_Toc328903974</vt:lpwstr>
      </vt:variant>
      <vt:variant>
        <vt:i4>1572914</vt:i4>
      </vt:variant>
      <vt:variant>
        <vt:i4>287</vt:i4>
      </vt:variant>
      <vt:variant>
        <vt:i4>0</vt:i4>
      </vt:variant>
      <vt:variant>
        <vt:i4>5</vt:i4>
      </vt:variant>
      <vt:variant>
        <vt:lpwstr/>
      </vt:variant>
      <vt:variant>
        <vt:lpwstr>_Toc328903973</vt:lpwstr>
      </vt:variant>
      <vt:variant>
        <vt:i4>1572914</vt:i4>
      </vt:variant>
      <vt:variant>
        <vt:i4>284</vt:i4>
      </vt:variant>
      <vt:variant>
        <vt:i4>0</vt:i4>
      </vt:variant>
      <vt:variant>
        <vt:i4>5</vt:i4>
      </vt:variant>
      <vt:variant>
        <vt:lpwstr/>
      </vt:variant>
      <vt:variant>
        <vt:lpwstr>_Toc328903972</vt:lpwstr>
      </vt:variant>
      <vt:variant>
        <vt:i4>1572914</vt:i4>
      </vt:variant>
      <vt:variant>
        <vt:i4>278</vt:i4>
      </vt:variant>
      <vt:variant>
        <vt:i4>0</vt:i4>
      </vt:variant>
      <vt:variant>
        <vt:i4>5</vt:i4>
      </vt:variant>
      <vt:variant>
        <vt:lpwstr/>
      </vt:variant>
      <vt:variant>
        <vt:lpwstr>_Toc328903971</vt:lpwstr>
      </vt:variant>
      <vt:variant>
        <vt:i4>1572914</vt:i4>
      </vt:variant>
      <vt:variant>
        <vt:i4>275</vt:i4>
      </vt:variant>
      <vt:variant>
        <vt:i4>0</vt:i4>
      </vt:variant>
      <vt:variant>
        <vt:i4>5</vt:i4>
      </vt:variant>
      <vt:variant>
        <vt:lpwstr/>
      </vt:variant>
      <vt:variant>
        <vt:lpwstr>_Toc328903970</vt:lpwstr>
      </vt:variant>
      <vt:variant>
        <vt:i4>1638450</vt:i4>
      </vt:variant>
      <vt:variant>
        <vt:i4>269</vt:i4>
      </vt:variant>
      <vt:variant>
        <vt:i4>0</vt:i4>
      </vt:variant>
      <vt:variant>
        <vt:i4>5</vt:i4>
      </vt:variant>
      <vt:variant>
        <vt:lpwstr/>
      </vt:variant>
      <vt:variant>
        <vt:lpwstr>_Toc328903969</vt:lpwstr>
      </vt:variant>
      <vt:variant>
        <vt:i4>1638450</vt:i4>
      </vt:variant>
      <vt:variant>
        <vt:i4>266</vt:i4>
      </vt:variant>
      <vt:variant>
        <vt:i4>0</vt:i4>
      </vt:variant>
      <vt:variant>
        <vt:i4>5</vt:i4>
      </vt:variant>
      <vt:variant>
        <vt:lpwstr/>
      </vt:variant>
      <vt:variant>
        <vt:lpwstr>_Toc328903968</vt:lpwstr>
      </vt:variant>
      <vt:variant>
        <vt:i4>1638450</vt:i4>
      </vt:variant>
      <vt:variant>
        <vt:i4>260</vt:i4>
      </vt:variant>
      <vt:variant>
        <vt:i4>0</vt:i4>
      </vt:variant>
      <vt:variant>
        <vt:i4>5</vt:i4>
      </vt:variant>
      <vt:variant>
        <vt:lpwstr/>
      </vt:variant>
      <vt:variant>
        <vt:lpwstr>_Toc328903967</vt:lpwstr>
      </vt:variant>
      <vt:variant>
        <vt:i4>1638450</vt:i4>
      </vt:variant>
      <vt:variant>
        <vt:i4>254</vt:i4>
      </vt:variant>
      <vt:variant>
        <vt:i4>0</vt:i4>
      </vt:variant>
      <vt:variant>
        <vt:i4>5</vt:i4>
      </vt:variant>
      <vt:variant>
        <vt:lpwstr/>
      </vt:variant>
      <vt:variant>
        <vt:lpwstr>_Toc328903966</vt:lpwstr>
      </vt:variant>
      <vt:variant>
        <vt:i4>1638450</vt:i4>
      </vt:variant>
      <vt:variant>
        <vt:i4>248</vt:i4>
      </vt:variant>
      <vt:variant>
        <vt:i4>0</vt:i4>
      </vt:variant>
      <vt:variant>
        <vt:i4>5</vt:i4>
      </vt:variant>
      <vt:variant>
        <vt:lpwstr/>
      </vt:variant>
      <vt:variant>
        <vt:lpwstr>_Toc328903965</vt:lpwstr>
      </vt:variant>
      <vt:variant>
        <vt:i4>1638450</vt:i4>
      </vt:variant>
      <vt:variant>
        <vt:i4>242</vt:i4>
      </vt:variant>
      <vt:variant>
        <vt:i4>0</vt:i4>
      </vt:variant>
      <vt:variant>
        <vt:i4>5</vt:i4>
      </vt:variant>
      <vt:variant>
        <vt:lpwstr/>
      </vt:variant>
      <vt:variant>
        <vt:lpwstr>_Toc328903964</vt:lpwstr>
      </vt:variant>
      <vt:variant>
        <vt:i4>1638450</vt:i4>
      </vt:variant>
      <vt:variant>
        <vt:i4>236</vt:i4>
      </vt:variant>
      <vt:variant>
        <vt:i4>0</vt:i4>
      </vt:variant>
      <vt:variant>
        <vt:i4>5</vt:i4>
      </vt:variant>
      <vt:variant>
        <vt:lpwstr/>
      </vt:variant>
      <vt:variant>
        <vt:lpwstr>_Toc328903963</vt:lpwstr>
      </vt:variant>
      <vt:variant>
        <vt:i4>1638450</vt:i4>
      </vt:variant>
      <vt:variant>
        <vt:i4>230</vt:i4>
      </vt:variant>
      <vt:variant>
        <vt:i4>0</vt:i4>
      </vt:variant>
      <vt:variant>
        <vt:i4>5</vt:i4>
      </vt:variant>
      <vt:variant>
        <vt:lpwstr/>
      </vt:variant>
      <vt:variant>
        <vt:lpwstr>_Toc328903962</vt:lpwstr>
      </vt:variant>
      <vt:variant>
        <vt:i4>1638450</vt:i4>
      </vt:variant>
      <vt:variant>
        <vt:i4>224</vt:i4>
      </vt:variant>
      <vt:variant>
        <vt:i4>0</vt:i4>
      </vt:variant>
      <vt:variant>
        <vt:i4>5</vt:i4>
      </vt:variant>
      <vt:variant>
        <vt:lpwstr/>
      </vt:variant>
      <vt:variant>
        <vt:lpwstr>_Toc328903961</vt:lpwstr>
      </vt:variant>
      <vt:variant>
        <vt:i4>1638450</vt:i4>
      </vt:variant>
      <vt:variant>
        <vt:i4>218</vt:i4>
      </vt:variant>
      <vt:variant>
        <vt:i4>0</vt:i4>
      </vt:variant>
      <vt:variant>
        <vt:i4>5</vt:i4>
      </vt:variant>
      <vt:variant>
        <vt:lpwstr/>
      </vt:variant>
      <vt:variant>
        <vt:lpwstr>_Toc328903960</vt:lpwstr>
      </vt:variant>
      <vt:variant>
        <vt:i4>1703986</vt:i4>
      </vt:variant>
      <vt:variant>
        <vt:i4>212</vt:i4>
      </vt:variant>
      <vt:variant>
        <vt:i4>0</vt:i4>
      </vt:variant>
      <vt:variant>
        <vt:i4>5</vt:i4>
      </vt:variant>
      <vt:variant>
        <vt:lpwstr/>
      </vt:variant>
      <vt:variant>
        <vt:lpwstr>_Toc328903959</vt:lpwstr>
      </vt:variant>
      <vt:variant>
        <vt:i4>1703986</vt:i4>
      </vt:variant>
      <vt:variant>
        <vt:i4>206</vt:i4>
      </vt:variant>
      <vt:variant>
        <vt:i4>0</vt:i4>
      </vt:variant>
      <vt:variant>
        <vt:i4>5</vt:i4>
      </vt:variant>
      <vt:variant>
        <vt:lpwstr/>
      </vt:variant>
      <vt:variant>
        <vt:lpwstr>_Toc328903958</vt:lpwstr>
      </vt:variant>
      <vt:variant>
        <vt:i4>1703986</vt:i4>
      </vt:variant>
      <vt:variant>
        <vt:i4>200</vt:i4>
      </vt:variant>
      <vt:variant>
        <vt:i4>0</vt:i4>
      </vt:variant>
      <vt:variant>
        <vt:i4>5</vt:i4>
      </vt:variant>
      <vt:variant>
        <vt:lpwstr/>
      </vt:variant>
      <vt:variant>
        <vt:lpwstr>_Toc328903957</vt:lpwstr>
      </vt:variant>
      <vt:variant>
        <vt:i4>1703986</vt:i4>
      </vt:variant>
      <vt:variant>
        <vt:i4>194</vt:i4>
      </vt:variant>
      <vt:variant>
        <vt:i4>0</vt:i4>
      </vt:variant>
      <vt:variant>
        <vt:i4>5</vt:i4>
      </vt:variant>
      <vt:variant>
        <vt:lpwstr/>
      </vt:variant>
      <vt:variant>
        <vt:lpwstr>_Toc328903956</vt:lpwstr>
      </vt:variant>
      <vt:variant>
        <vt:i4>1703986</vt:i4>
      </vt:variant>
      <vt:variant>
        <vt:i4>188</vt:i4>
      </vt:variant>
      <vt:variant>
        <vt:i4>0</vt:i4>
      </vt:variant>
      <vt:variant>
        <vt:i4>5</vt:i4>
      </vt:variant>
      <vt:variant>
        <vt:lpwstr/>
      </vt:variant>
      <vt:variant>
        <vt:lpwstr>_Toc328903955</vt:lpwstr>
      </vt:variant>
      <vt:variant>
        <vt:i4>1703986</vt:i4>
      </vt:variant>
      <vt:variant>
        <vt:i4>182</vt:i4>
      </vt:variant>
      <vt:variant>
        <vt:i4>0</vt:i4>
      </vt:variant>
      <vt:variant>
        <vt:i4>5</vt:i4>
      </vt:variant>
      <vt:variant>
        <vt:lpwstr/>
      </vt:variant>
      <vt:variant>
        <vt:lpwstr>_Toc328903954</vt:lpwstr>
      </vt:variant>
      <vt:variant>
        <vt:i4>1703986</vt:i4>
      </vt:variant>
      <vt:variant>
        <vt:i4>176</vt:i4>
      </vt:variant>
      <vt:variant>
        <vt:i4>0</vt:i4>
      </vt:variant>
      <vt:variant>
        <vt:i4>5</vt:i4>
      </vt:variant>
      <vt:variant>
        <vt:lpwstr/>
      </vt:variant>
      <vt:variant>
        <vt:lpwstr>_Toc328903953</vt:lpwstr>
      </vt:variant>
      <vt:variant>
        <vt:i4>1703986</vt:i4>
      </vt:variant>
      <vt:variant>
        <vt:i4>170</vt:i4>
      </vt:variant>
      <vt:variant>
        <vt:i4>0</vt:i4>
      </vt:variant>
      <vt:variant>
        <vt:i4>5</vt:i4>
      </vt:variant>
      <vt:variant>
        <vt:lpwstr/>
      </vt:variant>
      <vt:variant>
        <vt:lpwstr>_Toc328903952</vt:lpwstr>
      </vt:variant>
      <vt:variant>
        <vt:i4>1703986</vt:i4>
      </vt:variant>
      <vt:variant>
        <vt:i4>164</vt:i4>
      </vt:variant>
      <vt:variant>
        <vt:i4>0</vt:i4>
      </vt:variant>
      <vt:variant>
        <vt:i4>5</vt:i4>
      </vt:variant>
      <vt:variant>
        <vt:lpwstr/>
      </vt:variant>
      <vt:variant>
        <vt:lpwstr>_Toc328903951</vt:lpwstr>
      </vt:variant>
      <vt:variant>
        <vt:i4>1703986</vt:i4>
      </vt:variant>
      <vt:variant>
        <vt:i4>158</vt:i4>
      </vt:variant>
      <vt:variant>
        <vt:i4>0</vt:i4>
      </vt:variant>
      <vt:variant>
        <vt:i4>5</vt:i4>
      </vt:variant>
      <vt:variant>
        <vt:lpwstr/>
      </vt:variant>
      <vt:variant>
        <vt:lpwstr>_Toc328903950</vt:lpwstr>
      </vt:variant>
      <vt:variant>
        <vt:i4>1769522</vt:i4>
      </vt:variant>
      <vt:variant>
        <vt:i4>152</vt:i4>
      </vt:variant>
      <vt:variant>
        <vt:i4>0</vt:i4>
      </vt:variant>
      <vt:variant>
        <vt:i4>5</vt:i4>
      </vt:variant>
      <vt:variant>
        <vt:lpwstr/>
      </vt:variant>
      <vt:variant>
        <vt:lpwstr>_Toc328903949</vt:lpwstr>
      </vt:variant>
      <vt:variant>
        <vt:i4>1769522</vt:i4>
      </vt:variant>
      <vt:variant>
        <vt:i4>146</vt:i4>
      </vt:variant>
      <vt:variant>
        <vt:i4>0</vt:i4>
      </vt:variant>
      <vt:variant>
        <vt:i4>5</vt:i4>
      </vt:variant>
      <vt:variant>
        <vt:lpwstr/>
      </vt:variant>
      <vt:variant>
        <vt:lpwstr>_Toc328903948</vt:lpwstr>
      </vt:variant>
      <vt:variant>
        <vt:i4>1769522</vt:i4>
      </vt:variant>
      <vt:variant>
        <vt:i4>140</vt:i4>
      </vt:variant>
      <vt:variant>
        <vt:i4>0</vt:i4>
      </vt:variant>
      <vt:variant>
        <vt:i4>5</vt:i4>
      </vt:variant>
      <vt:variant>
        <vt:lpwstr/>
      </vt:variant>
      <vt:variant>
        <vt:lpwstr>_Toc328903947</vt:lpwstr>
      </vt:variant>
      <vt:variant>
        <vt:i4>1769522</vt:i4>
      </vt:variant>
      <vt:variant>
        <vt:i4>134</vt:i4>
      </vt:variant>
      <vt:variant>
        <vt:i4>0</vt:i4>
      </vt:variant>
      <vt:variant>
        <vt:i4>5</vt:i4>
      </vt:variant>
      <vt:variant>
        <vt:lpwstr/>
      </vt:variant>
      <vt:variant>
        <vt:lpwstr>_Toc328903946</vt:lpwstr>
      </vt:variant>
      <vt:variant>
        <vt:i4>1769522</vt:i4>
      </vt:variant>
      <vt:variant>
        <vt:i4>128</vt:i4>
      </vt:variant>
      <vt:variant>
        <vt:i4>0</vt:i4>
      </vt:variant>
      <vt:variant>
        <vt:i4>5</vt:i4>
      </vt:variant>
      <vt:variant>
        <vt:lpwstr/>
      </vt:variant>
      <vt:variant>
        <vt:lpwstr>_Toc328903945</vt:lpwstr>
      </vt:variant>
      <vt:variant>
        <vt:i4>1769522</vt:i4>
      </vt:variant>
      <vt:variant>
        <vt:i4>122</vt:i4>
      </vt:variant>
      <vt:variant>
        <vt:i4>0</vt:i4>
      </vt:variant>
      <vt:variant>
        <vt:i4>5</vt:i4>
      </vt:variant>
      <vt:variant>
        <vt:lpwstr/>
      </vt:variant>
      <vt:variant>
        <vt:lpwstr>_Toc328903944</vt:lpwstr>
      </vt:variant>
      <vt:variant>
        <vt:i4>1769522</vt:i4>
      </vt:variant>
      <vt:variant>
        <vt:i4>116</vt:i4>
      </vt:variant>
      <vt:variant>
        <vt:i4>0</vt:i4>
      </vt:variant>
      <vt:variant>
        <vt:i4>5</vt:i4>
      </vt:variant>
      <vt:variant>
        <vt:lpwstr/>
      </vt:variant>
      <vt:variant>
        <vt:lpwstr>_Toc328903943</vt:lpwstr>
      </vt:variant>
      <vt:variant>
        <vt:i4>1769522</vt:i4>
      </vt:variant>
      <vt:variant>
        <vt:i4>110</vt:i4>
      </vt:variant>
      <vt:variant>
        <vt:i4>0</vt:i4>
      </vt:variant>
      <vt:variant>
        <vt:i4>5</vt:i4>
      </vt:variant>
      <vt:variant>
        <vt:lpwstr/>
      </vt:variant>
      <vt:variant>
        <vt:lpwstr>_Toc328903942</vt:lpwstr>
      </vt:variant>
      <vt:variant>
        <vt:i4>1769522</vt:i4>
      </vt:variant>
      <vt:variant>
        <vt:i4>104</vt:i4>
      </vt:variant>
      <vt:variant>
        <vt:i4>0</vt:i4>
      </vt:variant>
      <vt:variant>
        <vt:i4>5</vt:i4>
      </vt:variant>
      <vt:variant>
        <vt:lpwstr/>
      </vt:variant>
      <vt:variant>
        <vt:lpwstr>_Toc328903941</vt:lpwstr>
      </vt:variant>
      <vt:variant>
        <vt:i4>1769522</vt:i4>
      </vt:variant>
      <vt:variant>
        <vt:i4>98</vt:i4>
      </vt:variant>
      <vt:variant>
        <vt:i4>0</vt:i4>
      </vt:variant>
      <vt:variant>
        <vt:i4>5</vt:i4>
      </vt:variant>
      <vt:variant>
        <vt:lpwstr/>
      </vt:variant>
      <vt:variant>
        <vt:lpwstr>_Toc328903940</vt:lpwstr>
      </vt:variant>
      <vt:variant>
        <vt:i4>1835058</vt:i4>
      </vt:variant>
      <vt:variant>
        <vt:i4>92</vt:i4>
      </vt:variant>
      <vt:variant>
        <vt:i4>0</vt:i4>
      </vt:variant>
      <vt:variant>
        <vt:i4>5</vt:i4>
      </vt:variant>
      <vt:variant>
        <vt:lpwstr/>
      </vt:variant>
      <vt:variant>
        <vt:lpwstr>_Toc328903939</vt:lpwstr>
      </vt:variant>
      <vt:variant>
        <vt:i4>1835058</vt:i4>
      </vt:variant>
      <vt:variant>
        <vt:i4>86</vt:i4>
      </vt:variant>
      <vt:variant>
        <vt:i4>0</vt:i4>
      </vt:variant>
      <vt:variant>
        <vt:i4>5</vt:i4>
      </vt:variant>
      <vt:variant>
        <vt:lpwstr/>
      </vt:variant>
      <vt:variant>
        <vt:lpwstr>_Toc328903938</vt:lpwstr>
      </vt:variant>
      <vt:variant>
        <vt:i4>1835058</vt:i4>
      </vt:variant>
      <vt:variant>
        <vt:i4>80</vt:i4>
      </vt:variant>
      <vt:variant>
        <vt:i4>0</vt:i4>
      </vt:variant>
      <vt:variant>
        <vt:i4>5</vt:i4>
      </vt:variant>
      <vt:variant>
        <vt:lpwstr/>
      </vt:variant>
      <vt:variant>
        <vt:lpwstr>_Toc328903937</vt:lpwstr>
      </vt:variant>
      <vt:variant>
        <vt:i4>1835058</vt:i4>
      </vt:variant>
      <vt:variant>
        <vt:i4>74</vt:i4>
      </vt:variant>
      <vt:variant>
        <vt:i4>0</vt:i4>
      </vt:variant>
      <vt:variant>
        <vt:i4>5</vt:i4>
      </vt:variant>
      <vt:variant>
        <vt:lpwstr/>
      </vt:variant>
      <vt:variant>
        <vt:lpwstr>_Toc328903936</vt:lpwstr>
      </vt:variant>
      <vt:variant>
        <vt:i4>1835058</vt:i4>
      </vt:variant>
      <vt:variant>
        <vt:i4>68</vt:i4>
      </vt:variant>
      <vt:variant>
        <vt:i4>0</vt:i4>
      </vt:variant>
      <vt:variant>
        <vt:i4>5</vt:i4>
      </vt:variant>
      <vt:variant>
        <vt:lpwstr/>
      </vt:variant>
      <vt:variant>
        <vt:lpwstr>_Toc328903935</vt:lpwstr>
      </vt:variant>
      <vt:variant>
        <vt:i4>1835058</vt:i4>
      </vt:variant>
      <vt:variant>
        <vt:i4>62</vt:i4>
      </vt:variant>
      <vt:variant>
        <vt:i4>0</vt:i4>
      </vt:variant>
      <vt:variant>
        <vt:i4>5</vt:i4>
      </vt:variant>
      <vt:variant>
        <vt:lpwstr/>
      </vt:variant>
      <vt:variant>
        <vt:lpwstr>_Toc328903934</vt:lpwstr>
      </vt:variant>
      <vt:variant>
        <vt:i4>1835058</vt:i4>
      </vt:variant>
      <vt:variant>
        <vt:i4>56</vt:i4>
      </vt:variant>
      <vt:variant>
        <vt:i4>0</vt:i4>
      </vt:variant>
      <vt:variant>
        <vt:i4>5</vt:i4>
      </vt:variant>
      <vt:variant>
        <vt:lpwstr/>
      </vt:variant>
      <vt:variant>
        <vt:lpwstr>_Toc328903933</vt:lpwstr>
      </vt:variant>
      <vt:variant>
        <vt:i4>1835058</vt:i4>
      </vt:variant>
      <vt:variant>
        <vt:i4>50</vt:i4>
      </vt:variant>
      <vt:variant>
        <vt:i4>0</vt:i4>
      </vt:variant>
      <vt:variant>
        <vt:i4>5</vt:i4>
      </vt:variant>
      <vt:variant>
        <vt:lpwstr/>
      </vt:variant>
      <vt:variant>
        <vt:lpwstr>_Toc328903932</vt:lpwstr>
      </vt:variant>
      <vt:variant>
        <vt:i4>1835058</vt:i4>
      </vt:variant>
      <vt:variant>
        <vt:i4>44</vt:i4>
      </vt:variant>
      <vt:variant>
        <vt:i4>0</vt:i4>
      </vt:variant>
      <vt:variant>
        <vt:i4>5</vt:i4>
      </vt:variant>
      <vt:variant>
        <vt:lpwstr/>
      </vt:variant>
      <vt:variant>
        <vt:lpwstr>_Toc328903931</vt:lpwstr>
      </vt:variant>
      <vt:variant>
        <vt:i4>1835058</vt:i4>
      </vt:variant>
      <vt:variant>
        <vt:i4>38</vt:i4>
      </vt:variant>
      <vt:variant>
        <vt:i4>0</vt:i4>
      </vt:variant>
      <vt:variant>
        <vt:i4>5</vt:i4>
      </vt:variant>
      <vt:variant>
        <vt:lpwstr/>
      </vt:variant>
      <vt:variant>
        <vt:lpwstr>_Toc328903930</vt:lpwstr>
      </vt:variant>
      <vt:variant>
        <vt:i4>1900594</vt:i4>
      </vt:variant>
      <vt:variant>
        <vt:i4>32</vt:i4>
      </vt:variant>
      <vt:variant>
        <vt:i4>0</vt:i4>
      </vt:variant>
      <vt:variant>
        <vt:i4>5</vt:i4>
      </vt:variant>
      <vt:variant>
        <vt:lpwstr/>
      </vt:variant>
      <vt:variant>
        <vt:lpwstr>_Toc328903929</vt:lpwstr>
      </vt:variant>
      <vt:variant>
        <vt:i4>1900594</vt:i4>
      </vt:variant>
      <vt:variant>
        <vt:i4>26</vt:i4>
      </vt:variant>
      <vt:variant>
        <vt:i4>0</vt:i4>
      </vt:variant>
      <vt:variant>
        <vt:i4>5</vt:i4>
      </vt:variant>
      <vt:variant>
        <vt:lpwstr/>
      </vt:variant>
      <vt:variant>
        <vt:lpwstr>_Toc328903928</vt:lpwstr>
      </vt:variant>
      <vt:variant>
        <vt:i4>1900594</vt:i4>
      </vt:variant>
      <vt:variant>
        <vt:i4>20</vt:i4>
      </vt:variant>
      <vt:variant>
        <vt:i4>0</vt:i4>
      </vt:variant>
      <vt:variant>
        <vt:i4>5</vt:i4>
      </vt:variant>
      <vt:variant>
        <vt:lpwstr/>
      </vt:variant>
      <vt:variant>
        <vt:lpwstr>_Toc328903927</vt:lpwstr>
      </vt:variant>
      <vt:variant>
        <vt:i4>1900594</vt:i4>
      </vt:variant>
      <vt:variant>
        <vt:i4>14</vt:i4>
      </vt:variant>
      <vt:variant>
        <vt:i4>0</vt:i4>
      </vt:variant>
      <vt:variant>
        <vt:i4>5</vt:i4>
      </vt:variant>
      <vt:variant>
        <vt:lpwstr/>
      </vt:variant>
      <vt:variant>
        <vt:lpwstr>_Toc328903926</vt:lpwstr>
      </vt:variant>
      <vt:variant>
        <vt:i4>1900594</vt:i4>
      </vt:variant>
      <vt:variant>
        <vt:i4>8</vt:i4>
      </vt:variant>
      <vt:variant>
        <vt:i4>0</vt:i4>
      </vt:variant>
      <vt:variant>
        <vt:i4>5</vt:i4>
      </vt:variant>
      <vt:variant>
        <vt:lpwstr/>
      </vt:variant>
      <vt:variant>
        <vt:lpwstr>_Toc328903925</vt:lpwstr>
      </vt:variant>
      <vt:variant>
        <vt:i4>1900594</vt:i4>
      </vt:variant>
      <vt:variant>
        <vt:i4>2</vt:i4>
      </vt:variant>
      <vt:variant>
        <vt:i4>0</vt:i4>
      </vt:variant>
      <vt:variant>
        <vt:i4>5</vt:i4>
      </vt:variant>
      <vt:variant>
        <vt:lpwstr/>
      </vt:variant>
      <vt:variant>
        <vt:lpwstr>_Toc328903924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Raportul auditului performanţei „Există oportunităţi de îmbunătăţire a mecanismului de gestionare a patrimoniului dat/luat în locaţiune de către autorităţile publice şi societăţile comerciale cu capital integral sau majoritar public şi de sporire a eficienţei administrării acestuia”</dc:title>
  <dc:subject/>
  <dc:creator>CURTEA DE CONTURI A REPUBLICII MOLDOVA Direcția audit al performanței</dc:creator>
  <cp:keywords/>
  <cp:lastModifiedBy>colun.mariana@gmail.com</cp:lastModifiedBy>
  <cp:revision>2</cp:revision>
  <cp:lastPrinted>2012-07-24T12:48:00Z</cp:lastPrinted>
  <dcterms:created xsi:type="dcterms:W3CDTF">2016-01-24T14:52:00Z</dcterms:created>
  <dcterms:modified xsi:type="dcterms:W3CDTF">2016-01-24T14:52:00Z</dcterms:modified>
</cp:coreProperties>
</file>