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60"/>
        <w:tblW w:w="10223" w:type="dxa"/>
        <w:tblLayout w:type="fixed"/>
        <w:tblLook w:val="0000" w:firstRow="0" w:lastRow="0" w:firstColumn="0" w:lastColumn="0" w:noHBand="0" w:noVBand="0"/>
      </w:tblPr>
      <w:tblGrid>
        <w:gridCol w:w="3965"/>
        <w:gridCol w:w="1868"/>
        <w:gridCol w:w="4390"/>
      </w:tblGrid>
      <w:tr w:rsidR="00913D5E" w:rsidRPr="00D123C2" w:rsidTr="003D1C7D">
        <w:trPr>
          <w:trHeight w:val="1625"/>
        </w:trPr>
        <w:tc>
          <w:tcPr>
            <w:tcW w:w="3965" w:type="dxa"/>
            <w:vAlign w:val="center"/>
          </w:tcPr>
          <w:p w:rsidR="00913D5E" w:rsidRPr="001D0052" w:rsidRDefault="00913D5E" w:rsidP="003D1C7D">
            <w:pPr>
              <w:pStyle w:val="a3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:rsidR="00913D5E" w:rsidRPr="00D123C2" w:rsidRDefault="00913D5E" w:rsidP="003D1C7D">
            <w:pPr>
              <w:keepNext/>
              <w:spacing w:after="0" w:line="240" w:lineRule="auto"/>
              <w:ind w:left="-100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123C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COMISIA</w:t>
            </w:r>
          </w:p>
          <w:p w:rsidR="00913D5E" w:rsidRPr="00D123C2" w:rsidRDefault="00913D5E" w:rsidP="003D1C7D">
            <w:pPr>
              <w:keepNext/>
              <w:spacing w:after="0" w:line="240" w:lineRule="auto"/>
              <w:ind w:left="-100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123C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NAŢIONALĂ DE INTEGRITATE </w:t>
            </w:r>
          </w:p>
          <w:p w:rsidR="00913D5E" w:rsidRPr="00D123C2" w:rsidRDefault="00913D5E" w:rsidP="003D1C7D">
            <w:pPr>
              <w:keepNext/>
              <w:spacing w:after="0" w:line="240" w:lineRule="auto"/>
              <w:ind w:left="-100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123C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A REPUBLICII MOLDOVA</w:t>
            </w:r>
          </w:p>
          <w:p w:rsidR="00913D5E" w:rsidRPr="00D123C2" w:rsidRDefault="00913D5E" w:rsidP="003D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Align w:val="center"/>
          </w:tcPr>
          <w:p w:rsidR="00913D5E" w:rsidRPr="00D123C2" w:rsidRDefault="00913D5E" w:rsidP="003D1C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83.15pt" o:ole="" fillcolor="window">
                  <v:imagedata r:id="rId7" o:title="" gain="69719f" blacklevel="7864f"/>
                </v:shape>
                <o:OLEObject Type="Embed" ProgID="Unknown" ShapeID="_x0000_i1025" DrawAspect="Content" ObjectID="_1527940628" r:id="rId8"/>
              </w:object>
            </w:r>
          </w:p>
        </w:tc>
        <w:tc>
          <w:tcPr>
            <w:tcW w:w="4390" w:type="dxa"/>
            <w:vAlign w:val="center"/>
          </w:tcPr>
          <w:p w:rsidR="00913D5E" w:rsidRPr="00D123C2" w:rsidRDefault="00913D5E" w:rsidP="003D1C7D">
            <w:pPr>
              <w:keepNext/>
              <w:spacing w:after="0" w:line="240" w:lineRule="auto"/>
              <w:ind w:right="-79"/>
              <w:jc w:val="center"/>
              <w:outlineLvl w:val="3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123C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НАЦИОНАЛЬНАЯ</w:t>
            </w:r>
          </w:p>
          <w:p w:rsidR="00913D5E" w:rsidRPr="00726ABF" w:rsidRDefault="00913D5E" w:rsidP="003D1C7D">
            <w:pPr>
              <w:keepNext/>
              <w:spacing w:after="0" w:line="240" w:lineRule="auto"/>
              <w:ind w:right="-79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ABF">
              <w:rPr>
                <w:rFonts w:ascii="Times New Roman" w:eastAsia="Times New Roman" w:hAnsi="Times New Roman" w:cs="Times New Roman"/>
                <w:b/>
                <w:lang w:eastAsia="ru-RU"/>
              </w:rPr>
              <w:t>АНТИКОРРУПЦИОННАЯ КОМИССИЯ</w:t>
            </w:r>
          </w:p>
          <w:p w:rsidR="00913D5E" w:rsidRPr="00D123C2" w:rsidRDefault="00913D5E" w:rsidP="003D1C7D">
            <w:pPr>
              <w:keepNext/>
              <w:spacing w:after="0" w:line="240" w:lineRule="auto"/>
              <w:ind w:left="-108" w:right="-79"/>
              <w:jc w:val="center"/>
              <w:outlineLvl w:val="3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123C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МОЛДОВА</w:t>
            </w:r>
          </w:p>
        </w:tc>
      </w:tr>
    </w:tbl>
    <w:p w:rsidR="00913D5E" w:rsidRPr="00D123C2" w:rsidRDefault="00913D5E" w:rsidP="00913D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13D5E" w:rsidRPr="00D123C2" w:rsidRDefault="00913D5E" w:rsidP="00913D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12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MD-2068, mun. </w:t>
      </w:r>
      <w:proofErr w:type="spellStart"/>
      <w:r w:rsidRPr="00D123C2">
        <w:rPr>
          <w:rFonts w:ascii="Times New Roman" w:eastAsia="Times New Roman" w:hAnsi="Times New Roman" w:cs="Times New Roman"/>
          <w:sz w:val="18"/>
          <w:szCs w:val="20"/>
          <w:lang w:eastAsia="ru-RU"/>
        </w:rPr>
        <w:t>Chişinău</w:t>
      </w:r>
      <w:proofErr w:type="spellEnd"/>
      <w:r w:rsidRPr="00D123C2">
        <w:rPr>
          <w:rFonts w:ascii="Times New Roman" w:eastAsia="Times New Roman" w:hAnsi="Times New Roman" w:cs="Times New Roman"/>
          <w:sz w:val="18"/>
          <w:szCs w:val="20"/>
          <w:lang w:eastAsia="ru-RU"/>
        </w:rPr>
        <w:t>, str. Alecu Russo,1</w:t>
      </w:r>
    </w:p>
    <w:p w:rsidR="00913D5E" w:rsidRPr="00D123C2" w:rsidRDefault="00913D5E" w:rsidP="00913D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12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Tel.(373 22) 820 601, fax (373 22) 820 602, </w:t>
      </w:r>
      <w:hyperlink r:id="rId9" w:history="1">
        <w:r w:rsidRPr="00D123C2">
          <w:rPr>
            <w:rFonts w:ascii="Times New Roman" w:eastAsia="Times New Roman" w:hAnsi="Times New Roman" w:cs="Times New Roman"/>
            <w:color w:val="0000FF"/>
            <w:sz w:val="18"/>
            <w:szCs w:val="20"/>
            <w:u w:val="single"/>
            <w:lang w:eastAsia="ru-RU"/>
          </w:rPr>
          <w:t>www.cni.md</w:t>
        </w:r>
      </w:hyperlink>
      <w:r w:rsidRPr="00D12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</w:t>
      </w:r>
      <w:proofErr w:type="spellStart"/>
      <w:r w:rsidRPr="00D123C2">
        <w:rPr>
          <w:rFonts w:ascii="Times New Roman" w:eastAsia="Times New Roman" w:hAnsi="Times New Roman" w:cs="Times New Roman"/>
          <w:sz w:val="18"/>
          <w:szCs w:val="20"/>
          <w:lang w:eastAsia="ru-RU"/>
        </w:rPr>
        <w:t>e-mail:info@cni.md</w:t>
      </w:r>
      <w:proofErr w:type="spellEnd"/>
    </w:p>
    <w:p w:rsidR="00913D5E" w:rsidRPr="00D123C2" w:rsidRDefault="00913D5E" w:rsidP="00913D5E">
      <w:pPr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13D5E" w:rsidRPr="00D123C2" w:rsidRDefault="00913D5E" w:rsidP="00913D5E">
      <w:pPr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13D5E" w:rsidRPr="00D123C2" w:rsidRDefault="00913D5E" w:rsidP="00913D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23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ACT DE CONSTATARE</w:t>
      </w:r>
    </w:p>
    <w:p w:rsidR="00913D5E" w:rsidRPr="00D123C2" w:rsidRDefault="00082A97" w:rsidP="00913D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Nr. 03 / 234</w:t>
      </w:r>
    </w:p>
    <w:p w:rsidR="00913D5E" w:rsidRPr="002C2EBA" w:rsidRDefault="00913D5E" w:rsidP="00913D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C2EBA">
        <w:rPr>
          <w:rFonts w:ascii="Times New Roman" w:eastAsia="Times New Roman" w:hAnsi="Times New Roman" w:cs="Times New Roman"/>
          <w:lang w:eastAsia="ru-RU"/>
        </w:rPr>
        <w:t>mun. Chișinău</w:t>
      </w:r>
      <w:r w:rsidRPr="002C2EBA">
        <w:rPr>
          <w:rFonts w:ascii="Times New Roman" w:eastAsia="Times New Roman" w:hAnsi="Times New Roman" w:cs="Times New Roman"/>
          <w:lang w:eastAsia="ru-RU"/>
        </w:rPr>
        <w:tab/>
      </w:r>
      <w:r w:rsidRPr="002C2EBA">
        <w:rPr>
          <w:rFonts w:ascii="Times New Roman" w:eastAsia="Times New Roman" w:hAnsi="Times New Roman" w:cs="Times New Roman"/>
          <w:lang w:eastAsia="ru-RU"/>
        </w:rPr>
        <w:tab/>
      </w:r>
      <w:r w:rsidRPr="002C2EBA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</w:t>
      </w:r>
      <w:r w:rsidR="002C2EB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C2EBA">
        <w:rPr>
          <w:rFonts w:ascii="Times New Roman" w:eastAsia="Times New Roman" w:hAnsi="Times New Roman" w:cs="Times New Roman"/>
          <w:i/>
          <w:lang w:eastAsia="ru-RU"/>
        </w:rPr>
        <w:t xml:space="preserve">      </w:t>
      </w:r>
      <w:r w:rsidRPr="002C2E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="002C2EBA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82A97">
        <w:rPr>
          <w:rFonts w:ascii="Times New Roman" w:eastAsia="Times New Roman" w:hAnsi="Times New Roman" w:cs="Times New Roman"/>
          <w:lang w:eastAsia="ru-RU"/>
        </w:rPr>
        <w:t xml:space="preserve">                16</w:t>
      </w:r>
      <w:r w:rsidRPr="002C2EBA">
        <w:rPr>
          <w:rFonts w:ascii="Times New Roman" w:eastAsia="Times New Roman" w:hAnsi="Times New Roman" w:cs="Times New Roman"/>
          <w:lang w:eastAsia="ru-RU"/>
        </w:rPr>
        <w:t xml:space="preserve"> iunie 2016</w:t>
      </w:r>
    </w:p>
    <w:p w:rsidR="00913D5E" w:rsidRPr="002C2EBA" w:rsidRDefault="00913D5E" w:rsidP="00913D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C2EBA">
        <w:rPr>
          <w:rFonts w:ascii="Times New Roman" w:eastAsia="Times New Roman" w:hAnsi="Times New Roman" w:cs="Times New Roman"/>
          <w:lang w:eastAsia="ru-RU"/>
        </w:rPr>
        <w:t xml:space="preserve">      Comisia Națională de Integritate în componența membrilor: Anatolie Donciu – Președinte, Victor Strătilă – Vicepreședinte, Leonid Morari, Dumitru Prijmireanu, Vera Lupu,</w:t>
      </w:r>
      <w:r w:rsidR="00082A97">
        <w:rPr>
          <w:rFonts w:ascii="Times New Roman" w:eastAsia="Times New Roman" w:hAnsi="Times New Roman" w:cs="Times New Roman"/>
          <w:lang w:eastAsia="ru-RU"/>
        </w:rPr>
        <w:t xml:space="preserve"> în prezența dlui Țugulea Ion,</w:t>
      </w:r>
      <w:r w:rsidRPr="002C2EBA">
        <w:rPr>
          <w:rFonts w:ascii="Times New Roman" w:eastAsia="Times New Roman" w:hAnsi="Times New Roman" w:cs="Times New Roman"/>
          <w:lang w:eastAsia="ru-RU"/>
        </w:rPr>
        <w:t xml:space="preserve"> examinînd rezultatele controlului </w:t>
      </w:r>
      <w:r w:rsidRPr="002C2EBA">
        <w:rPr>
          <w:rFonts w:ascii="Times New Roman" w:eastAsia="Times New Roman" w:hAnsi="Times New Roman" w:cs="Times New Roman"/>
          <w:i/>
          <w:lang w:eastAsia="ru-RU"/>
        </w:rPr>
        <w:t>privind eventuala încălcare a regimului juridic al incompatibilităților</w:t>
      </w:r>
      <w:r w:rsidRPr="002C2EBA">
        <w:rPr>
          <w:rFonts w:ascii="Times New Roman" w:eastAsia="Times New Roman" w:hAnsi="Times New Roman" w:cs="Times New Roman"/>
          <w:lang w:eastAsia="ru-RU"/>
        </w:rPr>
        <w:t xml:space="preserve">, admisă de către </w:t>
      </w:r>
      <w:r w:rsidRPr="002C2EBA">
        <w:rPr>
          <w:rFonts w:ascii="Times New Roman" w:eastAsia="Times New Roman" w:hAnsi="Times New Roman" w:cs="Times New Roman"/>
          <w:b/>
          <w:lang w:eastAsia="ru-RU"/>
        </w:rPr>
        <w:t xml:space="preserve">dl. Țugulea Ion, vicepreședintele raionului Nisporeni, IDNP </w:t>
      </w:r>
      <w:r w:rsidRPr="00D30590">
        <w:rPr>
          <w:rFonts w:ascii="Times New Roman" w:eastAsia="Times New Roman" w:hAnsi="Times New Roman" w:cs="Times New Roman"/>
          <w:b/>
          <w:highlight w:val="black"/>
          <w:lang w:eastAsia="ru-RU"/>
        </w:rPr>
        <w:t>0970605862229</w:t>
      </w:r>
      <w:r w:rsidRPr="002C2EBA">
        <w:rPr>
          <w:rFonts w:ascii="Times New Roman" w:eastAsia="Times New Roman" w:hAnsi="Times New Roman" w:cs="Times New Roman"/>
          <w:b/>
          <w:lang w:eastAsia="ru-RU"/>
        </w:rPr>
        <w:t>,</w:t>
      </w:r>
      <w:r w:rsidRPr="002C2EBA">
        <w:rPr>
          <w:rFonts w:ascii="Times New Roman" w:eastAsia="Times New Roman" w:hAnsi="Times New Roman" w:cs="Times New Roman"/>
          <w:lang w:eastAsia="ru-RU"/>
        </w:rPr>
        <w:t xml:space="preserve"> adoptă prezentul act de constatare.</w:t>
      </w:r>
    </w:p>
    <w:p w:rsidR="00913D5E" w:rsidRPr="002C2EBA" w:rsidRDefault="00913D5E" w:rsidP="00913D5E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2C2EBA">
        <w:rPr>
          <w:rFonts w:ascii="Times New Roman" w:hAnsi="Times New Roman" w:cs="Times New Roman"/>
        </w:rPr>
        <w:t xml:space="preserve">      În temeiul prevederilor pct. 4 lit. a) din Regulamentul Comisiei Naționale de Integritate, aprobat prin </w:t>
      </w:r>
      <w:r w:rsidRPr="002C2EBA">
        <w:rPr>
          <w:rFonts w:ascii="Times New Roman" w:hAnsi="Times New Roman" w:cs="Times New Roman"/>
          <w:u w:val="single"/>
        </w:rPr>
        <w:t>Legea nr.180</w:t>
      </w:r>
      <w:r w:rsidRPr="002C2EBA">
        <w:rPr>
          <w:rFonts w:ascii="Times New Roman" w:hAnsi="Times New Roman" w:cs="Times New Roman"/>
        </w:rPr>
        <w:t xml:space="preserve"> din 19.12.2011, al Ordinului Președintelui CNI nr. 27 din 10.08.2015 și al art. 11 al </w:t>
      </w:r>
      <w:r w:rsidRPr="002C2EBA">
        <w:rPr>
          <w:rFonts w:ascii="Times New Roman" w:hAnsi="Times New Roman" w:cs="Times New Roman"/>
          <w:u w:val="single"/>
        </w:rPr>
        <w:t>Legii nr. 1264-XV</w:t>
      </w:r>
      <w:r w:rsidRPr="002C2EBA">
        <w:rPr>
          <w:rFonts w:ascii="Times New Roman" w:hAnsi="Times New Roman" w:cs="Times New Roman"/>
        </w:rPr>
        <w:t xml:space="preserve"> din 19.07.2002</w:t>
      </w:r>
      <w:r w:rsidRPr="002C2EBA">
        <w:rPr>
          <w:rFonts w:ascii="Times New Roman" w:hAnsi="Times New Roman" w:cs="Times New Roman"/>
          <w:lang w:val="en-GB"/>
        </w:rPr>
        <w:t xml:space="preserve"> </w:t>
      </w:r>
      <w:r w:rsidRPr="002C2EBA">
        <w:rPr>
          <w:rFonts w:ascii="Times New Roman" w:hAnsi="Times New Roman" w:cs="Times New Roman"/>
          <w:i/>
        </w:rPr>
        <w:t xml:space="preserve">privind declararea şi controlul veniturilor şi al proprietății persoanelor cu </w:t>
      </w:r>
      <w:proofErr w:type="spellStart"/>
      <w:r w:rsidRPr="002C2EBA">
        <w:rPr>
          <w:rFonts w:ascii="Times New Roman" w:hAnsi="Times New Roman" w:cs="Times New Roman"/>
          <w:i/>
        </w:rPr>
        <w:t>funcţii</w:t>
      </w:r>
      <w:proofErr w:type="spellEnd"/>
      <w:r w:rsidRPr="002C2EBA">
        <w:rPr>
          <w:rFonts w:ascii="Times New Roman" w:hAnsi="Times New Roman" w:cs="Times New Roman"/>
          <w:i/>
        </w:rPr>
        <w:t xml:space="preserve"> de demnitate publică, judecătorilor, procurorilor, funcționarilor publicii şi a unor persoane cu funcție de conducere</w:t>
      </w:r>
      <w:r w:rsidRPr="002C2EBA">
        <w:rPr>
          <w:rFonts w:ascii="Times New Roman" w:hAnsi="Times New Roman" w:cs="Times New Roman"/>
        </w:rPr>
        <w:t>, s-a realizat verificarea prealabilă a declarațiilor de interese personale și  cu privire la venituri și proprietate pentru anul 2014, a dlui Țugulea Ion, vicepreședinte al raionului Nisporeni.</w:t>
      </w:r>
    </w:p>
    <w:p w:rsidR="00913D5E" w:rsidRPr="00913D5E" w:rsidRDefault="00913D5E" w:rsidP="00913D5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3D5E">
        <w:rPr>
          <w:rFonts w:ascii="Times New Roman" w:eastAsia="Times New Roman" w:hAnsi="Times New Roman" w:cs="Times New Roman"/>
          <w:lang w:eastAsia="ru-RU"/>
        </w:rPr>
        <w:t>Totodată, în c</w:t>
      </w:r>
      <w:r w:rsidRPr="002C2EBA">
        <w:rPr>
          <w:rFonts w:ascii="Times New Roman" w:eastAsia="Times New Roman" w:hAnsi="Times New Roman" w:cs="Times New Roman"/>
          <w:lang w:eastAsia="ru-RU"/>
        </w:rPr>
        <w:t>adrul verificării prealabile s-a stabilit că dl. Țugulea Ion figurează în baza de date „Acces”, disponibilă CNI în calitate de a</w:t>
      </w:r>
      <w:r w:rsidR="004A27AA" w:rsidRPr="002C2EBA">
        <w:rPr>
          <w:rFonts w:ascii="Times New Roman" w:eastAsia="Times New Roman" w:hAnsi="Times New Roman" w:cs="Times New Roman"/>
          <w:lang w:eastAsia="ru-RU"/>
        </w:rPr>
        <w:t>dmin</w:t>
      </w:r>
      <w:r w:rsidR="004B3AAE" w:rsidRPr="002C2EBA">
        <w:rPr>
          <w:rFonts w:ascii="Times New Roman" w:eastAsia="Times New Roman" w:hAnsi="Times New Roman" w:cs="Times New Roman"/>
          <w:lang w:eastAsia="ru-RU"/>
        </w:rPr>
        <w:t>istrator la SRL „</w:t>
      </w:r>
      <w:r w:rsidR="004B3AAE" w:rsidRPr="00D30590">
        <w:rPr>
          <w:rFonts w:ascii="Times New Roman" w:eastAsia="Times New Roman" w:hAnsi="Times New Roman" w:cs="Times New Roman"/>
          <w:highlight w:val="black"/>
          <w:lang w:eastAsia="ru-RU"/>
        </w:rPr>
        <w:t>Firma Ionel</w:t>
      </w:r>
      <w:r w:rsidRPr="002C2EBA">
        <w:rPr>
          <w:rFonts w:ascii="Times New Roman" w:eastAsia="Times New Roman" w:hAnsi="Times New Roman" w:cs="Times New Roman"/>
          <w:lang w:eastAsia="ru-RU"/>
        </w:rPr>
        <w:t xml:space="preserve">”, cod fiscal </w:t>
      </w:r>
      <w:r w:rsidRPr="00D30590">
        <w:rPr>
          <w:rFonts w:ascii="Times New Roman" w:eastAsia="Times New Roman" w:hAnsi="Times New Roman" w:cs="Times New Roman"/>
          <w:highlight w:val="black"/>
          <w:lang w:eastAsia="ru-RU"/>
        </w:rPr>
        <w:t>10156090005</w:t>
      </w:r>
      <w:r w:rsidR="00001A8B" w:rsidRPr="00D30590">
        <w:rPr>
          <w:rFonts w:ascii="Times New Roman" w:eastAsia="Times New Roman" w:hAnsi="Times New Roman" w:cs="Times New Roman"/>
          <w:highlight w:val="black"/>
          <w:lang w:eastAsia="ru-RU"/>
        </w:rPr>
        <w:t>10</w:t>
      </w:r>
      <w:r w:rsidR="00001A8B" w:rsidRPr="002C2EBA">
        <w:rPr>
          <w:rFonts w:ascii="Times New Roman" w:eastAsia="Times New Roman" w:hAnsi="Times New Roman" w:cs="Times New Roman"/>
          <w:lang w:eastAsia="ru-RU"/>
        </w:rPr>
        <w:t>, data înregistrării 15.10.199</w:t>
      </w:r>
      <w:r w:rsidRPr="002C2EBA">
        <w:rPr>
          <w:rFonts w:ascii="Times New Roman" w:eastAsia="Times New Roman" w:hAnsi="Times New Roman" w:cs="Times New Roman"/>
          <w:lang w:eastAsia="ru-RU"/>
        </w:rPr>
        <w:t>3</w:t>
      </w:r>
      <w:r w:rsidRPr="00913D5E">
        <w:rPr>
          <w:rFonts w:ascii="Times New Roman" w:eastAsia="Times New Roman" w:hAnsi="Times New Roman" w:cs="Times New Roman"/>
          <w:lang w:eastAsia="ru-RU"/>
        </w:rPr>
        <w:t>.</w:t>
      </w:r>
    </w:p>
    <w:p w:rsidR="00913D5E" w:rsidRPr="00913D5E" w:rsidRDefault="00913D5E" w:rsidP="00913D5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13D5E">
        <w:rPr>
          <w:rFonts w:ascii="Times New Roman" w:hAnsi="Times New Roman" w:cs="Times New Roman"/>
        </w:rPr>
        <w:t>Întru elucidarea aspectelor menționate, Comisia a dispus inițierea controlului privind eventuala încălcare a regimului jur</w:t>
      </w:r>
      <w:r w:rsidRPr="002C2EBA">
        <w:rPr>
          <w:rFonts w:ascii="Times New Roman" w:hAnsi="Times New Roman" w:cs="Times New Roman"/>
        </w:rPr>
        <w:t>idic al</w:t>
      </w:r>
      <w:r w:rsidRPr="00913D5E">
        <w:rPr>
          <w:rFonts w:ascii="Times New Roman" w:hAnsi="Times New Roman" w:cs="Times New Roman"/>
        </w:rPr>
        <w:t xml:space="preserve"> inc</w:t>
      </w:r>
      <w:r w:rsidRPr="002C2EBA">
        <w:rPr>
          <w:rFonts w:ascii="Times New Roman" w:hAnsi="Times New Roman" w:cs="Times New Roman"/>
        </w:rPr>
        <w:t>ompatibilităților, în privința dlui Țugulea Ion, vicepreședintele raionului Nisporeni</w:t>
      </w:r>
      <w:r w:rsidRPr="00913D5E">
        <w:rPr>
          <w:rFonts w:ascii="Times New Roman" w:hAnsi="Times New Roman" w:cs="Times New Roman"/>
        </w:rPr>
        <w:t>, aprobînd în aces</w:t>
      </w:r>
      <w:r w:rsidR="008F6307" w:rsidRPr="002C2EBA">
        <w:rPr>
          <w:rFonts w:ascii="Times New Roman" w:hAnsi="Times New Roman" w:cs="Times New Roman"/>
        </w:rPr>
        <w:t>t sens procesul verbal nr. 03/80 din 17.03.2016</w:t>
      </w:r>
      <w:r w:rsidRPr="00913D5E">
        <w:rPr>
          <w:rFonts w:ascii="Times New Roman" w:hAnsi="Times New Roman" w:cs="Times New Roman"/>
        </w:rPr>
        <w:t>.</w:t>
      </w:r>
    </w:p>
    <w:p w:rsidR="00913D5E" w:rsidRPr="00913D5E" w:rsidRDefault="00913D5E" w:rsidP="00913D5E">
      <w:pPr>
        <w:overflowPunct w:val="0"/>
        <w:autoSpaceDE w:val="0"/>
        <w:autoSpaceDN w:val="0"/>
        <w:adjustRightInd w:val="0"/>
        <w:spacing w:after="0" w:line="240" w:lineRule="auto"/>
        <w:ind w:right="119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3D5E">
        <w:rPr>
          <w:rFonts w:ascii="Times New Roman" w:eastAsia="Times New Roman" w:hAnsi="Times New Roman" w:cs="Times New Roman"/>
          <w:lang w:eastAsia="ru-RU"/>
        </w:rPr>
        <w:t xml:space="preserve">Sub aspect procedural, </w:t>
      </w:r>
      <w:proofErr w:type="spellStart"/>
      <w:r w:rsidRPr="00913D5E">
        <w:rPr>
          <w:rFonts w:ascii="Times New Roman" w:eastAsia="Times New Roman" w:hAnsi="Times New Roman" w:cs="Times New Roman"/>
          <w:lang w:eastAsia="ru-RU"/>
        </w:rPr>
        <w:t>conformînd</w:t>
      </w:r>
      <w:r w:rsidR="004A27AA" w:rsidRPr="002C2EBA">
        <w:rPr>
          <w:rFonts w:ascii="Times New Roman" w:eastAsia="Times New Roman" w:hAnsi="Times New Roman" w:cs="Times New Roman"/>
          <w:lang w:eastAsia="ru-RU"/>
        </w:rPr>
        <w:t>u</w:t>
      </w:r>
      <w:proofErr w:type="spellEnd"/>
      <w:r w:rsidRPr="00913D5E">
        <w:rPr>
          <w:rFonts w:ascii="Times New Roman" w:eastAsia="Times New Roman" w:hAnsi="Times New Roman" w:cs="Times New Roman"/>
          <w:lang w:eastAsia="ru-RU"/>
        </w:rPr>
        <w:t>-se prevederilor pct. 44 al Regulamentului Comisiei Naționale de Integritate, aprobat prin Legea nr. 180 din 19.12</w:t>
      </w:r>
      <w:r w:rsidR="008F6307" w:rsidRPr="002C2EBA">
        <w:rPr>
          <w:rFonts w:ascii="Times New Roman" w:eastAsia="Times New Roman" w:hAnsi="Times New Roman" w:cs="Times New Roman"/>
          <w:lang w:eastAsia="ru-RU"/>
        </w:rPr>
        <w:t>.2011, Comisia a informat dl. Țugulea</w:t>
      </w:r>
      <w:r w:rsidRPr="00913D5E">
        <w:rPr>
          <w:rFonts w:ascii="Times New Roman" w:eastAsia="Times New Roman" w:hAnsi="Times New Roman" w:cs="Times New Roman"/>
          <w:lang w:eastAsia="ru-RU"/>
        </w:rPr>
        <w:t xml:space="preserve"> Ion prin scrisoarea</w:t>
      </w:r>
      <w:r w:rsidR="008F6307" w:rsidRPr="002C2EBA">
        <w:rPr>
          <w:rFonts w:ascii="Times New Roman" w:eastAsia="Times New Roman" w:hAnsi="Times New Roman" w:cs="Times New Roman"/>
          <w:lang w:eastAsia="ru-RU"/>
        </w:rPr>
        <w:t xml:space="preserve"> nr. 03/686 din 21</w:t>
      </w:r>
      <w:r w:rsidRPr="00913D5E">
        <w:rPr>
          <w:rFonts w:ascii="Times New Roman" w:eastAsia="Times New Roman" w:hAnsi="Times New Roman" w:cs="Times New Roman"/>
          <w:lang w:eastAsia="ru-RU"/>
        </w:rPr>
        <w:t>.03.2015 despre inițierea procedurii de control, concomitent fiindu-i explicate drepturile conform pct. 48 al Regulamentului menționat.</w:t>
      </w:r>
    </w:p>
    <w:p w:rsidR="00913D5E" w:rsidRPr="00913D5E" w:rsidRDefault="008F6307" w:rsidP="00913D5E">
      <w:pPr>
        <w:overflowPunct w:val="0"/>
        <w:autoSpaceDE w:val="0"/>
        <w:autoSpaceDN w:val="0"/>
        <w:adjustRightInd w:val="0"/>
        <w:spacing w:after="0" w:line="240" w:lineRule="auto"/>
        <w:ind w:right="-1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C2EBA">
        <w:rPr>
          <w:rFonts w:ascii="Times New Roman" w:eastAsia="Times New Roman" w:hAnsi="Times New Roman" w:cs="Times New Roman"/>
          <w:lang w:eastAsia="ru-RU"/>
        </w:rPr>
        <w:t>De menționat că dl. Țugulea</w:t>
      </w:r>
      <w:r w:rsidR="00913D5E" w:rsidRPr="00913D5E">
        <w:rPr>
          <w:rFonts w:ascii="Times New Roman" w:eastAsia="Times New Roman" w:hAnsi="Times New Roman" w:cs="Times New Roman"/>
          <w:lang w:eastAsia="ru-RU"/>
        </w:rPr>
        <w:t xml:space="preserve"> Ion a prezentat documente și explicații de rigoare necesare efectuării controlului.</w:t>
      </w:r>
    </w:p>
    <w:p w:rsidR="00913D5E" w:rsidRPr="00913D5E" w:rsidRDefault="00913D5E" w:rsidP="00913D5E">
      <w:pPr>
        <w:overflowPunct w:val="0"/>
        <w:autoSpaceDE w:val="0"/>
        <w:autoSpaceDN w:val="0"/>
        <w:adjustRightInd w:val="0"/>
        <w:spacing w:after="0" w:line="240" w:lineRule="auto"/>
        <w:ind w:right="-1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3D5E">
        <w:rPr>
          <w:rFonts w:ascii="Times New Roman" w:eastAsia="Times New Roman" w:hAnsi="Times New Roman" w:cs="Times New Roman"/>
          <w:lang w:eastAsia="ru-RU"/>
        </w:rPr>
        <w:t>În temeiul pct. 46 al Regulamentului menționat, Comisia a solicitat autorităților competente informațiile și documentele necesare pentru realizarea controlului.</w:t>
      </w:r>
    </w:p>
    <w:p w:rsidR="00913D5E" w:rsidRPr="00913D5E" w:rsidRDefault="00913D5E" w:rsidP="00913D5E">
      <w:pPr>
        <w:spacing w:after="0" w:line="240" w:lineRule="auto"/>
        <w:ind w:right="-1" w:firstLine="284"/>
        <w:jc w:val="both"/>
        <w:rPr>
          <w:rFonts w:ascii="Times New Roman" w:hAnsi="Times New Roman" w:cs="Times New Roman"/>
        </w:rPr>
      </w:pPr>
      <w:r w:rsidRPr="00913D5E">
        <w:rPr>
          <w:rFonts w:ascii="Times New Roman" w:hAnsi="Times New Roman" w:cs="Times New Roman"/>
          <w:i/>
          <w:u w:val="single"/>
        </w:rPr>
        <w:t>Examinarea documentelor prezentate Comisiei în cadrul controlului atestă următoarele:</w:t>
      </w:r>
      <w:r w:rsidRPr="00913D5E">
        <w:rPr>
          <w:rFonts w:ascii="Times New Roman" w:hAnsi="Times New Roman" w:cs="Times New Roman"/>
        </w:rPr>
        <w:t xml:space="preserve"> </w:t>
      </w:r>
    </w:p>
    <w:p w:rsidR="008F6307" w:rsidRPr="002C2EBA" w:rsidRDefault="008F6307" w:rsidP="008F6307">
      <w:pPr>
        <w:shd w:val="clear" w:color="auto" w:fill="FFFFFF" w:themeFill="background1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C2EBA">
        <w:rPr>
          <w:rFonts w:ascii="Times New Roman" w:hAnsi="Times New Roman" w:cs="Times New Roman"/>
        </w:rPr>
        <w:t xml:space="preserve">     Conform Deciziei Consiliului Raional Nisporeni, nr. 6/4.1 din 08.07.2015, dl. Țugulea Ion a fost ales în funcția de vicepreședinte al raionului Nisporeni.</w:t>
      </w:r>
    </w:p>
    <w:p w:rsidR="008F6307" w:rsidRPr="002C2EBA" w:rsidRDefault="008F6307" w:rsidP="008F6307">
      <w:pPr>
        <w:shd w:val="clear" w:color="auto" w:fill="FFFFFF" w:themeFill="background1"/>
        <w:spacing w:after="0" w:line="240" w:lineRule="auto"/>
        <w:ind w:right="-1"/>
        <w:jc w:val="both"/>
        <w:rPr>
          <w:rFonts w:ascii="Times New Roman" w:hAnsi="Times New Roman" w:cs="Times New Roman"/>
          <w:i/>
        </w:rPr>
      </w:pPr>
      <w:r w:rsidRPr="002C2EBA">
        <w:rPr>
          <w:rFonts w:ascii="Times New Roman" w:hAnsi="Times New Roman" w:cs="Times New Roman"/>
        </w:rPr>
        <w:t xml:space="preserve">      Prin urmare, dl. Țugulea Ion deține calitatea de</w:t>
      </w:r>
      <w:r w:rsidRPr="002C2EBA">
        <w:rPr>
          <w:rFonts w:ascii="Times New Roman" w:eastAsia="Times New Roman" w:hAnsi="Times New Roman" w:cs="Times New Roman"/>
          <w:lang w:eastAsia="ru-RU"/>
        </w:rPr>
        <w:t xml:space="preserve"> subiect</w:t>
      </w:r>
      <w:r w:rsidR="00314F22" w:rsidRPr="002C2EBA">
        <w:rPr>
          <w:rFonts w:ascii="Times New Roman" w:eastAsia="Times New Roman" w:hAnsi="Times New Roman" w:cs="Times New Roman"/>
          <w:lang w:eastAsia="ru-RU"/>
        </w:rPr>
        <w:t xml:space="preserve"> al declarării conform </w:t>
      </w:r>
      <w:r w:rsidRPr="002C2EBA">
        <w:rPr>
          <w:rFonts w:ascii="Times New Roman" w:hAnsi="Times New Roman" w:cs="Times New Roman"/>
        </w:rPr>
        <w:t xml:space="preserve">prevederilor art.3 lit. a) al Legii nr. 16 din  15.02.2008 </w:t>
      </w:r>
      <w:r w:rsidRPr="002C2EBA">
        <w:rPr>
          <w:rFonts w:ascii="Times New Roman" w:hAnsi="Times New Roman" w:cs="Times New Roman"/>
          <w:i/>
        </w:rPr>
        <w:t>cu privire la conflictul de interese</w:t>
      </w:r>
      <w:r w:rsidRPr="002C2EBA">
        <w:rPr>
          <w:rFonts w:ascii="Times New Roman" w:hAnsi="Times New Roman" w:cs="Times New Roman"/>
        </w:rPr>
        <w:t xml:space="preserve">, fiind vicepreședinte al raionului, căruia i se aplică dispozițiile Legii nr. 199 din  16.07.2010 </w:t>
      </w:r>
      <w:r w:rsidRPr="002C2EBA">
        <w:rPr>
          <w:rFonts w:ascii="Times New Roman" w:hAnsi="Times New Roman" w:cs="Times New Roman"/>
          <w:i/>
        </w:rPr>
        <w:t xml:space="preserve">cu privire la statutul persoanelor cu </w:t>
      </w:r>
      <w:proofErr w:type="spellStart"/>
      <w:r w:rsidRPr="002C2EBA">
        <w:rPr>
          <w:rFonts w:ascii="Times New Roman" w:hAnsi="Times New Roman" w:cs="Times New Roman"/>
          <w:i/>
        </w:rPr>
        <w:t>funcţii</w:t>
      </w:r>
      <w:proofErr w:type="spellEnd"/>
      <w:r w:rsidRPr="002C2EBA">
        <w:rPr>
          <w:rFonts w:ascii="Times New Roman" w:hAnsi="Times New Roman" w:cs="Times New Roman"/>
          <w:i/>
        </w:rPr>
        <w:t xml:space="preserve"> de demnitate publică</w:t>
      </w:r>
      <w:r w:rsidRPr="002C2EBA">
        <w:rPr>
          <w:rFonts w:ascii="Times New Roman" w:hAnsi="Times New Roman" w:cs="Times New Roman"/>
        </w:rPr>
        <w:t xml:space="preserve">, Legii nr. 768 din 02.02.2000 </w:t>
      </w:r>
      <w:r w:rsidRPr="002C2EBA">
        <w:rPr>
          <w:rFonts w:ascii="Times New Roman" w:hAnsi="Times New Roman" w:cs="Times New Roman"/>
          <w:i/>
        </w:rPr>
        <w:t>privind statutul alesului local</w:t>
      </w:r>
      <w:r w:rsidRPr="002C2EBA">
        <w:rPr>
          <w:rFonts w:ascii="Times New Roman" w:hAnsi="Times New Roman" w:cs="Times New Roman"/>
        </w:rPr>
        <w:t xml:space="preserve"> și Legii nr. 436 din 28.12.2006 </w:t>
      </w:r>
      <w:r w:rsidRPr="002C2EBA">
        <w:rPr>
          <w:rFonts w:ascii="Times New Roman" w:hAnsi="Times New Roman" w:cs="Times New Roman"/>
          <w:i/>
        </w:rPr>
        <w:t>privind administraţia publică locală.</w:t>
      </w:r>
    </w:p>
    <w:p w:rsidR="008F6307" w:rsidRPr="002C2EBA" w:rsidRDefault="008F6307" w:rsidP="008F6307">
      <w:pPr>
        <w:shd w:val="clear" w:color="auto" w:fill="FFFFFF" w:themeFill="background1"/>
        <w:spacing w:after="0" w:line="240" w:lineRule="auto"/>
        <w:ind w:right="-1" w:firstLine="360"/>
        <w:jc w:val="both"/>
        <w:rPr>
          <w:rFonts w:ascii="Times New Roman" w:hAnsi="Times New Roman" w:cs="Times New Roman"/>
        </w:rPr>
      </w:pPr>
      <w:r w:rsidRPr="002C2EBA">
        <w:rPr>
          <w:rFonts w:ascii="Times New Roman" w:hAnsi="Times New Roman" w:cs="Times New Roman"/>
        </w:rPr>
        <w:t>Declarațiile de interese personale și cu privire la venituri și proprietate</w:t>
      </w:r>
      <w:r w:rsidR="00B47093">
        <w:rPr>
          <w:rFonts w:ascii="Times New Roman" w:hAnsi="Times New Roman" w:cs="Times New Roman"/>
        </w:rPr>
        <w:t xml:space="preserve"> pentru anul 2014</w:t>
      </w:r>
      <w:r w:rsidRPr="002C2EBA">
        <w:rPr>
          <w:rFonts w:ascii="Times New Roman" w:hAnsi="Times New Roman" w:cs="Times New Roman"/>
        </w:rPr>
        <w:t xml:space="preserve">, au fost depuse de către dl. Țugulea Ion, pe propria răspundere, la 23.07.2015. </w:t>
      </w:r>
    </w:p>
    <w:p w:rsidR="0040623E" w:rsidRPr="002C2EBA" w:rsidRDefault="004A27AA" w:rsidP="00913D5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C2EBA">
        <w:rPr>
          <w:rFonts w:ascii="Times New Roman" w:eastAsia="Times New Roman" w:hAnsi="Times New Roman" w:cs="Times New Roman"/>
          <w:lang w:eastAsia="ru-RU"/>
        </w:rPr>
        <w:t xml:space="preserve">  Potrivit bazelor de date „Acces” și „Fisc”, </w:t>
      </w:r>
      <w:r w:rsidR="0040623E" w:rsidRPr="002C2EBA">
        <w:rPr>
          <w:rFonts w:ascii="Times New Roman" w:eastAsia="Times New Roman" w:hAnsi="Times New Roman" w:cs="Times New Roman"/>
          <w:lang w:eastAsia="ru-RU"/>
        </w:rPr>
        <w:t>Societatea cu R</w:t>
      </w:r>
      <w:r w:rsidRPr="002C2EBA">
        <w:rPr>
          <w:rFonts w:ascii="Times New Roman" w:eastAsia="Times New Roman" w:hAnsi="Times New Roman" w:cs="Times New Roman"/>
          <w:lang w:eastAsia="ru-RU"/>
        </w:rPr>
        <w:t>ăsp</w:t>
      </w:r>
      <w:r w:rsidR="0040623E" w:rsidRPr="002C2EBA">
        <w:rPr>
          <w:rFonts w:ascii="Times New Roman" w:eastAsia="Times New Roman" w:hAnsi="Times New Roman" w:cs="Times New Roman"/>
          <w:lang w:eastAsia="ru-RU"/>
        </w:rPr>
        <w:t>undere L</w:t>
      </w:r>
      <w:r w:rsidRPr="002C2EBA">
        <w:rPr>
          <w:rFonts w:ascii="Times New Roman" w:eastAsia="Times New Roman" w:hAnsi="Times New Roman" w:cs="Times New Roman"/>
          <w:lang w:eastAsia="ru-RU"/>
        </w:rPr>
        <w:t xml:space="preserve">imitată </w:t>
      </w:r>
      <w:r w:rsidR="004B3AAE" w:rsidRPr="002C2EBA">
        <w:rPr>
          <w:rFonts w:ascii="Times New Roman" w:eastAsia="Times New Roman" w:hAnsi="Times New Roman" w:cs="Times New Roman"/>
          <w:lang w:eastAsia="ru-RU"/>
        </w:rPr>
        <w:t>„</w:t>
      </w:r>
      <w:r w:rsidR="004B3AAE" w:rsidRPr="00D30590">
        <w:rPr>
          <w:rFonts w:ascii="Times New Roman" w:eastAsia="Times New Roman" w:hAnsi="Times New Roman" w:cs="Times New Roman"/>
          <w:highlight w:val="black"/>
          <w:lang w:eastAsia="ru-RU"/>
        </w:rPr>
        <w:t>Firma Ionel</w:t>
      </w:r>
      <w:r w:rsidRPr="002C2EBA">
        <w:rPr>
          <w:rFonts w:ascii="Times New Roman" w:eastAsia="Times New Roman" w:hAnsi="Times New Roman" w:cs="Times New Roman"/>
          <w:lang w:eastAsia="ru-RU"/>
        </w:rPr>
        <w:t>” a fost fondată și înregistrată la 03.12.1993</w:t>
      </w:r>
      <w:r w:rsidR="0040623E" w:rsidRPr="002C2EBA">
        <w:rPr>
          <w:rFonts w:ascii="Times New Roman" w:eastAsia="Times New Roman" w:hAnsi="Times New Roman" w:cs="Times New Roman"/>
          <w:lang w:eastAsia="ru-RU"/>
        </w:rPr>
        <w:t xml:space="preserve"> cu capitalul social în mărime de 1000 lei</w:t>
      </w:r>
      <w:r w:rsidRPr="002C2EBA">
        <w:rPr>
          <w:rFonts w:ascii="Times New Roman" w:eastAsia="Times New Roman" w:hAnsi="Times New Roman" w:cs="Times New Roman"/>
          <w:lang w:eastAsia="ru-RU"/>
        </w:rPr>
        <w:t xml:space="preserve">, deținînd anterior codul fiscal nr. </w:t>
      </w:r>
      <w:r w:rsidRPr="00D30590">
        <w:rPr>
          <w:rFonts w:ascii="Times New Roman" w:eastAsia="Times New Roman" w:hAnsi="Times New Roman" w:cs="Times New Roman"/>
          <w:highlight w:val="black"/>
          <w:lang w:eastAsia="ru-RU"/>
        </w:rPr>
        <w:t>87128</w:t>
      </w:r>
      <w:r w:rsidRPr="002C2EBA">
        <w:rPr>
          <w:rFonts w:ascii="Times New Roman" w:eastAsia="Times New Roman" w:hAnsi="Times New Roman" w:cs="Times New Roman"/>
          <w:lang w:eastAsia="ru-RU"/>
        </w:rPr>
        <w:t xml:space="preserve">, ulterior reînregistrată la 11.03.2015 cu codul fiscal nr. </w:t>
      </w:r>
      <w:r w:rsidRPr="00D30590">
        <w:rPr>
          <w:rFonts w:ascii="Times New Roman" w:eastAsia="Times New Roman" w:hAnsi="Times New Roman" w:cs="Times New Roman"/>
          <w:highlight w:val="black"/>
          <w:lang w:eastAsia="ru-RU"/>
        </w:rPr>
        <w:t>1015609000510</w:t>
      </w:r>
      <w:r w:rsidRPr="002C2EBA">
        <w:rPr>
          <w:rFonts w:ascii="Times New Roman" w:eastAsia="Times New Roman" w:hAnsi="Times New Roman" w:cs="Times New Roman"/>
          <w:lang w:eastAsia="ru-RU"/>
        </w:rPr>
        <w:t>.</w:t>
      </w:r>
    </w:p>
    <w:p w:rsidR="0040623E" w:rsidRPr="002C2EBA" w:rsidRDefault="0040623E" w:rsidP="00913D5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C2EBA">
        <w:rPr>
          <w:rFonts w:ascii="Times New Roman" w:eastAsia="Times New Roman" w:hAnsi="Times New Roman" w:cs="Times New Roman"/>
          <w:lang w:eastAsia="ru-RU"/>
        </w:rPr>
        <w:t xml:space="preserve">  În calitate de administrator și fondator cu cota – parte în valoare de 50 %, ce constituie 500 lei figurează dl. Țugulea Ion.</w:t>
      </w:r>
    </w:p>
    <w:p w:rsidR="004B3AAE" w:rsidRPr="002C2EBA" w:rsidRDefault="0040623E" w:rsidP="00913D5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C2EBA">
        <w:rPr>
          <w:rFonts w:ascii="Times New Roman" w:eastAsia="Times New Roman" w:hAnsi="Times New Roman" w:cs="Times New Roman"/>
          <w:lang w:eastAsia="ru-RU"/>
        </w:rPr>
        <w:t xml:space="preserve">  Confo</w:t>
      </w:r>
      <w:r w:rsidR="003E1270">
        <w:rPr>
          <w:rFonts w:ascii="Times New Roman" w:eastAsia="Times New Roman" w:hAnsi="Times New Roman" w:cs="Times New Roman"/>
          <w:lang w:eastAsia="ru-RU"/>
        </w:rPr>
        <w:t>rm răspunsului</w:t>
      </w:r>
      <w:r w:rsidRPr="002C2EBA">
        <w:rPr>
          <w:rFonts w:ascii="Times New Roman" w:eastAsia="Times New Roman" w:hAnsi="Times New Roman" w:cs="Times New Roman"/>
          <w:lang w:eastAsia="ru-RU"/>
        </w:rPr>
        <w:t xml:space="preserve"> Inspectoratului Fiscal Principal de Stat nr. 26-10/1-11-16822/3610 din 12.05.2016, drept urmare a demersului CNI nr. 03/1132 din 28.04.2016, </w:t>
      </w:r>
      <w:r w:rsidR="004B3AAE" w:rsidRPr="002C2EBA">
        <w:rPr>
          <w:rFonts w:ascii="Times New Roman" w:eastAsia="Times New Roman" w:hAnsi="Times New Roman" w:cs="Times New Roman"/>
          <w:lang w:eastAsia="ru-RU"/>
        </w:rPr>
        <w:t>contribuabilul „</w:t>
      </w:r>
      <w:r w:rsidR="004B3AAE" w:rsidRPr="00D30590">
        <w:rPr>
          <w:rFonts w:ascii="Times New Roman" w:eastAsia="Times New Roman" w:hAnsi="Times New Roman" w:cs="Times New Roman"/>
          <w:highlight w:val="black"/>
          <w:lang w:eastAsia="ru-RU"/>
        </w:rPr>
        <w:t>Firma Ionel</w:t>
      </w:r>
      <w:r w:rsidR="004B3AAE" w:rsidRPr="002C2EBA">
        <w:rPr>
          <w:rFonts w:ascii="Times New Roman" w:eastAsia="Times New Roman" w:hAnsi="Times New Roman" w:cs="Times New Roman"/>
          <w:lang w:eastAsia="ru-RU"/>
        </w:rPr>
        <w:t>” nu a prezentat organului fiscal declarații, informații, calcule, note informative sau alte documente, pentru perioada fiscală a anului 2015.</w:t>
      </w:r>
    </w:p>
    <w:p w:rsidR="009F0A60" w:rsidRPr="002C2EBA" w:rsidRDefault="004B3AAE" w:rsidP="00913D5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C2EBA">
        <w:rPr>
          <w:rFonts w:ascii="Times New Roman" w:eastAsia="Times New Roman" w:hAnsi="Times New Roman" w:cs="Times New Roman"/>
          <w:lang w:eastAsia="ru-RU"/>
        </w:rPr>
        <w:t xml:space="preserve">  Bazele de date „Fisc” și „CNAS” nu dispun de informații privind activitatea și veniturile SRL „</w:t>
      </w:r>
      <w:r w:rsidRPr="00D30590">
        <w:rPr>
          <w:rFonts w:ascii="Times New Roman" w:eastAsia="Times New Roman" w:hAnsi="Times New Roman" w:cs="Times New Roman"/>
          <w:highlight w:val="black"/>
          <w:lang w:eastAsia="ru-RU"/>
        </w:rPr>
        <w:t>Firma Ionel</w:t>
      </w:r>
      <w:r w:rsidRPr="002C2EBA">
        <w:rPr>
          <w:rFonts w:ascii="Times New Roman" w:eastAsia="Times New Roman" w:hAnsi="Times New Roman" w:cs="Times New Roman"/>
          <w:lang w:eastAsia="ru-RU"/>
        </w:rPr>
        <w:t>”, pentru anii 2014 – 2015.</w:t>
      </w:r>
    </w:p>
    <w:p w:rsidR="009F0A60" w:rsidRPr="002C2EBA" w:rsidRDefault="009F0A60" w:rsidP="009F0A6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2C2EBA">
        <w:rPr>
          <w:rFonts w:ascii="Times New Roman" w:eastAsia="Times New Roman" w:hAnsi="Times New Roman" w:cs="Times New Roman"/>
          <w:lang w:eastAsia="ru-RU"/>
        </w:rPr>
        <w:t xml:space="preserve">  În cadrul controlului, dl. Țugulea Ion a explicat următoarele :</w:t>
      </w:r>
      <w:r w:rsidR="002C2EBA" w:rsidRPr="002C2EBA">
        <w:rPr>
          <w:rFonts w:ascii="Times New Roman" w:eastAsia="Times New Roman" w:hAnsi="Times New Roman" w:cs="Times New Roman"/>
          <w:i/>
          <w:lang w:eastAsia="ru-RU"/>
        </w:rPr>
        <w:t>„…</w:t>
      </w:r>
      <w:r w:rsidR="002C2EBA" w:rsidRPr="00D30590">
        <w:rPr>
          <w:rFonts w:ascii="Times New Roman" w:eastAsia="Times New Roman" w:hAnsi="Times New Roman" w:cs="Times New Roman"/>
          <w:i/>
          <w:highlight w:val="black"/>
          <w:lang w:eastAsia="ru-RU"/>
        </w:rPr>
        <w:t xml:space="preserve">Firma </w:t>
      </w:r>
      <w:r w:rsidRPr="00D30590">
        <w:rPr>
          <w:rFonts w:ascii="Times New Roman" w:eastAsia="Times New Roman" w:hAnsi="Times New Roman" w:cs="Times New Roman"/>
          <w:i/>
          <w:highlight w:val="black"/>
          <w:lang w:eastAsia="ru-RU"/>
        </w:rPr>
        <w:t>Ionel</w:t>
      </w:r>
      <w:r w:rsidRPr="002C2EBA">
        <w:rPr>
          <w:rFonts w:ascii="Times New Roman" w:eastAsia="Times New Roman" w:hAnsi="Times New Roman" w:cs="Times New Roman"/>
          <w:i/>
          <w:lang w:eastAsia="ru-RU"/>
        </w:rPr>
        <w:t>”</w:t>
      </w:r>
      <w:r w:rsidR="002C2EBA" w:rsidRPr="002C2EBA">
        <w:rPr>
          <w:rFonts w:ascii="Times New Roman" w:eastAsia="Times New Roman" w:hAnsi="Times New Roman" w:cs="Times New Roman"/>
          <w:i/>
          <w:lang w:eastAsia="ru-RU"/>
        </w:rPr>
        <w:t xml:space="preserve"> SRL </w:t>
      </w:r>
      <w:r w:rsidRPr="002C2EBA">
        <w:rPr>
          <w:rFonts w:ascii="Times New Roman" w:eastAsia="Times New Roman" w:hAnsi="Times New Roman" w:cs="Times New Roman"/>
          <w:i/>
          <w:lang w:eastAsia="ru-RU"/>
        </w:rPr>
        <w:t xml:space="preserve">a fost înregistrată în anul 1993 și pînă în prezent nu a activat.  În anul 2015 a fost invitat la Casa Teritorială de asigurări sociale și i-a fost solicitat să reînregistreze această firmă, ceia ce a și făcut la Camera Înregistrării de Stat din Ungheni. Atunci a </w:t>
      </w:r>
      <w:r w:rsidRPr="002C2EBA">
        <w:rPr>
          <w:rFonts w:ascii="Times New Roman" w:eastAsia="Times New Roman" w:hAnsi="Times New Roman" w:cs="Times New Roman"/>
          <w:i/>
          <w:lang w:eastAsia="ru-RU"/>
        </w:rPr>
        <w:lastRenderedPageBreak/>
        <w:t>fost analizată situația pentru a porni procedura de lichidare a întreprinderii, dar deoarece partenerul fondator nu se află pe teritoriul Republicii Moldova mai mult de 5-6 ani, această procedură nu a fost posibilă.</w:t>
      </w:r>
    </w:p>
    <w:p w:rsidR="009F0A60" w:rsidRPr="002C2EBA" w:rsidRDefault="009F0A60" w:rsidP="009F0A6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2C2EBA">
        <w:rPr>
          <w:rFonts w:ascii="Times New Roman" w:eastAsia="Times New Roman" w:hAnsi="Times New Roman" w:cs="Times New Roman"/>
          <w:i/>
          <w:lang w:eastAsia="ru-RU"/>
        </w:rPr>
        <w:t xml:space="preserve"> Du</w:t>
      </w:r>
      <w:r w:rsidR="002C2EBA" w:rsidRPr="002C2EBA">
        <w:rPr>
          <w:rFonts w:ascii="Times New Roman" w:eastAsia="Times New Roman" w:hAnsi="Times New Roman" w:cs="Times New Roman"/>
          <w:i/>
          <w:lang w:eastAsia="ru-RU"/>
        </w:rPr>
        <w:t>pă ce a</w:t>
      </w:r>
      <w:r w:rsidRPr="002C2EBA">
        <w:rPr>
          <w:rFonts w:ascii="Times New Roman" w:eastAsia="Times New Roman" w:hAnsi="Times New Roman" w:cs="Times New Roman"/>
          <w:i/>
          <w:lang w:eastAsia="ru-RU"/>
        </w:rPr>
        <w:t xml:space="preserve"> fost sesizat de CNI, a venit la Camera Înregistrării de Stat din Ungheni (șef, </w:t>
      </w:r>
      <w:proofErr w:type="spellStart"/>
      <w:r w:rsidRPr="002C2EBA">
        <w:rPr>
          <w:rFonts w:ascii="Times New Roman" w:eastAsia="Times New Roman" w:hAnsi="Times New Roman" w:cs="Times New Roman"/>
          <w:i/>
          <w:lang w:eastAsia="ru-RU"/>
        </w:rPr>
        <w:t>dnul</w:t>
      </w:r>
      <w:proofErr w:type="spellEnd"/>
      <w:r w:rsidRPr="002C2EB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30590">
        <w:rPr>
          <w:rFonts w:ascii="Times New Roman" w:eastAsia="Times New Roman" w:hAnsi="Times New Roman" w:cs="Times New Roman"/>
          <w:i/>
          <w:highlight w:val="black"/>
          <w:lang w:eastAsia="ru-RU"/>
        </w:rPr>
        <w:t xml:space="preserve">Marian </w:t>
      </w:r>
      <w:proofErr w:type="spellStart"/>
      <w:r w:rsidRPr="00D30590">
        <w:rPr>
          <w:rFonts w:ascii="Times New Roman" w:eastAsia="Times New Roman" w:hAnsi="Times New Roman" w:cs="Times New Roman"/>
          <w:i/>
          <w:highlight w:val="black"/>
          <w:lang w:eastAsia="ru-RU"/>
        </w:rPr>
        <w:t>Babici</w:t>
      </w:r>
      <w:proofErr w:type="spellEnd"/>
      <w:r w:rsidRPr="002C2EBA">
        <w:rPr>
          <w:rFonts w:ascii="Times New Roman" w:eastAsia="Times New Roman" w:hAnsi="Times New Roman" w:cs="Times New Roman"/>
          <w:i/>
          <w:lang w:eastAsia="ru-RU"/>
        </w:rPr>
        <w:t xml:space="preserve">, tel. </w:t>
      </w:r>
      <w:r w:rsidRPr="00D30590">
        <w:rPr>
          <w:rFonts w:ascii="Times New Roman" w:eastAsia="Times New Roman" w:hAnsi="Times New Roman" w:cs="Times New Roman"/>
          <w:i/>
          <w:highlight w:val="black"/>
          <w:lang w:eastAsia="ru-RU"/>
        </w:rPr>
        <w:t>023623927</w:t>
      </w:r>
      <w:r w:rsidRPr="002C2EBA">
        <w:rPr>
          <w:rFonts w:ascii="Times New Roman" w:eastAsia="Times New Roman" w:hAnsi="Times New Roman" w:cs="Times New Roman"/>
          <w:i/>
          <w:lang w:eastAsia="ru-RU"/>
        </w:rPr>
        <w:t xml:space="preserve">) pentru a analiza suplimentar posibilitatea </w:t>
      </w:r>
      <w:r w:rsidR="002C2EBA" w:rsidRPr="002C2EBA">
        <w:rPr>
          <w:rFonts w:ascii="Times New Roman" w:eastAsia="Times New Roman" w:hAnsi="Times New Roman" w:cs="Times New Roman"/>
          <w:i/>
          <w:lang w:eastAsia="ru-RU"/>
        </w:rPr>
        <w:t>de a lichida</w:t>
      </w:r>
      <w:r w:rsidRPr="002C2EBA">
        <w:rPr>
          <w:rFonts w:ascii="Times New Roman" w:eastAsia="Times New Roman" w:hAnsi="Times New Roman" w:cs="Times New Roman"/>
          <w:i/>
          <w:lang w:eastAsia="ru-RU"/>
        </w:rPr>
        <w:t xml:space="preserve"> „</w:t>
      </w:r>
      <w:r w:rsidR="002C2EBA" w:rsidRPr="00D30590">
        <w:rPr>
          <w:rFonts w:ascii="Times New Roman" w:eastAsia="Times New Roman" w:hAnsi="Times New Roman" w:cs="Times New Roman"/>
          <w:i/>
          <w:highlight w:val="black"/>
          <w:lang w:eastAsia="ru-RU"/>
        </w:rPr>
        <w:t xml:space="preserve">Firma </w:t>
      </w:r>
      <w:r w:rsidRPr="00D30590">
        <w:rPr>
          <w:rFonts w:ascii="Times New Roman" w:eastAsia="Times New Roman" w:hAnsi="Times New Roman" w:cs="Times New Roman"/>
          <w:i/>
          <w:highlight w:val="black"/>
          <w:lang w:eastAsia="ru-RU"/>
        </w:rPr>
        <w:t>Ionel</w:t>
      </w:r>
      <w:r w:rsidRPr="002C2EBA">
        <w:rPr>
          <w:rFonts w:ascii="Times New Roman" w:eastAsia="Times New Roman" w:hAnsi="Times New Roman" w:cs="Times New Roman"/>
          <w:i/>
          <w:lang w:eastAsia="ru-RU"/>
        </w:rPr>
        <w:t>” SRL.</w:t>
      </w:r>
    </w:p>
    <w:p w:rsidR="004B3AAE" w:rsidRPr="002C2EBA" w:rsidRDefault="009F0A60" w:rsidP="009F0A6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2C2EBA">
        <w:rPr>
          <w:rFonts w:ascii="Times New Roman" w:eastAsia="Times New Roman" w:hAnsi="Times New Roman" w:cs="Times New Roman"/>
          <w:i/>
          <w:lang w:eastAsia="ru-RU"/>
        </w:rPr>
        <w:t xml:space="preserve">  Pe adresa electronică „</w:t>
      </w:r>
      <w:proofErr w:type="spellStart"/>
      <w:r w:rsidRPr="00D30590">
        <w:rPr>
          <w:rFonts w:ascii="Times New Roman" w:eastAsia="Times New Roman" w:hAnsi="Times New Roman" w:cs="Times New Roman"/>
          <w:i/>
          <w:highlight w:val="black"/>
          <w:lang w:eastAsia="ru-RU"/>
        </w:rPr>
        <w:t>artene.mihai.xd</w:t>
      </w:r>
      <w:proofErr w:type="spellEnd"/>
      <w:r w:rsidRPr="002C2EBA">
        <w:rPr>
          <w:rFonts w:ascii="Times New Roman" w:eastAsia="Times New Roman" w:hAnsi="Times New Roman" w:cs="Times New Roman"/>
          <w:i/>
          <w:lang w:eastAsia="ru-RU"/>
        </w:rPr>
        <w:t>@ gmail.com”  de către Camera Înregistrării de Stat a f</w:t>
      </w:r>
      <w:r w:rsidR="002C2EBA" w:rsidRPr="002C2EBA">
        <w:rPr>
          <w:rFonts w:ascii="Times New Roman" w:eastAsia="Times New Roman" w:hAnsi="Times New Roman" w:cs="Times New Roman"/>
          <w:i/>
          <w:lang w:eastAsia="ru-RU"/>
        </w:rPr>
        <w:t>ost expediată, la rugămintea sa</w:t>
      </w:r>
      <w:r w:rsidRPr="002C2EBA">
        <w:rPr>
          <w:rFonts w:ascii="Times New Roman" w:eastAsia="Times New Roman" w:hAnsi="Times New Roman" w:cs="Times New Roman"/>
          <w:i/>
          <w:lang w:eastAsia="ru-RU"/>
        </w:rPr>
        <w:t xml:space="preserve">, o cerere către partenerul fondator </w:t>
      </w:r>
      <w:proofErr w:type="spellStart"/>
      <w:r w:rsidRPr="00D30590">
        <w:rPr>
          <w:rFonts w:ascii="Times New Roman" w:eastAsia="Times New Roman" w:hAnsi="Times New Roman" w:cs="Times New Roman"/>
          <w:i/>
          <w:highlight w:val="black"/>
          <w:lang w:eastAsia="ru-RU"/>
        </w:rPr>
        <w:t>Artene</w:t>
      </w:r>
      <w:proofErr w:type="spellEnd"/>
      <w:r w:rsidRPr="00D30590">
        <w:rPr>
          <w:rFonts w:ascii="Times New Roman" w:eastAsia="Times New Roman" w:hAnsi="Times New Roman" w:cs="Times New Roman"/>
          <w:i/>
          <w:highlight w:val="black"/>
          <w:lang w:eastAsia="ru-RU"/>
        </w:rPr>
        <w:t xml:space="preserve"> Ion</w:t>
      </w:r>
      <w:r w:rsidRPr="002C2EBA">
        <w:rPr>
          <w:rFonts w:ascii="Times New Roman" w:eastAsia="Times New Roman" w:hAnsi="Times New Roman" w:cs="Times New Roman"/>
          <w:i/>
          <w:lang w:eastAsia="ru-RU"/>
        </w:rPr>
        <w:t xml:space="preserve">, care se află în Germania, pentru a expedia prin poștă  </w:t>
      </w:r>
      <w:proofErr w:type="spellStart"/>
      <w:r w:rsidRPr="002C2EBA">
        <w:rPr>
          <w:rFonts w:ascii="Times New Roman" w:eastAsia="Times New Roman" w:hAnsi="Times New Roman" w:cs="Times New Roman"/>
          <w:i/>
          <w:lang w:eastAsia="ru-RU"/>
        </w:rPr>
        <w:t>consimțămîntul</w:t>
      </w:r>
      <w:proofErr w:type="spellEnd"/>
      <w:r w:rsidRPr="002C2EBA">
        <w:rPr>
          <w:rFonts w:ascii="Times New Roman" w:eastAsia="Times New Roman" w:hAnsi="Times New Roman" w:cs="Times New Roman"/>
          <w:i/>
          <w:lang w:eastAsia="ru-RU"/>
        </w:rPr>
        <w:t xml:space="preserve"> de  a porni procedu</w:t>
      </w:r>
      <w:r w:rsidR="002C2EBA" w:rsidRPr="002C2EBA">
        <w:rPr>
          <w:rFonts w:ascii="Times New Roman" w:eastAsia="Times New Roman" w:hAnsi="Times New Roman" w:cs="Times New Roman"/>
          <w:i/>
          <w:lang w:eastAsia="ru-RU"/>
        </w:rPr>
        <w:t>ra de lichidare a</w:t>
      </w:r>
      <w:r w:rsidRPr="002C2EBA">
        <w:rPr>
          <w:rFonts w:ascii="Times New Roman" w:eastAsia="Times New Roman" w:hAnsi="Times New Roman" w:cs="Times New Roman"/>
          <w:i/>
          <w:lang w:eastAsia="ru-RU"/>
        </w:rPr>
        <w:t xml:space="preserve"> „</w:t>
      </w:r>
      <w:r w:rsidR="002C2EBA" w:rsidRPr="00D30590">
        <w:rPr>
          <w:rFonts w:ascii="Times New Roman" w:eastAsia="Times New Roman" w:hAnsi="Times New Roman" w:cs="Times New Roman"/>
          <w:i/>
          <w:highlight w:val="black"/>
          <w:lang w:eastAsia="ru-RU"/>
        </w:rPr>
        <w:t xml:space="preserve">Firma </w:t>
      </w:r>
      <w:r w:rsidRPr="00D30590">
        <w:rPr>
          <w:rFonts w:ascii="Times New Roman" w:eastAsia="Times New Roman" w:hAnsi="Times New Roman" w:cs="Times New Roman"/>
          <w:i/>
          <w:highlight w:val="black"/>
          <w:lang w:eastAsia="ru-RU"/>
        </w:rPr>
        <w:t>Ionel</w:t>
      </w:r>
      <w:r w:rsidRPr="002C2EBA">
        <w:rPr>
          <w:rFonts w:ascii="Times New Roman" w:eastAsia="Times New Roman" w:hAnsi="Times New Roman" w:cs="Times New Roman"/>
          <w:i/>
          <w:lang w:eastAsia="ru-RU"/>
        </w:rPr>
        <w:t>” SRL și odată cu primirea răspunsului va fi inițiată procedura dată.”.</w:t>
      </w:r>
      <w:r w:rsidR="0040623E" w:rsidRPr="002C2E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B3AAE" w:rsidRPr="002C2EBA" w:rsidRDefault="004B3AAE" w:rsidP="004B3AA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C2EBA">
        <w:rPr>
          <w:rFonts w:ascii="Times New Roman" w:eastAsia="Times New Roman" w:hAnsi="Times New Roman" w:cs="Times New Roman"/>
          <w:lang w:eastAsia="ru-RU"/>
        </w:rPr>
        <w:t xml:space="preserve">  Pornind de la prevederile art.19 al Legii nr. 16 din  15.02.2008 </w:t>
      </w:r>
      <w:r w:rsidRPr="002C2EBA">
        <w:rPr>
          <w:rFonts w:ascii="Times New Roman" w:eastAsia="Times New Roman" w:hAnsi="Times New Roman" w:cs="Times New Roman"/>
          <w:i/>
          <w:lang w:eastAsia="ru-RU"/>
        </w:rPr>
        <w:t>cu privire la conflictul de interese</w:t>
      </w:r>
      <w:r w:rsidRPr="002C2EB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incompatibilităţile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privind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funcţiile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publice sînt cele stabilite prin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Constituţia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Republicii Moldova, prin legile ce reglementează activitatea autorităţilor publice în care persoanele ce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deţin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funcţii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de demnitate publică sau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funcţii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publice îşi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desfăşoară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activitatea, prin prezenta lege, prin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legislaţia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în domeniul serviciului public, prin legile privind statutul alesului local, privind administraţia publică locală, privind combaterea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corupţiei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şi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protecţionismului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>, precum şi prin alte legi.</w:t>
      </w:r>
    </w:p>
    <w:p w:rsidR="004B3AAE" w:rsidRPr="002C2EBA" w:rsidRDefault="004B3AAE" w:rsidP="004B3AA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C2EBA">
        <w:rPr>
          <w:rFonts w:ascii="Times New Roman" w:eastAsia="Times New Roman" w:hAnsi="Times New Roman" w:cs="Times New Roman"/>
          <w:lang w:eastAsia="ru-RU"/>
        </w:rPr>
        <w:t xml:space="preserve">  La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rîndul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său, conform  alin. 1, art. 12 al Legii nr. 199 din  16.07.2010 </w:t>
      </w:r>
      <w:r w:rsidRPr="002C2EBA">
        <w:rPr>
          <w:rFonts w:ascii="Times New Roman" w:eastAsia="Times New Roman" w:hAnsi="Times New Roman" w:cs="Times New Roman"/>
          <w:i/>
          <w:lang w:eastAsia="ru-RU"/>
        </w:rPr>
        <w:t xml:space="preserve">cu privire la statutul persoanelor cu </w:t>
      </w:r>
      <w:proofErr w:type="spellStart"/>
      <w:r w:rsidRPr="002C2EBA">
        <w:rPr>
          <w:rFonts w:ascii="Times New Roman" w:eastAsia="Times New Roman" w:hAnsi="Times New Roman" w:cs="Times New Roman"/>
          <w:i/>
          <w:lang w:eastAsia="ru-RU"/>
        </w:rPr>
        <w:t>funcţii</w:t>
      </w:r>
      <w:proofErr w:type="spellEnd"/>
      <w:r w:rsidRPr="002C2EBA">
        <w:rPr>
          <w:rFonts w:ascii="Times New Roman" w:eastAsia="Times New Roman" w:hAnsi="Times New Roman" w:cs="Times New Roman"/>
          <w:i/>
          <w:lang w:eastAsia="ru-RU"/>
        </w:rPr>
        <w:t xml:space="preserve"> de demnitate publică</w:t>
      </w:r>
      <w:r w:rsidRPr="002C2EBA">
        <w:rPr>
          <w:rFonts w:ascii="Times New Roman" w:eastAsia="Times New Roman" w:hAnsi="Times New Roman" w:cs="Times New Roman"/>
          <w:lang w:eastAsia="ru-RU"/>
        </w:rPr>
        <w:t xml:space="preserve">, demnitarul nu este în drept să </w:t>
      </w:r>
      <w:r w:rsidR="009F2425" w:rsidRPr="002C2EBA">
        <w:rPr>
          <w:rFonts w:ascii="Times New Roman" w:eastAsia="Times New Roman" w:hAnsi="Times New Roman" w:cs="Times New Roman"/>
          <w:lang w:eastAsia="ru-RU"/>
        </w:rPr>
        <w:t>desfășoare</w:t>
      </w:r>
      <w:r w:rsidRPr="002C2EBA">
        <w:rPr>
          <w:rFonts w:ascii="Times New Roman" w:eastAsia="Times New Roman" w:hAnsi="Times New Roman" w:cs="Times New Roman"/>
          <w:lang w:eastAsia="ru-RU"/>
        </w:rPr>
        <w:t xml:space="preserve"> orice altă activitate remunerată, cu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excepţia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activităţilor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didactice şi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ştiinţifice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B3AAE" w:rsidRPr="002C2EBA" w:rsidRDefault="004B3AAE" w:rsidP="004B3AA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C2EBA">
        <w:rPr>
          <w:rFonts w:ascii="Times New Roman" w:eastAsia="Times New Roman" w:hAnsi="Times New Roman" w:cs="Times New Roman"/>
          <w:lang w:eastAsia="ru-RU"/>
        </w:rPr>
        <w:t xml:space="preserve">  Totodată, în baza lit. e), alin., art. 7 al Legii nr. 768 din 02.02.2000 </w:t>
      </w:r>
      <w:r w:rsidRPr="002C2EBA">
        <w:rPr>
          <w:rFonts w:ascii="Times New Roman" w:eastAsia="Times New Roman" w:hAnsi="Times New Roman" w:cs="Times New Roman"/>
          <w:i/>
          <w:lang w:eastAsia="ru-RU"/>
        </w:rPr>
        <w:t>privind statutul alesului local</w:t>
      </w:r>
      <w:r w:rsidRPr="002C2EBA">
        <w:rPr>
          <w:rFonts w:ascii="Times New Roman" w:eastAsia="Times New Roman" w:hAnsi="Times New Roman" w:cs="Times New Roman"/>
          <w:lang w:eastAsia="ru-RU"/>
        </w:rPr>
        <w:t>, mandatul alesului local este incompatibil cu alte cazuri stabilite prin lege, inclusiv cele prevăzute la art. 84 al Legii nr. 436 din 28 decembrie 2006 privind administraţia publică locală.</w:t>
      </w:r>
    </w:p>
    <w:p w:rsidR="004B3AAE" w:rsidRPr="002C2EBA" w:rsidRDefault="004B3AAE" w:rsidP="004B3AA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C2EBA">
        <w:rPr>
          <w:rFonts w:ascii="Times New Roman" w:eastAsia="Times New Roman" w:hAnsi="Times New Roman" w:cs="Times New Roman"/>
          <w:lang w:eastAsia="ru-RU"/>
        </w:rPr>
        <w:t xml:space="preserve">   Po</w:t>
      </w:r>
      <w:r w:rsidR="00B47093">
        <w:rPr>
          <w:rFonts w:ascii="Times New Roman" w:eastAsia="Times New Roman" w:hAnsi="Times New Roman" w:cs="Times New Roman"/>
          <w:lang w:eastAsia="ru-RU"/>
        </w:rPr>
        <w:t>trivit alin. 1, art. 84 al Legii</w:t>
      </w:r>
      <w:r w:rsidRPr="002C2EBA">
        <w:rPr>
          <w:rFonts w:ascii="Times New Roman" w:eastAsia="Times New Roman" w:hAnsi="Times New Roman" w:cs="Times New Roman"/>
          <w:lang w:eastAsia="ru-RU"/>
        </w:rPr>
        <w:t xml:space="preserve"> nr. 436 din 28.12.2006 </w:t>
      </w:r>
      <w:r w:rsidRPr="002C2EBA">
        <w:rPr>
          <w:rFonts w:ascii="Times New Roman" w:eastAsia="Times New Roman" w:hAnsi="Times New Roman" w:cs="Times New Roman"/>
          <w:i/>
          <w:lang w:eastAsia="ru-RU"/>
        </w:rPr>
        <w:t>privind administraţia publică locală</w:t>
      </w:r>
      <w:r w:rsidRPr="002C2EB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preşedintele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şi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vicepreşedintele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raionului, guvernatorul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unităţii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teritoriale autonome cu statut juridic special,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preşedintele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şi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vicepreşedinţii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adunării populare a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unităţii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teritoriale autonome cu statut juridic special, primarii şi viceprimarii, pe parcursul mandatului lor, nu au dreptul să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deţină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alte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funcţii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retribuite sau să cumuleze o altă funcţie, prin contract sau acord, în întreprinderi străine sau întreprinderi şi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organizaţii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mixte, în întreprinderi,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instituţii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şi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organizaţii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cu orice formă de organizare juridică, cu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excepţia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activităţilor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ştiinţifice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, didactice şi de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creaţie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>.</w:t>
      </w:r>
    </w:p>
    <w:p w:rsidR="004B3AAE" w:rsidRPr="002C2EBA" w:rsidRDefault="004B3AAE" w:rsidP="004B3AA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C2EBA">
        <w:rPr>
          <w:rFonts w:ascii="Times New Roman" w:eastAsia="Times New Roman" w:hAnsi="Times New Roman" w:cs="Times New Roman"/>
          <w:lang w:eastAsia="ru-RU"/>
        </w:rPr>
        <w:t xml:space="preserve">  Conform, lit. a), alin. 5, art. 5 al Legii nr. 768 din 02.02.2000 </w:t>
      </w:r>
      <w:r w:rsidRPr="002C2EBA">
        <w:rPr>
          <w:rFonts w:ascii="Times New Roman" w:eastAsia="Times New Roman" w:hAnsi="Times New Roman" w:cs="Times New Roman"/>
          <w:i/>
          <w:lang w:eastAsia="ru-RU"/>
        </w:rPr>
        <w:t>privind statutul alesului local</w:t>
      </w:r>
      <w:r w:rsidRPr="002C2EBA">
        <w:rPr>
          <w:rFonts w:ascii="Times New Roman" w:eastAsia="Times New Roman" w:hAnsi="Times New Roman" w:cs="Times New Roman"/>
          <w:lang w:eastAsia="ru-RU"/>
        </w:rPr>
        <w:t xml:space="preserve">, mandatul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preşedintelui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C2EBA">
        <w:rPr>
          <w:rFonts w:ascii="Times New Roman" w:eastAsia="Times New Roman" w:hAnsi="Times New Roman" w:cs="Times New Roman"/>
          <w:lang w:eastAsia="ru-RU"/>
        </w:rPr>
        <w:t>vicepreşedintelui</w:t>
      </w:r>
      <w:proofErr w:type="spellEnd"/>
      <w:r w:rsidRPr="002C2EBA">
        <w:rPr>
          <w:rFonts w:ascii="Times New Roman" w:eastAsia="Times New Roman" w:hAnsi="Times New Roman" w:cs="Times New Roman"/>
          <w:lang w:eastAsia="ru-RU"/>
        </w:rPr>
        <w:t xml:space="preserve"> raionului şi viceprimarului încetează înainte de termen în caz de incompatibilitate a funcţiei.</w:t>
      </w:r>
    </w:p>
    <w:p w:rsidR="002C2EBA" w:rsidRDefault="002C2EBA" w:rsidP="002C2E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o-RO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9F0A60" w:rsidRPr="002C2EBA">
        <w:rPr>
          <w:rFonts w:ascii="Times New Roman" w:eastAsia="Times New Roman" w:hAnsi="Times New Roman" w:cs="Times New Roman"/>
          <w:lang w:eastAsia="ru-RU"/>
        </w:rPr>
        <w:t xml:space="preserve">În baza </w:t>
      </w:r>
      <w:r>
        <w:rPr>
          <w:rFonts w:ascii="Times New Roman" w:eastAsia="Times New Roman" w:hAnsi="Times New Roman" w:cs="Times New Roman"/>
          <w:lang w:eastAsia="ru-RU"/>
        </w:rPr>
        <w:t xml:space="preserve">alin. alin. 1, 2 al </w:t>
      </w:r>
      <w:r w:rsidR="009F2425" w:rsidRPr="002C2EBA">
        <w:rPr>
          <w:rFonts w:ascii="Times New Roman" w:eastAsia="Times New Roman" w:hAnsi="Times New Roman" w:cs="Times New Roman"/>
          <w:lang w:eastAsia="ru-RU"/>
        </w:rPr>
        <w:t>art. 8 al aceleiași Legi,</w:t>
      </w:r>
      <w:r w:rsidR="009F0A60" w:rsidRPr="002C2EBA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r w:rsidR="009F0A60" w:rsidRPr="002C2EBA">
        <w:rPr>
          <w:rFonts w:ascii="Times New Roman" w:eastAsia="Times New Roman" w:hAnsi="Times New Roman" w:cs="Times New Roman"/>
          <w:i/>
          <w:color w:val="000000"/>
          <w:lang w:eastAsia="ro-RO"/>
        </w:rPr>
        <w:t xml:space="preserve">alesul local care se află în unul din cazurile de incompatibilitate prevăzute la art.7 din prezenta lege va demisiona din </w:t>
      </w:r>
      <w:proofErr w:type="spellStart"/>
      <w:r w:rsidR="009F0A60" w:rsidRPr="002C2EBA">
        <w:rPr>
          <w:rFonts w:ascii="Times New Roman" w:eastAsia="Times New Roman" w:hAnsi="Times New Roman" w:cs="Times New Roman"/>
          <w:i/>
          <w:color w:val="000000"/>
          <w:lang w:eastAsia="ro-RO"/>
        </w:rPr>
        <w:t>funcţia</w:t>
      </w:r>
      <w:proofErr w:type="spellEnd"/>
      <w:r w:rsidR="009F0A60" w:rsidRPr="002C2EBA">
        <w:rPr>
          <w:rFonts w:ascii="Times New Roman" w:eastAsia="Times New Roman" w:hAnsi="Times New Roman" w:cs="Times New Roman"/>
          <w:i/>
          <w:color w:val="000000"/>
          <w:lang w:eastAsia="ro-RO"/>
        </w:rPr>
        <w:t xml:space="preserve"> incompatibilă cu mandatul </w:t>
      </w:r>
      <w:proofErr w:type="spellStart"/>
      <w:r w:rsidR="009F0A60" w:rsidRPr="002C2EBA">
        <w:rPr>
          <w:rFonts w:ascii="Times New Roman" w:eastAsia="Times New Roman" w:hAnsi="Times New Roman" w:cs="Times New Roman"/>
          <w:i/>
          <w:color w:val="000000"/>
          <w:lang w:eastAsia="ro-RO"/>
        </w:rPr>
        <w:t>deţinut</w:t>
      </w:r>
      <w:proofErr w:type="spellEnd"/>
      <w:r w:rsidR="009F0A60" w:rsidRPr="002C2EBA">
        <w:rPr>
          <w:rFonts w:ascii="Times New Roman" w:eastAsia="Times New Roman" w:hAnsi="Times New Roman" w:cs="Times New Roman"/>
          <w:i/>
          <w:color w:val="000000"/>
          <w:lang w:eastAsia="ro-RO"/>
        </w:rPr>
        <w:t xml:space="preserve"> sau îşi va depune mandatul în termen de 30 de zile de  la </w:t>
      </w:r>
      <w:proofErr w:type="spellStart"/>
      <w:r w:rsidR="009F0A60" w:rsidRPr="002C2EBA">
        <w:rPr>
          <w:rFonts w:ascii="Times New Roman" w:eastAsia="Times New Roman" w:hAnsi="Times New Roman" w:cs="Times New Roman"/>
          <w:i/>
          <w:color w:val="000000"/>
          <w:lang w:eastAsia="ro-RO"/>
        </w:rPr>
        <w:t>apariţia</w:t>
      </w:r>
      <w:proofErr w:type="spellEnd"/>
      <w:r w:rsidR="009F0A60" w:rsidRPr="002C2EBA">
        <w:rPr>
          <w:rFonts w:ascii="Times New Roman" w:eastAsia="Times New Roman" w:hAnsi="Times New Roman" w:cs="Times New Roman"/>
          <w:i/>
          <w:color w:val="000000"/>
          <w:lang w:eastAsia="ro-RO"/>
        </w:rPr>
        <w:t xml:space="preserve"> </w:t>
      </w:r>
      <w:proofErr w:type="spellStart"/>
      <w:r w:rsidR="009F0A60" w:rsidRPr="002C2EBA">
        <w:rPr>
          <w:rFonts w:ascii="Times New Roman" w:eastAsia="Times New Roman" w:hAnsi="Times New Roman" w:cs="Times New Roman"/>
          <w:i/>
          <w:color w:val="000000"/>
          <w:lang w:eastAsia="ro-RO"/>
        </w:rPr>
        <w:t>incompatibilităţii</w:t>
      </w:r>
      <w:proofErr w:type="spellEnd"/>
      <w:r w:rsidR="009F0A60" w:rsidRPr="002C2EBA">
        <w:rPr>
          <w:rFonts w:ascii="Times New Roman" w:eastAsia="Times New Roman" w:hAnsi="Times New Roman" w:cs="Times New Roman"/>
          <w:i/>
          <w:color w:val="000000"/>
          <w:lang w:eastAsia="ro-RO"/>
        </w:rPr>
        <w:t xml:space="preserve">. În cazul în care </w:t>
      </w:r>
      <w:proofErr w:type="spellStart"/>
      <w:r w:rsidR="009F0A60" w:rsidRPr="002C2EBA">
        <w:rPr>
          <w:rFonts w:ascii="Times New Roman" w:eastAsia="Times New Roman" w:hAnsi="Times New Roman" w:cs="Times New Roman"/>
          <w:i/>
          <w:color w:val="000000"/>
          <w:lang w:eastAsia="ro-RO"/>
        </w:rPr>
        <w:t>preşedintele</w:t>
      </w:r>
      <w:proofErr w:type="spellEnd"/>
      <w:r w:rsidR="009F0A60" w:rsidRPr="002C2EBA">
        <w:rPr>
          <w:rFonts w:ascii="Times New Roman" w:eastAsia="Times New Roman" w:hAnsi="Times New Roman" w:cs="Times New Roman"/>
          <w:i/>
          <w:color w:val="000000"/>
          <w:lang w:eastAsia="ro-RO"/>
        </w:rPr>
        <w:t xml:space="preserve">, </w:t>
      </w:r>
      <w:proofErr w:type="spellStart"/>
      <w:r w:rsidR="009F0A60" w:rsidRPr="002C2EBA">
        <w:rPr>
          <w:rFonts w:ascii="Times New Roman" w:eastAsia="Times New Roman" w:hAnsi="Times New Roman" w:cs="Times New Roman"/>
          <w:i/>
          <w:color w:val="000000"/>
          <w:lang w:eastAsia="ro-RO"/>
        </w:rPr>
        <w:t>vicepreşedintele</w:t>
      </w:r>
      <w:proofErr w:type="spellEnd"/>
      <w:r w:rsidR="009F0A60" w:rsidRPr="002C2EBA">
        <w:rPr>
          <w:rFonts w:ascii="Times New Roman" w:eastAsia="Times New Roman" w:hAnsi="Times New Roman" w:cs="Times New Roman"/>
          <w:i/>
          <w:color w:val="000000"/>
          <w:lang w:eastAsia="ro-RO"/>
        </w:rPr>
        <w:t xml:space="preserve"> raionului, viceprimarul nu respectă prevederile privind încetarea </w:t>
      </w:r>
      <w:proofErr w:type="spellStart"/>
      <w:r w:rsidR="009F0A60" w:rsidRPr="002C2EBA">
        <w:rPr>
          <w:rFonts w:ascii="Times New Roman" w:eastAsia="Times New Roman" w:hAnsi="Times New Roman" w:cs="Times New Roman"/>
          <w:i/>
          <w:color w:val="000000"/>
          <w:lang w:eastAsia="ro-RO"/>
        </w:rPr>
        <w:t>incompatibilităţii</w:t>
      </w:r>
      <w:proofErr w:type="spellEnd"/>
      <w:r w:rsidR="009F0A60" w:rsidRPr="002C2EBA">
        <w:rPr>
          <w:rFonts w:ascii="Times New Roman" w:eastAsia="Times New Roman" w:hAnsi="Times New Roman" w:cs="Times New Roman"/>
          <w:i/>
          <w:color w:val="000000"/>
          <w:lang w:eastAsia="ro-RO"/>
        </w:rPr>
        <w:t xml:space="preserve">, consiliul care l-a ales va decide, la </w:t>
      </w:r>
      <w:proofErr w:type="spellStart"/>
      <w:r w:rsidR="009F0A60" w:rsidRPr="002C2EBA">
        <w:rPr>
          <w:rFonts w:ascii="Times New Roman" w:eastAsia="Times New Roman" w:hAnsi="Times New Roman" w:cs="Times New Roman"/>
          <w:i/>
          <w:color w:val="000000"/>
          <w:lang w:eastAsia="ro-RO"/>
        </w:rPr>
        <w:t>şedinţa</w:t>
      </w:r>
      <w:proofErr w:type="spellEnd"/>
      <w:r w:rsidR="009F0A60" w:rsidRPr="002C2EBA">
        <w:rPr>
          <w:rFonts w:ascii="Times New Roman" w:eastAsia="Times New Roman" w:hAnsi="Times New Roman" w:cs="Times New Roman"/>
          <w:i/>
          <w:color w:val="000000"/>
          <w:lang w:eastAsia="ro-RO"/>
        </w:rPr>
        <w:t xml:space="preserve"> imediat următoare, ridicarea mandatului alesului local respectiv, iar în caz de neadoptare a deciziei în cauză, ridicarea mandatului alesului local se va decide pe cale judiciară, la </w:t>
      </w:r>
      <w:proofErr w:type="spellStart"/>
      <w:r w:rsidR="009F0A60" w:rsidRPr="002C2EBA">
        <w:rPr>
          <w:rFonts w:ascii="Times New Roman" w:eastAsia="Times New Roman" w:hAnsi="Times New Roman" w:cs="Times New Roman"/>
          <w:i/>
          <w:color w:val="000000"/>
          <w:lang w:eastAsia="ro-RO"/>
        </w:rPr>
        <w:t>iniţiativa</w:t>
      </w:r>
      <w:proofErr w:type="spellEnd"/>
      <w:r w:rsidR="009F0A60" w:rsidRPr="002C2EBA">
        <w:rPr>
          <w:rFonts w:ascii="Times New Roman" w:eastAsia="Times New Roman" w:hAnsi="Times New Roman" w:cs="Times New Roman"/>
          <w:i/>
          <w:color w:val="000000"/>
          <w:lang w:eastAsia="ro-RO"/>
        </w:rPr>
        <w:t xml:space="preserve"> ofic</w:t>
      </w:r>
      <w:r>
        <w:rPr>
          <w:rFonts w:ascii="Times New Roman" w:eastAsia="Times New Roman" w:hAnsi="Times New Roman" w:cs="Times New Roman"/>
          <w:i/>
          <w:color w:val="000000"/>
          <w:lang w:eastAsia="ro-RO"/>
        </w:rPr>
        <w:t>iului teritorial al Cancelariei de Stat sau la sesizarea Comisiei Naționale de Integritate.</w:t>
      </w:r>
    </w:p>
    <w:p w:rsidR="00913D5E" w:rsidRPr="00913D5E" w:rsidRDefault="009F2425" w:rsidP="002C2E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2E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A60" w:rsidRPr="002C2EBA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A27AA" w:rsidRPr="002C2E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2E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A60" w:rsidRPr="002C2EBA">
        <w:rPr>
          <w:rFonts w:ascii="Times New Roman" w:eastAsia="Times New Roman" w:hAnsi="Times New Roman" w:cs="Times New Roman"/>
          <w:lang w:eastAsia="ru-RU"/>
        </w:rPr>
        <w:t xml:space="preserve"> De menționat că dl.</w:t>
      </w:r>
      <w:r w:rsidRPr="002C2EBA">
        <w:rPr>
          <w:rFonts w:ascii="Times New Roman" w:eastAsia="Times New Roman" w:hAnsi="Times New Roman" w:cs="Times New Roman"/>
          <w:lang w:eastAsia="ru-RU"/>
        </w:rPr>
        <w:t xml:space="preserve"> Țugulea Ion</w:t>
      </w:r>
      <w:r w:rsidR="00913D5E" w:rsidRPr="00913D5E">
        <w:rPr>
          <w:rFonts w:ascii="Times New Roman" w:eastAsia="Times New Roman" w:hAnsi="Times New Roman" w:cs="Times New Roman"/>
          <w:lang w:eastAsia="ru-RU"/>
        </w:rPr>
        <w:t xml:space="preserve"> nu a întreprins nici o măsură în termenul </w:t>
      </w:r>
      <w:r w:rsidR="009F0A60" w:rsidRPr="002C2EBA">
        <w:rPr>
          <w:rFonts w:ascii="Times New Roman" w:eastAsia="Times New Roman" w:hAnsi="Times New Roman" w:cs="Times New Roman"/>
          <w:lang w:eastAsia="ru-RU"/>
        </w:rPr>
        <w:t>30 zile,</w:t>
      </w:r>
      <w:r w:rsidR="00082A97">
        <w:rPr>
          <w:rFonts w:ascii="Times New Roman" w:eastAsia="Times New Roman" w:hAnsi="Times New Roman" w:cs="Times New Roman"/>
          <w:lang w:eastAsia="ru-RU"/>
        </w:rPr>
        <w:t xml:space="preserve"> de la </w:t>
      </w:r>
      <w:r w:rsidR="00082A97" w:rsidRPr="002C2EBA">
        <w:rPr>
          <w:rFonts w:ascii="Times New Roman" w:hAnsi="Times New Roman" w:cs="Times New Roman"/>
        </w:rPr>
        <w:t>08.07.2015</w:t>
      </w:r>
      <w:r w:rsidR="00082A97">
        <w:rPr>
          <w:rFonts w:ascii="Times New Roman" w:hAnsi="Times New Roman" w:cs="Times New Roman"/>
        </w:rPr>
        <w:t xml:space="preserve">, </w:t>
      </w:r>
      <w:r w:rsidR="00082A97">
        <w:rPr>
          <w:rFonts w:ascii="Times New Roman" w:eastAsia="Times New Roman" w:hAnsi="Times New Roman" w:cs="Times New Roman"/>
          <w:lang w:eastAsia="ru-RU"/>
        </w:rPr>
        <w:t>numirea în funcție de</w:t>
      </w:r>
      <w:r w:rsidR="00082A97" w:rsidRPr="00082A97">
        <w:t xml:space="preserve"> </w:t>
      </w:r>
      <w:r w:rsidR="00082A97">
        <w:rPr>
          <w:rFonts w:ascii="Times New Roman" w:eastAsia="Times New Roman" w:hAnsi="Times New Roman" w:cs="Times New Roman"/>
          <w:lang w:eastAsia="ru-RU"/>
        </w:rPr>
        <w:t>vicepreședinte al</w:t>
      </w:r>
      <w:r w:rsidR="00082A97" w:rsidRPr="00082A97">
        <w:rPr>
          <w:rFonts w:ascii="Times New Roman" w:eastAsia="Times New Roman" w:hAnsi="Times New Roman" w:cs="Times New Roman"/>
          <w:lang w:eastAsia="ru-RU"/>
        </w:rPr>
        <w:t xml:space="preserve"> raionului Nisporeni</w:t>
      </w:r>
      <w:r w:rsidR="00082A9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F0A60" w:rsidRPr="002C2EBA">
        <w:rPr>
          <w:rFonts w:ascii="Times New Roman" w:eastAsia="Times New Roman" w:hAnsi="Times New Roman" w:cs="Times New Roman"/>
          <w:lang w:eastAsia="ru-RU"/>
        </w:rPr>
        <w:t xml:space="preserve"> prevăzut de legislație,</w:t>
      </w:r>
      <w:r w:rsidR="003E1270">
        <w:rPr>
          <w:rFonts w:ascii="Times New Roman" w:eastAsia="Times New Roman" w:hAnsi="Times New Roman" w:cs="Times New Roman"/>
          <w:lang w:eastAsia="ru-RU"/>
        </w:rPr>
        <w:t xml:space="preserve"> pentru soluționarea situației de incompatibilitate</w:t>
      </w:r>
      <w:r w:rsidR="00913D5E" w:rsidRPr="00913D5E">
        <w:rPr>
          <w:rFonts w:ascii="Times New Roman" w:eastAsia="Times New Roman" w:hAnsi="Times New Roman" w:cs="Times New Roman"/>
          <w:lang w:eastAsia="ru-RU"/>
        </w:rPr>
        <w:t>.</w:t>
      </w:r>
    </w:p>
    <w:p w:rsidR="00913D5E" w:rsidRDefault="009F2425" w:rsidP="00913D5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2C2EBA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913D5E" w:rsidRPr="00913D5E">
        <w:rPr>
          <w:rFonts w:ascii="Times New Roman" w:eastAsia="Times New Roman" w:hAnsi="Times New Roman" w:cs="Times New Roman"/>
          <w:bCs/>
          <w:lang w:eastAsia="ru-RU"/>
        </w:rPr>
        <w:t>Astfel, anali</w:t>
      </w:r>
      <w:r w:rsidRPr="002C2EBA">
        <w:rPr>
          <w:rFonts w:ascii="Times New Roman" w:eastAsia="Times New Roman" w:hAnsi="Times New Roman" w:cs="Times New Roman"/>
          <w:bCs/>
          <w:lang w:eastAsia="ru-RU"/>
        </w:rPr>
        <w:t>zînd circumstanțele descrise</w:t>
      </w:r>
      <w:r w:rsidR="00913D5E" w:rsidRPr="00913D5E">
        <w:rPr>
          <w:rFonts w:ascii="Times New Roman" w:eastAsia="Times New Roman" w:hAnsi="Times New Roman" w:cs="Times New Roman"/>
          <w:bCs/>
          <w:lang w:eastAsia="ru-RU"/>
        </w:rPr>
        <w:t xml:space="preserve"> prin prisma art. 19 al Legii nr. 16</w:t>
      </w:r>
      <w:r w:rsidR="00913D5E" w:rsidRPr="002C2EBA">
        <w:rPr>
          <w:rFonts w:ascii="Times New Roman" w:eastAsia="Times New Roman" w:hAnsi="Times New Roman" w:cs="Times New Roman"/>
          <w:lang w:eastAsia="ru-RU"/>
        </w:rPr>
        <w:t xml:space="preserve"> din 15.02.2008 </w:t>
      </w:r>
      <w:r w:rsidR="00913D5E" w:rsidRPr="002C2EBA">
        <w:rPr>
          <w:rFonts w:ascii="Times New Roman" w:eastAsia="Times New Roman" w:hAnsi="Times New Roman" w:cs="Times New Roman"/>
          <w:i/>
          <w:lang w:eastAsia="ru-RU"/>
        </w:rPr>
        <w:t xml:space="preserve">cu privire la conflictul de interese, </w:t>
      </w:r>
      <w:r w:rsidR="00913D5E" w:rsidRPr="00913D5E">
        <w:rPr>
          <w:rFonts w:ascii="Times New Roman" w:eastAsia="Times New Roman" w:hAnsi="Times New Roman" w:cs="Times New Roman"/>
          <w:lang w:eastAsia="ro-RO"/>
        </w:rPr>
        <w:t xml:space="preserve">art. 12 </w:t>
      </w:r>
      <w:r w:rsidR="00913D5E" w:rsidRPr="00913D5E">
        <w:rPr>
          <w:rFonts w:ascii="Times New Roman" w:eastAsia="Times New Roman" w:hAnsi="Times New Roman" w:cs="Times New Roman"/>
          <w:lang w:eastAsia="ru-RU"/>
        </w:rPr>
        <w:t>din Lege nr</w:t>
      </w:r>
      <w:r w:rsidR="00B4709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13D5E" w:rsidRPr="00913D5E">
        <w:rPr>
          <w:rFonts w:ascii="Times New Roman" w:eastAsia="Times New Roman" w:hAnsi="Times New Roman" w:cs="Times New Roman"/>
          <w:lang w:eastAsia="ru-RU"/>
        </w:rPr>
        <w:t xml:space="preserve">199 din 16.07.2010 </w:t>
      </w:r>
      <w:r w:rsidR="00913D5E" w:rsidRPr="00B47093">
        <w:rPr>
          <w:rFonts w:ascii="Times New Roman" w:eastAsia="Times New Roman" w:hAnsi="Times New Roman" w:cs="Times New Roman"/>
          <w:i/>
          <w:lang w:eastAsia="ru-RU"/>
        </w:rPr>
        <w:t>cu privire la statutul persoanelor cu funcții de demnitate publică</w:t>
      </w:r>
      <w:r w:rsidR="00913D5E" w:rsidRPr="00913D5E">
        <w:rPr>
          <w:rFonts w:ascii="Times New Roman" w:eastAsia="Times New Roman" w:hAnsi="Times New Roman" w:cs="Times New Roman"/>
          <w:lang w:eastAsia="ru-RU"/>
        </w:rPr>
        <w:t>,</w:t>
      </w:r>
      <w:r w:rsidR="00B47093" w:rsidRPr="00B470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7093">
        <w:rPr>
          <w:rFonts w:ascii="Times New Roman" w:eastAsia="Times New Roman" w:hAnsi="Times New Roman" w:cs="Times New Roman"/>
          <w:lang w:eastAsia="ru-RU"/>
        </w:rPr>
        <w:t>art. 84 al Legii</w:t>
      </w:r>
      <w:r w:rsidR="00B47093" w:rsidRPr="002C2EBA">
        <w:rPr>
          <w:rFonts w:ascii="Times New Roman" w:eastAsia="Times New Roman" w:hAnsi="Times New Roman" w:cs="Times New Roman"/>
          <w:lang w:eastAsia="ru-RU"/>
        </w:rPr>
        <w:t xml:space="preserve"> nr. 436 din 28.12.2006 </w:t>
      </w:r>
      <w:r w:rsidR="00B47093" w:rsidRPr="002C2EBA">
        <w:rPr>
          <w:rFonts w:ascii="Times New Roman" w:eastAsia="Times New Roman" w:hAnsi="Times New Roman" w:cs="Times New Roman"/>
          <w:i/>
          <w:lang w:eastAsia="ru-RU"/>
        </w:rPr>
        <w:t>privind administraţia publică locală</w:t>
      </w:r>
      <w:r w:rsidR="00B47093">
        <w:rPr>
          <w:rFonts w:ascii="Times New Roman" w:eastAsia="Times New Roman" w:hAnsi="Times New Roman" w:cs="Times New Roman"/>
          <w:i/>
          <w:lang w:eastAsia="ru-RU"/>
        </w:rPr>
        <w:t>,</w:t>
      </w:r>
      <w:r w:rsidR="00913D5E" w:rsidRPr="00913D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3D5E" w:rsidRPr="00913D5E">
        <w:rPr>
          <w:rFonts w:ascii="Times New Roman" w:eastAsia="Times New Roman" w:hAnsi="Times New Roman" w:cs="Times New Roman"/>
          <w:b/>
          <w:bCs/>
          <w:lang w:eastAsia="ru-RU"/>
        </w:rPr>
        <w:t xml:space="preserve">se constată </w:t>
      </w:r>
      <w:r w:rsidR="00913D5E" w:rsidRPr="00913D5E">
        <w:rPr>
          <w:rFonts w:ascii="Times New Roman" w:eastAsia="Times New Roman" w:hAnsi="Times New Roman" w:cs="Times New Roman"/>
          <w:b/>
          <w:iCs/>
          <w:lang w:eastAsia="ru-RU"/>
        </w:rPr>
        <w:t xml:space="preserve">încălcarea </w:t>
      </w:r>
      <w:r w:rsidR="00913D5E" w:rsidRPr="00913D5E">
        <w:rPr>
          <w:rFonts w:ascii="Times New Roman" w:eastAsia="Times New Roman" w:hAnsi="Times New Roman" w:cs="Times New Roman"/>
          <w:iCs/>
          <w:lang w:eastAsia="ru-RU"/>
        </w:rPr>
        <w:t xml:space="preserve">regimului juridic al </w:t>
      </w:r>
      <w:r w:rsidR="00913D5E" w:rsidRPr="00913D5E">
        <w:rPr>
          <w:rFonts w:ascii="Times New Roman" w:eastAsia="Times New Roman" w:hAnsi="Times New Roman" w:cs="Times New Roman"/>
          <w:lang w:eastAsia="ro-RO"/>
        </w:rPr>
        <w:t xml:space="preserve">incompatibilității de către </w:t>
      </w:r>
      <w:r w:rsidR="009F0A60" w:rsidRPr="002C2EBA">
        <w:rPr>
          <w:rFonts w:ascii="Times New Roman" w:eastAsia="Times New Roman" w:hAnsi="Times New Roman" w:cs="Times New Roman"/>
          <w:lang w:eastAsia="ru-RU"/>
        </w:rPr>
        <w:t>dl. Țugulea Ion, vicepreședinte al raionului Nisporeni</w:t>
      </w:r>
      <w:r w:rsidR="00913D5E" w:rsidRPr="00913D5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F0A60" w:rsidRPr="002C2EBA">
        <w:rPr>
          <w:rFonts w:ascii="Times New Roman" w:eastAsia="Times New Roman" w:hAnsi="Times New Roman" w:cs="Times New Roman"/>
          <w:lang w:eastAsia="ru-RU"/>
        </w:rPr>
        <w:t xml:space="preserve">exprimată </w:t>
      </w:r>
      <w:r w:rsidR="00913D5E" w:rsidRPr="00913D5E">
        <w:rPr>
          <w:rFonts w:ascii="Times New Roman" w:eastAsia="Times New Roman" w:hAnsi="Times New Roman" w:cs="Times New Roman"/>
          <w:lang w:eastAsia="ru-RU"/>
        </w:rPr>
        <w:t>prin</w:t>
      </w:r>
      <w:r w:rsidR="009F0A60" w:rsidRPr="002C2EBA">
        <w:rPr>
          <w:rFonts w:ascii="Times New Roman" w:eastAsia="Times New Roman" w:hAnsi="Times New Roman" w:cs="Times New Roman"/>
          <w:lang w:eastAsia="ru-RU"/>
        </w:rPr>
        <w:t xml:space="preserve"> exercitarea funcției</w:t>
      </w:r>
      <w:r w:rsidR="00913D5E" w:rsidRPr="00913D5E">
        <w:rPr>
          <w:rFonts w:ascii="Times New Roman" w:eastAsia="Times New Roman" w:hAnsi="Times New Roman" w:cs="Times New Roman"/>
          <w:lang w:eastAsia="ru-RU"/>
        </w:rPr>
        <w:t xml:space="preserve"> de</w:t>
      </w:r>
      <w:r w:rsidR="009F0A60" w:rsidRPr="002C2EBA">
        <w:rPr>
          <w:rFonts w:ascii="Times New Roman" w:eastAsia="Times New Roman" w:hAnsi="Times New Roman" w:cs="Times New Roman"/>
          <w:lang w:eastAsia="ru-RU"/>
        </w:rPr>
        <w:t xml:space="preserve"> administrator al SRL ,,Firma Ionel</w:t>
      </w:r>
      <w:r w:rsidR="00913D5E" w:rsidRPr="00913D5E">
        <w:rPr>
          <w:rFonts w:ascii="Times New Roman" w:eastAsia="Times New Roman" w:hAnsi="Times New Roman" w:cs="Times New Roman"/>
          <w:lang w:eastAsia="ru-RU"/>
        </w:rPr>
        <w:t>”</w:t>
      </w:r>
      <w:r w:rsidR="00913D5E" w:rsidRPr="00913D5E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082A97" w:rsidRPr="00913D5E" w:rsidRDefault="00082A97" w:rsidP="00913D5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  Totodată, Comisia reține faptul că conform explicațiilor și documentelor prezentate de dl. Țugulea Ion în cadrul controlului, ultimul împreună cu asociatul </w:t>
      </w:r>
      <w:proofErr w:type="spellStart"/>
      <w:r w:rsidRPr="00D30590">
        <w:rPr>
          <w:rFonts w:ascii="Times New Roman" w:eastAsia="Times New Roman" w:hAnsi="Times New Roman" w:cs="Times New Roman"/>
          <w:iCs/>
          <w:highlight w:val="black"/>
          <w:lang w:eastAsia="ru-RU"/>
        </w:rPr>
        <w:t>Artene</w:t>
      </w:r>
      <w:proofErr w:type="spellEnd"/>
      <w:r w:rsidRPr="00D30590">
        <w:rPr>
          <w:rFonts w:ascii="Times New Roman" w:eastAsia="Times New Roman" w:hAnsi="Times New Roman" w:cs="Times New Roman"/>
          <w:iCs/>
          <w:highlight w:val="black"/>
          <w:lang w:eastAsia="ru-RU"/>
        </w:rPr>
        <w:t xml:space="preserve"> Ion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au demarat procedura de lichidare</w:t>
      </w:r>
      <w:r w:rsidR="004B26C9">
        <w:rPr>
          <w:rFonts w:ascii="Times New Roman" w:eastAsia="Times New Roman" w:hAnsi="Times New Roman" w:cs="Times New Roman"/>
          <w:iCs/>
          <w:lang w:eastAsia="ru-RU"/>
        </w:rPr>
        <w:t xml:space="preserve"> a SRL „</w:t>
      </w:r>
      <w:r w:rsidR="004B26C9" w:rsidRPr="00D30590">
        <w:rPr>
          <w:rFonts w:ascii="Times New Roman" w:eastAsia="Times New Roman" w:hAnsi="Times New Roman" w:cs="Times New Roman"/>
          <w:iCs/>
          <w:highlight w:val="black"/>
          <w:lang w:eastAsia="ru-RU"/>
        </w:rPr>
        <w:t>Firma Ionel</w:t>
      </w:r>
      <w:r w:rsidR="004B26C9">
        <w:rPr>
          <w:rFonts w:ascii="Times New Roman" w:eastAsia="Times New Roman" w:hAnsi="Times New Roman" w:cs="Times New Roman"/>
          <w:iCs/>
          <w:lang w:eastAsia="ru-RU"/>
        </w:rPr>
        <w:t>”.</w:t>
      </w:r>
    </w:p>
    <w:p w:rsidR="00913D5E" w:rsidRDefault="009F2425" w:rsidP="00913D5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C2E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A60" w:rsidRPr="002C2E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2E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3D5E" w:rsidRPr="00913D5E">
        <w:rPr>
          <w:rFonts w:ascii="Times New Roman" w:eastAsia="Times New Roman" w:hAnsi="Times New Roman" w:cs="Times New Roman"/>
          <w:lang w:eastAsia="ru-RU"/>
        </w:rPr>
        <w:t>În conformitate cu prevederile pct. pct. 27, 28, 52 și 53, 57, 58 ale Regulamentului Comisiei Naționale de Integritate, aprobat prin Legea nr. 180 din 19.12.2011, Comisia,</w:t>
      </w:r>
    </w:p>
    <w:p w:rsidR="004B26C9" w:rsidRPr="00913D5E" w:rsidRDefault="004B26C9" w:rsidP="00913D5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13D5E" w:rsidRDefault="00913D5E" w:rsidP="00913D5E">
      <w:pPr>
        <w:overflowPunct w:val="0"/>
        <w:autoSpaceDE w:val="0"/>
        <w:autoSpaceDN w:val="0"/>
        <w:adjustRightInd w:val="0"/>
        <w:spacing w:after="0" w:line="240" w:lineRule="auto"/>
        <w:ind w:right="-1" w:firstLine="28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13D5E">
        <w:rPr>
          <w:rFonts w:ascii="Times New Roman" w:eastAsia="Times New Roman" w:hAnsi="Times New Roman" w:cs="Times New Roman"/>
          <w:b/>
          <w:lang w:eastAsia="ru-RU"/>
        </w:rPr>
        <w:t>DISPUNE:</w:t>
      </w:r>
    </w:p>
    <w:p w:rsidR="004B26C9" w:rsidRPr="00913D5E" w:rsidRDefault="004B26C9" w:rsidP="00913D5E">
      <w:pPr>
        <w:overflowPunct w:val="0"/>
        <w:autoSpaceDE w:val="0"/>
        <w:autoSpaceDN w:val="0"/>
        <w:adjustRightInd w:val="0"/>
        <w:spacing w:after="0" w:line="240" w:lineRule="auto"/>
        <w:ind w:right="-1" w:firstLine="28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913D5E" w:rsidRDefault="00913D5E" w:rsidP="004B3AAE">
      <w:pPr>
        <w:pStyle w:val="a8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o-RO"/>
        </w:rPr>
      </w:pPr>
      <w:r w:rsidRPr="002C2EBA">
        <w:rPr>
          <w:rFonts w:ascii="Times New Roman" w:eastAsia="Times New Roman" w:hAnsi="Times New Roman" w:cs="Times New Roman"/>
          <w:bCs/>
          <w:lang w:eastAsia="ru-RU"/>
        </w:rPr>
        <w:t xml:space="preserve">Constatarea </w:t>
      </w:r>
      <w:r w:rsidRPr="002C2EBA">
        <w:rPr>
          <w:rFonts w:ascii="Times New Roman" w:eastAsia="Times New Roman" w:hAnsi="Times New Roman" w:cs="Times New Roman"/>
          <w:lang w:eastAsia="ru-RU"/>
        </w:rPr>
        <w:t>încălcării regimul</w:t>
      </w:r>
      <w:r w:rsidR="002C2EBA">
        <w:rPr>
          <w:rFonts w:ascii="Times New Roman" w:eastAsia="Times New Roman" w:hAnsi="Times New Roman" w:cs="Times New Roman"/>
          <w:lang w:eastAsia="ru-RU"/>
        </w:rPr>
        <w:t>ui juridic al incompatibilităților de către dl. Țugulea Ion, vicepreședintele raionului Nisporeni</w:t>
      </w:r>
      <w:r w:rsidRPr="002C2EBA">
        <w:rPr>
          <w:rFonts w:ascii="Times New Roman" w:eastAsia="Times New Roman" w:hAnsi="Times New Roman" w:cs="Times New Roman"/>
          <w:lang w:eastAsia="ro-RO"/>
        </w:rPr>
        <w:t>;</w:t>
      </w:r>
    </w:p>
    <w:p w:rsidR="00082A97" w:rsidRPr="002C2EBA" w:rsidRDefault="00082A97" w:rsidP="004B3AAE">
      <w:pPr>
        <w:pStyle w:val="a8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Clasarea cauzei pe motivul soluționării stării de incompatibilitate;</w:t>
      </w:r>
    </w:p>
    <w:p w:rsidR="00913D5E" w:rsidRPr="002C2EBA" w:rsidRDefault="00913D5E" w:rsidP="004B3AAE">
      <w:pPr>
        <w:pStyle w:val="a8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o-RO"/>
        </w:rPr>
      </w:pPr>
      <w:r w:rsidRPr="002C2EBA">
        <w:rPr>
          <w:rFonts w:ascii="Times New Roman" w:eastAsia="Times New Roman" w:hAnsi="Times New Roman" w:cs="Times New Roman"/>
          <w:lang w:eastAsia="ru-RU"/>
        </w:rPr>
        <w:t>Comunicarea Actulu</w:t>
      </w:r>
      <w:r w:rsidR="003E1270">
        <w:rPr>
          <w:rFonts w:ascii="Times New Roman" w:eastAsia="Times New Roman" w:hAnsi="Times New Roman" w:cs="Times New Roman"/>
          <w:lang w:eastAsia="ru-RU"/>
        </w:rPr>
        <w:t>i de constatare dlui Țugulea Ion</w:t>
      </w:r>
      <w:r w:rsidRPr="002C2EBA">
        <w:rPr>
          <w:rFonts w:ascii="Times New Roman" w:eastAsia="Times New Roman" w:hAnsi="Times New Roman" w:cs="Times New Roman"/>
          <w:lang w:eastAsia="ru-RU"/>
        </w:rPr>
        <w:t>;</w:t>
      </w:r>
    </w:p>
    <w:p w:rsidR="00913D5E" w:rsidRPr="00913D5E" w:rsidRDefault="00913D5E" w:rsidP="00913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5E">
        <w:rPr>
          <w:rFonts w:ascii="Times New Roman" w:hAnsi="Times New Roman" w:cs="Times New Roman"/>
          <w:b/>
          <w:sz w:val="24"/>
          <w:szCs w:val="24"/>
        </w:rPr>
        <w:t xml:space="preserve">Președintele Comisiei </w:t>
      </w:r>
    </w:p>
    <w:p w:rsidR="00082A97" w:rsidRPr="00D30590" w:rsidRDefault="00913D5E" w:rsidP="00D305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Naționale de integritate</w:t>
      </w:r>
      <w:r w:rsidRPr="003E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 w:rsidR="003E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3E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Anatolie DONCIU</w:t>
      </w:r>
      <w:r w:rsidR="003E12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bookmarkStart w:id="0" w:name="_GoBack"/>
      <w:bookmarkEnd w:id="0"/>
    </w:p>
    <w:sectPr w:rsidR="00082A97" w:rsidRPr="00D30590" w:rsidSect="003E1270">
      <w:footerReference w:type="default" r:id="rId10"/>
      <w:pgSz w:w="11906" w:h="16838" w:code="9"/>
      <w:pgMar w:top="567" w:right="567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D7" w:rsidRDefault="00D72ED7" w:rsidP="00913D5E">
      <w:pPr>
        <w:spacing w:after="0" w:line="240" w:lineRule="auto"/>
      </w:pPr>
      <w:r>
        <w:separator/>
      </w:r>
    </w:p>
  </w:endnote>
  <w:endnote w:type="continuationSeparator" w:id="0">
    <w:p w:rsidR="00D72ED7" w:rsidRDefault="00D72ED7" w:rsidP="0091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374586"/>
      <w:docPartObj>
        <w:docPartGallery w:val="Page Numbers (Bottom of Page)"/>
        <w:docPartUnique/>
      </w:docPartObj>
    </w:sdtPr>
    <w:sdtEndPr/>
    <w:sdtContent>
      <w:p w:rsidR="00913D5E" w:rsidRDefault="00913D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590" w:rsidRPr="00D30590">
          <w:rPr>
            <w:noProof/>
            <w:lang w:val="ru-RU"/>
          </w:rPr>
          <w:t>2</w:t>
        </w:r>
        <w:r>
          <w:fldChar w:fldCharType="end"/>
        </w:r>
      </w:p>
    </w:sdtContent>
  </w:sdt>
  <w:p w:rsidR="00913D5E" w:rsidRDefault="00913D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D7" w:rsidRDefault="00D72ED7" w:rsidP="00913D5E">
      <w:pPr>
        <w:spacing w:after="0" w:line="240" w:lineRule="auto"/>
      </w:pPr>
      <w:r>
        <w:separator/>
      </w:r>
    </w:p>
  </w:footnote>
  <w:footnote w:type="continuationSeparator" w:id="0">
    <w:p w:rsidR="00D72ED7" w:rsidRDefault="00D72ED7" w:rsidP="00913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81855"/>
    <w:multiLevelType w:val="hybridMultilevel"/>
    <w:tmpl w:val="BA5614DE"/>
    <w:lvl w:ilvl="0" w:tplc="E500D8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71EC2"/>
    <w:multiLevelType w:val="hybridMultilevel"/>
    <w:tmpl w:val="9D8456A2"/>
    <w:lvl w:ilvl="0" w:tplc="1CAE9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A2"/>
    <w:rsid w:val="00001A8B"/>
    <w:rsid w:val="00017449"/>
    <w:rsid w:val="00082A97"/>
    <w:rsid w:val="000F7858"/>
    <w:rsid w:val="002C2EBA"/>
    <w:rsid w:val="002D5397"/>
    <w:rsid w:val="00306292"/>
    <w:rsid w:val="00314F22"/>
    <w:rsid w:val="00356ED9"/>
    <w:rsid w:val="003E1270"/>
    <w:rsid w:val="0040623E"/>
    <w:rsid w:val="004A27AA"/>
    <w:rsid w:val="004B26C9"/>
    <w:rsid w:val="004B3AAE"/>
    <w:rsid w:val="006C1658"/>
    <w:rsid w:val="00706899"/>
    <w:rsid w:val="008145B9"/>
    <w:rsid w:val="00827467"/>
    <w:rsid w:val="008531FF"/>
    <w:rsid w:val="008863A2"/>
    <w:rsid w:val="008F6307"/>
    <w:rsid w:val="00913D5E"/>
    <w:rsid w:val="009325A3"/>
    <w:rsid w:val="00935809"/>
    <w:rsid w:val="009A1812"/>
    <w:rsid w:val="009F0A60"/>
    <w:rsid w:val="009F2425"/>
    <w:rsid w:val="00B47093"/>
    <w:rsid w:val="00CD4F4F"/>
    <w:rsid w:val="00D30590"/>
    <w:rsid w:val="00D45CD2"/>
    <w:rsid w:val="00D72ED7"/>
    <w:rsid w:val="00F30AFA"/>
    <w:rsid w:val="00F5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D0656-B765-49A4-8B27-1CA7C7D0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D5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D5E"/>
  </w:style>
  <w:style w:type="paragraph" w:styleId="a6">
    <w:name w:val="footer"/>
    <w:basedOn w:val="a"/>
    <w:link w:val="a7"/>
    <w:uiPriority w:val="99"/>
    <w:unhideWhenUsed/>
    <w:rsid w:val="0091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D5E"/>
  </w:style>
  <w:style w:type="paragraph" w:styleId="a8">
    <w:name w:val="List Paragraph"/>
    <w:basedOn w:val="a"/>
    <w:uiPriority w:val="34"/>
    <w:qFormat/>
    <w:rsid w:val="004B3A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1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ni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1476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2016-06-16T12:15:00Z</cp:lastPrinted>
  <dcterms:created xsi:type="dcterms:W3CDTF">2016-06-06T10:00:00Z</dcterms:created>
  <dcterms:modified xsi:type="dcterms:W3CDTF">2016-06-20T12:11:00Z</dcterms:modified>
</cp:coreProperties>
</file>